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423" w:rsidRPr="009941FA" w:rsidRDefault="00B26423" w:rsidP="00922C3F">
      <w:pPr>
        <w:rPr>
          <w:cs/>
        </w:rPr>
      </w:pPr>
    </w:p>
    <w:p w:rsidR="00790341" w:rsidRPr="009941FA" w:rsidRDefault="00790341" w:rsidP="00922C3F">
      <w:pPr>
        <w:rPr>
          <w:rFonts w:cs="Cordia New"/>
        </w:rPr>
      </w:pPr>
    </w:p>
    <w:tbl>
      <w:tblPr>
        <w:tblW w:w="0" w:type="auto"/>
        <w:tblLook w:val="0000" w:firstRow="0" w:lastRow="0" w:firstColumn="0" w:lastColumn="0" w:noHBand="0" w:noVBand="0"/>
      </w:tblPr>
      <w:tblGrid>
        <w:gridCol w:w="1112"/>
        <w:gridCol w:w="7366"/>
        <w:gridCol w:w="1066"/>
      </w:tblGrid>
      <w:tr w:rsidR="0058342E" w:rsidRPr="009941FA" w:rsidTr="00C15BE3">
        <w:trPr>
          <w:trHeight w:val="71"/>
        </w:trPr>
        <w:tc>
          <w:tcPr>
            <w:tcW w:w="1112" w:type="dxa"/>
            <w:tcBorders>
              <w:top w:val="nil"/>
              <w:left w:val="nil"/>
              <w:bottom w:val="nil"/>
              <w:right w:val="nil"/>
            </w:tcBorders>
            <w:vAlign w:val="center"/>
          </w:tcPr>
          <w:p w:rsidR="00BE460E" w:rsidRPr="009941FA" w:rsidRDefault="00B26423" w:rsidP="00922C3F">
            <w:pPr>
              <w:ind w:left="47" w:right="33"/>
              <w:jc w:val="thaiDistribute"/>
              <w:rPr>
                <w:b/>
                <w:bCs/>
              </w:rPr>
            </w:pPr>
            <w:r w:rsidRPr="009941FA">
              <w:rPr>
                <w:b/>
                <w:bCs/>
              </w:rPr>
              <w:t>Notes</w:t>
            </w:r>
          </w:p>
        </w:tc>
        <w:tc>
          <w:tcPr>
            <w:tcW w:w="7366" w:type="dxa"/>
            <w:tcBorders>
              <w:top w:val="nil"/>
              <w:left w:val="nil"/>
              <w:bottom w:val="nil"/>
              <w:right w:val="nil"/>
            </w:tcBorders>
            <w:vAlign w:val="center"/>
          </w:tcPr>
          <w:p w:rsidR="00BE460E" w:rsidRPr="009941FA" w:rsidRDefault="00B26423" w:rsidP="00922C3F">
            <w:pPr>
              <w:ind w:right="386"/>
              <w:jc w:val="center"/>
              <w:rPr>
                <w:b/>
                <w:bCs/>
              </w:rPr>
            </w:pPr>
            <w:r w:rsidRPr="009941FA">
              <w:rPr>
                <w:b/>
                <w:bCs/>
              </w:rPr>
              <w:t>Content</w:t>
            </w:r>
          </w:p>
        </w:tc>
        <w:tc>
          <w:tcPr>
            <w:tcW w:w="1066" w:type="dxa"/>
            <w:tcBorders>
              <w:top w:val="nil"/>
              <w:left w:val="nil"/>
              <w:right w:val="nil"/>
            </w:tcBorders>
            <w:vAlign w:val="center"/>
          </w:tcPr>
          <w:p w:rsidR="00BE460E" w:rsidRPr="009941FA" w:rsidRDefault="00BE460E" w:rsidP="00922C3F">
            <w:pPr>
              <w:ind w:right="-72"/>
              <w:jc w:val="right"/>
              <w:rPr>
                <w:b/>
                <w:bCs/>
              </w:rPr>
            </w:pPr>
          </w:p>
        </w:tc>
      </w:tr>
      <w:tr w:rsidR="0058342E" w:rsidRPr="009941FA" w:rsidTr="00C15BE3">
        <w:trPr>
          <w:trHeight w:val="71"/>
        </w:trPr>
        <w:tc>
          <w:tcPr>
            <w:tcW w:w="1112" w:type="dxa"/>
            <w:tcBorders>
              <w:top w:val="nil"/>
              <w:left w:val="nil"/>
              <w:bottom w:val="nil"/>
              <w:right w:val="nil"/>
            </w:tcBorders>
            <w:vAlign w:val="center"/>
          </w:tcPr>
          <w:p w:rsidR="00682AE9" w:rsidRPr="009941FA" w:rsidRDefault="00682AE9" w:rsidP="00922C3F">
            <w:pPr>
              <w:ind w:left="47" w:right="33"/>
              <w:jc w:val="thaiDistribute"/>
              <w:rPr>
                <w:cs/>
              </w:rPr>
            </w:pPr>
          </w:p>
        </w:tc>
        <w:tc>
          <w:tcPr>
            <w:tcW w:w="7366" w:type="dxa"/>
            <w:tcBorders>
              <w:top w:val="nil"/>
              <w:left w:val="nil"/>
              <w:bottom w:val="nil"/>
            </w:tcBorders>
            <w:vAlign w:val="center"/>
          </w:tcPr>
          <w:p w:rsidR="00682AE9" w:rsidRPr="009941FA" w:rsidRDefault="00682AE9" w:rsidP="00922C3F">
            <w:pPr>
              <w:ind w:right="386"/>
              <w:jc w:val="thaiDistribute"/>
              <w:rPr>
                <w:cs/>
              </w:rPr>
            </w:pPr>
          </w:p>
        </w:tc>
        <w:tc>
          <w:tcPr>
            <w:tcW w:w="1066" w:type="dxa"/>
            <w:vAlign w:val="center"/>
          </w:tcPr>
          <w:p w:rsidR="00682AE9" w:rsidRPr="009941FA" w:rsidRDefault="00682AE9" w:rsidP="00922C3F">
            <w:pPr>
              <w:ind w:right="-72"/>
              <w:jc w:val="right"/>
              <w:rPr>
                <w:cs/>
              </w:rPr>
            </w:pPr>
          </w:p>
        </w:tc>
      </w:tr>
    </w:tbl>
    <w:p w:rsidR="006D1A0D" w:rsidRPr="0013581F" w:rsidRDefault="006D1A0D" w:rsidP="00922C3F">
      <w:pPr>
        <w:pStyle w:val="TOC1"/>
        <w:rPr>
          <w:rFonts w:ascii="Calibri" w:hAnsi="Calibri" w:cs="Cordia New"/>
          <w:noProof/>
          <w:sz w:val="22"/>
          <w:szCs w:val="28"/>
        </w:rPr>
      </w:pPr>
      <w:r w:rsidRPr="009941FA">
        <w:rPr>
          <w:rStyle w:val="Hyperlink"/>
          <w:noProof/>
          <w:color w:val="auto"/>
          <w:u w:val="none"/>
        </w:rPr>
        <w:fldChar w:fldCharType="begin"/>
      </w:r>
      <w:r w:rsidRPr="009941FA">
        <w:rPr>
          <w:rStyle w:val="Hyperlink"/>
          <w:noProof/>
          <w:color w:val="auto"/>
          <w:u w:val="none"/>
        </w:rPr>
        <w:instrText xml:space="preserve"> TOC \o "1-3" \h \z \u </w:instrText>
      </w:r>
      <w:r w:rsidRPr="009941FA">
        <w:rPr>
          <w:rStyle w:val="Hyperlink"/>
          <w:noProof/>
          <w:color w:val="auto"/>
          <w:u w:val="none"/>
        </w:rPr>
        <w:fldChar w:fldCharType="separate"/>
      </w:r>
      <w:hyperlink w:anchor="_Toc7792238" w:history="1">
        <w:r w:rsidRPr="009941FA">
          <w:rPr>
            <w:rStyle w:val="Hyperlink"/>
            <w:b/>
            <w:bCs/>
            <w:noProof/>
            <w:color w:val="auto"/>
            <w:cs/>
            <w:lang w:val="th-TH"/>
          </w:rPr>
          <w:t>1</w:t>
        </w:r>
        <w:r w:rsidRPr="009941FA">
          <w:rPr>
            <w:rFonts w:ascii="Calibri" w:hAnsi="Calibri" w:cs="Cordia New"/>
            <w:noProof/>
            <w:sz w:val="22"/>
            <w:szCs w:val="28"/>
          </w:rPr>
          <w:tab/>
        </w:r>
        <w:r w:rsidRPr="009941FA">
          <w:rPr>
            <w:rStyle w:val="Hyperlink"/>
            <w:b/>
            <w:bCs/>
            <w:noProof/>
            <w:color w:val="auto"/>
          </w:rPr>
          <w:t>General</w:t>
        </w:r>
        <w:r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39" w:history="1">
        <w:r w:rsidR="006D1A0D" w:rsidRPr="009941FA">
          <w:rPr>
            <w:rStyle w:val="Hyperlink"/>
            <w:b/>
            <w:bCs/>
            <w:noProof/>
            <w:color w:val="auto"/>
            <w:cs/>
            <w:lang w:val="th-TH"/>
          </w:rPr>
          <w:t>2</w:t>
        </w:r>
        <w:r w:rsidR="006D1A0D" w:rsidRPr="009941FA">
          <w:rPr>
            <w:rFonts w:ascii="Calibri" w:hAnsi="Calibri" w:cs="Cordia New"/>
            <w:noProof/>
            <w:sz w:val="22"/>
            <w:szCs w:val="28"/>
          </w:rPr>
          <w:tab/>
        </w:r>
        <w:r w:rsidR="006D1A0D" w:rsidRPr="009941FA">
          <w:rPr>
            <w:rStyle w:val="Hyperlink"/>
            <w:b/>
            <w:bCs/>
            <w:noProof/>
            <w:color w:val="auto"/>
          </w:rPr>
          <w:t>Accounting policies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44" w:history="1">
        <w:r w:rsidR="006D1A0D" w:rsidRPr="009941FA">
          <w:rPr>
            <w:rStyle w:val="Hyperlink"/>
            <w:b/>
            <w:bCs/>
            <w:noProof/>
            <w:color w:val="auto"/>
          </w:rPr>
          <w:t>3</w:t>
        </w:r>
        <w:r w:rsidR="006D1A0D" w:rsidRPr="009941FA">
          <w:rPr>
            <w:rFonts w:ascii="Calibri" w:hAnsi="Calibri" w:cs="Cordia New"/>
            <w:noProof/>
            <w:sz w:val="22"/>
            <w:szCs w:val="28"/>
          </w:rPr>
          <w:tab/>
        </w:r>
        <w:r w:rsidR="006D1A0D" w:rsidRPr="009941FA">
          <w:rPr>
            <w:rStyle w:val="Hyperlink"/>
            <w:b/>
            <w:bCs/>
            <w:noProof/>
            <w:color w:val="auto"/>
          </w:rPr>
          <w:t>New accounting policies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45" w:history="1">
        <w:r w:rsidR="006D1A0D" w:rsidRPr="009941FA">
          <w:rPr>
            <w:rStyle w:val="Hyperlink"/>
            <w:b/>
            <w:bCs/>
            <w:noProof/>
            <w:color w:val="auto"/>
          </w:rPr>
          <w:t>4</w:t>
        </w:r>
        <w:r w:rsidR="006D1A0D" w:rsidRPr="009941FA">
          <w:rPr>
            <w:rFonts w:ascii="Calibri" w:hAnsi="Calibri" w:cs="Cordia New"/>
            <w:noProof/>
            <w:sz w:val="22"/>
            <w:szCs w:val="28"/>
          </w:rPr>
          <w:tab/>
        </w:r>
        <w:r w:rsidR="006D1A0D" w:rsidRPr="009941FA">
          <w:rPr>
            <w:rStyle w:val="Hyperlink"/>
            <w:b/>
            <w:bCs/>
            <w:noProof/>
            <w:color w:val="auto"/>
          </w:rPr>
          <w:t>Estimates</w:t>
        </w:r>
        <w:r w:rsidR="006D1A0D" w:rsidRPr="009941FA">
          <w:rPr>
            <w:noProof/>
            <w:webHidden/>
          </w:rPr>
          <w:tab/>
        </w:r>
      </w:hyperlink>
    </w:p>
    <w:p w:rsidR="006D1A0D" w:rsidRPr="0013581F" w:rsidRDefault="00B0497F" w:rsidP="00922C3F">
      <w:pPr>
        <w:pStyle w:val="TOC1"/>
        <w:rPr>
          <w:rFonts w:ascii="Calibri" w:hAnsi="Calibri" w:cs="Cordia New"/>
          <w:noProof/>
          <w:sz w:val="22"/>
          <w:szCs w:val="28"/>
        </w:rPr>
      </w:pPr>
      <w:hyperlink w:anchor="_Toc7792247" w:history="1">
        <w:r w:rsidR="006D1A0D" w:rsidRPr="009941FA">
          <w:rPr>
            <w:rStyle w:val="Hyperlink"/>
            <w:b/>
            <w:bCs/>
            <w:noProof/>
            <w:color w:val="auto"/>
          </w:rPr>
          <w:t>5</w:t>
        </w:r>
        <w:r w:rsidR="006D1A0D" w:rsidRPr="009941FA">
          <w:rPr>
            <w:rFonts w:ascii="Calibri" w:hAnsi="Calibri" w:cs="Cordia New"/>
            <w:noProof/>
            <w:sz w:val="22"/>
            <w:szCs w:val="28"/>
          </w:rPr>
          <w:tab/>
        </w:r>
        <w:r w:rsidR="006D1A0D" w:rsidRPr="009941FA">
          <w:rPr>
            <w:rStyle w:val="Hyperlink"/>
            <w:b/>
            <w:bCs/>
            <w:noProof/>
            <w:color w:val="auto"/>
          </w:rPr>
          <w:t>Segment information</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53" w:history="1">
        <w:r w:rsidR="006D1A0D" w:rsidRPr="009941FA">
          <w:rPr>
            <w:rStyle w:val="Hyperlink"/>
            <w:b/>
            <w:bCs/>
            <w:noProof/>
            <w:color w:val="auto"/>
          </w:rPr>
          <w:t>6</w:t>
        </w:r>
        <w:r w:rsidR="006D1A0D" w:rsidRPr="009941FA">
          <w:rPr>
            <w:rFonts w:ascii="Calibri" w:hAnsi="Calibri" w:cs="Cordia New"/>
            <w:noProof/>
            <w:sz w:val="22"/>
            <w:szCs w:val="28"/>
          </w:rPr>
          <w:tab/>
        </w:r>
        <w:r w:rsidR="006D1A0D" w:rsidRPr="009941FA">
          <w:rPr>
            <w:rStyle w:val="Hyperlink"/>
            <w:b/>
            <w:bCs/>
            <w:noProof/>
            <w:color w:val="auto"/>
          </w:rPr>
          <w:t>Investments in securities, net</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55" w:history="1">
        <w:r w:rsidR="006D1A0D" w:rsidRPr="009941FA">
          <w:rPr>
            <w:rStyle w:val="Hyperlink"/>
            <w:b/>
            <w:bCs/>
            <w:noProof/>
            <w:color w:val="auto"/>
            <w:cs/>
            <w:lang w:val="th-TH"/>
          </w:rPr>
          <w:t>7</w:t>
        </w:r>
        <w:r w:rsidR="006D1A0D" w:rsidRPr="009941FA">
          <w:rPr>
            <w:rFonts w:ascii="Calibri" w:hAnsi="Calibri" w:cs="Cordia New"/>
            <w:noProof/>
            <w:sz w:val="22"/>
            <w:szCs w:val="28"/>
          </w:rPr>
          <w:tab/>
        </w:r>
        <w:r w:rsidR="006D1A0D" w:rsidRPr="009941FA">
          <w:rPr>
            <w:rStyle w:val="Hyperlink"/>
            <w:b/>
            <w:bCs/>
            <w:noProof/>
            <w:color w:val="auto"/>
            <w:cs/>
            <w:lang w:val="th-TH"/>
          </w:rPr>
          <w:t>Investments in subsidiaries, net</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56" w:history="1">
        <w:r w:rsidR="006D1A0D" w:rsidRPr="009941FA">
          <w:rPr>
            <w:rStyle w:val="Hyperlink"/>
            <w:b/>
            <w:bCs/>
            <w:noProof/>
            <w:color w:val="auto"/>
          </w:rPr>
          <w:t>8</w:t>
        </w:r>
        <w:r w:rsidR="006D1A0D" w:rsidRPr="009941FA">
          <w:rPr>
            <w:rFonts w:ascii="Calibri" w:hAnsi="Calibri" w:cs="Cordia New"/>
            <w:noProof/>
            <w:sz w:val="22"/>
            <w:szCs w:val="28"/>
          </w:rPr>
          <w:tab/>
        </w:r>
        <w:r w:rsidR="006D1A0D" w:rsidRPr="009941FA">
          <w:rPr>
            <w:rStyle w:val="Hyperlink"/>
            <w:b/>
            <w:bCs/>
            <w:noProof/>
            <w:color w:val="auto"/>
          </w:rPr>
          <w:t>Investments in receivables, net</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58" w:history="1">
        <w:r w:rsidR="006D1A0D" w:rsidRPr="009941FA">
          <w:rPr>
            <w:rStyle w:val="Hyperlink"/>
            <w:b/>
            <w:bCs/>
            <w:noProof/>
            <w:color w:val="auto"/>
          </w:rPr>
          <w:t>9</w:t>
        </w:r>
        <w:r w:rsidR="006D1A0D" w:rsidRPr="009941FA">
          <w:rPr>
            <w:rFonts w:ascii="Calibri" w:hAnsi="Calibri" w:cs="Cordia New"/>
            <w:noProof/>
            <w:sz w:val="22"/>
            <w:szCs w:val="28"/>
          </w:rPr>
          <w:tab/>
        </w:r>
        <w:r w:rsidR="006D1A0D" w:rsidRPr="009941FA">
          <w:rPr>
            <w:rStyle w:val="Hyperlink"/>
            <w:b/>
            <w:bCs/>
            <w:noProof/>
            <w:color w:val="auto"/>
          </w:rPr>
          <w:t>Loans to customers and accrued interest receivables, net</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70" w:history="1">
        <w:r w:rsidR="006D1A0D" w:rsidRPr="009941FA">
          <w:rPr>
            <w:rStyle w:val="Hyperlink"/>
            <w:b/>
            <w:bCs/>
            <w:noProof/>
            <w:color w:val="auto"/>
            <w:cs/>
            <w:lang w:val="th-TH"/>
          </w:rPr>
          <w:t>1</w:t>
        </w:r>
        <w:r w:rsidR="006D1A0D" w:rsidRPr="009941FA">
          <w:rPr>
            <w:rStyle w:val="Hyperlink"/>
            <w:b/>
            <w:bCs/>
            <w:noProof/>
            <w:color w:val="auto"/>
          </w:rPr>
          <w:t>0</w:t>
        </w:r>
        <w:r w:rsidR="006D1A0D" w:rsidRPr="009941FA">
          <w:rPr>
            <w:rFonts w:ascii="Calibri" w:hAnsi="Calibri" w:cs="Cordia New"/>
            <w:noProof/>
            <w:sz w:val="22"/>
            <w:szCs w:val="28"/>
          </w:rPr>
          <w:tab/>
        </w:r>
        <w:r w:rsidR="006D1A0D" w:rsidRPr="009941FA">
          <w:rPr>
            <w:rStyle w:val="Hyperlink"/>
            <w:b/>
            <w:bCs/>
            <w:noProof/>
            <w:color w:val="auto"/>
            <w:cs/>
            <w:lang w:val="th-TH"/>
          </w:rPr>
          <w:t>Allowance for doubtful accounts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71" w:history="1">
        <w:r w:rsidR="006D1A0D" w:rsidRPr="009941FA">
          <w:rPr>
            <w:rStyle w:val="Hyperlink"/>
            <w:b/>
            <w:bCs/>
            <w:noProof/>
            <w:color w:val="auto"/>
            <w:cs/>
            <w:lang w:val="th-TH"/>
          </w:rPr>
          <w:t>1</w:t>
        </w:r>
        <w:r w:rsidR="006D1A0D" w:rsidRPr="009941FA">
          <w:rPr>
            <w:rStyle w:val="Hyperlink"/>
            <w:b/>
            <w:bCs/>
            <w:noProof/>
            <w:color w:val="auto"/>
          </w:rPr>
          <w:t>1</w:t>
        </w:r>
        <w:r w:rsidR="006D1A0D" w:rsidRPr="009941FA">
          <w:rPr>
            <w:rFonts w:ascii="Calibri" w:hAnsi="Calibri" w:cs="Cordia New"/>
            <w:noProof/>
            <w:sz w:val="22"/>
            <w:szCs w:val="28"/>
          </w:rPr>
          <w:tab/>
        </w:r>
        <w:r w:rsidR="006D1A0D" w:rsidRPr="009941FA">
          <w:rPr>
            <w:rStyle w:val="Hyperlink"/>
            <w:b/>
            <w:bCs/>
            <w:noProof/>
            <w:color w:val="auto"/>
            <w:cs/>
            <w:lang w:val="th-TH"/>
          </w:rPr>
          <w:t>Allowance for troubled debt restructuring</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72" w:history="1">
        <w:r w:rsidR="006D1A0D" w:rsidRPr="009941FA">
          <w:rPr>
            <w:rStyle w:val="Hyperlink"/>
            <w:b/>
            <w:bCs/>
            <w:noProof/>
            <w:color w:val="auto"/>
            <w:cs/>
            <w:lang w:val="th-TH"/>
          </w:rPr>
          <w:t>1</w:t>
        </w:r>
        <w:r w:rsidR="006D1A0D" w:rsidRPr="009941FA">
          <w:rPr>
            <w:rStyle w:val="Hyperlink"/>
            <w:b/>
            <w:bCs/>
            <w:noProof/>
            <w:color w:val="auto"/>
            <w:lang w:val="en-GB"/>
          </w:rPr>
          <w:t>2</w:t>
        </w:r>
        <w:r w:rsidR="006D1A0D" w:rsidRPr="009941FA">
          <w:rPr>
            <w:rFonts w:ascii="Calibri" w:hAnsi="Calibri" w:cs="Cordia New"/>
            <w:noProof/>
            <w:sz w:val="22"/>
            <w:szCs w:val="28"/>
          </w:rPr>
          <w:tab/>
        </w:r>
        <w:r w:rsidR="006D1A0D" w:rsidRPr="009941FA">
          <w:rPr>
            <w:rStyle w:val="Hyperlink"/>
            <w:b/>
            <w:bCs/>
            <w:noProof/>
            <w:color w:val="auto"/>
            <w:cs/>
            <w:lang w:val="th-TH"/>
          </w:rPr>
          <w:t>Other liabilities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73" w:history="1">
        <w:r w:rsidR="006D1A0D" w:rsidRPr="009941FA">
          <w:rPr>
            <w:rStyle w:val="Hyperlink"/>
            <w:b/>
            <w:bCs/>
            <w:noProof/>
            <w:color w:val="auto"/>
            <w:cs/>
            <w:lang w:val="th-TH"/>
          </w:rPr>
          <w:t>1</w:t>
        </w:r>
        <w:r w:rsidR="006D1A0D" w:rsidRPr="009941FA">
          <w:rPr>
            <w:rStyle w:val="Hyperlink"/>
            <w:b/>
            <w:bCs/>
            <w:noProof/>
            <w:color w:val="auto"/>
          </w:rPr>
          <w:t>3</w:t>
        </w:r>
        <w:r w:rsidR="006D1A0D" w:rsidRPr="009941FA">
          <w:rPr>
            <w:rFonts w:ascii="Calibri" w:hAnsi="Calibri" w:cs="Cordia New"/>
            <w:noProof/>
            <w:sz w:val="22"/>
            <w:szCs w:val="28"/>
          </w:rPr>
          <w:tab/>
        </w:r>
        <w:r w:rsidR="006D1A0D" w:rsidRPr="009941FA">
          <w:rPr>
            <w:rStyle w:val="Hyperlink"/>
            <w:b/>
            <w:bCs/>
            <w:noProof/>
            <w:color w:val="auto"/>
            <w:cs/>
            <w:lang w:val="th-TH"/>
          </w:rPr>
          <w:t>Dividend paid</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74" w:history="1">
        <w:r w:rsidR="006D1A0D" w:rsidRPr="009941FA">
          <w:rPr>
            <w:rStyle w:val="Hyperlink"/>
            <w:b/>
            <w:bCs/>
            <w:noProof/>
            <w:color w:val="auto"/>
            <w:cs/>
            <w:lang w:val="th-TH"/>
          </w:rPr>
          <w:t>1</w:t>
        </w:r>
        <w:r w:rsidR="006D1A0D" w:rsidRPr="009941FA">
          <w:rPr>
            <w:rStyle w:val="Hyperlink"/>
            <w:b/>
            <w:bCs/>
            <w:noProof/>
            <w:color w:val="auto"/>
          </w:rPr>
          <w:t>4</w:t>
        </w:r>
        <w:r w:rsidR="006D1A0D" w:rsidRPr="009941FA">
          <w:rPr>
            <w:rFonts w:ascii="Calibri" w:hAnsi="Calibri" w:cs="Cordia New"/>
            <w:noProof/>
            <w:sz w:val="22"/>
            <w:szCs w:val="28"/>
          </w:rPr>
          <w:tab/>
        </w:r>
        <w:r w:rsidR="006D1A0D" w:rsidRPr="009941FA">
          <w:rPr>
            <w:rStyle w:val="Hyperlink"/>
            <w:b/>
            <w:bCs/>
            <w:noProof/>
            <w:color w:val="auto"/>
          </w:rPr>
          <w:t>Capital fund</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98" w:history="1">
        <w:r w:rsidR="006D1A0D" w:rsidRPr="009941FA">
          <w:rPr>
            <w:rStyle w:val="Hyperlink"/>
            <w:b/>
            <w:bCs/>
            <w:noProof/>
            <w:color w:val="auto"/>
            <w:cs/>
            <w:lang w:val="th-TH"/>
          </w:rPr>
          <w:t>1</w:t>
        </w:r>
        <w:r w:rsidR="006D1A0D" w:rsidRPr="009941FA">
          <w:rPr>
            <w:rStyle w:val="Hyperlink"/>
            <w:b/>
            <w:bCs/>
            <w:noProof/>
            <w:color w:val="auto"/>
          </w:rPr>
          <w:t>5</w:t>
        </w:r>
        <w:r w:rsidR="006D1A0D" w:rsidRPr="009941FA">
          <w:rPr>
            <w:rFonts w:ascii="Calibri" w:hAnsi="Calibri" w:cs="Cordia New"/>
            <w:noProof/>
            <w:sz w:val="22"/>
            <w:szCs w:val="28"/>
          </w:rPr>
          <w:tab/>
        </w:r>
        <w:r w:rsidR="006D1A0D" w:rsidRPr="009941FA">
          <w:rPr>
            <w:rStyle w:val="Hyperlink"/>
            <w:b/>
            <w:bCs/>
            <w:noProof/>
            <w:color w:val="auto"/>
            <w:cs/>
            <w:lang w:val="th-TH"/>
          </w:rPr>
          <w:t>Interest income</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299" w:history="1">
        <w:r w:rsidR="006D1A0D" w:rsidRPr="009941FA">
          <w:rPr>
            <w:rStyle w:val="Hyperlink"/>
            <w:b/>
            <w:bCs/>
            <w:noProof/>
            <w:color w:val="auto"/>
            <w:cs/>
            <w:lang w:val="th-TH"/>
          </w:rPr>
          <w:t>1</w:t>
        </w:r>
        <w:r w:rsidR="006D1A0D" w:rsidRPr="009941FA">
          <w:rPr>
            <w:rStyle w:val="Hyperlink"/>
            <w:b/>
            <w:bCs/>
            <w:noProof/>
            <w:color w:val="auto"/>
          </w:rPr>
          <w:t>6</w:t>
        </w:r>
        <w:r w:rsidR="006D1A0D" w:rsidRPr="009941FA">
          <w:rPr>
            <w:rFonts w:ascii="Calibri" w:hAnsi="Calibri" w:cs="Cordia New"/>
            <w:noProof/>
            <w:sz w:val="22"/>
            <w:szCs w:val="28"/>
          </w:rPr>
          <w:tab/>
        </w:r>
        <w:r w:rsidR="006D1A0D" w:rsidRPr="009941FA">
          <w:rPr>
            <w:rStyle w:val="Hyperlink"/>
            <w:b/>
            <w:bCs/>
            <w:noProof/>
            <w:color w:val="auto"/>
            <w:cs/>
            <w:lang w:val="th-TH"/>
          </w:rPr>
          <w:t>Interest expenses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00" w:history="1">
        <w:r w:rsidR="006D1A0D" w:rsidRPr="009941FA">
          <w:rPr>
            <w:rStyle w:val="Hyperlink"/>
            <w:b/>
            <w:bCs/>
            <w:noProof/>
            <w:color w:val="auto"/>
            <w:cs/>
            <w:lang w:val="th-TH"/>
          </w:rPr>
          <w:t>1</w:t>
        </w:r>
        <w:r w:rsidR="006D1A0D" w:rsidRPr="009941FA">
          <w:rPr>
            <w:rStyle w:val="Hyperlink"/>
            <w:b/>
            <w:bCs/>
            <w:noProof/>
            <w:color w:val="auto"/>
          </w:rPr>
          <w:t>7</w:t>
        </w:r>
        <w:r w:rsidR="006D1A0D" w:rsidRPr="009941FA">
          <w:rPr>
            <w:rFonts w:ascii="Calibri" w:hAnsi="Calibri" w:cs="Cordia New"/>
            <w:noProof/>
            <w:sz w:val="22"/>
            <w:szCs w:val="28"/>
          </w:rPr>
          <w:tab/>
        </w:r>
        <w:r w:rsidR="006D1A0D" w:rsidRPr="009941FA">
          <w:rPr>
            <w:rStyle w:val="Hyperlink"/>
            <w:b/>
            <w:bCs/>
            <w:noProof/>
            <w:color w:val="auto"/>
            <w:cs/>
            <w:lang w:val="th-TH"/>
          </w:rPr>
          <w:t>Fees and services income, net</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02" w:history="1">
        <w:r w:rsidR="006D1A0D" w:rsidRPr="009941FA">
          <w:rPr>
            <w:rStyle w:val="Hyperlink"/>
            <w:b/>
            <w:bCs/>
            <w:noProof/>
            <w:color w:val="auto"/>
          </w:rPr>
          <w:t>18</w:t>
        </w:r>
        <w:r w:rsidR="006D1A0D" w:rsidRPr="009941FA">
          <w:rPr>
            <w:rFonts w:ascii="Calibri" w:hAnsi="Calibri" w:cs="Cordia New"/>
            <w:noProof/>
            <w:sz w:val="22"/>
            <w:szCs w:val="28"/>
          </w:rPr>
          <w:tab/>
        </w:r>
        <w:r w:rsidR="006D1A0D" w:rsidRPr="009941FA">
          <w:rPr>
            <w:rStyle w:val="Hyperlink"/>
            <w:b/>
            <w:bCs/>
            <w:noProof/>
            <w:color w:val="auto"/>
          </w:rPr>
          <w:t>Gain on trading and foreign exchange transactions, net</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04" w:history="1">
        <w:r w:rsidR="006D1A0D" w:rsidRPr="009941FA">
          <w:rPr>
            <w:rStyle w:val="Hyperlink"/>
            <w:b/>
            <w:bCs/>
            <w:noProof/>
            <w:color w:val="auto"/>
          </w:rPr>
          <w:t>19</w:t>
        </w:r>
        <w:r w:rsidR="006D1A0D" w:rsidRPr="009941FA">
          <w:rPr>
            <w:rFonts w:ascii="Calibri" w:hAnsi="Calibri" w:cs="Cordia New"/>
            <w:noProof/>
            <w:sz w:val="22"/>
            <w:szCs w:val="28"/>
          </w:rPr>
          <w:tab/>
        </w:r>
        <w:r w:rsidR="005E7E6D">
          <w:rPr>
            <w:rStyle w:val="Hyperlink"/>
            <w:b/>
            <w:bCs/>
            <w:noProof/>
            <w:color w:val="auto"/>
          </w:rPr>
          <w:t xml:space="preserve">Gain </w:t>
        </w:r>
        <w:r w:rsidR="006D1A0D" w:rsidRPr="009941FA">
          <w:rPr>
            <w:rStyle w:val="Hyperlink"/>
            <w:b/>
            <w:bCs/>
            <w:noProof/>
            <w:color w:val="auto"/>
          </w:rPr>
          <w:t>on financial liabililties designated at fair value through profit or loss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05" w:history="1">
        <w:r w:rsidR="006D1A0D" w:rsidRPr="009941FA">
          <w:rPr>
            <w:rStyle w:val="Hyperlink"/>
            <w:b/>
            <w:bCs/>
            <w:noProof/>
            <w:color w:val="auto"/>
            <w:cs/>
            <w:lang w:val="th-TH"/>
          </w:rPr>
          <w:t>2</w:t>
        </w:r>
        <w:r w:rsidR="006D1A0D" w:rsidRPr="009941FA">
          <w:rPr>
            <w:rStyle w:val="Hyperlink"/>
            <w:b/>
            <w:bCs/>
            <w:noProof/>
            <w:color w:val="auto"/>
          </w:rPr>
          <w:t>0</w:t>
        </w:r>
        <w:r w:rsidR="006D1A0D" w:rsidRPr="009941FA">
          <w:rPr>
            <w:rFonts w:ascii="Calibri" w:hAnsi="Calibri" w:cs="Cordia New"/>
            <w:noProof/>
            <w:sz w:val="22"/>
            <w:szCs w:val="28"/>
          </w:rPr>
          <w:tab/>
        </w:r>
        <w:r w:rsidR="006D1A0D" w:rsidRPr="009941FA">
          <w:rPr>
            <w:rStyle w:val="Hyperlink"/>
            <w:b/>
            <w:bCs/>
            <w:noProof/>
            <w:color w:val="auto"/>
            <w:cs/>
            <w:lang w:val="th-TH"/>
          </w:rPr>
          <w:t>Gain</w:t>
        </w:r>
        <w:r w:rsidR="005E7E6D">
          <w:rPr>
            <w:rStyle w:val="Hyperlink"/>
            <w:b/>
            <w:bCs/>
            <w:noProof/>
            <w:color w:val="auto"/>
            <w:cs/>
            <w:lang w:val="th-TH"/>
          </w:rPr>
          <w:t xml:space="preserve"> </w:t>
        </w:r>
        <w:r w:rsidR="006D1A0D" w:rsidRPr="009941FA">
          <w:rPr>
            <w:rStyle w:val="Hyperlink"/>
            <w:b/>
            <w:bCs/>
            <w:noProof/>
            <w:color w:val="auto"/>
            <w:cs/>
            <w:lang w:val="th-TH"/>
          </w:rPr>
          <w:t>on investments, net</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07" w:history="1">
        <w:r w:rsidR="006D1A0D" w:rsidRPr="009941FA">
          <w:rPr>
            <w:rStyle w:val="Hyperlink"/>
            <w:b/>
            <w:bCs/>
            <w:noProof/>
            <w:color w:val="auto"/>
            <w:cs/>
            <w:lang w:val="th-TH"/>
          </w:rPr>
          <w:t>2</w:t>
        </w:r>
        <w:r w:rsidR="006D1A0D" w:rsidRPr="009941FA">
          <w:rPr>
            <w:rStyle w:val="Hyperlink"/>
            <w:b/>
            <w:bCs/>
            <w:noProof/>
            <w:color w:val="auto"/>
          </w:rPr>
          <w:t>1</w:t>
        </w:r>
        <w:r w:rsidR="006D1A0D" w:rsidRPr="009941FA">
          <w:rPr>
            <w:rFonts w:ascii="Calibri" w:hAnsi="Calibri" w:cs="Cordia New"/>
            <w:noProof/>
            <w:sz w:val="22"/>
            <w:szCs w:val="28"/>
          </w:rPr>
          <w:tab/>
        </w:r>
        <w:r w:rsidR="006D1A0D" w:rsidRPr="009941FA">
          <w:rPr>
            <w:rStyle w:val="Hyperlink"/>
            <w:b/>
            <w:bCs/>
            <w:noProof/>
            <w:color w:val="auto"/>
          </w:rPr>
          <w:t>Impairment loss of loans and debt securities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08" w:history="1">
        <w:r w:rsidR="006D1A0D" w:rsidRPr="009941FA">
          <w:rPr>
            <w:rStyle w:val="Hyperlink"/>
            <w:b/>
            <w:bCs/>
            <w:noProof/>
            <w:color w:val="auto"/>
            <w:cs/>
            <w:lang w:val="th-TH"/>
          </w:rPr>
          <w:t>2</w:t>
        </w:r>
        <w:r w:rsidR="006D1A0D" w:rsidRPr="009941FA">
          <w:rPr>
            <w:rStyle w:val="Hyperlink"/>
            <w:b/>
            <w:bCs/>
            <w:noProof/>
            <w:color w:val="auto"/>
          </w:rPr>
          <w:t>2</w:t>
        </w:r>
        <w:r w:rsidR="006D1A0D" w:rsidRPr="009941FA">
          <w:rPr>
            <w:rFonts w:ascii="Calibri" w:hAnsi="Calibri" w:cs="Cordia New"/>
            <w:noProof/>
            <w:sz w:val="22"/>
            <w:szCs w:val="28"/>
          </w:rPr>
          <w:tab/>
        </w:r>
        <w:r w:rsidR="006D1A0D" w:rsidRPr="009941FA">
          <w:rPr>
            <w:rStyle w:val="Hyperlink"/>
            <w:b/>
            <w:bCs/>
            <w:noProof/>
            <w:color w:val="auto"/>
            <w:cs/>
            <w:lang w:val="th-TH"/>
          </w:rPr>
          <w:t>Income tax expenses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10" w:history="1">
        <w:r w:rsidR="006D1A0D" w:rsidRPr="009941FA">
          <w:rPr>
            <w:rStyle w:val="Hyperlink"/>
            <w:b/>
            <w:bCs/>
            <w:noProof/>
            <w:color w:val="auto"/>
            <w:cs/>
            <w:lang w:val="th-TH"/>
          </w:rPr>
          <w:t>2</w:t>
        </w:r>
        <w:r w:rsidR="006D1A0D" w:rsidRPr="009941FA">
          <w:rPr>
            <w:rStyle w:val="Hyperlink"/>
            <w:b/>
            <w:bCs/>
            <w:noProof/>
            <w:color w:val="auto"/>
          </w:rPr>
          <w:t>3</w:t>
        </w:r>
        <w:r w:rsidR="006D1A0D" w:rsidRPr="009941FA">
          <w:rPr>
            <w:rFonts w:ascii="Calibri" w:hAnsi="Calibri" w:cs="Cordia New"/>
            <w:noProof/>
            <w:sz w:val="22"/>
            <w:szCs w:val="28"/>
          </w:rPr>
          <w:tab/>
        </w:r>
        <w:r w:rsidR="006D1A0D" w:rsidRPr="009941FA">
          <w:rPr>
            <w:rStyle w:val="Hyperlink"/>
            <w:b/>
            <w:bCs/>
            <w:noProof/>
            <w:color w:val="auto"/>
            <w:cs/>
            <w:lang w:val="th-TH"/>
          </w:rPr>
          <w:t>Earnings per share</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11" w:history="1">
        <w:r w:rsidR="006D1A0D" w:rsidRPr="009941FA">
          <w:rPr>
            <w:rStyle w:val="Hyperlink"/>
            <w:b/>
            <w:bCs/>
            <w:noProof/>
            <w:color w:val="auto"/>
            <w:cs/>
            <w:lang w:val="th-TH"/>
          </w:rPr>
          <w:t>2</w:t>
        </w:r>
        <w:r w:rsidR="006D1A0D" w:rsidRPr="009941FA">
          <w:rPr>
            <w:rStyle w:val="Hyperlink"/>
            <w:b/>
            <w:bCs/>
            <w:noProof/>
            <w:color w:val="auto"/>
          </w:rPr>
          <w:t>4</w:t>
        </w:r>
        <w:r w:rsidR="006D1A0D" w:rsidRPr="009941FA">
          <w:rPr>
            <w:rFonts w:ascii="Calibri" w:hAnsi="Calibri" w:cs="Cordia New"/>
            <w:noProof/>
            <w:sz w:val="22"/>
            <w:szCs w:val="28"/>
          </w:rPr>
          <w:tab/>
        </w:r>
        <w:r w:rsidR="006D1A0D" w:rsidRPr="009941FA">
          <w:rPr>
            <w:rStyle w:val="Hyperlink"/>
            <w:b/>
            <w:bCs/>
            <w:noProof/>
            <w:color w:val="auto"/>
          </w:rPr>
          <w:t>Assets with obligations and restrictions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12" w:history="1">
        <w:r w:rsidR="006D1A0D" w:rsidRPr="009941FA">
          <w:rPr>
            <w:rStyle w:val="Hyperlink"/>
            <w:b/>
            <w:bCs/>
            <w:noProof/>
            <w:color w:val="auto"/>
            <w:cs/>
            <w:lang w:val="th-TH"/>
          </w:rPr>
          <w:t>2</w:t>
        </w:r>
        <w:r w:rsidR="006D1A0D" w:rsidRPr="009941FA">
          <w:rPr>
            <w:rStyle w:val="Hyperlink"/>
            <w:b/>
            <w:bCs/>
            <w:noProof/>
            <w:color w:val="auto"/>
          </w:rPr>
          <w:t>5</w:t>
        </w:r>
        <w:r w:rsidR="006D1A0D" w:rsidRPr="009941FA">
          <w:rPr>
            <w:rFonts w:ascii="Calibri" w:hAnsi="Calibri" w:cs="Cordia New"/>
            <w:noProof/>
            <w:sz w:val="22"/>
            <w:szCs w:val="28"/>
          </w:rPr>
          <w:tab/>
        </w:r>
        <w:r w:rsidR="006D1A0D" w:rsidRPr="009941FA">
          <w:rPr>
            <w:rStyle w:val="Hyperlink"/>
            <w:b/>
            <w:bCs/>
            <w:noProof/>
            <w:color w:val="auto"/>
            <w:cs/>
            <w:lang w:val="th-TH"/>
          </w:rPr>
          <w:t>Commitments and Contingencies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13" w:history="1">
        <w:r w:rsidR="006D1A0D" w:rsidRPr="009941FA">
          <w:rPr>
            <w:rStyle w:val="Hyperlink"/>
            <w:b/>
            <w:bCs/>
            <w:noProof/>
            <w:color w:val="auto"/>
          </w:rPr>
          <w:t>26</w:t>
        </w:r>
        <w:r w:rsidR="006D1A0D" w:rsidRPr="009941FA">
          <w:rPr>
            <w:rFonts w:ascii="Calibri" w:hAnsi="Calibri" w:cs="Cordia New"/>
            <w:noProof/>
            <w:sz w:val="22"/>
            <w:szCs w:val="28"/>
          </w:rPr>
          <w:tab/>
        </w:r>
        <w:r w:rsidR="006D1A0D" w:rsidRPr="009941FA">
          <w:rPr>
            <w:rStyle w:val="Hyperlink"/>
            <w:b/>
            <w:bCs/>
            <w:noProof/>
            <w:color w:val="auto"/>
          </w:rPr>
          <w:t>Information on quality of assets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16" w:history="1">
        <w:r w:rsidR="006D1A0D" w:rsidRPr="009941FA">
          <w:rPr>
            <w:rStyle w:val="Hyperlink"/>
            <w:b/>
            <w:bCs/>
            <w:noProof/>
            <w:color w:val="auto"/>
            <w:cs/>
            <w:lang w:val="th-TH"/>
          </w:rPr>
          <w:t>2</w:t>
        </w:r>
        <w:r w:rsidR="006D1A0D" w:rsidRPr="009941FA">
          <w:rPr>
            <w:rStyle w:val="Hyperlink"/>
            <w:b/>
            <w:bCs/>
            <w:noProof/>
            <w:color w:val="auto"/>
          </w:rPr>
          <w:t>7</w:t>
        </w:r>
        <w:r w:rsidR="006D1A0D" w:rsidRPr="009941FA">
          <w:rPr>
            <w:rFonts w:ascii="Calibri" w:hAnsi="Calibri" w:cs="Cordia New"/>
            <w:noProof/>
            <w:sz w:val="22"/>
            <w:szCs w:val="28"/>
          </w:rPr>
          <w:tab/>
        </w:r>
        <w:r w:rsidR="006D1A0D" w:rsidRPr="009941FA">
          <w:rPr>
            <w:rStyle w:val="Hyperlink"/>
            <w:b/>
            <w:bCs/>
            <w:noProof/>
            <w:color w:val="auto"/>
            <w:cs/>
            <w:lang w:val="th-TH"/>
          </w:rPr>
          <w:t>Related party transactions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28" w:history="1">
        <w:r w:rsidR="006D1A0D" w:rsidRPr="009941FA">
          <w:rPr>
            <w:rStyle w:val="Hyperlink"/>
            <w:b/>
            <w:bCs/>
            <w:noProof/>
            <w:color w:val="auto"/>
          </w:rPr>
          <w:t>28</w:t>
        </w:r>
        <w:r w:rsidR="006D1A0D" w:rsidRPr="009941FA">
          <w:rPr>
            <w:rFonts w:ascii="Calibri" w:hAnsi="Calibri" w:cs="Cordia New"/>
            <w:noProof/>
            <w:sz w:val="22"/>
            <w:szCs w:val="28"/>
          </w:rPr>
          <w:tab/>
        </w:r>
        <w:r w:rsidR="006D1A0D" w:rsidRPr="009941FA">
          <w:rPr>
            <w:rStyle w:val="Hyperlink"/>
            <w:b/>
            <w:bCs/>
            <w:noProof/>
            <w:color w:val="auto"/>
          </w:rPr>
          <w:t>Benefits paid to directors and executives</w:t>
        </w:r>
        <w:r w:rsidR="006D1A0D" w:rsidRPr="009941FA">
          <w:rPr>
            <w:noProof/>
            <w:webHidden/>
          </w:rPr>
          <w:tab/>
        </w:r>
      </w:hyperlink>
    </w:p>
    <w:p w:rsidR="006D1A0D" w:rsidRPr="009941FA" w:rsidRDefault="00B0497F" w:rsidP="00922C3F">
      <w:pPr>
        <w:pStyle w:val="TOC1"/>
        <w:rPr>
          <w:rFonts w:ascii="Calibri" w:hAnsi="Calibri" w:cs="Cordia New"/>
          <w:noProof/>
          <w:sz w:val="22"/>
          <w:szCs w:val="28"/>
        </w:rPr>
      </w:pPr>
      <w:hyperlink w:anchor="_Toc7792331" w:history="1">
        <w:r w:rsidR="006D1A0D" w:rsidRPr="009941FA">
          <w:rPr>
            <w:rStyle w:val="Hyperlink"/>
            <w:b/>
            <w:bCs/>
            <w:noProof/>
            <w:color w:val="auto"/>
          </w:rPr>
          <w:t>29</w:t>
        </w:r>
        <w:r w:rsidR="006D1A0D" w:rsidRPr="009941FA">
          <w:rPr>
            <w:rFonts w:ascii="Calibri" w:hAnsi="Calibri" w:cs="Cordia New"/>
            <w:noProof/>
            <w:sz w:val="22"/>
            <w:szCs w:val="28"/>
          </w:rPr>
          <w:tab/>
        </w:r>
        <w:r w:rsidR="006D1A0D" w:rsidRPr="009941FA">
          <w:rPr>
            <w:rStyle w:val="Hyperlink"/>
            <w:b/>
            <w:bCs/>
            <w:noProof/>
            <w:color w:val="auto"/>
            <w:cs/>
            <w:lang w:val="th-TH"/>
          </w:rPr>
          <w:t>Fair value</w:t>
        </w:r>
        <w:r w:rsidR="006D1A0D" w:rsidRPr="009941FA">
          <w:rPr>
            <w:noProof/>
            <w:webHidden/>
          </w:rPr>
          <w:tab/>
        </w:r>
      </w:hyperlink>
    </w:p>
    <w:p w:rsidR="0040374D" w:rsidRPr="00DD07D9" w:rsidRDefault="006D1A0D" w:rsidP="0031005B">
      <w:pPr>
        <w:pStyle w:val="TOC1"/>
        <w:rPr>
          <w:rFonts w:cs="Cordia New"/>
          <w:cs/>
          <w:lang w:val="en-GB"/>
        </w:rPr>
      </w:pPr>
      <w:r w:rsidRPr="009941FA">
        <w:rPr>
          <w:rStyle w:val="Hyperlink"/>
          <w:noProof/>
          <w:color w:val="auto"/>
          <w:u w:val="none"/>
        </w:rPr>
        <w:fldChar w:fldCharType="end"/>
      </w:r>
      <w:r w:rsidR="00FA29B7" w:rsidRPr="009941FA">
        <w:rPr>
          <w:cs/>
          <w:lang w:val="th-TH"/>
        </w:rPr>
        <w:br w:type="page"/>
      </w:r>
    </w:p>
    <w:p w:rsidR="00790341" w:rsidRPr="009941FA" w:rsidRDefault="00790341" w:rsidP="00922C3F">
      <w:pPr>
        <w:pStyle w:val="BodyText"/>
        <w:ind w:left="540"/>
        <w:jc w:val="thaiDistribute"/>
      </w:pPr>
    </w:p>
    <w:p w:rsidR="00FD5F13" w:rsidRPr="009941FA" w:rsidRDefault="007E65C4" w:rsidP="00922C3F">
      <w:pPr>
        <w:ind w:left="540" w:hanging="540"/>
        <w:jc w:val="thaiDistribute"/>
        <w:outlineLvl w:val="0"/>
        <w:rPr>
          <w:b/>
          <w:bCs/>
        </w:rPr>
      </w:pPr>
      <w:bookmarkStart w:id="0" w:name="_Toc522801078"/>
      <w:bookmarkStart w:id="1" w:name="_Toc7792238"/>
      <w:r w:rsidRPr="009941FA">
        <w:rPr>
          <w:b/>
          <w:bCs/>
          <w:cs/>
          <w:lang w:val="th-TH"/>
        </w:rPr>
        <w:t>1</w:t>
      </w:r>
      <w:r w:rsidR="00C02682" w:rsidRPr="009941FA">
        <w:rPr>
          <w:b/>
          <w:bCs/>
        </w:rPr>
        <w:tab/>
      </w:r>
      <w:r w:rsidR="00FD5F13" w:rsidRPr="009941FA">
        <w:rPr>
          <w:b/>
          <w:bCs/>
        </w:rPr>
        <w:t>G</w:t>
      </w:r>
      <w:r w:rsidR="00130C58" w:rsidRPr="009941FA">
        <w:rPr>
          <w:b/>
          <w:bCs/>
        </w:rPr>
        <w:t>eneral</w:t>
      </w:r>
      <w:bookmarkEnd w:id="0"/>
      <w:bookmarkEnd w:id="1"/>
    </w:p>
    <w:p w:rsidR="0040374D" w:rsidRPr="009941FA" w:rsidRDefault="0040374D" w:rsidP="00922C3F">
      <w:pPr>
        <w:pStyle w:val="BodyText"/>
        <w:ind w:left="540"/>
        <w:jc w:val="thaiDistribute"/>
      </w:pPr>
    </w:p>
    <w:p w:rsidR="005105FC" w:rsidRPr="009941FA" w:rsidRDefault="005105FC" w:rsidP="00922C3F">
      <w:pPr>
        <w:pStyle w:val="BodyText"/>
        <w:ind w:left="540"/>
        <w:jc w:val="thaiDistribute"/>
        <w:rPr>
          <w:cs/>
        </w:rPr>
      </w:pPr>
    </w:p>
    <w:p w:rsidR="001C4B07" w:rsidRPr="009941FA" w:rsidRDefault="00FD5F13" w:rsidP="00922C3F">
      <w:pPr>
        <w:tabs>
          <w:tab w:val="left" w:pos="9648"/>
        </w:tabs>
        <w:ind w:left="540"/>
        <w:jc w:val="both"/>
        <w:rPr>
          <w:spacing w:val="-4"/>
        </w:rPr>
      </w:pPr>
      <w:r w:rsidRPr="009941FA">
        <w:rPr>
          <w:spacing w:val="-4"/>
        </w:rPr>
        <w:t xml:space="preserve">Kiatnakin Bank Public Company Limited (“the Bank”) was incorporated in Thailand. Its head office is located at 500 Amarin Tower, Ploenchit Road, Lumpini, Pathumwan, Bangkok. The Bank provides banking business through its </w:t>
      </w:r>
      <w:r w:rsidRPr="00D96539">
        <w:rPr>
          <w:spacing w:val="-6"/>
        </w:rPr>
        <w:t xml:space="preserve">branches network in Thailand. As at </w:t>
      </w:r>
      <w:r w:rsidR="00086B66" w:rsidRPr="00D96539">
        <w:rPr>
          <w:spacing w:val="-6"/>
          <w:lang w:val="en-GB"/>
        </w:rPr>
        <w:t>30 September</w:t>
      </w:r>
      <w:r w:rsidR="00234C21" w:rsidRPr="00D96539">
        <w:rPr>
          <w:spacing w:val="-6"/>
          <w:lang w:val="en-GB"/>
        </w:rPr>
        <w:t xml:space="preserve"> 2019</w:t>
      </w:r>
      <w:r w:rsidRPr="00D96539">
        <w:rPr>
          <w:spacing w:val="-6"/>
        </w:rPr>
        <w:t xml:space="preserve"> and </w:t>
      </w:r>
      <w:r w:rsidR="00C1618C" w:rsidRPr="00D96539">
        <w:rPr>
          <w:spacing w:val="-6"/>
          <w:lang w:val="en-GB"/>
        </w:rPr>
        <w:t xml:space="preserve">31 December </w:t>
      </w:r>
      <w:r w:rsidR="00C80453" w:rsidRPr="00D96539">
        <w:rPr>
          <w:spacing w:val="-6"/>
          <w:lang w:val="en-GB"/>
        </w:rPr>
        <w:t>201</w:t>
      </w:r>
      <w:r w:rsidR="00234C21" w:rsidRPr="00D96539">
        <w:rPr>
          <w:spacing w:val="-6"/>
          <w:lang w:val="en-GB"/>
        </w:rPr>
        <w:t>8</w:t>
      </w:r>
      <w:r w:rsidRPr="00D96539">
        <w:rPr>
          <w:spacing w:val="-6"/>
        </w:rPr>
        <w:t xml:space="preserve">, the Bank has </w:t>
      </w:r>
      <w:r w:rsidR="005817EB" w:rsidRPr="00D96539">
        <w:rPr>
          <w:rFonts w:cs="Browallia New"/>
          <w:spacing w:val="-6"/>
          <w:szCs w:val="22"/>
        </w:rPr>
        <w:t xml:space="preserve">12 and </w:t>
      </w:r>
      <w:r w:rsidRPr="00D96539">
        <w:rPr>
          <w:spacing w:val="-6"/>
        </w:rPr>
        <w:t>1</w:t>
      </w:r>
      <w:r w:rsidR="005847C4" w:rsidRPr="00D96539">
        <w:rPr>
          <w:spacing w:val="-6"/>
        </w:rPr>
        <w:t>3</w:t>
      </w:r>
      <w:r w:rsidR="00A8593A" w:rsidRPr="00D96539">
        <w:rPr>
          <w:spacing w:val="-6"/>
        </w:rPr>
        <w:t xml:space="preserve"> </w:t>
      </w:r>
      <w:r w:rsidRPr="00D96539">
        <w:rPr>
          <w:spacing w:val="-6"/>
        </w:rPr>
        <w:t>subsidia</w:t>
      </w:r>
      <w:r w:rsidR="00327F11" w:rsidRPr="00D96539">
        <w:rPr>
          <w:spacing w:val="-6"/>
        </w:rPr>
        <w:t>ries</w:t>
      </w:r>
      <w:r w:rsidR="00327F11" w:rsidRPr="009941FA">
        <w:rPr>
          <w:spacing w:val="-4"/>
        </w:rPr>
        <w:t xml:space="preserve"> and funds (“subsidiaries”)</w:t>
      </w:r>
      <w:r w:rsidR="00A458EB" w:rsidRPr="009941FA">
        <w:rPr>
          <w:spacing w:val="-4"/>
        </w:rPr>
        <w:t>.</w:t>
      </w:r>
    </w:p>
    <w:p w:rsidR="00327F11" w:rsidRPr="009941FA" w:rsidRDefault="00327F11" w:rsidP="00922C3F">
      <w:pPr>
        <w:tabs>
          <w:tab w:val="left" w:pos="9648"/>
        </w:tabs>
        <w:ind w:left="540"/>
        <w:jc w:val="both"/>
      </w:pPr>
    </w:p>
    <w:p w:rsidR="00327F11" w:rsidRPr="009941FA" w:rsidRDefault="00327F11" w:rsidP="00922C3F">
      <w:pPr>
        <w:tabs>
          <w:tab w:val="left" w:pos="9648"/>
        </w:tabs>
        <w:ind w:left="540"/>
        <w:jc w:val="both"/>
      </w:pPr>
      <w:r w:rsidRPr="009941FA">
        <w:rPr>
          <w:spacing w:val="-4"/>
        </w:rPr>
        <w:t>Th</w:t>
      </w:r>
      <w:r w:rsidR="00C20884" w:rsidRPr="009941FA">
        <w:rPr>
          <w:spacing w:val="-4"/>
        </w:rPr>
        <w:t>is</w:t>
      </w:r>
      <w:r w:rsidRPr="009941FA">
        <w:rPr>
          <w:spacing w:val="-4"/>
        </w:rPr>
        <w:t xml:space="preserve"> interim consolidated and </w:t>
      </w:r>
      <w:r w:rsidR="005D1C11" w:rsidRPr="009941FA">
        <w:rPr>
          <w:spacing w:val="-4"/>
        </w:rPr>
        <w:t>separate</w:t>
      </w:r>
      <w:r w:rsidRPr="009941FA">
        <w:rPr>
          <w:spacing w:val="-4"/>
        </w:rPr>
        <w:t xml:space="preserve"> financial information have been approved for issue by the </w:t>
      </w:r>
      <w:r w:rsidR="00A458EB" w:rsidRPr="009941FA">
        <w:rPr>
          <w:spacing w:val="-4"/>
        </w:rPr>
        <w:t>Bank’s</w:t>
      </w:r>
      <w:r w:rsidR="00A458EB" w:rsidRPr="009941FA">
        <w:t xml:space="preserve"> authori</w:t>
      </w:r>
      <w:r w:rsidR="00C04A7D" w:rsidRPr="009941FA">
        <w:t>s</w:t>
      </w:r>
      <w:r w:rsidR="00A458EB" w:rsidRPr="009941FA">
        <w:t>ed directors</w:t>
      </w:r>
      <w:r w:rsidRPr="009941FA">
        <w:t xml:space="preserve"> on </w:t>
      </w:r>
      <w:r w:rsidR="007B4476">
        <w:t xml:space="preserve">7 November </w:t>
      </w:r>
      <w:r w:rsidR="00086B66" w:rsidRPr="009941FA">
        <w:t>2019</w:t>
      </w:r>
      <w:r w:rsidR="008D5899" w:rsidRPr="009941FA">
        <w:t>.</w:t>
      </w:r>
    </w:p>
    <w:p w:rsidR="000D4835" w:rsidRPr="009941FA" w:rsidRDefault="000D4835" w:rsidP="00922C3F">
      <w:pPr>
        <w:tabs>
          <w:tab w:val="left" w:pos="9648"/>
        </w:tabs>
        <w:ind w:left="540"/>
        <w:jc w:val="both"/>
      </w:pPr>
    </w:p>
    <w:p w:rsidR="000D4835" w:rsidRPr="009941FA" w:rsidRDefault="00C20884" w:rsidP="00922C3F">
      <w:pPr>
        <w:tabs>
          <w:tab w:val="left" w:pos="9648"/>
        </w:tabs>
        <w:ind w:left="540"/>
        <w:jc w:val="both"/>
      </w:pPr>
      <w:r w:rsidRPr="009941FA">
        <w:t>This</w:t>
      </w:r>
      <w:r w:rsidR="000D4835" w:rsidRPr="009941FA">
        <w:t xml:space="preserve"> interim consolidated and </w:t>
      </w:r>
      <w:r w:rsidR="005D1C11" w:rsidRPr="009941FA">
        <w:t>separate</w:t>
      </w:r>
      <w:r w:rsidR="000D4835" w:rsidRPr="009941FA">
        <w:t xml:space="preserve"> financial information have been reviewed, not audited.</w:t>
      </w:r>
    </w:p>
    <w:p w:rsidR="00BB365E" w:rsidRPr="009941FA" w:rsidRDefault="00BB365E" w:rsidP="00922C3F">
      <w:pPr>
        <w:pStyle w:val="BodyText"/>
        <w:ind w:left="540"/>
        <w:jc w:val="thaiDistribute"/>
      </w:pPr>
    </w:p>
    <w:p w:rsidR="0040374D" w:rsidRPr="009941FA" w:rsidRDefault="0040374D" w:rsidP="00922C3F">
      <w:pPr>
        <w:pStyle w:val="BodyText"/>
        <w:ind w:left="540"/>
        <w:jc w:val="thaiDistribute"/>
      </w:pPr>
    </w:p>
    <w:p w:rsidR="00E362A9" w:rsidRPr="009941FA" w:rsidRDefault="007E65C4" w:rsidP="00922C3F">
      <w:pPr>
        <w:ind w:left="540" w:hanging="540"/>
        <w:jc w:val="thaiDistribute"/>
        <w:outlineLvl w:val="0"/>
        <w:rPr>
          <w:b/>
          <w:bCs/>
        </w:rPr>
      </w:pPr>
      <w:bookmarkStart w:id="2" w:name="_Toc522801079"/>
      <w:bookmarkStart w:id="3" w:name="_Toc7792239"/>
      <w:r w:rsidRPr="009941FA">
        <w:rPr>
          <w:b/>
          <w:bCs/>
          <w:cs/>
          <w:lang w:val="th-TH"/>
        </w:rPr>
        <w:t>2</w:t>
      </w:r>
      <w:r w:rsidR="00555ECF" w:rsidRPr="009941FA">
        <w:rPr>
          <w:b/>
          <w:bCs/>
          <w:cs/>
          <w:lang w:val="th-TH"/>
        </w:rPr>
        <w:tab/>
      </w:r>
      <w:r w:rsidR="00BF3995" w:rsidRPr="009941FA">
        <w:rPr>
          <w:b/>
          <w:bCs/>
        </w:rPr>
        <w:t>Accounting policies</w:t>
      </w:r>
      <w:bookmarkEnd w:id="2"/>
      <w:bookmarkEnd w:id="3"/>
    </w:p>
    <w:p w:rsidR="00E362A9" w:rsidRPr="009941FA" w:rsidRDefault="00E362A9" w:rsidP="00922C3F">
      <w:pPr>
        <w:ind w:left="540"/>
        <w:jc w:val="thaiDistribute"/>
        <w:outlineLvl w:val="0"/>
        <w:rPr>
          <w:lang w:val="en-GB"/>
        </w:rPr>
      </w:pPr>
    </w:p>
    <w:p w:rsidR="0040374D" w:rsidRPr="009941FA" w:rsidRDefault="0040374D" w:rsidP="00922C3F">
      <w:pPr>
        <w:ind w:left="540"/>
        <w:jc w:val="thaiDistribute"/>
        <w:outlineLvl w:val="0"/>
      </w:pPr>
    </w:p>
    <w:p w:rsidR="009109B0" w:rsidRPr="009941FA" w:rsidRDefault="007E65C4" w:rsidP="00922C3F">
      <w:pPr>
        <w:ind w:left="1080" w:hanging="540"/>
        <w:jc w:val="thaiDistribute"/>
        <w:outlineLvl w:val="0"/>
        <w:rPr>
          <w:b/>
          <w:bCs/>
        </w:rPr>
      </w:pPr>
      <w:bookmarkStart w:id="4" w:name="_Toc522799743"/>
      <w:bookmarkStart w:id="5" w:name="_Toc522800846"/>
      <w:bookmarkStart w:id="6" w:name="_Toc522801080"/>
      <w:bookmarkStart w:id="7" w:name="_Toc522801200"/>
      <w:bookmarkStart w:id="8" w:name="_Toc7792240"/>
      <w:r w:rsidRPr="009941FA">
        <w:rPr>
          <w:b/>
          <w:bCs/>
          <w:cs/>
          <w:lang w:val="th-TH"/>
        </w:rPr>
        <w:t>2</w:t>
      </w:r>
      <w:r w:rsidR="009109B0" w:rsidRPr="009941FA">
        <w:rPr>
          <w:b/>
          <w:bCs/>
        </w:rPr>
        <w:t>.</w:t>
      </w:r>
      <w:r w:rsidRPr="009941FA">
        <w:rPr>
          <w:b/>
          <w:bCs/>
          <w:cs/>
          <w:lang w:val="th-TH"/>
        </w:rPr>
        <w:t>1</w:t>
      </w:r>
      <w:r w:rsidR="00615BF4" w:rsidRPr="009941FA">
        <w:rPr>
          <w:b/>
          <w:bCs/>
          <w:cs/>
        </w:rPr>
        <w:tab/>
      </w:r>
      <w:r w:rsidR="00BF3995" w:rsidRPr="009941FA">
        <w:rPr>
          <w:b/>
          <w:bCs/>
        </w:rPr>
        <w:t>Basis of preparation</w:t>
      </w:r>
      <w:bookmarkEnd w:id="4"/>
      <w:bookmarkEnd w:id="5"/>
      <w:bookmarkEnd w:id="6"/>
      <w:bookmarkEnd w:id="7"/>
      <w:bookmarkEnd w:id="8"/>
    </w:p>
    <w:p w:rsidR="00130C58" w:rsidRPr="009941FA" w:rsidRDefault="00130C58" w:rsidP="00922C3F">
      <w:pPr>
        <w:ind w:left="1080"/>
        <w:jc w:val="thaiDistribute"/>
        <w:outlineLvl w:val="0"/>
      </w:pPr>
    </w:p>
    <w:p w:rsidR="001C4B07" w:rsidRPr="009941FA" w:rsidRDefault="005D1C11" w:rsidP="00922C3F">
      <w:pPr>
        <w:tabs>
          <w:tab w:val="left" w:pos="1080"/>
        </w:tabs>
        <w:ind w:left="1080"/>
        <w:jc w:val="thaiDistribute"/>
        <w:outlineLvl w:val="0"/>
        <w:rPr>
          <w:spacing w:val="-4"/>
          <w:shd w:val="clear" w:color="auto" w:fill="FFFFFF"/>
        </w:rPr>
      </w:pPr>
      <w:bookmarkStart w:id="9" w:name="_Toc522799744"/>
      <w:bookmarkStart w:id="10" w:name="_Toc522800847"/>
      <w:bookmarkStart w:id="11" w:name="_Toc522801081"/>
      <w:bookmarkStart w:id="12" w:name="_Toc522801201"/>
      <w:bookmarkStart w:id="13" w:name="_Toc7792241"/>
      <w:r w:rsidRPr="009941FA">
        <w:rPr>
          <w:spacing w:val="-4"/>
          <w:shd w:val="clear" w:color="auto" w:fill="FFFFFF"/>
        </w:rPr>
        <w:t xml:space="preserve">The interim financial information has been prepared in accordance with Thai Accounting Standard 34 Interim Financial Reporting. The primary financial information (statement of financial position, profit or loss and other comprehensive income,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 and the Notification of the Bank of Thailand (“BOT”), no. SorNorSor 21/2558. The preparation and Format of the Financial Statements of Commercial Bank and Holding Parent Company of Financial Group dated on </w:t>
      </w:r>
      <w:r w:rsidR="003C28A0" w:rsidRPr="009941FA">
        <w:rPr>
          <w:spacing w:val="-4"/>
          <w:shd w:val="clear" w:color="auto" w:fill="FFFFFF"/>
          <w:cs/>
        </w:rPr>
        <w:br/>
      </w:r>
      <w:r w:rsidRPr="009941FA">
        <w:rPr>
          <w:spacing w:val="-4"/>
          <w:shd w:val="clear" w:color="auto" w:fill="FFFFFF"/>
        </w:rPr>
        <w:t>4 December 2015.</w:t>
      </w:r>
      <w:bookmarkEnd w:id="9"/>
      <w:bookmarkEnd w:id="10"/>
      <w:bookmarkEnd w:id="11"/>
      <w:bookmarkEnd w:id="12"/>
      <w:bookmarkEnd w:id="13"/>
    </w:p>
    <w:p w:rsidR="005D1C11" w:rsidRPr="009941FA" w:rsidRDefault="005D1C11" w:rsidP="00922C3F">
      <w:pPr>
        <w:tabs>
          <w:tab w:val="left" w:pos="1080"/>
        </w:tabs>
        <w:ind w:left="1080"/>
        <w:jc w:val="thaiDistribute"/>
        <w:outlineLvl w:val="0"/>
        <w:rPr>
          <w:shd w:val="clear" w:color="auto" w:fill="FFFFFF"/>
        </w:rPr>
      </w:pPr>
    </w:p>
    <w:p w:rsidR="001C4B07" w:rsidRPr="009941FA" w:rsidRDefault="001C4B07" w:rsidP="00922C3F">
      <w:pPr>
        <w:tabs>
          <w:tab w:val="left" w:pos="1080"/>
        </w:tabs>
        <w:ind w:left="1080"/>
        <w:jc w:val="thaiDistribute"/>
        <w:outlineLvl w:val="0"/>
        <w:rPr>
          <w:shd w:val="clear" w:color="auto" w:fill="FFFFFF"/>
        </w:rPr>
      </w:pPr>
      <w:bookmarkStart w:id="14" w:name="_Toc522799745"/>
      <w:bookmarkStart w:id="15" w:name="_Toc522800848"/>
      <w:bookmarkStart w:id="16" w:name="_Toc522801082"/>
      <w:bookmarkStart w:id="17" w:name="_Toc522801202"/>
      <w:bookmarkStart w:id="18" w:name="_Toc7792242"/>
      <w:r w:rsidRPr="009941FA">
        <w:rPr>
          <w:shd w:val="clear" w:color="auto" w:fill="FFFFFF"/>
        </w:rPr>
        <w:t xml:space="preserve">The interim financial information should be read in conjunction with the annual financial statements for the year ended </w:t>
      </w:r>
      <w:r w:rsidR="0045779A" w:rsidRPr="009941FA">
        <w:rPr>
          <w:shd w:val="clear" w:color="auto" w:fill="FFFFFF"/>
          <w:lang w:val="en-GB"/>
        </w:rPr>
        <w:t>31 December 201</w:t>
      </w:r>
      <w:r w:rsidR="00E54ADA" w:rsidRPr="009941FA">
        <w:rPr>
          <w:shd w:val="clear" w:color="auto" w:fill="FFFFFF"/>
          <w:lang w:val="en-GB"/>
        </w:rPr>
        <w:t>8</w:t>
      </w:r>
      <w:r w:rsidR="00086985" w:rsidRPr="009941FA">
        <w:rPr>
          <w:shd w:val="clear" w:color="auto" w:fill="FFFFFF"/>
        </w:rPr>
        <w:t>.</w:t>
      </w:r>
      <w:bookmarkEnd w:id="14"/>
      <w:bookmarkEnd w:id="15"/>
      <w:bookmarkEnd w:id="16"/>
      <w:bookmarkEnd w:id="17"/>
      <w:bookmarkEnd w:id="18"/>
    </w:p>
    <w:p w:rsidR="001C4B07" w:rsidRPr="009941FA" w:rsidRDefault="001C4B07" w:rsidP="00922C3F">
      <w:pPr>
        <w:tabs>
          <w:tab w:val="left" w:pos="1080"/>
        </w:tabs>
        <w:ind w:left="1080"/>
        <w:jc w:val="thaiDistribute"/>
        <w:outlineLvl w:val="0"/>
        <w:rPr>
          <w:shd w:val="clear" w:color="auto" w:fill="FFFFFF"/>
        </w:rPr>
      </w:pPr>
    </w:p>
    <w:p w:rsidR="001C4B07" w:rsidRPr="009941FA" w:rsidRDefault="001C4B07" w:rsidP="00922C3F">
      <w:pPr>
        <w:tabs>
          <w:tab w:val="left" w:pos="1080"/>
        </w:tabs>
        <w:ind w:left="1080"/>
        <w:jc w:val="thaiDistribute"/>
        <w:outlineLvl w:val="0"/>
        <w:rPr>
          <w:shd w:val="clear" w:color="auto" w:fill="FFFFFF"/>
        </w:rPr>
      </w:pPr>
      <w:bookmarkStart w:id="19" w:name="_Toc522799746"/>
      <w:bookmarkStart w:id="20" w:name="_Toc522800849"/>
      <w:bookmarkStart w:id="21" w:name="_Toc522801083"/>
      <w:bookmarkStart w:id="22" w:name="_Toc522801203"/>
      <w:bookmarkStart w:id="23" w:name="_Toc7792243"/>
      <w:r w:rsidRPr="009941FA">
        <w:rPr>
          <w:shd w:val="clear" w:color="auto" w:fill="FFFFFF"/>
        </w:rPr>
        <w:t xml:space="preserve">An English version of the interim consolidated and </w:t>
      </w:r>
      <w:r w:rsidR="005D1C11" w:rsidRPr="009941FA">
        <w:rPr>
          <w:shd w:val="clear" w:color="auto" w:fill="FFFFFF"/>
        </w:rPr>
        <w:t>separate</w:t>
      </w:r>
      <w:r w:rsidRPr="009941FA">
        <w:rPr>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9"/>
      <w:bookmarkEnd w:id="20"/>
      <w:bookmarkEnd w:id="21"/>
      <w:bookmarkEnd w:id="22"/>
      <w:bookmarkEnd w:id="23"/>
    </w:p>
    <w:p w:rsidR="001C4B07" w:rsidRPr="009941FA" w:rsidRDefault="001C4B07" w:rsidP="00922C3F">
      <w:pPr>
        <w:ind w:left="1080"/>
        <w:jc w:val="thaiDistribute"/>
        <w:outlineLvl w:val="0"/>
        <w:rPr>
          <w:shd w:val="clear" w:color="auto" w:fill="FFFFFF"/>
        </w:rPr>
      </w:pPr>
    </w:p>
    <w:p w:rsidR="00130C58" w:rsidRPr="009941FA" w:rsidRDefault="001C4B07" w:rsidP="00922C3F">
      <w:pPr>
        <w:ind w:left="1080"/>
        <w:jc w:val="both"/>
        <w:rPr>
          <w:rFonts w:eastAsia="Arial"/>
          <w:lang w:val="en-GB" w:eastAsia="en-GB"/>
        </w:rPr>
      </w:pPr>
      <w:r w:rsidRPr="009941FA">
        <w:rPr>
          <w:shd w:val="clear" w:color="auto" w:fill="FFFFFF"/>
        </w:rPr>
        <w:t xml:space="preserve">The accounting policies used in the preparation of the interim financial information are consistent with those used in the annual financial statements for the year ended </w:t>
      </w:r>
      <w:r w:rsidR="0045779A" w:rsidRPr="009941FA">
        <w:rPr>
          <w:shd w:val="clear" w:color="auto" w:fill="FFFFFF"/>
          <w:lang w:val="en-GB"/>
        </w:rPr>
        <w:t>31 December 201</w:t>
      </w:r>
      <w:r w:rsidR="00E54ADA" w:rsidRPr="009941FA">
        <w:rPr>
          <w:shd w:val="clear" w:color="auto" w:fill="FFFFFF"/>
          <w:lang w:val="en-GB"/>
        </w:rPr>
        <w:t>8</w:t>
      </w:r>
      <w:r w:rsidR="009751E3" w:rsidRPr="009941FA">
        <w:rPr>
          <w:shd w:val="clear" w:color="auto" w:fill="FFFFFF"/>
          <w:lang w:val="en-GB"/>
        </w:rPr>
        <w:t xml:space="preserve"> except</w:t>
      </w:r>
      <w:r w:rsidR="00F54ADD" w:rsidRPr="009941FA">
        <w:rPr>
          <w:shd w:val="clear" w:color="auto" w:fill="FFFFFF"/>
          <w:lang w:val="en-GB"/>
        </w:rPr>
        <w:t xml:space="preserve"> for accounting policy regarding Revenue from contracts with customer (TRFS 15) which is effective on or after 1 January 2019. The impact on new financial reporting standard adoption is explained in Note 3. </w:t>
      </w:r>
    </w:p>
    <w:p w:rsidR="00130C58" w:rsidRPr="009941FA" w:rsidRDefault="00130C58" w:rsidP="00922C3F">
      <w:pPr>
        <w:ind w:left="1080"/>
        <w:jc w:val="thaiDistribute"/>
        <w:outlineLvl w:val="0"/>
        <w:rPr>
          <w:shd w:val="clear" w:color="auto" w:fill="FFFFFF"/>
        </w:rPr>
      </w:pPr>
    </w:p>
    <w:p w:rsidR="001C4B07" w:rsidRPr="009941FA" w:rsidRDefault="001C4B07" w:rsidP="00922C3F">
      <w:pPr>
        <w:ind w:left="1080"/>
        <w:jc w:val="thaiDistribute"/>
        <w:rPr>
          <w:shd w:val="clear" w:color="auto" w:fill="FFFFFF"/>
        </w:rPr>
      </w:pPr>
      <w:r w:rsidRPr="009941FA">
        <w:rPr>
          <w:shd w:val="clear" w:color="auto" w:fill="FFFFFF"/>
        </w:rPr>
        <w:t>Costs that are incurred unevenly during the financial year are anticipated or deferred in the interim report only if it would also be appropriate to anticipate or defer such costs at the end of the financial year.</w:t>
      </w:r>
    </w:p>
    <w:p w:rsidR="001C4B07" w:rsidRPr="009941FA" w:rsidRDefault="001C4B07" w:rsidP="00922C3F">
      <w:pPr>
        <w:ind w:left="1080"/>
        <w:jc w:val="thaiDistribute"/>
        <w:outlineLvl w:val="0"/>
      </w:pPr>
    </w:p>
    <w:p w:rsidR="001C4B07" w:rsidRPr="009941FA" w:rsidRDefault="001C4B07" w:rsidP="00922C3F">
      <w:pPr>
        <w:tabs>
          <w:tab w:val="left" w:pos="1418"/>
          <w:tab w:val="center" w:pos="3402"/>
          <w:tab w:val="center" w:pos="4536"/>
          <w:tab w:val="center" w:pos="5670"/>
          <w:tab w:val="center" w:pos="6804"/>
          <w:tab w:val="right" w:pos="7655"/>
        </w:tabs>
        <w:ind w:left="1080"/>
        <w:jc w:val="both"/>
        <w:rPr>
          <w:shd w:val="clear" w:color="auto" w:fill="FFFFFF"/>
        </w:rPr>
      </w:pPr>
      <w:r w:rsidRPr="009941FA">
        <w:rPr>
          <w:shd w:val="clear" w:color="auto" w:fill="FFFFFF"/>
        </w:rPr>
        <w:t>Taxes on income in the interim periods are accrued using the tax rate that would be applicable to expected total annual profit or loss.</w:t>
      </w:r>
    </w:p>
    <w:p w:rsidR="001C4B07" w:rsidRPr="009941FA" w:rsidRDefault="001C4B07" w:rsidP="00922C3F">
      <w:pPr>
        <w:ind w:left="1080"/>
        <w:jc w:val="thaiDistribute"/>
        <w:outlineLvl w:val="0"/>
      </w:pPr>
    </w:p>
    <w:p w:rsidR="009109B0" w:rsidRPr="009941FA" w:rsidRDefault="009109B0" w:rsidP="00922C3F">
      <w:pPr>
        <w:ind w:left="1080"/>
        <w:jc w:val="thaiDistribute"/>
        <w:outlineLvl w:val="0"/>
        <w:rPr>
          <w:cs/>
          <w:lang w:val="en-GB"/>
        </w:rPr>
      </w:pPr>
    </w:p>
    <w:p w:rsidR="007A7F03" w:rsidRPr="009941FA" w:rsidRDefault="007A7F03" w:rsidP="00922C3F">
      <w:pPr>
        <w:jc w:val="thaiDistribute"/>
        <w:rPr>
          <w:lang w:val="en-GB"/>
        </w:rPr>
      </w:pPr>
      <w:r w:rsidRPr="009941FA">
        <w:rPr>
          <w:lang w:val="en-GB"/>
        </w:rPr>
        <w:br w:type="page"/>
      </w:r>
    </w:p>
    <w:p w:rsidR="00790341" w:rsidRPr="009941FA" w:rsidRDefault="00790341" w:rsidP="00922C3F">
      <w:pPr>
        <w:jc w:val="thaiDistribute"/>
        <w:rPr>
          <w:lang w:val="en-GB"/>
        </w:rPr>
      </w:pPr>
    </w:p>
    <w:p w:rsidR="001C4B07" w:rsidRPr="009941FA" w:rsidRDefault="001C4B07" w:rsidP="00922C3F">
      <w:pPr>
        <w:pStyle w:val="a0"/>
        <w:ind w:left="547" w:right="0" w:hanging="547"/>
        <w:jc w:val="both"/>
        <w:rPr>
          <w:rFonts w:hAnsi="Arial" w:cs="Arial"/>
          <w:b/>
          <w:bCs/>
          <w:sz w:val="18"/>
        </w:rPr>
      </w:pPr>
      <w:r w:rsidRPr="009941FA">
        <w:rPr>
          <w:rFonts w:hAnsi="Arial" w:cs="Arial"/>
          <w:b/>
          <w:bCs/>
          <w:sz w:val="18"/>
          <w:cs/>
          <w:lang w:val="th-TH"/>
        </w:rPr>
        <w:t>2</w:t>
      </w:r>
      <w:r w:rsidRPr="009941FA">
        <w:rPr>
          <w:rFonts w:hAnsi="Arial" w:cs="Arial"/>
          <w:b/>
          <w:bCs/>
          <w:sz w:val="18"/>
          <w:cs/>
          <w:lang w:val="th-TH"/>
        </w:rPr>
        <w:tab/>
      </w:r>
      <w:r w:rsidRPr="009941FA">
        <w:rPr>
          <w:rFonts w:hAnsi="Arial" w:cs="Arial"/>
          <w:b/>
          <w:bCs/>
          <w:sz w:val="18"/>
        </w:rPr>
        <w:t xml:space="preserve">Accounting policies </w:t>
      </w:r>
      <w:r w:rsidRPr="009941FA">
        <w:rPr>
          <w:rFonts w:hAnsi="Arial" w:cs="Arial"/>
          <w:sz w:val="18"/>
        </w:rPr>
        <w:t>(Cont’d)</w:t>
      </w:r>
    </w:p>
    <w:p w:rsidR="006552E8" w:rsidRPr="009941FA" w:rsidRDefault="006552E8" w:rsidP="00922C3F">
      <w:pPr>
        <w:adjustRightInd w:val="0"/>
        <w:ind w:left="1080" w:right="-28" w:hanging="547"/>
        <w:jc w:val="thaiDistribute"/>
        <w:rPr>
          <w:b/>
          <w:bCs/>
          <w:cs/>
          <w:lang w:val="th-TH"/>
        </w:rPr>
      </w:pPr>
    </w:p>
    <w:p w:rsidR="006552E8" w:rsidRPr="009941FA" w:rsidRDefault="006552E8" w:rsidP="00922C3F">
      <w:pPr>
        <w:adjustRightInd w:val="0"/>
        <w:ind w:left="1080" w:right="-28" w:hanging="547"/>
        <w:jc w:val="thaiDistribute"/>
        <w:rPr>
          <w:b/>
          <w:bCs/>
          <w:cs/>
          <w:lang w:val="th-TH"/>
        </w:rPr>
      </w:pPr>
    </w:p>
    <w:p w:rsidR="001C4B07" w:rsidRPr="009941FA" w:rsidRDefault="007E65C4" w:rsidP="00922C3F">
      <w:pPr>
        <w:adjustRightInd w:val="0"/>
        <w:ind w:left="1080" w:right="-28" w:hanging="547"/>
        <w:jc w:val="thaiDistribute"/>
        <w:rPr>
          <w:b/>
          <w:bCs/>
        </w:rPr>
      </w:pPr>
      <w:r w:rsidRPr="009941FA">
        <w:rPr>
          <w:b/>
          <w:bCs/>
          <w:cs/>
          <w:lang w:val="th-TH"/>
        </w:rPr>
        <w:t>2</w:t>
      </w:r>
      <w:r w:rsidR="007A7F03" w:rsidRPr="009941FA">
        <w:rPr>
          <w:b/>
          <w:bCs/>
        </w:rPr>
        <w:t>.</w:t>
      </w:r>
      <w:r w:rsidRPr="009941FA">
        <w:rPr>
          <w:b/>
          <w:bCs/>
          <w:cs/>
          <w:lang w:val="th-TH"/>
        </w:rPr>
        <w:t>2</w:t>
      </w:r>
      <w:r w:rsidR="007A7F03" w:rsidRPr="009941FA">
        <w:rPr>
          <w:b/>
          <w:bCs/>
          <w:cs/>
        </w:rPr>
        <w:tab/>
      </w:r>
      <w:r w:rsidR="001C4B07" w:rsidRPr="009941FA">
        <w:rPr>
          <w:b/>
          <w:bCs/>
        </w:rPr>
        <w:t xml:space="preserve">Basis for Preparation of the Consolidated Financial </w:t>
      </w:r>
      <w:r w:rsidR="009A511D" w:rsidRPr="009941FA">
        <w:rPr>
          <w:b/>
          <w:bCs/>
        </w:rPr>
        <w:t>Information</w:t>
      </w:r>
    </w:p>
    <w:p w:rsidR="0040374D" w:rsidRPr="009941FA" w:rsidRDefault="0040374D" w:rsidP="00922C3F">
      <w:pPr>
        <w:pStyle w:val="BodyText"/>
        <w:adjustRightInd w:val="0"/>
        <w:ind w:left="1080"/>
        <w:jc w:val="thaiDistribute"/>
      </w:pPr>
    </w:p>
    <w:p w:rsidR="001C4B07" w:rsidRPr="009941FA" w:rsidRDefault="001C4B07" w:rsidP="00922C3F">
      <w:pPr>
        <w:pStyle w:val="BodyText"/>
        <w:adjustRightInd w:val="0"/>
        <w:ind w:left="1080"/>
        <w:jc w:val="thaiDistribute"/>
        <w:rPr>
          <w:spacing w:val="-2"/>
        </w:rPr>
      </w:pPr>
      <w:r w:rsidRPr="009941FA">
        <w:rPr>
          <w:spacing w:val="-2"/>
        </w:rPr>
        <w:t xml:space="preserve">The consolidated financial </w:t>
      </w:r>
      <w:r w:rsidR="009A511D" w:rsidRPr="009941FA">
        <w:rPr>
          <w:spacing w:val="-2"/>
        </w:rPr>
        <w:t>information</w:t>
      </w:r>
      <w:r w:rsidR="002C5202" w:rsidRPr="009941FA">
        <w:rPr>
          <w:spacing w:val="-2"/>
        </w:rPr>
        <w:t xml:space="preserve"> </w:t>
      </w:r>
      <w:r w:rsidRPr="009941FA">
        <w:rPr>
          <w:spacing w:val="-2"/>
        </w:rPr>
        <w:t>include</w:t>
      </w:r>
      <w:r w:rsidR="003F6E27" w:rsidRPr="009941FA">
        <w:rPr>
          <w:spacing w:val="-2"/>
        </w:rPr>
        <w:t>s</w:t>
      </w:r>
      <w:r w:rsidRPr="009941FA">
        <w:rPr>
          <w:spacing w:val="-2"/>
        </w:rPr>
        <w:t xml:space="preserve"> the accounts of the head office and all branches of the Bank and its subsidiaries</w:t>
      </w:r>
      <w:r w:rsidR="00A458EB" w:rsidRPr="009941FA">
        <w:rPr>
          <w:spacing w:val="-2"/>
        </w:rPr>
        <w:t xml:space="preserve"> (collectively known as “the Group”)</w:t>
      </w:r>
      <w:r w:rsidRPr="009941FA">
        <w:rPr>
          <w:spacing w:val="-2"/>
        </w:rPr>
        <w:t xml:space="preserve"> where the Bank has a controlling interest. Significant related party transactions and b</w:t>
      </w:r>
      <w:r w:rsidR="0040374D" w:rsidRPr="009941FA">
        <w:rPr>
          <w:spacing w:val="-2"/>
        </w:rPr>
        <w:t xml:space="preserve">alances have been eliminated.  </w:t>
      </w:r>
      <w:r w:rsidR="00117A34" w:rsidRPr="009941FA">
        <w:rPr>
          <w:spacing w:val="-2"/>
        </w:rPr>
        <w:t xml:space="preserve">All subsidiaries </w:t>
      </w:r>
      <w:r w:rsidRPr="009941FA">
        <w:rPr>
          <w:spacing w:val="-2"/>
        </w:rPr>
        <w:t>were incorporated in Thailand</w:t>
      </w:r>
      <w:r w:rsidR="00117A34" w:rsidRPr="009941FA">
        <w:rPr>
          <w:spacing w:val="-2"/>
        </w:rPr>
        <w:t xml:space="preserve"> except</w:t>
      </w:r>
      <w:r w:rsidR="003F6E27" w:rsidRPr="009941FA">
        <w:rPr>
          <w:spacing w:val="-2"/>
        </w:rPr>
        <w:t>ed</w:t>
      </w:r>
      <w:r w:rsidR="00117A34" w:rsidRPr="009941FA">
        <w:rPr>
          <w:spacing w:val="-2"/>
        </w:rPr>
        <w:t xml:space="preserve"> for Phatra Asset Management (Cayman) Limited </w:t>
      </w:r>
      <w:r w:rsidR="00F65872" w:rsidRPr="009941FA">
        <w:rPr>
          <w:spacing w:val="-2"/>
        </w:rPr>
        <w:t xml:space="preserve">and Phatra Equity Market Neutral Asia Pacific Fund </w:t>
      </w:r>
      <w:r w:rsidR="00117A34" w:rsidRPr="009941FA">
        <w:rPr>
          <w:spacing w:val="-2"/>
        </w:rPr>
        <w:t xml:space="preserve">which </w:t>
      </w:r>
      <w:r w:rsidR="00F65872" w:rsidRPr="009941FA">
        <w:rPr>
          <w:spacing w:val="-2"/>
        </w:rPr>
        <w:t>were</w:t>
      </w:r>
      <w:r w:rsidR="00117A34" w:rsidRPr="009941FA">
        <w:rPr>
          <w:spacing w:val="-2"/>
        </w:rPr>
        <w:t xml:space="preserve"> incorporated in Cayman. The list of subsidiaries is</w:t>
      </w:r>
      <w:r w:rsidRPr="009941FA">
        <w:rPr>
          <w:spacing w:val="-2"/>
        </w:rPr>
        <w:t xml:space="preserve"> as follows</w:t>
      </w:r>
      <w:r w:rsidR="00A458EB" w:rsidRPr="009941FA">
        <w:rPr>
          <w:spacing w:val="-2"/>
        </w:rPr>
        <w:t>:</w:t>
      </w:r>
    </w:p>
    <w:p w:rsidR="0080342D" w:rsidRPr="009941FA" w:rsidRDefault="0080342D" w:rsidP="00922C3F">
      <w:pPr>
        <w:pStyle w:val="BodyText"/>
        <w:adjustRightInd w:val="0"/>
        <w:ind w:left="1080"/>
        <w:jc w:val="thaiDistribute"/>
      </w:pPr>
    </w:p>
    <w:tbl>
      <w:tblPr>
        <w:tblW w:w="9066" w:type="dxa"/>
        <w:tblInd w:w="540" w:type="dxa"/>
        <w:tblLayout w:type="fixed"/>
        <w:tblLook w:val="04A0" w:firstRow="1" w:lastRow="0" w:firstColumn="1" w:lastColumn="0" w:noHBand="0" w:noVBand="1"/>
      </w:tblPr>
      <w:tblGrid>
        <w:gridCol w:w="4530"/>
        <w:gridCol w:w="1701"/>
        <w:gridCol w:w="1417"/>
        <w:gridCol w:w="1418"/>
      </w:tblGrid>
      <w:tr w:rsidR="0058342E" w:rsidRPr="009941FA" w:rsidTr="0058342E">
        <w:tc>
          <w:tcPr>
            <w:tcW w:w="4530" w:type="dxa"/>
            <w:vAlign w:val="bottom"/>
          </w:tcPr>
          <w:p w:rsidR="001C4B07" w:rsidRPr="009941FA" w:rsidRDefault="001C4B07" w:rsidP="00922C3F">
            <w:pPr>
              <w:ind w:left="540"/>
              <w:jc w:val="center"/>
              <w:rPr>
                <w:sz w:val="16"/>
                <w:szCs w:val="16"/>
              </w:rPr>
            </w:pPr>
          </w:p>
        </w:tc>
        <w:tc>
          <w:tcPr>
            <w:tcW w:w="1701" w:type="dxa"/>
            <w:vMerge w:val="restart"/>
            <w:vAlign w:val="bottom"/>
            <w:hideMark/>
          </w:tcPr>
          <w:p w:rsidR="00F60BA6" w:rsidRPr="009941FA" w:rsidRDefault="00F60BA6" w:rsidP="00922C3F">
            <w:pPr>
              <w:jc w:val="center"/>
              <w:rPr>
                <w:b/>
                <w:bCs/>
              </w:rPr>
            </w:pPr>
          </w:p>
          <w:p w:rsidR="00F60BA6" w:rsidRPr="009941FA" w:rsidRDefault="00F60BA6" w:rsidP="00922C3F">
            <w:pPr>
              <w:jc w:val="center"/>
              <w:rPr>
                <w:b/>
                <w:bCs/>
              </w:rPr>
            </w:pPr>
          </w:p>
          <w:p w:rsidR="00F60BA6" w:rsidRPr="009941FA" w:rsidRDefault="00F60BA6" w:rsidP="00922C3F">
            <w:pPr>
              <w:jc w:val="center"/>
              <w:rPr>
                <w:b/>
                <w:bCs/>
              </w:rPr>
            </w:pPr>
          </w:p>
          <w:p w:rsidR="00F60BA6" w:rsidRPr="009941FA" w:rsidRDefault="00F60BA6" w:rsidP="00922C3F">
            <w:pPr>
              <w:jc w:val="center"/>
              <w:rPr>
                <w:b/>
                <w:bCs/>
              </w:rPr>
            </w:pPr>
          </w:p>
          <w:p w:rsidR="001C4B07" w:rsidRPr="009941FA" w:rsidRDefault="001C4B07" w:rsidP="00922C3F">
            <w:pPr>
              <w:pBdr>
                <w:bottom w:val="single" w:sz="4" w:space="1" w:color="auto"/>
              </w:pBdr>
              <w:jc w:val="center"/>
              <w:rPr>
                <w:b/>
                <w:bCs/>
              </w:rPr>
            </w:pPr>
            <w:r w:rsidRPr="009941FA">
              <w:rPr>
                <w:b/>
                <w:bCs/>
              </w:rPr>
              <w:t>Type of</w:t>
            </w:r>
            <w:r w:rsidR="00F60BA6" w:rsidRPr="009941FA">
              <w:rPr>
                <w:b/>
                <w:bCs/>
              </w:rPr>
              <w:t xml:space="preserve"> b</w:t>
            </w:r>
            <w:r w:rsidRPr="009941FA">
              <w:rPr>
                <w:b/>
                <w:bCs/>
              </w:rPr>
              <w:t>usiness</w:t>
            </w:r>
          </w:p>
        </w:tc>
        <w:tc>
          <w:tcPr>
            <w:tcW w:w="2835" w:type="dxa"/>
            <w:gridSpan w:val="2"/>
            <w:vAlign w:val="bottom"/>
            <w:hideMark/>
          </w:tcPr>
          <w:p w:rsidR="001C4B07" w:rsidRPr="009941FA" w:rsidRDefault="001C4B07" w:rsidP="00922C3F">
            <w:pPr>
              <w:ind w:right="-72"/>
              <w:jc w:val="center"/>
              <w:rPr>
                <w:b/>
                <w:bCs/>
              </w:rPr>
            </w:pPr>
            <w:r w:rsidRPr="009941FA">
              <w:rPr>
                <w:b/>
                <w:bCs/>
              </w:rPr>
              <w:t>Ownership</w:t>
            </w:r>
          </w:p>
        </w:tc>
      </w:tr>
      <w:tr w:rsidR="0058342E" w:rsidRPr="009941FA" w:rsidTr="0058342E">
        <w:trPr>
          <w:trHeight w:val="126"/>
        </w:trPr>
        <w:tc>
          <w:tcPr>
            <w:tcW w:w="4530" w:type="dxa"/>
            <w:vAlign w:val="bottom"/>
          </w:tcPr>
          <w:p w:rsidR="001C4B07" w:rsidRPr="009941FA" w:rsidRDefault="001C4B07" w:rsidP="00922C3F">
            <w:pPr>
              <w:ind w:left="540"/>
              <w:jc w:val="center"/>
            </w:pPr>
          </w:p>
        </w:tc>
        <w:tc>
          <w:tcPr>
            <w:tcW w:w="1701" w:type="dxa"/>
            <w:vMerge/>
            <w:vAlign w:val="bottom"/>
            <w:hideMark/>
          </w:tcPr>
          <w:p w:rsidR="001C4B07" w:rsidRPr="009941FA" w:rsidRDefault="001C4B07" w:rsidP="00922C3F">
            <w:pPr>
              <w:jc w:val="right"/>
              <w:rPr>
                <w:b/>
                <w:bCs/>
              </w:rPr>
            </w:pPr>
          </w:p>
        </w:tc>
        <w:tc>
          <w:tcPr>
            <w:tcW w:w="2835" w:type="dxa"/>
            <w:gridSpan w:val="2"/>
            <w:vAlign w:val="bottom"/>
            <w:hideMark/>
          </w:tcPr>
          <w:p w:rsidR="001C4B07" w:rsidRPr="009941FA" w:rsidRDefault="001A0EC7" w:rsidP="00922C3F">
            <w:pPr>
              <w:pBdr>
                <w:bottom w:val="single" w:sz="4" w:space="1" w:color="auto"/>
              </w:pBdr>
              <w:ind w:right="-72"/>
              <w:jc w:val="center"/>
              <w:rPr>
                <w:b/>
                <w:bCs/>
              </w:rPr>
            </w:pPr>
            <w:r w:rsidRPr="009941FA">
              <w:rPr>
                <w:b/>
                <w:bCs/>
              </w:rPr>
              <w:t>interest</w:t>
            </w:r>
            <w:r w:rsidR="001C4B07" w:rsidRPr="009941FA">
              <w:rPr>
                <w:b/>
                <w:bCs/>
                <w:cs/>
                <w:lang w:val="en-GB"/>
              </w:rPr>
              <w:t>(</w:t>
            </w:r>
            <w:r w:rsidR="001C4B07" w:rsidRPr="009941FA">
              <w:rPr>
                <w:b/>
                <w:bCs/>
              </w:rPr>
              <w:t>%</w:t>
            </w:r>
            <w:r w:rsidR="001C4B07" w:rsidRPr="009941FA">
              <w:rPr>
                <w:b/>
                <w:bCs/>
                <w:cs/>
                <w:lang w:val="en-GB"/>
              </w:rPr>
              <w:t>)</w:t>
            </w:r>
          </w:p>
        </w:tc>
      </w:tr>
      <w:tr w:rsidR="0058342E" w:rsidRPr="009941FA" w:rsidTr="0058342E">
        <w:tc>
          <w:tcPr>
            <w:tcW w:w="4530" w:type="dxa"/>
            <w:vAlign w:val="bottom"/>
          </w:tcPr>
          <w:p w:rsidR="00902A7B" w:rsidRPr="009941FA" w:rsidRDefault="00902A7B" w:rsidP="00922C3F">
            <w:pPr>
              <w:ind w:left="540"/>
              <w:jc w:val="center"/>
            </w:pPr>
          </w:p>
        </w:tc>
        <w:tc>
          <w:tcPr>
            <w:tcW w:w="1701" w:type="dxa"/>
            <w:vMerge/>
            <w:vAlign w:val="bottom"/>
            <w:hideMark/>
          </w:tcPr>
          <w:p w:rsidR="00902A7B" w:rsidRPr="009941FA" w:rsidRDefault="00902A7B" w:rsidP="00922C3F">
            <w:pPr>
              <w:jc w:val="right"/>
              <w:rPr>
                <w:b/>
                <w:bCs/>
              </w:rPr>
            </w:pPr>
          </w:p>
        </w:tc>
        <w:tc>
          <w:tcPr>
            <w:tcW w:w="1417" w:type="dxa"/>
            <w:vAlign w:val="bottom"/>
            <w:hideMark/>
          </w:tcPr>
          <w:p w:rsidR="00902A7B" w:rsidRPr="009941FA" w:rsidRDefault="00902A7B" w:rsidP="00922C3F">
            <w:pPr>
              <w:ind w:right="-72"/>
              <w:jc w:val="right"/>
              <w:rPr>
                <w:b/>
                <w:bCs/>
              </w:rPr>
            </w:pPr>
            <w:r w:rsidRPr="009941FA">
              <w:rPr>
                <w:b/>
                <w:bCs/>
              </w:rPr>
              <w:t>As at</w:t>
            </w:r>
          </w:p>
          <w:p w:rsidR="00902A7B" w:rsidRPr="009941FA" w:rsidRDefault="00086B66" w:rsidP="00922C3F">
            <w:pPr>
              <w:ind w:right="-72"/>
              <w:jc w:val="right"/>
              <w:rPr>
                <w:b/>
                <w:bCs/>
              </w:rPr>
            </w:pPr>
            <w:r w:rsidRPr="009941FA">
              <w:rPr>
                <w:b/>
                <w:bCs/>
                <w:lang w:val="en-GB"/>
              </w:rPr>
              <w:t>30 September</w:t>
            </w:r>
            <w:r w:rsidR="00902A7B" w:rsidRPr="009941FA">
              <w:rPr>
                <w:b/>
                <w:bCs/>
              </w:rPr>
              <w:t xml:space="preserve"> </w:t>
            </w:r>
          </w:p>
        </w:tc>
        <w:tc>
          <w:tcPr>
            <w:tcW w:w="1418" w:type="dxa"/>
            <w:vAlign w:val="bottom"/>
            <w:hideMark/>
          </w:tcPr>
          <w:p w:rsidR="00902A7B" w:rsidRPr="009941FA" w:rsidRDefault="00902A7B" w:rsidP="00922C3F">
            <w:pPr>
              <w:ind w:right="-72"/>
              <w:jc w:val="right"/>
              <w:rPr>
                <w:b/>
                <w:bCs/>
              </w:rPr>
            </w:pPr>
            <w:r w:rsidRPr="009941FA">
              <w:rPr>
                <w:b/>
                <w:bCs/>
              </w:rPr>
              <w:t>As at</w:t>
            </w:r>
          </w:p>
          <w:p w:rsidR="00902A7B" w:rsidRPr="009941FA" w:rsidRDefault="00902A7B" w:rsidP="00922C3F">
            <w:pPr>
              <w:ind w:right="-72"/>
              <w:jc w:val="right"/>
              <w:rPr>
                <w:b/>
                <w:bCs/>
              </w:rPr>
            </w:pPr>
            <w:r w:rsidRPr="009941FA">
              <w:rPr>
                <w:b/>
                <w:bCs/>
              </w:rPr>
              <w:t>31 December</w:t>
            </w:r>
          </w:p>
        </w:tc>
      </w:tr>
      <w:tr w:rsidR="0058342E" w:rsidRPr="009941FA" w:rsidTr="00B33461">
        <w:trPr>
          <w:trHeight w:val="153"/>
        </w:trPr>
        <w:tc>
          <w:tcPr>
            <w:tcW w:w="4530" w:type="dxa"/>
            <w:vAlign w:val="bottom"/>
          </w:tcPr>
          <w:p w:rsidR="0058342E" w:rsidRPr="009941FA" w:rsidRDefault="0058342E" w:rsidP="00922C3F">
            <w:pPr>
              <w:ind w:left="540"/>
              <w:jc w:val="center"/>
            </w:pPr>
          </w:p>
        </w:tc>
        <w:tc>
          <w:tcPr>
            <w:tcW w:w="1701" w:type="dxa"/>
            <w:vMerge/>
            <w:vAlign w:val="bottom"/>
            <w:hideMark/>
          </w:tcPr>
          <w:p w:rsidR="0058342E" w:rsidRPr="009941FA" w:rsidRDefault="0058342E" w:rsidP="00922C3F">
            <w:pPr>
              <w:jc w:val="right"/>
              <w:rPr>
                <w:b/>
                <w:bCs/>
              </w:rPr>
            </w:pPr>
          </w:p>
        </w:tc>
        <w:tc>
          <w:tcPr>
            <w:tcW w:w="1417" w:type="dxa"/>
            <w:vAlign w:val="bottom"/>
            <w:hideMark/>
          </w:tcPr>
          <w:p w:rsidR="0058342E" w:rsidRPr="009941FA" w:rsidRDefault="0058342E" w:rsidP="00922C3F">
            <w:pPr>
              <w:pBdr>
                <w:bottom w:val="single" w:sz="4" w:space="1" w:color="auto"/>
              </w:pBdr>
              <w:ind w:right="-72"/>
              <w:jc w:val="right"/>
              <w:rPr>
                <w:b/>
                <w:bCs/>
              </w:rPr>
            </w:pPr>
            <w:r w:rsidRPr="009941FA">
              <w:rPr>
                <w:b/>
                <w:bCs/>
              </w:rPr>
              <w:t>2019</w:t>
            </w:r>
          </w:p>
        </w:tc>
        <w:tc>
          <w:tcPr>
            <w:tcW w:w="1418" w:type="dxa"/>
            <w:vAlign w:val="bottom"/>
            <w:hideMark/>
          </w:tcPr>
          <w:p w:rsidR="0058342E" w:rsidRPr="009941FA" w:rsidRDefault="0058342E" w:rsidP="00922C3F">
            <w:pPr>
              <w:pBdr>
                <w:bottom w:val="single" w:sz="4" w:space="1" w:color="auto"/>
              </w:pBdr>
              <w:ind w:right="-72"/>
              <w:jc w:val="right"/>
              <w:rPr>
                <w:b/>
                <w:bCs/>
              </w:rPr>
            </w:pPr>
            <w:r w:rsidRPr="009941FA">
              <w:rPr>
                <w:b/>
                <w:bCs/>
              </w:rPr>
              <w:t>2018</w:t>
            </w:r>
          </w:p>
        </w:tc>
      </w:tr>
      <w:tr w:rsidR="0058342E" w:rsidRPr="009941FA" w:rsidTr="00B33461">
        <w:trPr>
          <w:trHeight w:val="70"/>
        </w:trPr>
        <w:tc>
          <w:tcPr>
            <w:tcW w:w="4530" w:type="dxa"/>
            <w:vAlign w:val="bottom"/>
          </w:tcPr>
          <w:p w:rsidR="0058342E" w:rsidRPr="009941FA" w:rsidRDefault="0058342E" w:rsidP="00922C3F">
            <w:pPr>
              <w:ind w:left="540" w:hanging="396"/>
              <w:rPr>
                <w:sz w:val="12"/>
                <w:szCs w:val="12"/>
              </w:rPr>
            </w:pPr>
          </w:p>
        </w:tc>
        <w:tc>
          <w:tcPr>
            <w:tcW w:w="1701" w:type="dxa"/>
            <w:vAlign w:val="bottom"/>
          </w:tcPr>
          <w:p w:rsidR="0058342E" w:rsidRPr="009941FA" w:rsidRDefault="0058342E" w:rsidP="00922C3F">
            <w:pPr>
              <w:jc w:val="center"/>
              <w:rPr>
                <w:sz w:val="12"/>
                <w:szCs w:val="12"/>
              </w:rPr>
            </w:pPr>
          </w:p>
        </w:tc>
        <w:tc>
          <w:tcPr>
            <w:tcW w:w="1417" w:type="dxa"/>
            <w:vAlign w:val="bottom"/>
          </w:tcPr>
          <w:p w:rsidR="0058342E" w:rsidRPr="009941FA" w:rsidRDefault="0058342E" w:rsidP="00922C3F">
            <w:pPr>
              <w:tabs>
                <w:tab w:val="decimal" w:pos="625"/>
              </w:tabs>
              <w:ind w:right="-72"/>
              <w:rPr>
                <w:sz w:val="12"/>
                <w:szCs w:val="12"/>
                <w:shd w:val="clear" w:color="auto" w:fill="92D050"/>
              </w:rPr>
            </w:pPr>
          </w:p>
        </w:tc>
        <w:tc>
          <w:tcPr>
            <w:tcW w:w="1418" w:type="dxa"/>
            <w:vAlign w:val="bottom"/>
          </w:tcPr>
          <w:p w:rsidR="0058342E" w:rsidRPr="009941FA" w:rsidRDefault="0058342E" w:rsidP="00922C3F">
            <w:pPr>
              <w:tabs>
                <w:tab w:val="decimal" w:pos="625"/>
              </w:tabs>
              <w:ind w:right="-72"/>
              <w:rPr>
                <w:sz w:val="12"/>
                <w:szCs w:val="12"/>
                <w:shd w:val="clear" w:color="auto" w:fill="92D050"/>
              </w:rPr>
            </w:pPr>
          </w:p>
        </w:tc>
      </w:tr>
      <w:tr w:rsidR="007B4476" w:rsidRPr="009941FA" w:rsidTr="00B33461">
        <w:trPr>
          <w:trHeight w:val="188"/>
        </w:trPr>
        <w:tc>
          <w:tcPr>
            <w:tcW w:w="4530" w:type="dxa"/>
            <w:vAlign w:val="bottom"/>
            <w:hideMark/>
          </w:tcPr>
          <w:p w:rsidR="007B4476" w:rsidRPr="009941FA" w:rsidRDefault="007B4476" w:rsidP="00922C3F">
            <w:pPr>
              <w:ind w:left="540"/>
              <w:rPr>
                <w:sz w:val="16"/>
                <w:szCs w:val="16"/>
              </w:rPr>
            </w:pPr>
            <w:r w:rsidRPr="009941FA">
              <w:rPr>
                <w:sz w:val="16"/>
                <w:szCs w:val="16"/>
              </w:rPr>
              <w:t>Phatra Capital PCL.</w:t>
            </w:r>
          </w:p>
        </w:tc>
        <w:tc>
          <w:tcPr>
            <w:tcW w:w="1701" w:type="dxa"/>
            <w:vAlign w:val="bottom"/>
            <w:hideMark/>
          </w:tcPr>
          <w:p w:rsidR="007B4476" w:rsidRPr="009941FA" w:rsidRDefault="007B4476" w:rsidP="00922C3F">
            <w:pPr>
              <w:jc w:val="center"/>
              <w:rPr>
                <w:sz w:val="16"/>
                <w:szCs w:val="16"/>
              </w:rPr>
            </w:pPr>
            <w:r w:rsidRPr="009941FA">
              <w:rPr>
                <w:sz w:val="16"/>
                <w:szCs w:val="16"/>
              </w:rPr>
              <w:t>Holding Company</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99.98</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99.98</w:t>
            </w:r>
          </w:p>
        </w:tc>
      </w:tr>
      <w:tr w:rsidR="007B4476" w:rsidRPr="009941FA" w:rsidTr="00B33461">
        <w:trPr>
          <w:trHeight w:val="188"/>
        </w:trPr>
        <w:tc>
          <w:tcPr>
            <w:tcW w:w="4530" w:type="dxa"/>
            <w:vAlign w:val="bottom"/>
            <w:hideMark/>
          </w:tcPr>
          <w:p w:rsidR="007B4476" w:rsidRPr="009941FA" w:rsidRDefault="007B4476" w:rsidP="00922C3F">
            <w:pPr>
              <w:ind w:left="540"/>
              <w:rPr>
                <w:sz w:val="16"/>
                <w:szCs w:val="16"/>
              </w:rPr>
            </w:pPr>
            <w:r w:rsidRPr="009941FA">
              <w:rPr>
                <w:sz w:val="16"/>
                <w:szCs w:val="16"/>
              </w:rPr>
              <w:t>Phatra Securities PCL.</w:t>
            </w:r>
          </w:p>
        </w:tc>
        <w:tc>
          <w:tcPr>
            <w:tcW w:w="1701" w:type="dxa"/>
            <w:vAlign w:val="bottom"/>
            <w:hideMark/>
          </w:tcPr>
          <w:p w:rsidR="007B4476" w:rsidRPr="009941FA" w:rsidRDefault="007B4476" w:rsidP="00922C3F">
            <w:pPr>
              <w:jc w:val="center"/>
              <w:rPr>
                <w:sz w:val="16"/>
                <w:szCs w:val="16"/>
              </w:rPr>
            </w:pPr>
            <w:r w:rsidRPr="009941FA">
              <w:rPr>
                <w:sz w:val="16"/>
                <w:szCs w:val="16"/>
              </w:rPr>
              <w:t>Securities</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99</w:t>
            </w:r>
            <w:r w:rsidRPr="009941FA">
              <w:rPr>
                <w:sz w:val="16"/>
                <w:szCs w:val="16"/>
                <w:cs/>
              </w:rPr>
              <w:t>.</w:t>
            </w:r>
            <w:r w:rsidRPr="009941FA">
              <w:rPr>
                <w:sz w:val="16"/>
                <w:szCs w:val="16"/>
              </w:rPr>
              <w:t>95</w:t>
            </w:r>
            <w:r w:rsidRPr="009941FA">
              <w:rPr>
                <w:sz w:val="16"/>
                <w:szCs w:val="16"/>
                <w:vertAlign w:val="superscript"/>
                <w:cs/>
              </w:rPr>
              <w:t>(</w:t>
            </w:r>
            <w:r w:rsidRPr="009941FA">
              <w:rPr>
                <w:sz w:val="16"/>
                <w:szCs w:val="16"/>
                <w:vertAlign w:val="superscript"/>
              </w:rPr>
              <w:t>1</w:t>
            </w:r>
            <w:r w:rsidRPr="009941FA">
              <w:rPr>
                <w:sz w:val="16"/>
                <w:szCs w:val="16"/>
                <w:vertAlign w:val="superscript"/>
                <w:cs/>
              </w:rPr>
              <w:t>)</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99</w:t>
            </w:r>
            <w:r w:rsidRPr="009941FA">
              <w:rPr>
                <w:sz w:val="16"/>
                <w:szCs w:val="16"/>
                <w:cs/>
              </w:rPr>
              <w:t>.</w:t>
            </w:r>
            <w:r w:rsidRPr="009941FA">
              <w:rPr>
                <w:sz w:val="16"/>
                <w:szCs w:val="16"/>
              </w:rPr>
              <w:t>95</w:t>
            </w:r>
            <w:r w:rsidRPr="009941FA">
              <w:rPr>
                <w:sz w:val="16"/>
                <w:szCs w:val="16"/>
                <w:vertAlign w:val="superscript"/>
                <w:cs/>
              </w:rPr>
              <w:t>(</w:t>
            </w:r>
            <w:r w:rsidRPr="009941FA">
              <w:rPr>
                <w:sz w:val="16"/>
                <w:szCs w:val="16"/>
                <w:vertAlign w:val="superscript"/>
              </w:rPr>
              <w:t>1</w:t>
            </w:r>
            <w:r w:rsidRPr="009941FA">
              <w:rPr>
                <w:sz w:val="16"/>
                <w:szCs w:val="16"/>
                <w:vertAlign w:val="superscript"/>
                <w:cs/>
              </w:rPr>
              <w:t>)</w:t>
            </w:r>
          </w:p>
        </w:tc>
      </w:tr>
      <w:tr w:rsidR="007B4476" w:rsidRPr="009941FA" w:rsidTr="00B33461">
        <w:tc>
          <w:tcPr>
            <w:tcW w:w="4530" w:type="dxa"/>
            <w:vAlign w:val="bottom"/>
            <w:hideMark/>
          </w:tcPr>
          <w:p w:rsidR="007B4476" w:rsidRPr="009941FA" w:rsidRDefault="007B4476" w:rsidP="00922C3F">
            <w:pPr>
              <w:ind w:left="540"/>
              <w:rPr>
                <w:sz w:val="16"/>
                <w:szCs w:val="16"/>
              </w:rPr>
            </w:pPr>
            <w:r w:rsidRPr="009941FA">
              <w:rPr>
                <w:sz w:val="16"/>
                <w:szCs w:val="16"/>
              </w:rPr>
              <w:t>Phatra Asset Management Co., Ltd.</w:t>
            </w:r>
          </w:p>
        </w:tc>
        <w:tc>
          <w:tcPr>
            <w:tcW w:w="1701" w:type="dxa"/>
            <w:vAlign w:val="bottom"/>
            <w:hideMark/>
          </w:tcPr>
          <w:p w:rsidR="007B4476" w:rsidRPr="009941FA" w:rsidRDefault="007B4476" w:rsidP="00922C3F">
            <w:pPr>
              <w:jc w:val="center"/>
              <w:rPr>
                <w:sz w:val="16"/>
                <w:szCs w:val="16"/>
              </w:rPr>
            </w:pPr>
            <w:r w:rsidRPr="009941FA">
              <w:rPr>
                <w:sz w:val="16"/>
                <w:szCs w:val="16"/>
              </w:rPr>
              <w:t>Fund Management</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99</w:t>
            </w:r>
            <w:r w:rsidRPr="009941FA">
              <w:rPr>
                <w:sz w:val="16"/>
                <w:szCs w:val="16"/>
                <w:cs/>
              </w:rPr>
              <w:t>.</w:t>
            </w:r>
            <w:r w:rsidRPr="009941FA">
              <w:rPr>
                <w:sz w:val="16"/>
                <w:szCs w:val="16"/>
              </w:rPr>
              <w:t>97</w:t>
            </w:r>
            <w:r w:rsidRPr="009941FA">
              <w:rPr>
                <w:sz w:val="16"/>
                <w:szCs w:val="16"/>
                <w:vertAlign w:val="superscript"/>
                <w:cs/>
              </w:rPr>
              <w:t>(</w:t>
            </w:r>
            <w:r w:rsidRPr="009941FA">
              <w:rPr>
                <w:sz w:val="16"/>
                <w:szCs w:val="16"/>
                <w:vertAlign w:val="superscript"/>
              </w:rPr>
              <w:t>2</w:t>
            </w:r>
            <w:r w:rsidRPr="009941FA">
              <w:rPr>
                <w:sz w:val="16"/>
                <w:szCs w:val="16"/>
                <w:vertAlign w:val="superscript"/>
                <w:cs/>
              </w:rPr>
              <w:t>)</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99</w:t>
            </w:r>
            <w:r w:rsidRPr="009941FA">
              <w:rPr>
                <w:sz w:val="16"/>
                <w:szCs w:val="16"/>
                <w:cs/>
              </w:rPr>
              <w:t>.</w:t>
            </w:r>
            <w:r w:rsidRPr="009941FA">
              <w:rPr>
                <w:sz w:val="16"/>
                <w:szCs w:val="16"/>
              </w:rPr>
              <w:t>97</w:t>
            </w:r>
            <w:r w:rsidRPr="009941FA">
              <w:rPr>
                <w:sz w:val="16"/>
                <w:szCs w:val="16"/>
                <w:vertAlign w:val="superscript"/>
                <w:cs/>
              </w:rPr>
              <w:t>(</w:t>
            </w:r>
            <w:r w:rsidRPr="009941FA">
              <w:rPr>
                <w:sz w:val="16"/>
                <w:szCs w:val="16"/>
                <w:vertAlign w:val="superscript"/>
              </w:rPr>
              <w:t>2</w:t>
            </w:r>
            <w:r w:rsidRPr="009941FA">
              <w:rPr>
                <w:sz w:val="16"/>
                <w:szCs w:val="16"/>
                <w:vertAlign w:val="superscript"/>
                <w:cs/>
              </w:rPr>
              <w:t>)</w:t>
            </w:r>
          </w:p>
        </w:tc>
      </w:tr>
      <w:tr w:rsidR="007B4476" w:rsidRPr="009941FA" w:rsidTr="00B33461">
        <w:tc>
          <w:tcPr>
            <w:tcW w:w="4530" w:type="dxa"/>
            <w:vAlign w:val="bottom"/>
            <w:hideMark/>
          </w:tcPr>
          <w:p w:rsidR="007B4476" w:rsidRPr="009941FA" w:rsidRDefault="007B4476" w:rsidP="00922C3F">
            <w:pPr>
              <w:ind w:left="540"/>
              <w:rPr>
                <w:sz w:val="16"/>
                <w:szCs w:val="16"/>
              </w:rPr>
            </w:pPr>
            <w:r w:rsidRPr="009941FA">
              <w:rPr>
                <w:sz w:val="16"/>
                <w:szCs w:val="16"/>
                <w:lang w:val="en-GB"/>
              </w:rPr>
              <w:t>Erawan Law Office Co., Ltd.</w:t>
            </w:r>
          </w:p>
        </w:tc>
        <w:tc>
          <w:tcPr>
            <w:tcW w:w="1701" w:type="dxa"/>
            <w:vAlign w:val="bottom"/>
            <w:hideMark/>
          </w:tcPr>
          <w:p w:rsidR="007B4476" w:rsidRPr="009941FA" w:rsidRDefault="007B4476" w:rsidP="00922C3F">
            <w:pPr>
              <w:jc w:val="center"/>
              <w:rPr>
                <w:sz w:val="16"/>
                <w:szCs w:val="16"/>
              </w:rPr>
            </w:pPr>
            <w:r w:rsidRPr="009941FA">
              <w:rPr>
                <w:sz w:val="16"/>
                <w:szCs w:val="16"/>
              </w:rPr>
              <w:t>Law Office</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99</w:t>
            </w:r>
            <w:r w:rsidRPr="009941FA">
              <w:rPr>
                <w:sz w:val="16"/>
                <w:szCs w:val="16"/>
                <w:cs/>
              </w:rPr>
              <w:t>.</w:t>
            </w:r>
            <w:r w:rsidRPr="009941FA">
              <w:rPr>
                <w:sz w:val="16"/>
                <w:szCs w:val="16"/>
              </w:rPr>
              <w:t>96</w:t>
            </w:r>
            <w:r w:rsidRPr="009941FA">
              <w:rPr>
                <w:sz w:val="16"/>
                <w:szCs w:val="16"/>
                <w:vertAlign w:val="superscript"/>
                <w:cs/>
              </w:rPr>
              <w:t>(</w:t>
            </w:r>
            <w:r w:rsidRPr="009941FA">
              <w:rPr>
                <w:sz w:val="16"/>
                <w:szCs w:val="16"/>
                <w:vertAlign w:val="superscript"/>
              </w:rPr>
              <w:t>3</w:t>
            </w:r>
            <w:r w:rsidRPr="009941FA">
              <w:rPr>
                <w:sz w:val="16"/>
                <w:szCs w:val="16"/>
                <w:vertAlign w:val="superscript"/>
                <w:cs/>
              </w:rPr>
              <w:t>)</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99</w:t>
            </w:r>
            <w:r w:rsidRPr="009941FA">
              <w:rPr>
                <w:sz w:val="16"/>
                <w:szCs w:val="16"/>
                <w:cs/>
              </w:rPr>
              <w:t>.</w:t>
            </w:r>
            <w:r w:rsidRPr="009941FA">
              <w:rPr>
                <w:sz w:val="16"/>
                <w:szCs w:val="16"/>
              </w:rPr>
              <w:t>96</w:t>
            </w:r>
            <w:r w:rsidRPr="009941FA">
              <w:rPr>
                <w:sz w:val="16"/>
                <w:szCs w:val="16"/>
                <w:vertAlign w:val="superscript"/>
                <w:cs/>
              </w:rPr>
              <w:t>(</w:t>
            </w:r>
            <w:r w:rsidRPr="009941FA">
              <w:rPr>
                <w:sz w:val="16"/>
                <w:szCs w:val="16"/>
                <w:vertAlign w:val="superscript"/>
              </w:rPr>
              <w:t>3</w:t>
            </w:r>
            <w:r w:rsidRPr="009941FA">
              <w:rPr>
                <w:sz w:val="16"/>
                <w:szCs w:val="16"/>
                <w:vertAlign w:val="superscript"/>
                <w:cs/>
              </w:rPr>
              <w:t>)</w:t>
            </w:r>
          </w:p>
        </w:tc>
      </w:tr>
      <w:tr w:rsidR="007B4476" w:rsidRPr="009941FA" w:rsidTr="00B33461">
        <w:tc>
          <w:tcPr>
            <w:tcW w:w="4530" w:type="dxa"/>
            <w:vAlign w:val="bottom"/>
            <w:hideMark/>
          </w:tcPr>
          <w:p w:rsidR="007B4476" w:rsidRPr="009941FA" w:rsidRDefault="007B4476" w:rsidP="00922C3F">
            <w:pPr>
              <w:ind w:left="540"/>
              <w:rPr>
                <w:sz w:val="16"/>
                <w:szCs w:val="16"/>
              </w:rPr>
            </w:pPr>
            <w:r w:rsidRPr="009941FA">
              <w:rPr>
                <w:sz w:val="16"/>
                <w:szCs w:val="16"/>
              </w:rPr>
              <w:t>Asia Recovery 1 Fund</w:t>
            </w:r>
          </w:p>
        </w:tc>
        <w:tc>
          <w:tcPr>
            <w:tcW w:w="1701" w:type="dxa"/>
            <w:vAlign w:val="bottom"/>
            <w:hideMark/>
          </w:tcPr>
          <w:p w:rsidR="007B4476" w:rsidRPr="009941FA" w:rsidRDefault="007B4476" w:rsidP="00922C3F">
            <w:pPr>
              <w:jc w:val="center"/>
              <w:rPr>
                <w:sz w:val="16"/>
                <w:szCs w:val="16"/>
              </w:rPr>
            </w:pPr>
            <w:r w:rsidRPr="009941FA">
              <w:rPr>
                <w:sz w:val="16"/>
                <w:szCs w:val="16"/>
              </w:rPr>
              <w:t>Investments</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99.95</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99.95</w:t>
            </w:r>
          </w:p>
        </w:tc>
      </w:tr>
      <w:tr w:rsidR="007B4476" w:rsidRPr="009941FA" w:rsidTr="00B33461">
        <w:tc>
          <w:tcPr>
            <w:tcW w:w="4530" w:type="dxa"/>
            <w:vAlign w:val="bottom"/>
            <w:hideMark/>
          </w:tcPr>
          <w:p w:rsidR="007B4476" w:rsidRPr="009941FA" w:rsidRDefault="007B4476" w:rsidP="00922C3F">
            <w:pPr>
              <w:ind w:left="540"/>
              <w:rPr>
                <w:sz w:val="16"/>
                <w:szCs w:val="16"/>
              </w:rPr>
            </w:pPr>
            <w:r w:rsidRPr="009941FA">
              <w:rPr>
                <w:sz w:val="16"/>
                <w:szCs w:val="16"/>
              </w:rPr>
              <w:t>Asia Recovery 2 Fund</w:t>
            </w:r>
          </w:p>
        </w:tc>
        <w:tc>
          <w:tcPr>
            <w:tcW w:w="1701" w:type="dxa"/>
            <w:vAlign w:val="bottom"/>
            <w:hideMark/>
          </w:tcPr>
          <w:p w:rsidR="007B4476" w:rsidRPr="009941FA" w:rsidRDefault="007B4476" w:rsidP="00922C3F">
            <w:pPr>
              <w:jc w:val="center"/>
              <w:rPr>
                <w:sz w:val="16"/>
                <w:szCs w:val="16"/>
              </w:rPr>
            </w:pPr>
            <w:r w:rsidRPr="009941FA">
              <w:rPr>
                <w:sz w:val="16"/>
                <w:szCs w:val="16"/>
              </w:rPr>
              <w:t>Investments</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99.59</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99.59</w:t>
            </w:r>
          </w:p>
        </w:tc>
      </w:tr>
      <w:tr w:rsidR="007B4476" w:rsidRPr="009941FA" w:rsidTr="00B33461">
        <w:tc>
          <w:tcPr>
            <w:tcW w:w="4530" w:type="dxa"/>
            <w:vAlign w:val="bottom"/>
            <w:hideMark/>
          </w:tcPr>
          <w:p w:rsidR="007B4476" w:rsidRPr="009941FA" w:rsidRDefault="007B4476" w:rsidP="00922C3F">
            <w:pPr>
              <w:ind w:left="540"/>
              <w:rPr>
                <w:sz w:val="16"/>
                <w:szCs w:val="16"/>
              </w:rPr>
            </w:pPr>
            <w:r w:rsidRPr="009941FA">
              <w:rPr>
                <w:sz w:val="16"/>
                <w:szCs w:val="16"/>
              </w:rPr>
              <w:t>Asia Recovery 3 Fund</w:t>
            </w:r>
          </w:p>
        </w:tc>
        <w:tc>
          <w:tcPr>
            <w:tcW w:w="1701" w:type="dxa"/>
            <w:vAlign w:val="bottom"/>
            <w:hideMark/>
          </w:tcPr>
          <w:p w:rsidR="007B4476" w:rsidRPr="009941FA" w:rsidRDefault="007B4476" w:rsidP="00922C3F">
            <w:pPr>
              <w:jc w:val="center"/>
              <w:rPr>
                <w:sz w:val="16"/>
                <w:szCs w:val="16"/>
              </w:rPr>
            </w:pPr>
            <w:r w:rsidRPr="009941FA">
              <w:rPr>
                <w:sz w:val="16"/>
                <w:szCs w:val="16"/>
              </w:rPr>
              <w:t>Investments</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99.97</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99.97</w:t>
            </w:r>
          </w:p>
        </w:tc>
      </w:tr>
      <w:tr w:rsidR="007B4476" w:rsidRPr="009941FA" w:rsidTr="00B33461">
        <w:tc>
          <w:tcPr>
            <w:tcW w:w="4530" w:type="dxa"/>
            <w:vAlign w:val="bottom"/>
            <w:hideMark/>
          </w:tcPr>
          <w:p w:rsidR="007B4476" w:rsidRPr="009941FA" w:rsidRDefault="007B4476" w:rsidP="00922C3F">
            <w:pPr>
              <w:ind w:left="540"/>
              <w:rPr>
                <w:sz w:val="16"/>
                <w:szCs w:val="16"/>
              </w:rPr>
            </w:pPr>
            <w:r w:rsidRPr="009941FA">
              <w:rPr>
                <w:sz w:val="16"/>
                <w:szCs w:val="16"/>
              </w:rPr>
              <w:t>Thai Restructuring Fund</w:t>
            </w:r>
          </w:p>
        </w:tc>
        <w:tc>
          <w:tcPr>
            <w:tcW w:w="1701" w:type="dxa"/>
            <w:vAlign w:val="bottom"/>
            <w:hideMark/>
          </w:tcPr>
          <w:p w:rsidR="007B4476" w:rsidRPr="009941FA" w:rsidRDefault="007B4476" w:rsidP="00922C3F">
            <w:pPr>
              <w:jc w:val="center"/>
              <w:rPr>
                <w:sz w:val="16"/>
                <w:szCs w:val="16"/>
              </w:rPr>
            </w:pPr>
            <w:r w:rsidRPr="009941FA">
              <w:rPr>
                <w:sz w:val="16"/>
                <w:szCs w:val="16"/>
              </w:rPr>
              <w:t>Investments</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98.91</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98.91</w:t>
            </w:r>
          </w:p>
        </w:tc>
      </w:tr>
      <w:tr w:rsidR="007B4476" w:rsidRPr="009941FA" w:rsidTr="00B33461">
        <w:tc>
          <w:tcPr>
            <w:tcW w:w="4530" w:type="dxa"/>
            <w:vAlign w:val="bottom"/>
            <w:hideMark/>
          </w:tcPr>
          <w:p w:rsidR="007B4476" w:rsidRPr="009941FA" w:rsidRDefault="007B4476" w:rsidP="00922C3F">
            <w:pPr>
              <w:ind w:left="540"/>
              <w:rPr>
                <w:sz w:val="16"/>
                <w:szCs w:val="16"/>
              </w:rPr>
            </w:pPr>
            <w:r w:rsidRPr="009941FA">
              <w:rPr>
                <w:sz w:val="16"/>
                <w:szCs w:val="16"/>
              </w:rPr>
              <w:t>Bangkok Capital Fund</w:t>
            </w:r>
          </w:p>
        </w:tc>
        <w:tc>
          <w:tcPr>
            <w:tcW w:w="1701" w:type="dxa"/>
            <w:vAlign w:val="bottom"/>
            <w:hideMark/>
          </w:tcPr>
          <w:p w:rsidR="007B4476" w:rsidRPr="009941FA" w:rsidRDefault="007B4476" w:rsidP="00922C3F">
            <w:pPr>
              <w:jc w:val="center"/>
              <w:rPr>
                <w:sz w:val="16"/>
                <w:szCs w:val="16"/>
              </w:rPr>
            </w:pPr>
            <w:r w:rsidRPr="009941FA">
              <w:rPr>
                <w:sz w:val="16"/>
                <w:szCs w:val="16"/>
              </w:rPr>
              <w:t>Investments</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95.72</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95.72</w:t>
            </w:r>
          </w:p>
        </w:tc>
      </w:tr>
      <w:tr w:rsidR="007B4476" w:rsidRPr="009941FA" w:rsidTr="00B33461">
        <w:trPr>
          <w:trHeight w:val="74"/>
        </w:trPr>
        <w:tc>
          <w:tcPr>
            <w:tcW w:w="4530" w:type="dxa"/>
            <w:vAlign w:val="bottom"/>
            <w:hideMark/>
          </w:tcPr>
          <w:p w:rsidR="007B4476" w:rsidRPr="009941FA" w:rsidRDefault="007B4476" w:rsidP="00922C3F">
            <w:pPr>
              <w:ind w:left="540"/>
              <w:rPr>
                <w:sz w:val="16"/>
                <w:szCs w:val="16"/>
              </w:rPr>
            </w:pPr>
            <w:r w:rsidRPr="009941FA">
              <w:rPr>
                <w:sz w:val="16"/>
                <w:szCs w:val="16"/>
              </w:rPr>
              <w:t>Gamma Capital Fund</w:t>
            </w:r>
          </w:p>
        </w:tc>
        <w:tc>
          <w:tcPr>
            <w:tcW w:w="1701" w:type="dxa"/>
            <w:vAlign w:val="bottom"/>
            <w:hideMark/>
          </w:tcPr>
          <w:p w:rsidR="007B4476" w:rsidRPr="009941FA" w:rsidRDefault="007B4476" w:rsidP="00922C3F">
            <w:pPr>
              <w:jc w:val="center"/>
              <w:rPr>
                <w:sz w:val="16"/>
                <w:szCs w:val="16"/>
              </w:rPr>
            </w:pPr>
            <w:r w:rsidRPr="009941FA">
              <w:rPr>
                <w:sz w:val="16"/>
                <w:szCs w:val="16"/>
              </w:rPr>
              <w:t>Investments</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94.03</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94.03</w:t>
            </w:r>
          </w:p>
        </w:tc>
      </w:tr>
      <w:tr w:rsidR="007B4476" w:rsidRPr="009941FA" w:rsidTr="00B33461">
        <w:trPr>
          <w:trHeight w:val="74"/>
        </w:trPr>
        <w:tc>
          <w:tcPr>
            <w:tcW w:w="4530" w:type="dxa"/>
            <w:vAlign w:val="bottom"/>
          </w:tcPr>
          <w:p w:rsidR="007B4476" w:rsidRPr="009941FA" w:rsidRDefault="007B4476" w:rsidP="00922C3F">
            <w:pPr>
              <w:ind w:left="540"/>
              <w:rPr>
                <w:rFonts w:cs="Cordia New"/>
                <w:sz w:val="16"/>
                <w:szCs w:val="16"/>
              </w:rPr>
            </w:pPr>
            <w:r w:rsidRPr="009941FA">
              <w:rPr>
                <w:sz w:val="16"/>
                <w:szCs w:val="16"/>
              </w:rPr>
              <w:t>KKP Tower Co., Ltd.</w:t>
            </w:r>
          </w:p>
        </w:tc>
        <w:tc>
          <w:tcPr>
            <w:tcW w:w="1701" w:type="dxa"/>
            <w:vAlign w:val="bottom"/>
          </w:tcPr>
          <w:p w:rsidR="007B4476" w:rsidRPr="009941FA" w:rsidRDefault="007B4476" w:rsidP="00922C3F">
            <w:pPr>
              <w:jc w:val="center"/>
              <w:rPr>
                <w:sz w:val="16"/>
                <w:szCs w:val="16"/>
              </w:rPr>
            </w:pPr>
            <w:r w:rsidRPr="009941FA">
              <w:rPr>
                <w:sz w:val="16"/>
                <w:szCs w:val="16"/>
              </w:rPr>
              <w:t>Real estate</w:t>
            </w:r>
          </w:p>
        </w:tc>
        <w:tc>
          <w:tcPr>
            <w:tcW w:w="1417" w:type="dxa"/>
            <w:vAlign w:val="bottom"/>
          </w:tcPr>
          <w:p w:rsidR="007B4476" w:rsidRPr="009941FA" w:rsidRDefault="00A5057B" w:rsidP="00A5057B">
            <w:pPr>
              <w:tabs>
                <w:tab w:val="decimal" w:pos="625"/>
              </w:tabs>
              <w:ind w:right="-72"/>
              <w:jc w:val="both"/>
              <w:rPr>
                <w:sz w:val="16"/>
                <w:szCs w:val="16"/>
              </w:rPr>
            </w:pPr>
            <w:r>
              <w:rPr>
                <w:sz w:val="16"/>
                <w:szCs w:val="16"/>
              </w:rPr>
              <w:t>91</w:t>
            </w:r>
            <w:r w:rsidR="007B4476" w:rsidRPr="009941FA">
              <w:rPr>
                <w:sz w:val="16"/>
                <w:szCs w:val="16"/>
              </w:rPr>
              <w:t>.3</w:t>
            </w:r>
            <w:r>
              <w:rPr>
                <w:sz w:val="16"/>
                <w:szCs w:val="16"/>
              </w:rPr>
              <w:t>4</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84.30</w:t>
            </w:r>
          </w:p>
        </w:tc>
      </w:tr>
      <w:tr w:rsidR="007B4476" w:rsidRPr="009941FA" w:rsidTr="00B33461">
        <w:trPr>
          <w:trHeight w:val="74"/>
        </w:trPr>
        <w:tc>
          <w:tcPr>
            <w:tcW w:w="4530" w:type="dxa"/>
            <w:vAlign w:val="bottom"/>
          </w:tcPr>
          <w:p w:rsidR="007B4476" w:rsidRPr="009941FA" w:rsidRDefault="007B4476" w:rsidP="00922C3F">
            <w:pPr>
              <w:ind w:left="540"/>
              <w:rPr>
                <w:sz w:val="16"/>
                <w:szCs w:val="16"/>
              </w:rPr>
            </w:pPr>
            <w:r w:rsidRPr="009941FA">
              <w:rPr>
                <w:sz w:val="16"/>
                <w:szCs w:val="16"/>
              </w:rPr>
              <w:t>Phatra Asset Management (Cayman) Limited</w:t>
            </w:r>
          </w:p>
        </w:tc>
        <w:tc>
          <w:tcPr>
            <w:tcW w:w="1701" w:type="dxa"/>
            <w:vAlign w:val="bottom"/>
          </w:tcPr>
          <w:p w:rsidR="007B4476" w:rsidRPr="009941FA" w:rsidRDefault="007B4476" w:rsidP="00922C3F">
            <w:pPr>
              <w:jc w:val="center"/>
              <w:rPr>
                <w:sz w:val="16"/>
                <w:szCs w:val="16"/>
              </w:rPr>
            </w:pPr>
            <w:r w:rsidRPr="009941FA">
              <w:rPr>
                <w:sz w:val="16"/>
                <w:szCs w:val="16"/>
              </w:rPr>
              <w:t>Fund Management</w:t>
            </w:r>
          </w:p>
        </w:tc>
        <w:tc>
          <w:tcPr>
            <w:tcW w:w="1417" w:type="dxa"/>
            <w:vAlign w:val="bottom"/>
          </w:tcPr>
          <w:p w:rsidR="007B4476" w:rsidRPr="009941FA" w:rsidRDefault="007B4476" w:rsidP="00760F13">
            <w:pPr>
              <w:tabs>
                <w:tab w:val="decimal" w:pos="625"/>
              </w:tabs>
              <w:ind w:right="-72"/>
              <w:jc w:val="both"/>
              <w:rPr>
                <w:sz w:val="16"/>
                <w:szCs w:val="16"/>
              </w:rPr>
            </w:pPr>
            <w:r w:rsidRPr="009941FA">
              <w:rPr>
                <w:sz w:val="16"/>
                <w:szCs w:val="16"/>
              </w:rPr>
              <w:t>99.98</w:t>
            </w:r>
            <w:r w:rsidRPr="009941FA">
              <w:rPr>
                <w:sz w:val="16"/>
                <w:szCs w:val="16"/>
                <w:vertAlign w:val="superscript"/>
              </w:rPr>
              <w:t>(4)</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99.98</w:t>
            </w:r>
            <w:r w:rsidRPr="009941FA">
              <w:rPr>
                <w:sz w:val="16"/>
                <w:szCs w:val="16"/>
                <w:vertAlign w:val="superscript"/>
              </w:rPr>
              <w:t>(4)</w:t>
            </w:r>
          </w:p>
        </w:tc>
      </w:tr>
      <w:tr w:rsidR="007B4476" w:rsidRPr="009941FA" w:rsidTr="00B33461">
        <w:trPr>
          <w:trHeight w:val="74"/>
        </w:trPr>
        <w:tc>
          <w:tcPr>
            <w:tcW w:w="4530" w:type="dxa"/>
            <w:vAlign w:val="bottom"/>
          </w:tcPr>
          <w:p w:rsidR="007B4476" w:rsidRPr="009941FA" w:rsidRDefault="007B4476" w:rsidP="00922C3F">
            <w:pPr>
              <w:ind w:left="540"/>
              <w:rPr>
                <w:sz w:val="16"/>
                <w:szCs w:val="16"/>
              </w:rPr>
            </w:pPr>
            <w:r w:rsidRPr="009941FA">
              <w:rPr>
                <w:sz w:val="16"/>
                <w:szCs w:val="16"/>
              </w:rPr>
              <w:t>Phatra Equity Market Neutral Asia Pacific Fund</w:t>
            </w:r>
          </w:p>
        </w:tc>
        <w:tc>
          <w:tcPr>
            <w:tcW w:w="1701" w:type="dxa"/>
            <w:vAlign w:val="bottom"/>
          </w:tcPr>
          <w:p w:rsidR="007B4476" w:rsidRPr="009941FA" w:rsidRDefault="007B4476" w:rsidP="00922C3F">
            <w:pPr>
              <w:jc w:val="center"/>
              <w:rPr>
                <w:sz w:val="16"/>
                <w:szCs w:val="16"/>
              </w:rPr>
            </w:pPr>
            <w:r w:rsidRPr="009941FA">
              <w:rPr>
                <w:sz w:val="16"/>
                <w:szCs w:val="16"/>
              </w:rPr>
              <w:t>Investments</w:t>
            </w:r>
          </w:p>
        </w:tc>
        <w:tc>
          <w:tcPr>
            <w:tcW w:w="1417" w:type="dxa"/>
            <w:vAlign w:val="bottom"/>
          </w:tcPr>
          <w:p w:rsidR="007B4476" w:rsidRPr="009941FA" w:rsidRDefault="007B4476" w:rsidP="007B4476">
            <w:pPr>
              <w:tabs>
                <w:tab w:val="decimal" w:pos="625"/>
              </w:tabs>
              <w:ind w:right="-72"/>
              <w:jc w:val="both"/>
              <w:rPr>
                <w:sz w:val="16"/>
                <w:szCs w:val="16"/>
              </w:rPr>
            </w:pPr>
            <w:r>
              <w:rPr>
                <w:sz w:val="16"/>
                <w:szCs w:val="16"/>
              </w:rPr>
              <w:t>-</w:t>
            </w:r>
            <w:r w:rsidRPr="009941FA">
              <w:rPr>
                <w:sz w:val="16"/>
                <w:szCs w:val="16"/>
                <w:vertAlign w:val="superscript"/>
              </w:rPr>
              <w:t>(</w:t>
            </w:r>
            <w:r>
              <w:rPr>
                <w:sz w:val="16"/>
                <w:szCs w:val="16"/>
                <w:vertAlign w:val="superscript"/>
              </w:rPr>
              <w:t>6</w:t>
            </w:r>
            <w:r w:rsidRPr="009941FA">
              <w:rPr>
                <w:sz w:val="16"/>
                <w:szCs w:val="16"/>
                <w:vertAlign w:val="superscript"/>
              </w:rPr>
              <w:t>)</w:t>
            </w:r>
          </w:p>
        </w:tc>
        <w:tc>
          <w:tcPr>
            <w:tcW w:w="1418" w:type="dxa"/>
            <w:vAlign w:val="bottom"/>
          </w:tcPr>
          <w:p w:rsidR="007B4476" w:rsidRPr="009941FA" w:rsidRDefault="007B4476" w:rsidP="00922C3F">
            <w:pPr>
              <w:tabs>
                <w:tab w:val="decimal" w:pos="625"/>
              </w:tabs>
              <w:ind w:right="-72"/>
              <w:jc w:val="both"/>
              <w:rPr>
                <w:sz w:val="16"/>
                <w:szCs w:val="16"/>
              </w:rPr>
            </w:pPr>
            <w:r w:rsidRPr="009941FA">
              <w:rPr>
                <w:sz w:val="16"/>
                <w:szCs w:val="16"/>
              </w:rPr>
              <w:t>99.95</w:t>
            </w:r>
            <w:r w:rsidRPr="009941FA">
              <w:rPr>
                <w:sz w:val="16"/>
                <w:szCs w:val="16"/>
                <w:vertAlign w:val="superscript"/>
              </w:rPr>
              <w:t>(5)</w:t>
            </w:r>
          </w:p>
        </w:tc>
      </w:tr>
    </w:tbl>
    <w:p w:rsidR="00C65377" w:rsidRPr="009941FA" w:rsidRDefault="00C65377" w:rsidP="00922C3F">
      <w:pPr>
        <w:ind w:left="1440"/>
        <w:jc w:val="thaiDistribute"/>
      </w:pPr>
    </w:p>
    <w:p w:rsidR="00C65377" w:rsidRPr="009941FA" w:rsidRDefault="00C65377" w:rsidP="00922C3F">
      <w:pPr>
        <w:numPr>
          <w:ilvl w:val="0"/>
          <w:numId w:val="7"/>
        </w:numPr>
        <w:ind w:left="1350" w:hanging="270"/>
        <w:jc w:val="thaiDistribute"/>
      </w:pPr>
      <w:r w:rsidRPr="009941FA">
        <w:t xml:space="preserve">Indirectly holding via Phatra Capital PCL. of 99.97% </w:t>
      </w:r>
    </w:p>
    <w:p w:rsidR="00C65377" w:rsidRPr="009941FA" w:rsidRDefault="00C65377" w:rsidP="00922C3F">
      <w:pPr>
        <w:numPr>
          <w:ilvl w:val="0"/>
          <w:numId w:val="7"/>
        </w:numPr>
        <w:ind w:left="1350" w:hanging="270"/>
        <w:jc w:val="thaiDistribute"/>
      </w:pPr>
      <w:r w:rsidRPr="009941FA">
        <w:t>Indirectly holding via Phatra Capital PCL. of 99.99%</w:t>
      </w:r>
    </w:p>
    <w:p w:rsidR="00C65377" w:rsidRPr="009941FA" w:rsidRDefault="0051655B" w:rsidP="00922C3F">
      <w:pPr>
        <w:numPr>
          <w:ilvl w:val="0"/>
          <w:numId w:val="7"/>
        </w:numPr>
        <w:ind w:left="1350" w:hanging="270"/>
        <w:jc w:val="thaiDistribute"/>
      </w:pPr>
      <w:r w:rsidRPr="009941FA">
        <w:t>Registered for liquidation on 30 June 2016 and under liquidation process</w:t>
      </w:r>
    </w:p>
    <w:p w:rsidR="0051655B" w:rsidRPr="009941FA" w:rsidRDefault="0051655B" w:rsidP="00922C3F">
      <w:pPr>
        <w:numPr>
          <w:ilvl w:val="0"/>
          <w:numId w:val="7"/>
        </w:numPr>
        <w:ind w:left="1350" w:hanging="270"/>
        <w:jc w:val="thaiDistribute"/>
      </w:pPr>
      <w:r w:rsidRPr="009941FA">
        <w:t xml:space="preserve">Indirectly holding via Phatra Capital PCL. of 100.00% </w:t>
      </w:r>
    </w:p>
    <w:p w:rsidR="00D02DE5" w:rsidRDefault="00D02DE5" w:rsidP="00922C3F">
      <w:pPr>
        <w:numPr>
          <w:ilvl w:val="0"/>
          <w:numId w:val="7"/>
        </w:numPr>
        <w:ind w:left="1350" w:hanging="270"/>
        <w:jc w:val="thaiDistribute"/>
      </w:pPr>
      <w:r w:rsidRPr="009941FA">
        <w:t>Indirectly having control via Phatra Securities PCL.</w:t>
      </w:r>
    </w:p>
    <w:p w:rsidR="001C202B" w:rsidRPr="009941FA" w:rsidRDefault="001C202B" w:rsidP="00922C3F">
      <w:pPr>
        <w:numPr>
          <w:ilvl w:val="0"/>
          <w:numId w:val="7"/>
        </w:numPr>
        <w:ind w:left="1350" w:hanging="270"/>
        <w:jc w:val="thaiDistribute"/>
      </w:pPr>
      <w:r w:rsidRPr="00E47641">
        <w:t>Redemption of all redeemable participating shares on 1 April 2019.</w:t>
      </w:r>
    </w:p>
    <w:p w:rsidR="005105FC" w:rsidRPr="009941FA" w:rsidRDefault="005105FC" w:rsidP="00922C3F">
      <w:pPr>
        <w:ind w:left="1267"/>
      </w:pPr>
    </w:p>
    <w:p w:rsidR="00E1025C" w:rsidRPr="009941FA" w:rsidRDefault="00E1025C" w:rsidP="00922C3F">
      <w:pPr>
        <w:ind w:left="1267"/>
      </w:pPr>
    </w:p>
    <w:p w:rsidR="0074403E" w:rsidRPr="009941FA" w:rsidRDefault="0074403E" w:rsidP="00922C3F">
      <w:pPr>
        <w:ind w:left="1106" w:hanging="560"/>
        <w:jc w:val="both"/>
        <w:rPr>
          <w:b/>
          <w:bCs/>
        </w:rPr>
      </w:pPr>
      <w:r w:rsidRPr="009941FA">
        <w:rPr>
          <w:b/>
          <w:bCs/>
        </w:rPr>
        <w:t>2.3</w:t>
      </w:r>
      <w:r w:rsidRPr="009941FA">
        <w:rPr>
          <w:b/>
          <w:bCs/>
        </w:rPr>
        <w:tab/>
        <w:t>Financial reporting standards are effective for annual periods beginning on or after 1 January 2019.</w:t>
      </w:r>
    </w:p>
    <w:p w:rsidR="0074403E" w:rsidRPr="009941FA" w:rsidRDefault="0074403E" w:rsidP="00922C3F">
      <w:pPr>
        <w:ind w:left="720"/>
      </w:pPr>
    </w:p>
    <w:tbl>
      <w:tblPr>
        <w:tblW w:w="8456" w:type="dxa"/>
        <w:tblInd w:w="1102" w:type="dxa"/>
        <w:tblLayout w:type="fixed"/>
        <w:tblLook w:val="04A0" w:firstRow="1" w:lastRow="0" w:firstColumn="1" w:lastColumn="0" w:noHBand="0" w:noVBand="1"/>
      </w:tblPr>
      <w:tblGrid>
        <w:gridCol w:w="2407"/>
        <w:gridCol w:w="6049"/>
      </w:tblGrid>
      <w:tr w:rsidR="0074403E" w:rsidRPr="009941FA" w:rsidTr="00282817">
        <w:tc>
          <w:tcPr>
            <w:tcW w:w="2407" w:type="dxa"/>
            <w:shd w:val="clear" w:color="auto" w:fill="auto"/>
          </w:tcPr>
          <w:p w:rsidR="0074403E" w:rsidRPr="009941FA" w:rsidRDefault="0074403E" w:rsidP="00922C3F">
            <w:pPr>
              <w:pStyle w:val="Default"/>
              <w:jc w:val="thaiDistribute"/>
              <w:rPr>
                <w:rFonts w:ascii="Arial" w:hAnsi="Arial" w:cs="Arial"/>
                <w:color w:val="auto"/>
                <w:sz w:val="18"/>
                <w:szCs w:val="18"/>
              </w:rPr>
            </w:pPr>
            <w:r w:rsidRPr="009941FA">
              <w:rPr>
                <w:rFonts w:ascii="Arial" w:hAnsi="Arial" w:cs="Arial"/>
                <w:color w:val="auto"/>
                <w:sz w:val="18"/>
                <w:szCs w:val="18"/>
              </w:rPr>
              <w:t>TAS 28 (revised 2018)</w:t>
            </w:r>
          </w:p>
        </w:tc>
        <w:tc>
          <w:tcPr>
            <w:tcW w:w="6049" w:type="dxa"/>
            <w:shd w:val="clear" w:color="auto" w:fill="auto"/>
          </w:tcPr>
          <w:p w:rsidR="0074403E" w:rsidRPr="009941FA" w:rsidRDefault="0074403E" w:rsidP="00922C3F">
            <w:pPr>
              <w:pStyle w:val="Default"/>
              <w:jc w:val="thaiDistribute"/>
              <w:rPr>
                <w:rFonts w:ascii="Arial" w:hAnsi="Arial" w:cs="Arial"/>
                <w:color w:val="auto"/>
                <w:sz w:val="18"/>
                <w:szCs w:val="18"/>
              </w:rPr>
            </w:pPr>
            <w:r w:rsidRPr="009941FA">
              <w:rPr>
                <w:rFonts w:ascii="Arial" w:hAnsi="Arial" w:cs="Arial"/>
                <w:color w:val="auto"/>
                <w:sz w:val="18"/>
                <w:szCs w:val="18"/>
              </w:rPr>
              <w:t>Investments in associates and joint ventures</w:t>
            </w:r>
          </w:p>
        </w:tc>
      </w:tr>
      <w:tr w:rsidR="0074403E" w:rsidRPr="009941FA" w:rsidTr="00282817">
        <w:tc>
          <w:tcPr>
            <w:tcW w:w="2407" w:type="dxa"/>
            <w:shd w:val="clear" w:color="auto" w:fill="auto"/>
          </w:tcPr>
          <w:p w:rsidR="0074403E" w:rsidRPr="009941FA" w:rsidRDefault="0074403E" w:rsidP="00922C3F">
            <w:pPr>
              <w:pStyle w:val="Default"/>
              <w:jc w:val="thaiDistribute"/>
              <w:rPr>
                <w:rFonts w:ascii="Arial" w:hAnsi="Arial" w:cs="Arial"/>
                <w:color w:val="auto"/>
                <w:sz w:val="18"/>
                <w:szCs w:val="18"/>
              </w:rPr>
            </w:pPr>
            <w:r w:rsidRPr="009941FA">
              <w:rPr>
                <w:rFonts w:ascii="Arial" w:hAnsi="Arial" w:cs="Arial"/>
                <w:color w:val="auto"/>
                <w:sz w:val="18"/>
                <w:szCs w:val="18"/>
              </w:rPr>
              <w:t>TAS 40 (revised 2018)</w:t>
            </w:r>
          </w:p>
        </w:tc>
        <w:tc>
          <w:tcPr>
            <w:tcW w:w="6049" w:type="dxa"/>
            <w:shd w:val="clear" w:color="auto" w:fill="auto"/>
          </w:tcPr>
          <w:p w:rsidR="0074403E" w:rsidRPr="009941FA" w:rsidRDefault="0074403E" w:rsidP="00922C3F">
            <w:pPr>
              <w:pStyle w:val="Default"/>
              <w:jc w:val="thaiDistribute"/>
              <w:rPr>
                <w:rFonts w:ascii="Arial" w:hAnsi="Arial" w:cs="Arial"/>
                <w:color w:val="auto"/>
                <w:sz w:val="18"/>
                <w:szCs w:val="18"/>
              </w:rPr>
            </w:pPr>
            <w:r w:rsidRPr="009941FA">
              <w:rPr>
                <w:rFonts w:ascii="Arial" w:hAnsi="Arial" w:cs="Arial"/>
                <w:color w:val="auto"/>
                <w:sz w:val="18"/>
                <w:szCs w:val="18"/>
              </w:rPr>
              <w:t>Investment Property</w:t>
            </w:r>
          </w:p>
        </w:tc>
      </w:tr>
      <w:tr w:rsidR="0074403E" w:rsidRPr="009941FA" w:rsidTr="00282817">
        <w:tc>
          <w:tcPr>
            <w:tcW w:w="2407" w:type="dxa"/>
            <w:shd w:val="clear" w:color="auto" w:fill="auto"/>
          </w:tcPr>
          <w:p w:rsidR="0074403E" w:rsidRPr="009941FA" w:rsidRDefault="0074403E" w:rsidP="00922C3F">
            <w:pPr>
              <w:pStyle w:val="Default"/>
              <w:jc w:val="thaiDistribute"/>
              <w:rPr>
                <w:rFonts w:ascii="Arial" w:hAnsi="Arial" w:cs="Arial"/>
                <w:color w:val="auto"/>
                <w:sz w:val="18"/>
                <w:szCs w:val="18"/>
              </w:rPr>
            </w:pPr>
            <w:r w:rsidRPr="009941FA">
              <w:rPr>
                <w:rFonts w:ascii="Arial" w:hAnsi="Arial" w:cs="Arial"/>
                <w:color w:val="auto"/>
                <w:sz w:val="18"/>
                <w:szCs w:val="18"/>
              </w:rPr>
              <w:t>TFRIC 22</w:t>
            </w:r>
          </w:p>
        </w:tc>
        <w:tc>
          <w:tcPr>
            <w:tcW w:w="6049" w:type="dxa"/>
            <w:shd w:val="clear" w:color="auto" w:fill="auto"/>
          </w:tcPr>
          <w:p w:rsidR="0074403E" w:rsidRPr="009941FA" w:rsidRDefault="0074403E" w:rsidP="00922C3F">
            <w:pPr>
              <w:pStyle w:val="Default"/>
              <w:jc w:val="thaiDistribute"/>
              <w:rPr>
                <w:rFonts w:ascii="Arial" w:hAnsi="Arial" w:cs="Arial"/>
                <w:color w:val="auto"/>
                <w:sz w:val="18"/>
                <w:szCs w:val="18"/>
              </w:rPr>
            </w:pPr>
            <w:r w:rsidRPr="009941FA">
              <w:rPr>
                <w:rFonts w:ascii="Arial" w:hAnsi="Arial" w:cs="Arial"/>
                <w:color w:val="auto"/>
                <w:sz w:val="18"/>
                <w:szCs w:val="18"/>
              </w:rPr>
              <w:t>Foreign Currency Transactions and Advance Consideration</w:t>
            </w:r>
          </w:p>
        </w:tc>
      </w:tr>
    </w:tbl>
    <w:p w:rsidR="00282817" w:rsidRPr="009941FA" w:rsidRDefault="00282817" w:rsidP="00922C3F">
      <w:pPr>
        <w:ind w:left="1106"/>
      </w:pPr>
    </w:p>
    <w:p w:rsidR="0074403E" w:rsidRPr="009941FA" w:rsidRDefault="0074403E" w:rsidP="00922C3F">
      <w:pPr>
        <w:ind w:left="1106"/>
        <w:jc w:val="both"/>
      </w:pPr>
      <w:r w:rsidRPr="009941FA">
        <w:t>TAS 28 clarifies that the election by venture capital organisations, mutual funds, unit trusts and similar entities to measure investments in associates or joint ventures at fair value through profit or loss should be made separately for each associate or joint venture at initial recognition.</w:t>
      </w:r>
    </w:p>
    <w:p w:rsidR="0074403E" w:rsidRPr="009941FA" w:rsidRDefault="0074403E" w:rsidP="00922C3F">
      <w:pPr>
        <w:ind w:left="1106"/>
        <w:jc w:val="both"/>
      </w:pPr>
    </w:p>
    <w:p w:rsidR="0074403E" w:rsidRPr="009941FA" w:rsidRDefault="0074403E" w:rsidP="00922C3F">
      <w:pPr>
        <w:ind w:left="1106"/>
        <w:jc w:val="both"/>
      </w:pPr>
      <w:r w:rsidRPr="009941FA">
        <w:t>TAS 40 clarifies that transfers to or from investment property can only be made if there has been a change in use that is supported by evidence. A change in use occurs when the property meets, or ceases to meet, the definition of investment property. A change in intention alone is not sufficient to support a transfer.</w:t>
      </w:r>
    </w:p>
    <w:p w:rsidR="0074403E" w:rsidRPr="009941FA" w:rsidRDefault="0074403E" w:rsidP="00922C3F">
      <w:pPr>
        <w:ind w:left="1106"/>
        <w:jc w:val="both"/>
      </w:pPr>
    </w:p>
    <w:p w:rsidR="0074403E" w:rsidRPr="009941FA" w:rsidRDefault="0074403E" w:rsidP="00922C3F">
      <w:pPr>
        <w:ind w:left="1106"/>
        <w:jc w:val="both"/>
      </w:pPr>
      <w:r w:rsidRPr="009941FA">
        <w:t>TFRIC 22 clarifies the date of the transaction for the purpose of determining the exchange rate to use on initial recognition of the related asset, expense or income when an entity has received or paid advance consideration in a foreign currency.</w:t>
      </w:r>
    </w:p>
    <w:p w:rsidR="0074403E" w:rsidRPr="009941FA" w:rsidRDefault="0074403E" w:rsidP="00922C3F">
      <w:pPr>
        <w:ind w:left="1106"/>
        <w:jc w:val="both"/>
      </w:pPr>
    </w:p>
    <w:p w:rsidR="0074403E" w:rsidRPr="009941FA" w:rsidRDefault="006A0E6F" w:rsidP="00922C3F">
      <w:pPr>
        <w:ind w:left="1106"/>
        <w:jc w:val="both"/>
      </w:pPr>
      <w:r>
        <w:t>M</w:t>
      </w:r>
      <w:r w:rsidR="0074403E" w:rsidRPr="009941FA">
        <w:t>anagement has assessed and considered that the above revised standards do not have significant impact on the Group.</w:t>
      </w:r>
    </w:p>
    <w:p w:rsidR="00AE7249" w:rsidRPr="009941FA" w:rsidRDefault="00AE7249" w:rsidP="00922C3F">
      <w:pPr>
        <w:ind w:left="1620" w:hanging="540"/>
        <w:jc w:val="both"/>
      </w:pPr>
    </w:p>
    <w:p w:rsidR="0074403E" w:rsidRPr="009941FA" w:rsidRDefault="00282817" w:rsidP="00922C3F">
      <w:pPr>
        <w:ind w:left="1620" w:hanging="540"/>
        <w:jc w:val="both"/>
      </w:pPr>
      <w:r w:rsidRPr="009941FA">
        <w:rPr>
          <w:cs/>
        </w:rPr>
        <w:br w:type="page"/>
      </w:r>
    </w:p>
    <w:p w:rsidR="00282817" w:rsidRPr="009941FA" w:rsidRDefault="00282817" w:rsidP="00922C3F">
      <w:pPr>
        <w:ind w:left="1620" w:hanging="540"/>
        <w:jc w:val="both"/>
        <w:rPr>
          <w:lang w:val="en-GB"/>
        </w:rPr>
      </w:pPr>
    </w:p>
    <w:p w:rsidR="0074403E" w:rsidRPr="009941FA" w:rsidRDefault="0074403E" w:rsidP="00922C3F">
      <w:pPr>
        <w:pStyle w:val="a0"/>
        <w:ind w:left="547" w:right="0" w:hanging="547"/>
        <w:jc w:val="both"/>
        <w:rPr>
          <w:rFonts w:hAnsi="Arial" w:cs="Arial"/>
          <w:b/>
          <w:bCs/>
          <w:sz w:val="18"/>
        </w:rPr>
      </w:pPr>
      <w:r w:rsidRPr="009941FA">
        <w:rPr>
          <w:rFonts w:hAnsi="Arial" w:cs="Arial"/>
          <w:b/>
          <w:bCs/>
          <w:sz w:val="18"/>
          <w:cs/>
          <w:lang w:val="th-TH"/>
        </w:rPr>
        <w:t>2</w:t>
      </w:r>
      <w:r w:rsidRPr="009941FA">
        <w:rPr>
          <w:rFonts w:hAnsi="Arial" w:cs="Arial"/>
          <w:b/>
          <w:bCs/>
          <w:sz w:val="18"/>
          <w:cs/>
          <w:lang w:val="th-TH"/>
        </w:rPr>
        <w:tab/>
      </w:r>
      <w:r w:rsidRPr="009941FA">
        <w:rPr>
          <w:rFonts w:hAnsi="Arial" w:cs="Arial"/>
          <w:b/>
          <w:bCs/>
          <w:sz w:val="18"/>
        </w:rPr>
        <w:t xml:space="preserve">Accounting policies </w:t>
      </w:r>
      <w:r w:rsidRPr="009941FA">
        <w:rPr>
          <w:rFonts w:hAnsi="Arial" w:cs="Arial"/>
          <w:sz w:val="18"/>
        </w:rPr>
        <w:t>(Cont’d)</w:t>
      </w:r>
    </w:p>
    <w:p w:rsidR="0074403E" w:rsidRPr="009941FA" w:rsidRDefault="0074403E" w:rsidP="00922C3F">
      <w:pPr>
        <w:ind w:left="1620" w:hanging="540"/>
        <w:jc w:val="thaiDistribute"/>
        <w:rPr>
          <w:sz w:val="16"/>
          <w:szCs w:val="16"/>
        </w:rPr>
      </w:pPr>
    </w:p>
    <w:p w:rsidR="00AE7249" w:rsidRPr="009941FA" w:rsidRDefault="00AE7249" w:rsidP="00922C3F">
      <w:pPr>
        <w:ind w:left="1620" w:hanging="540"/>
        <w:jc w:val="thaiDistribute"/>
        <w:rPr>
          <w:sz w:val="16"/>
          <w:szCs w:val="16"/>
        </w:rPr>
      </w:pPr>
    </w:p>
    <w:p w:rsidR="0074403E" w:rsidRPr="009941FA" w:rsidRDefault="0074403E" w:rsidP="000B0AF1">
      <w:pPr>
        <w:ind w:left="1080" w:hanging="540"/>
        <w:jc w:val="both"/>
        <w:rPr>
          <w:b/>
          <w:bCs/>
        </w:rPr>
      </w:pPr>
      <w:r w:rsidRPr="009941FA">
        <w:rPr>
          <w:b/>
          <w:bCs/>
        </w:rPr>
        <w:t>2.4</w:t>
      </w:r>
      <w:r w:rsidRPr="009941FA">
        <w:rPr>
          <w:b/>
          <w:bCs/>
        </w:rPr>
        <w:tab/>
        <w:t>Financial reporting standards are effective for annual periods beginning on or after 1 January 2020 which are relevant to the Group. The Group has not yet adopted these revised standards</w:t>
      </w:r>
    </w:p>
    <w:p w:rsidR="00282817" w:rsidRPr="009941FA" w:rsidRDefault="00282817" w:rsidP="00922C3F">
      <w:pPr>
        <w:ind w:left="1148"/>
        <w:rPr>
          <w:b/>
          <w:bCs/>
          <w:sz w:val="16"/>
          <w:szCs w:val="16"/>
        </w:rPr>
      </w:pPr>
    </w:p>
    <w:p w:rsidR="0074403E" w:rsidRPr="009941FA" w:rsidRDefault="0074403E" w:rsidP="000B0AF1">
      <w:pPr>
        <w:tabs>
          <w:tab w:val="left" w:pos="1620"/>
        </w:tabs>
        <w:ind w:left="1080"/>
        <w:rPr>
          <w:b/>
          <w:bCs/>
        </w:rPr>
      </w:pPr>
      <w:r w:rsidRPr="009941FA">
        <w:rPr>
          <w:b/>
          <w:bCs/>
        </w:rPr>
        <w:t>2.4.1</w:t>
      </w:r>
      <w:r w:rsidR="00282817" w:rsidRPr="009941FA">
        <w:rPr>
          <w:b/>
          <w:bCs/>
          <w:cs/>
        </w:rPr>
        <w:tab/>
      </w:r>
      <w:r w:rsidRPr="009941FA">
        <w:rPr>
          <w:b/>
          <w:bCs/>
        </w:rPr>
        <w:t>Financial instruments</w:t>
      </w:r>
    </w:p>
    <w:p w:rsidR="00282817" w:rsidRPr="009941FA" w:rsidRDefault="00282817" w:rsidP="000B0AF1">
      <w:pPr>
        <w:ind w:left="1620"/>
        <w:rPr>
          <w:sz w:val="16"/>
          <w:szCs w:val="16"/>
        </w:rPr>
      </w:pPr>
    </w:p>
    <w:p w:rsidR="0074403E" w:rsidRPr="009941FA" w:rsidRDefault="0074403E" w:rsidP="000B0AF1">
      <w:pPr>
        <w:ind w:left="1620"/>
      </w:pPr>
      <w:r w:rsidRPr="009941FA">
        <w:t>The new financial reporting standards relate to financial instruments are:</w:t>
      </w:r>
    </w:p>
    <w:p w:rsidR="00282817" w:rsidRPr="009941FA" w:rsidRDefault="00282817" w:rsidP="000B0AF1">
      <w:pPr>
        <w:ind w:left="1620"/>
        <w:rPr>
          <w:sz w:val="16"/>
          <w:szCs w:val="16"/>
        </w:rPr>
      </w:pPr>
    </w:p>
    <w:p w:rsidR="0074403E" w:rsidRPr="009941FA" w:rsidRDefault="0074403E" w:rsidP="000B0AF1">
      <w:pPr>
        <w:tabs>
          <w:tab w:val="left" w:pos="2610"/>
        </w:tabs>
        <w:ind w:left="1620"/>
      </w:pPr>
      <w:r w:rsidRPr="009941FA">
        <w:t>TA</w:t>
      </w:r>
      <w:r w:rsidR="000B0AF1" w:rsidRPr="009941FA">
        <w:t>S 32</w:t>
      </w:r>
      <w:r w:rsidRPr="009941FA">
        <w:tab/>
        <w:t>Financial instruments: Presentation</w:t>
      </w:r>
    </w:p>
    <w:p w:rsidR="0074403E" w:rsidRPr="009941FA" w:rsidRDefault="0074403E" w:rsidP="000B0AF1">
      <w:pPr>
        <w:tabs>
          <w:tab w:val="left" w:pos="2610"/>
        </w:tabs>
        <w:ind w:left="1620"/>
      </w:pPr>
      <w:r w:rsidRPr="009941FA">
        <w:t>TFRS 7</w:t>
      </w:r>
      <w:r w:rsidRPr="009941FA">
        <w:tab/>
        <w:t>Financial Instruments: Disclosures</w:t>
      </w:r>
    </w:p>
    <w:p w:rsidR="0074403E" w:rsidRPr="009941FA" w:rsidRDefault="0074403E" w:rsidP="000B0AF1">
      <w:pPr>
        <w:tabs>
          <w:tab w:val="left" w:pos="2610"/>
        </w:tabs>
        <w:ind w:left="1620"/>
      </w:pPr>
      <w:r w:rsidRPr="009941FA">
        <w:t>TFRS 9</w:t>
      </w:r>
      <w:r w:rsidRPr="009941FA">
        <w:tab/>
        <w:t>Financial Instruments</w:t>
      </w:r>
    </w:p>
    <w:p w:rsidR="0074403E" w:rsidRPr="009941FA" w:rsidRDefault="0074403E" w:rsidP="000B0AF1">
      <w:pPr>
        <w:tabs>
          <w:tab w:val="left" w:pos="2610"/>
        </w:tabs>
        <w:ind w:left="1620"/>
      </w:pPr>
      <w:r w:rsidRPr="009941FA">
        <w:t>TFRIC 16</w:t>
      </w:r>
      <w:r w:rsidRPr="009941FA">
        <w:tab/>
        <w:t>Hedges of a Net Investment in a Foreign Operation</w:t>
      </w:r>
    </w:p>
    <w:p w:rsidR="0074403E" w:rsidRPr="009941FA" w:rsidRDefault="0074403E" w:rsidP="000B0AF1">
      <w:pPr>
        <w:tabs>
          <w:tab w:val="left" w:pos="2610"/>
        </w:tabs>
        <w:ind w:left="1620"/>
      </w:pPr>
      <w:r w:rsidRPr="009941FA">
        <w:t>TFRIC 19</w:t>
      </w:r>
      <w:r w:rsidRPr="009941FA">
        <w:tab/>
        <w:t>Extinguishing Financial Liabilities with Equity Instruments</w:t>
      </w:r>
    </w:p>
    <w:p w:rsidR="0074403E" w:rsidRPr="009941FA" w:rsidRDefault="0074403E" w:rsidP="000B0AF1">
      <w:pPr>
        <w:ind w:left="1620"/>
        <w:rPr>
          <w:sz w:val="16"/>
          <w:szCs w:val="16"/>
        </w:rPr>
      </w:pPr>
    </w:p>
    <w:p w:rsidR="0074403E" w:rsidRPr="009941FA" w:rsidRDefault="0074403E" w:rsidP="000B0AF1">
      <w:pPr>
        <w:ind w:left="1620"/>
        <w:jc w:val="both"/>
      </w:pPr>
      <w:r w:rsidRPr="009941FA">
        <w:t xml:space="preserve">These new standards address the classification, measurement and derecognition of financial assets and financial liabilities, impairment of financial assets, hedge accounting, and presentation and disclosure of financial instruments.  </w:t>
      </w:r>
    </w:p>
    <w:p w:rsidR="00282817" w:rsidRPr="009941FA" w:rsidRDefault="00282817" w:rsidP="000B0AF1">
      <w:pPr>
        <w:ind w:left="1620"/>
        <w:jc w:val="both"/>
        <w:rPr>
          <w:sz w:val="16"/>
          <w:szCs w:val="16"/>
        </w:rPr>
      </w:pPr>
    </w:p>
    <w:p w:rsidR="0074403E" w:rsidRPr="009941FA" w:rsidRDefault="0074403E" w:rsidP="000B0AF1">
      <w:pPr>
        <w:tabs>
          <w:tab w:val="left" w:pos="1620"/>
        </w:tabs>
        <w:ind w:left="1080"/>
        <w:rPr>
          <w:b/>
          <w:bCs/>
        </w:rPr>
      </w:pPr>
      <w:r w:rsidRPr="009941FA">
        <w:rPr>
          <w:b/>
          <w:bCs/>
        </w:rPr>
        <w:t>2.4.2</w:t>
      </w:r>
      <w:r w:rsidR="00282817" w:rsidRPr="009941FA">
        <w:rPr>
          <w:b/>
          <w:bCs/>
          <w:cs/>
        </w:rPr>
        <w:tab/>
      </w:r>
      <w:r w:rsidRPr="009941FA">
        <w:rPr>
          <w:b/>
          <w:bCs/>
        </w:rPr>
        <w:t>TFRS 16 Leases</w:t>
      </w:r>
    </w:p>
    <w:p w:rsidR="00282817" w:rsidRPr="009941FA" w:rsidRDefault="00282817" w:rsidP="000B0AF1">
      <w:pPr>
        <w:ind w:left="1620"/>
        <w:rPr>
          <w:sz w:val="16"/>
          <w:szCs w:val="16"/>
        </w:rPr>
      </w:pPr>
    </w:p>
    <w:p w:rsidR="0074403E" w:rsidRPr="009941FA" w:rsidRDefault="0074403E" w:rsidP="000B0AF1">
      <w:pPr>
        <w:ind w:left="1620"/>
        <w:jc w:val="both"/>
      </w:pPr>
      <w:r w:rsidRPr="009941FA">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low-value leases.</w:t>
      </w:r>
    </w:p>
    <w:p w:rsidR="0074403E" w:rsidRPr="009941FA" w:rsidRDefault="0074403E" w:rsidP="000B0AF1">
      <w:pPr>
        <w:ind w:left="1620"/>
        <w:rPr>
          <w:sz w:val="16"/>
          <w:szCs w:val="16"/>
        </w:rPr>
      </w:pPr>
    </w:p>
    <w:p w:rsidR="00CF10F0" w:rsidRPr="009941FA" w:rsidRDefault="0074403E" w:rsidP="00F30D4F">
      <w:pPr>
        <w:ind w:left="1134"/>
        <w:rPr>
          <w:cs/>
        </w:rPr>
      </w:pPr>
      <w:r w:rsidRPr="009941FA">
        <w:t xml:space="preserve">The Group’s management is currently assessing the impacts from these standards. </w:t>
      </w:r>
    </w:p>
    <w:p w:rsidR="00F54ADD" w:rsidRPr="009941FA" w:rsidRDefault="00F54ADD" w:rsidP="00922C3F">
      <w:pPr>
        <w:jc w:val="thaiDistribute"/>
        <w:rPr>
          <w:sz w:val="16"/>
          <w:szCs w:val="16"/>
        </w:rPr>
      </w:pPr>
    </w:p>
    <w:p w:rsidR="00F54ADD" w:rsidRPr="009941FA" w:rsidRDefault="00F54ADD" w:rsidP="00922C3F">
      <w:pPr>
        <w:jc w:val="thaiDistribute"/>
        <w:rPr>
          <w:sz w:val="16"/>
          <w:szCs w:val="16"/>
        </w:rPr>
      </w:pPr>
    </w:p>
    <w:p w:rsidR="00F54ADD" w:rsidRPr="009941FA" w:rsidRDefault="00F54ADD" w:rsidP="00922C3F">
      <w:pPr>
        <w:ind w:left="540" w:hanging="540"/>
        <w:jc w:val="thaiDistribute"/>
        <w:outlineLvl w:val="0"/>
        <w:rPr>
          <w:b/>
          <w:bCs/>
          <w:cs/>
        </w:rPr>
      </w:pPr>
      <w:bookmarkStart w:id="24" w:name="_Toc7792244"/>
      <w:r w:rsidRPr="009941FA">
        <w:rPr>
          <w:b/>
          <w:bCs/>
        </w:rPr>
        <w:t>3</w:t>
      </w:r>
      <w:r w:rsidR="00282817" w:rsidRPr="009941FA">
        <w:rPr>
          <w:b/>
          <w:bCs/>
          <w:cs/>
        </w:rPr>
        <w:tab/>
      </w:r>
      <w:r w:rsidR="00904693" w:rsidRPr="009941FA">
        <w:rPr>
          <w:b/>
          <w:bCs/>
          <w:cs/>
        </w:rPr>
        <w:t>New accounting policies</w:t>
      </w:r>
      <w:bookmarkEnd w:id="24"/>
    </w:p>
    <w:p w:rsidR="00282817" w:rsidRPr="009941FA" w:rsidRDefault="00282817" w:rsidP="00922C3F">
      <w:pPr>
        <w:tabs>
          <w:tab w:val="left" w:pos="1134"/>
          <w:tab w:val="left" w:pos="1276"/>
          <w:tab w:val="center" w:pos="3402"/>
          <w:tab w:val="center" w:pos="4536"/>
          <w:tab w:val="center" w:pos="5670"/>
          <w:tab w:val="center" w:pos="6804"/>
          <w:tab w:val="right" w:pos="7655"/>
        </w:tabs>
        <w:ind w:left="540"/>
        <w:jc w:val="both"/>
        <w:rPr>
          <w:sz w:val="16"/>
          <w:szCs w:val="16"/>
          <w:shd w:val="clear" w:color="auto" w:fill="FFFFFF"/>
        </w:rPr>
      </w:pPr>
    </w:p>
    <w:p w:rsidR="00282817" w:rsidRPr="009941FA" w:rsidRDefault="00282817" w:rsidP="00922C3F">
      <w:pPr>
        <w:tabs>
          <w:tab w:val="left" w:pos="1134"/>
          <w:tab w:val="left" w:pos="1276"/>
          <w:tab w:val="center" w:pos="3402"/>
          <w:tab w:val="center" w:pos="4536"/>
          <w:tab w:val="center" w:pos="5670"/>
          <w:tab w:val="center" w:pos="6804"/>
          <w:tab w:val="right" w:pos="7655"/>
        </w:tabs>
        <w:ind w:left="540"/>
        <w:jc w:val="both"/>
        <w:rPr>
          <w:sz w:val="16"/>
          <w:szCs w:val="16"/>
          <w:shd w:val="clear" w:color="auto" w:fill="FFFFFF"/>
        </w:rPr>
      </w:pPr>
    </w:p>
    <w:p w:rsidR="00311CF1" w:rsidRPr="009941FA" w:rsidRDefault="00311CF1" w:rsidP="00922C3F">
      <w:pPr>
        <w:tabs>
          <w:tab w:val="left" w:pos="1134"/>
          <w:tab w:val="left" w:pos="1276"/>
          <w:tab w:val="center" w:pos="3402"/>
          <w:tab w:val="center" w:pos="4536"/>
          <w:tab w:val="center" w:pos="5670"/>
          <w:tab w:val="center" w:pos="6804"/>
          <w:tab w:val="right" w:pos="7655"/>
        </w:tabs>
        <w:ind w:left="540"/>
        <w:jc w:val="both"/>
        <w:rPr>
          <w:shd w:val="clear" w:color="auto" w:fill="FFFFFF"/>
          <w:cs/>
        </w:rPr>
      </w:pPr>
      <w:r w:rsidRPr="009941FA">
        <w:rPr>
          <w:shd w:val="clear" w:color="auto" w:fill="FFFFFF"/>
        </w:rPr>
        <w:t>The Group has adopted the new Thai Fina</w:t>
      </w:r>
      <w:r w:rsidR="00683FCA" w:rsidRPr="009941FA">
        <w:rPr>
          <w:shd w:val="clear" w:color="auto" w:fill="FFFFFF"/>
        </w:rPr>
        <w:t>ncial Reporting Standards N</w:t>
      </w:r>
      <w:r w:rsidRPr="009941FA">
        <w:rPr>
          <w:shd w:val="clear" w:color="auto" w:fill="FFFFFF"/>
        </w:rPr>
        <w:t xml:space="preserve">o. 15, Revenue from contracts with customers from 1 January 2019 replaced the existing revenue recognition guidance and established a comprehensive framework for determining whether, how much and when revenue is recognised. Revenue is recognised when a performance obligation is satisfied, which could either be at a point in time or when the obligation is satisfied over time. The effect of this change in accounting policy is immaterial to the comparative </w:t>
      </w:r>
      <w:r w:rsidR="001C5C9A" w:rsidRPr="009941FA">
        <w:rPr>
          <w:szCs w:val="22"/>
          <w:shd w:val="clear" w:color="auto" w:fill="FFFFFF"/>
        </w:rPr>
        <w:t xml:space="preserve">interim </w:t>
      </w:r>
      <w:r w:rsidRPr="009941FA">
        <w:rPr>
          <w:shd w:val="clear" w:color="auto" w:fill="FFFFFF"/>
        </w:rPr>
        <w:t xml:space="preserve">financial </w:t>
      </w:r>
      <w:r w:rsidR="00683FCA" w:rsidRPr="009941FA">
        <w:rPr>
          <w:shd w:val="clear" w:color="auto" w:fill="FFFFFF"/>
        </w:rPr>
        <w:t>information</w:t>
      </w:r>
      <w:r w:rsidRPr="009941FA">
        <w:rPr>
          <w:shd w:val="clear" w:color="auto" w:fill="FFFFFF"/>
        </w:rPr>
        <w:t>.</w:t>
      </w:r>
    </w:p>
    <w:p w:rsidR="00311CF1" w:rsidRPr="009941FA" w:rsidRDefault="00311CF1" w:rsidP="00922C3F">
      <w:pPr>
        <w:tabs>
          <w:tab w:val="left" w:pos="1134"/>
          <w:tab w:val="left" w:pos="1276"/>
          <w:tab w:val="center" w:pos="3402"/>
          <w:tab w:val="center" w:pos="4536"/>
          <w:tab w:val="center" w:pos="5670"/>
          <w:tab w:val="center" w:pos="6804"/>
          <w:tab w:val="right" w:pos="7655"/>
        </w:tabs>
        <w:ind w:left="540"/>
        <w:jc w:val="both"/>
        <w:rPr>
          <w:sz w:val="16"/>
          <w:szCs w:val="16"/>
          <w:shd w:val="clear" w:color="auto" w:fill="FFFFFF"/>
        </w:rPr>
      </w:pPr>
    </w:p>
    <w:p w:rsidR="00282817" w:rsidRPr="009941FA" w:rsidRDefault="00282817" w:rsidP="00922C3F">
      <w:pPr>
        <w:tabs>
          <w:tab w:val="left" w:pos="1134"/>
          <w:tab w:val="left" w:pos="1276"/>
          <w:tab w:val="center" w:pos="3402"/>
          <w:tab w:val="center" w:pos="4536"/>
          <w:tab w:val="center" w:pos="5670"/>
          <w:tab w:val="center" w:pos="6804"/>
          <w:tab w:val="right" w:pos="7655"/>
        </w:tabs>
        <w:ind w:left="540"/>
        <w:jc w:val="both"/>
        <w:rPr>
          <w:sz w:val="16"/>
          <w:szCs w:val="16"/>
          <w:shd w:val="clear" w:color="auto" w:fill="FFFFFF"/>
        </w:rPr>
      </w:pPr>
    </w:p>
    <w:p w:rsidR="00057AEA" w:rsidRPr="009941FA" w:rsidRDefault="00F54ADD" w:rsidP="00922C3F">
      <w:pPr>
        <w:ind w:left="540" w:hanging="540"/>
        <w:jc w:val="thaiDistribute"/>
        <w:outlineLvl w:val="0"/>
        <w:rPr>
          <w:b/>
          <w:bCs/>
        </w:rPr>
      </w:pPr>
      <w:bookmarkStart w:id="25" w:name="_Toc522801087"/>
      <w:bookmarkStart w:id="26" w:name="_Toc7792245"/>
      <w:r w:rsidRPr="009941FA">
        <w:rPr>
          <w:b/>
          <w:bCs/>
        </w:rPr>
        <w:t>4</w:t>
      </w:r>
      <w:r w:rsidR="00057AEA" w:rsidRPr="009941FA">
        <w:rPr>
          <w:b/>
          <w:bCs/>
          <w:cs/>
          <w:lang w:val="th-TH"/>
        </w:rPr>
        <w:tab/>
      </w:r>
      <w:r w:rsidR="00057AEA" w:rsidRPr="009941FA">
        <w:rPr>
          <w:b/>
          <w:bCs/>
        </w:rPr>
        <w:t>Estimates</w:t>
      </w:r>
      <w:bookmarkEnd w:id="25"/>
      <w:bookmarkEnd w:id="26"/>
    </w:p>
    <w:p w:rsidR="00955A94" w:rsidRPr="009941FA" w:rsidRDefault="00955A94" w:rsidP="00922C3F">
      <w:pPr>
        <w:tabs>
          <w:tab w:val="left" w:pos="1134"/>
          <w:tab w:val="left" w:pos="1276"/>
          <w:tab w:val="center" w:pos="3402"/>
          <w:tab w:val="center" w:pos="4536"/>
          <w:tab w:val="center" w:pos="5670"/>
          <w:tab w:val="center" w:pos="6804"/>
          <w:tab w:val="right" w:pos="7655"/>
        </w:tabs>
        <w:ind w:left="540"/>
        <w:jc w:val="both"/>
        <w:rPr>
          <w:sz w:val="16"/>
          <w:szCs w:val="16"/>
          <w:shd w:val="clear" w:color="auto" w:fill="FFFFFF"/>
        </w:rPr>
      </w:pPr>
    </w:p>
    <w:p w:rsidR="00955A94" w:rsidRPr="009941FA" w:rsidRDefault="00955A94" w:rsidP="00922C3F">
      <w:pPr>
        <w:tabs>
          <w:tab w:val="left" w:pos="1134"/>
          <w:tab w:val="left" w:pos="1276"/>
          <w:tab w:val="center" w:pos="3402"/>
          <w:tab w:val="center" w:pos="4536"/>
          <w:tab w:val="center" w:pos="5670"/>
          <w:tab w:val="center" w:pos="6804"/>
          <w:tab w:val="right" w:pos="7655"/>
        </w:tabs>
        <w:ind w:left="540"/>
        <w:jc w:val="both"/>
        <w:rPr>
          <w:sz w:val="16"/>
          <w:szCs w:val="16"/>
          <w:shd w:val="clear" w:color="auto" w:fill="FFFFFF"/>
        </w:rPr>
      </w:pPr>
    </w:p>
    <w:p w:rsidR="00057AEA" w:rsidRPr="009941FA" w:rsidRDefault="00057AEA" w:rsidP="00922C3F">
      <w:pPr>
        <w:tabs>
          <w:tab w:val="left" w:pos="1134"/>
          <w:tab w:val="left" w:pos="1276"/>
          <w:tab w:val="center" w:pos="3402"/>
          <w:tab w:val="center" w:pos="4536"/>
          <w:tab w:val="center" w:pos="5670"/>
          <w:tab w:val="center" w:pos="6804"/>
          <w:tab w:val="right" w:pos="7655"/>
        </w:tabs>
        <w:ind w:left="540"/>
        <w:jc w:val="both"/>
        <w:rPr>
          <w:shd w:val="clear" w:color="auto" w:fill="FFFFFF"/>
        </w:rPr>
      </w:pPr>
      <w:r w:rsidRPr="009941FA">
        <w:rPr>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955A94" w:rsidRPr="009941FA" w:rsidRDefault="00955A94" w:rsidP="00922C3F">
      <w:pPr>
        <w:ind w:left="540"/>
        <w:jc w:val="both"/>
        <w:outlineLvl w:val="0"/>
        <w:rPr>
          <w:sz w:val="16"/>
          <w:szCs w:val="16"/>
          <w:shd w:val="clear" w:color="auto" w:fill="FFFFFF"/>
        </w:rPr>
      </w:pPr>
    </w:p>
    <w:p w:rsidR="00057AEA" w:rsidRPr="009941FA" w:rsidRDefault="00057AEA" w:rsidP="00922C3F">
      <w:pPr>
        <w:ind w:left="540"/>
        <w:jc w:val="both"/>
        <w:outlineLvl w:val="0"/>
        <w:rPr>
          <w:shd w:val="clear" w:color="auto" w:fill="FFFFFF"/>
        </w:rPr>
      </w:pPr>
      <w:bookmarkStart w:id="27" w:name="_Toc522799750"/>
      <w:bookmarkStart w:id="28" w:name="_Toc522800853"/>
      <w:bookmarkStart w:id="29" w:name="_Toc522801088"/>
      <w:bookmarkStart w:id="30" w:name="_Toc522801208"/>
      <w:bookmarkStart w:id="31" w:name="_Toc7792246"/>
      <w:r w:rsidRPr="009941FA">
        <w:rPr>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45779A" w:rsidRPr="009941FA">
        <w:rPr>
          <w:shd w:val="clear" w:color="auto" w:fill="FFFFFF"/>
          <w:lang w:val="en-GB"/>
        </w:rPr>
        <w:t>31 December 201</w:t>
      </w:r>
      <w:r w:rsidR="00E54ADA" w:rsidRPr="009941FA">
        <w:rPr>
          <w:shd w:val="clear" w:color="auto" w:fill="FFFFFF"/>
          <w:lang w:val="en-GB"/>
        </w:rPr>
        <w:t>8</w:t>
      </w:r>
      <w:r w:rsidRPr="009941FA">
        <w:rPr>
          <w:shd w:val="clear" w:color="auto" w:fill="FFFFFF"/>
        </w:rPr>
        <w:t>.</w:t>
      </w:r>
      <w:bookmarkEnd w:id="27"/>
      <w:bookmarkEnd w:id="28"/>
      <w:bookmarkEnd w:id="29"/>
      <w:bookmarkEnd w:id="30"/>
      <w:bookmarkEnd w:id="31"/>
    </w:p>
    <w:p w:rsidR="0074403E" w:rsidRPr="009941FA" w:rsidRDefault="0074403E" w:rsidP="00922C3F">
      <w:pPr>
        <w:ind w:left="540" w:hanging="540"/>
        <w:jc w:val="both"/>
        <w:outlineLvl w:val="0"/>
        <w:rPr>
          <w:b/>
          <w:bCs/>
          <w:sz w:val="16"/>
          <w:szCs w:val="16"/>
        </w:rPr>
      </w:pPr>
    </w:p>
    <w:p w:rsidR="0074403E" w:rsidRPr="009941FA" w:rsidRDefault="0074403E" w:rsidP="00922C3F">
      <w:pPr>
        <w:jc w:val="both"/>
        <w:outlineLvl w:val="0"/>
        <w:rPr>
          <w:b/>
          <w:bCs/>
          <w:sz w:val="16"/>
          <w:szCs w:val="16"/>
        </w:rPr>
      </w:pPr>
    </w:p>
    <w:p w:rsidR="00057AEA" w:rsidRPr="009941FA" w:rsidRDefault="00F54ADD" w:rsidP="00922C3F">
      <w:pPr>
        <w:ind w:left="540" w:hanging="540"/>
        <w:jc w:val="thaiDistribute"/>
        <w:outlineLvl w:val="0"/>
        <w:rPr>
          <w:b/>
          <w:bCs/>
        </w:rPr>
      </w:pPr>
      <w:bookmarkStart w:id="32" w:name="_Toc522801089"/>
      <w:bookmarkStart w:id="33" w:name="_Toc7792247"/>
      <w:r w:rsidRPr="009941FA">
        <w:rPr>
          <w:b/>
          <w:bCs/>
        </w:rPr>
        <w:t>5</w:t>
      </w:r>
      <w:r w:rsidR="00057AEA" w:rsidRPr="009941FA">
        <w:rPr>
          <w:b/>
          <w:bCs/>
        </w:rPr>
        <w:tab/>
        <w:t>Segment information</w:t>
      </w:r>
      <w:bookmarkEnd w:id="32"/>
      <w:bookmarkEnd w:id="33"/>
    </w:p>
    <w:p w:rsidR="00553A3E" w:rsidRPr="009941FA" w:rsidRDefault="00553A3E" w:rsidP="007220F5">
      <w:pPr>
        <w:ind w:left="547"/>
        <w:jc w:val="both"/>
        <w:rPr>
          <w:sz w:val="16"/>
          <w:szCs w:val="16"/>
        </w:rPr>
      </w:pPr>
    </w:p>
    <w:p w:rsidR="006552E8" w:rsidRPr="009941FA" w:rsidRDefault="006552E8" w:rsidP="007220F5">
      <w:pPr>
        <w:pStyle w:val="Heading4"/>
        <w:spacing w:after="0"/>
        <w:ind w:left="547"/>
        <w:jc w:val="both"/>
        <w:rPr>
          <w:rFonts w:ascii="Arial" w:hAnsi="Arial"/>
          <w:bCs w:val="0"/>
          <w:i w:val="0"/>
          <w:iCs w:val="0"/>
          <w:spacing w:val="-2"/>
          <w:sz w:val="16"/>
          <w:szCs w:val="16"/>
        </w:rPr>
      </w:pPr>
    </w:p>
    <w:p w:rsidR="00B4439B" w:rsidRPr="009941FA" w:rsidRDefault="00B4439B" w:rsidP="007220F5">
      <w:pPr>
        <w:pStyle w:val="Heading4"/>
        <w:spacing w:after="0"/>
        <w:ind w:left="547"/>
        <w:jc w:val="both"/>
        <w:rPr>
          <w:rFonts w:ascii="Arial" w:hAnsi="Arial"/>
          <w:bCs w:val="0"/>
          <w:i w:val="0"/>
          <w:iCs w:val="0"/>
          <w:spacing w:val="-2"/>
          <w:sz w:val="18"/>
          <w:szCs w:val="18"/>
        </w:rPr>
      </w:pPr>
      <w:r w:rsidRPr="009941FA">
        <w:rPr>
          <w:rFonts w:ascii="Arial" w:hAnsi="Arial"/>
          <w:bCs w:val="0"/>
          <w:i w:val="0"/>
          <w:iCs w:val="0"/>
          <w:spacing w:val="-2"/>
          <w:sz w:val="18"/>
          <w:szCs w:val="18"/>
        </w:rPr>
        <w:t>The Group discloses operating segments information in accordance with the Thai Financial Reporting Standard No.</w:t>
      </w:r>
      <w:r w:rsidRPr="009941FA">
        <w:rPr>
          <w:rFonts w:ascii="Arial" w:hAnsi="Arial"/>
          <w:bCs w:val="0"/>
          <w:i w:val="0"/>
          <w:iCs w:val="0"/>
          <w:spacing w:val="-2"/>
          <w:sz w:val="18"/>
          <w:szCs w:val="18"/>
          <w:lang w:val="en-GB"/>
        </w:rPr>
        <w:t>8</w:t>
      </w:r>
      <w:r w:rsidRPr="009941FA">
        <w:rPr>
          <w:rFonts w:ascii="Arial" w:hAnsi="Arial"/>
          <w:bCs w:val="0"/>
          <w:i w:val="0"/>
          <w:iCs w:val="0"/>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Kiatnakin</w:t>
      </w:r>
      <w:r w:rsidR="004F0984" w:rsidRPr="009941FA">
        <w:rPr>
          <w:rFonts w:ascii="Arial" w:hAnsi="Arial"/>
          <w:bCs w:val="0"/>
          <w:i w:val="0"/>
          <w:iCs w:val="0"/>
          <w:spacing w:val="-2"/>
          <w:sz w:val="18"/>
          <w:szCs w:val="18"/>
        </w:rPr>
        <w:t xml:space="preserve"> </w:t>
      </w:r>
      <w:r w:rsidRPr="009941FA">
        <w:rPr>
          <w:rFonts w:ascii="Arial" w:hAnsi="Arial"/>
          <w:bCs w:val="0"/>
          <w:i w:val="0"/>
          <w:iCs w:val="0"/>
          <w:spacing w:val="-2"/>
          <w:sz w:val="18"/>
          <w:szCs w:val="18"/>
        </w:rPr>
        <w:t>Phatra Financial Group and characteristics of segments operating in significantly diverse environment. These operating segments are; Commercial Banking Business, Capital Market Business, and the Debt Restructuring Segment under the Commercial Banking Business. Details of each operating segment are as follows:</w:t>
      </w:r>
    </w:p>
    <w:p w:rsidR="00B4439B" w:rsidRPr="009941FA" w:rsidRDefault="00B4439B" w:rsidP="00922C3F">
      <w:pPr>
        <w:ind w:left="547"/>
        <w:jc w:val="both"/>
        <w:rPr>
          <w:sz w:val="16"/>
          <w:szCs w:val="16"/>
        </w:rPr>
      </w:pPr>
    </w:p>
    <w:p w:rsidR="00B4439B" w:rsidRPr="009941FA" w:rsidRDefault="00B4439B" w:rsidP="00922C3F">
      <w:pPr>
        <w:pStyle w:val="a0"/>
        <w:widowControl/>
        <w:numPr>
          <w:ilvl w:val="0"/>
          <w:numId w:val="11"/>
        </w:numPr>
        <w:tabs>
          <w:tab w:val="left" w:pos="720"/>
        </w:tabs>
        <w:overflowPunct/>
        <w:autoSpaceDE/>
        <w:autoSpaceDN/>
        <w:adjustRightInd/>
        <w:ind w:left="720" w:right="0" w:hanging="180"/>
        <w:jc w:val="both"/>
        <w:textAlignment w:val="auto"/>
        <w:outlineLvl w:val="0"/>
        <w:rPr>
          <w:rFonts w:hAnsi="Arial" w:cs="Arial"/>
          <w:sz w:val="18"/>
        </w:rPr>
      </w:pPr>
      <w:bookmarkStart w:id="34" w:name="_Toc522799751"/>
      <w:bookmarkStart w:id="35" w:name="_Toc522800854"/>
      <w:bookmarkStart w:id="36" w:name="_Toc522801090"/>
      <w:bookmarkStart w:id="37" w:name="_Toc522801210"/>
      <w:bookmarkStart w:id="38" w:name="_Toc7792248"/>
      <w:r w:rsidRPr="009941FA">
        <w:rPr>
          <w:rFonts w:hAnsi="Arial" w:cs="Arial"/>
          <w:spacing w:val="-2"/>
          <w:sz w:val="18"/>
        </w:rPr>
        <w:t xml:space="preserve">Commercial banking business consists of all commercial banking business and </w:t>
      </w:r>
      <w:r w:rsidR="0058405D" w:rsidRPr="009941FA">
        <w:rPr>
          <w:rFonts w:hAnsi="Arial" w:cs="Arial"/>
          <w:spacing w:val="-2"/>
          <w:sz w:val="18"/>
        </w:rPr>
        <w:t>KKP Tower</w:t>
      </w:r>
      <w:r w:rsidRPr="009941FA">
        <w:rPr>
          <w:rFonts w:hAnsi="Arial" w:cs="Arial"/>
          <w:spacing w:val="-2"/>
          <w:sz w:val="18"/>
        </w:rPr>
        <w:t xml:space="preserve"> Co., Ltd</w:t>
      </w:r>
      <w:r w:rsidR="001A50E6" w:rsidRPr="009941FA">
        <w:rPr>
          <w:rFonts w:hAnsi="Arial" w:cs="Arial"/>
          <w:spacing w:val="-2"/>
          <w:sz w:val="18"/>
        </w:rPr>
        <w:t>.</w:t>
      </w:r>
      <w:r w:rsidRPr="009941FA">
        <w:rPr>
          <w:rFonts w:hAnsi="Arial" w:cs="Arial"/>
          <w:sz w:val="18"/>
        </w:rPr>
        <w:t xml:space="preserve"> except for the Debt restructuring segment.</w:t>
      </w:r>
      <w:bookmarkEnd w:id="34"/>
      <w:bookmarkEnd w:id="35"/>
      <w:bookmarkEnd w:id="36"/>
      <w:bookmarkEnd w:id="37"/>
      <w:bookmarkEnd w:id="38"/>
    </w:p>
    <w:p w:rsidR="00B4439B" w:rsidRPr="009941FA" w:rsidRDefault="00B4439B" w:rsidP="00922C3F">
      <w:pPr>
        <w:pStyle w:val="a0"/>
        <w:widowControl/>
        <w:numPr>
          <w:ilvl w:val="0"/>
          <w:numId w:val="11"/>
        </w:numPr>
        <w:tabs>
          <w:tab w:val="left" w:pos="720"/>
        </w:tabs>
        <w:overflowPunct/>
        <w:autoSpaceDE/>
        <w:autoSpaceDN/>
        <w:adjustRightInd/>
        <w:ind w:left="720" w:right="0" w:hanging="180"/>
        <w:jc w:val="both"/>
        <w:textAlignment w:val="auto"/>
        <w:outlineLvl w:val="0"/>
        <w:rPr>
          <w:rFonts w:hAnsi="Arial" w:cs="Arial"/>
          <w:spacing w:val="-2"/>
          <w:sz w:val="18"/>
        </w:rPr>
      </w:pPr>
      <w:bookmarkStart w:id="39" w:name="_Toc522799752"/>
      <w:bookmarkStart w:id="40" w:name="_Toc522800855"/>
      <w:bookmarkStart w:id="41" w:name="_Toc522801091"/>
      <w:bookmarkStart w:id="42" w:name="_Toc522801211"/>
      <w:bookmarkStart w:id="43" w:name="_Toc7792249"/>
      <w:r w:rsidRPr="009941FA">
        <w:rPr>
          <w:rFonts w:hAnsi="Arial" w:cs="Arial"/>
          <w:spacing w:val="-2"/>
          <w:sz w:val="18"/>
        </w:rPr>
        <w:t>Capital market business consists of Phatra Capital PCL., Phatra Securities PCL., Phatra Asset Management Co., Ltd., Phatra Asset Management (Cayman) Limited, and Phatra Equity Market Neutral Asia Pacific Fund.</w:t>
      </w:r>
      <w:bookmarkEnd w:id="39"/>
      <w:bookmarkEnd w:id="40"/>
      <w:bookmarkEnd w:id="41"/>
      <w:bookmarkEnd w:id="42"/>
      <w:bookmarkEnd w:id="43"/>
    </w:p>
    <w:p w:rsidR="00B4439B" w:rsidRPr="009941FA" w:rsidRDefault="00B4439B" w:rsidP="00922C3F">
      <w:pPr>
        <w:pStyle w:val="a0"/>
        <w:widowControl/>
        <w:numPr>
          <w:ilvl w:val="0"/>
          <w:numId w:val="11"/>
        </w:numPr>
        <w:overflowPunct/>
        <w:autoSpaceDE/>
        <w:autoSpaceDN/>
        <w:adjustRightInd/>
        <w:ind w:left="900" w:right="0"/>
        <w:jc w:val="both"/>
        <w:textAlignment w:val="auto"/>
        <w:outlineLvl w:val="0"/>
        <w:rPr>
          <w:rFonts w:hAnsi="Arial" w:cs="Arial"/>
          <w:sz w:val="18"/>
        </w:rPr>
      </w:pPr>
      <w:bookmarkStart w:id="44" w:name="_Toc522799753"/>
      <w:bookmarkStart w:id="45" w:name="_Toc522800856"/>
      <w:bookmarkStart w:id="46" w:name="_Toc522801092"/>
      <w:bookmarkStart w:id="47" w:name="_Toc522801212"/>
      <w:bookmarkStart w:id="48" w:name="_Toc7792250"/>
      <w:r w:rsidRPr="009941FA">
        <w:rPr>
          <w:rFonts w:hAnsi="Arial" w:cs="Arial"/>
          <w:sz w:val="18"/>
        </w:rPr>
        <w:t>The Debt restructuring segment</w:t>
      </w:r>
      <w:bookmarkEnd w:id="44"/>
      <w:bookmarkEnd w:id="45"/>
      <w:bookmarkEnd w:id="46"/>
      <w:bookmarkEnd w:id="47"/>
      <w:bookmarkEnd w:id="48"/>
    </w:p>
    <w:p w:rsidR="000B0AF1" w:rsidRPr="009941FA" w:rsidRDefault="000B0AF1" w:rsidP="000B0AF1">
      <w:pPr>
        <w:ind w:left="540"/>
        <w:jc w:val="both"/>
      </w:pPr>
      <w:r w:rsidRPr="009941FA">
        <w:br w:type="page"/>
      </w:r>
    </w:p>
    <w:p w:rsidR="000B0AF1" w:rsidRPr="009941FA" w:rsidRDefault="000B0AF1" w:rsidP="000B0AF1">
      <w:pPr>
        <w:ind w:left="540"/>
        <w:jc w:val="both"/>
      </w:pPr>
    </w:p>
    <w:p w:rsidR="000B0AF1" w:rsidRPr="009941FA" w:rsidRDefault="000B0AF1" w:rsidP="000B0AF1">
      <w:pPr>
        <w:ind w:left="540" w:hanging="540"/>
        <w:jc w:val="thaiDistribute"/>
        <w:outlineLvl w:val="0"/>
        <w:rPr>
          <w:b/>
          <w:bCs/>
          <w:lang w:val="en-GB"/>
        </w:rPr>
      </w:pPr>
      <w:bookmarkStart w:id="49" w:name="_Toc7792251"/>
      <w:r w:rsidRPr="009941FA">
        <w:rPr>
          <w:b/>
          <w:bCs/>
        </w:rPr>
        <w:t>5</w:t>
      </w:r>
      <w:r w:rsidRPr="009941FA">
        <w:rPr>
          <w:b/>
          <w:bCs/>
        </w:rPr>
        <w:tab/>
        <w:t>Segment information</w:t>
      </w:r>
      <w:r w:rsidRPr="009941FA">
        <w:rPr>
          <w:b/>
          <w:bCs/>
          <w:cs/>
        </w:rPr>
        <w:t xml:space="preserve"> </w:t>
      </w:r>
      <w:r w:rsidRPr="009941FA">
        <w:rPr>
          <w:lang w:val="en-GB"/>
        </w:rPr>
        <w:t>(Cont’d)</w:t>
      </w:r>
      <w:bookmarkEnd w:id="49"/>
    </w:p>
    <w:p w:rsidR="000B0AF1" w:rsidRPr="009941FA" w:rsidRDefault="000B0AF1" w:rsidP="000B0AF1">
      <w:pPr>
        <w:ind w:left="540"/>
        <w:jc w:val="both"/>
        <w:rPr>
          <w:sz w:val="16"/>
          <w:szCs w:val="16"/>
        </w:rPr>
      </w:pPr>
    </w:p>
    <w:p w:rsidR="00B4439B" w:rsidRPr="009941FA" w:rsidRDefault="00B4439B" w:rsidP="000B0AF1">
      <w:pPr>
        <w:pStyle w:val="a0"/>
        <w:widowControl/>
        <w:overflowPunct/>
        <w:autoSpaceDE/>
        <w:autoSpaceDN/>
        <w:adjustRightInd/>
        <w:ind w:left="540" w:right="0"/>
        <w:jc w:val="both"/>
        <w:textAlignment w:val="auto"/>
        <w:outlineLvl w:val="0"/>
        <w:rPr>
          <w:rFonts w:hAnsi="Arial" w:cs="Arial"/>
          <w:sz w:val="16"/>
          <w:szCs w:val="16"/>
        </w:rPr>
      </w:pPr>
    </w:p>
    <w:p w:rsidR="00B4439B" w:rsidRPr="009941FA" w:rsidRDefault="00B4439B" w:rsidP="000B0AF1">
      <w:pPr>
        <w:ind w:left="540"/>
        <w:jc w:val="both"/>
      </w:pPr>
      <w:r w:rsidRPr="009941FA">
        <w:t xml:space="preserve">Assessing the performance of operating segments is measured in accordance with Thai Financial Reporting Standard as adjusted in accordance with internal management accounting rules and practices. Amounts for </w:t>
      </w:r>
      <w:r w:rsidRPr="009941FA">
        <w:rPr>
          <w:spacing w:val="-2"/>
        </w:rPr>
        <w:t>each business segment are shown after the allocation of certain centralised costs and income between</w:t>
      </w:r>
      <w:r w:rsidR="00BF4C1C" w:rsidRPr="009941FA">
        <w:rPr>
          <w:spacing w:val="-2"/>
        </w:rPr>
        <w:t xml:space="preserve"> </w:t>
      </w:r>
      <w:r w:rsidRPr="009941FA">
        <w:rPr>
          <w:spacing w:val="-2"/>
        </w:rPr>
        <w:t>segments</w:t>
      </w:r>
      <w:r w:rsidRPr="009941FA">
        <w:t xml:space="preserve">. Transactions between segments are eliminated on consolidation. </w:t>
      </w:r>
    </w:p>
    <w:p w:rsidR="008428F8" w:rsidRPr="009941FA" w:rsidRDefault="008428F8" w:rsidP="00922C3F">
      <w:pPr>
        <w:ind w:left="540"/>
        <w:jc w:val="both"/>
        <w:rPr>
          <w:sz w:val="16"/>
          <w:szCs w:val="16"/>
        </w:rPr>
      </w:pPr>
    </w:p>
    <w:p w:rsidR="00282817" w:rsidRPr="009941FA" w:rsidRDefault="00282817" w:rsidP="00922C3F">
      <w:pPr>
        <w:ind w:left="540"/>
        <w:jc w:val="both"/>
        <w:rPr>
          <w:sz w:val="16"/>
          <w:szCs w:val="16"/>
        </w:rPr>
      </w:pPr>
    </w:p>
    <w:p w:rsidR="0074403E" w:rsidRPr="009941FA" w:rsidRDefault="0074403E" w:rsidP="00922C3F">
      <w:pPr>
        <w:tabs>
          <w:tab w:val="left" w:pos="360"/>
          <w:tab w:val="left" w:pos="1080"/>
        </w:tabs>
        <w:ind w:left="1080" w:right="-216" w:hanging="540"/>
        <w:jc w:val="both"/>
        <w:rPr>
          <w:b/>
          <w:bCs/>
          <w:lang w:val="en-GB"/>
        </w:rPr>
      </w:pPr>
      <w:r w:rsidRPr="009941FA">
        <w:rPr>
          <w:b/>
          <w:bCs/>
          <w:lang w:val="en-GB"/>
        </w:rPr>
        <w:t>5.1</w:t>
      </w:r>
      <w:r w:rsidRPr="009941FA">
        <w:rPr>
          <w:b/>
          <w:bCs/>
          <w:lang w:val="en-GB"/>
        </w:rPr>
        <w:tab/>
        <w:t xml:space="preserve">Operation result </w:t>
      </w:r>
    </w:p>
    <w:p w:rsidR="0074403E" w:rsidRPr="009941FA" w:rsidRDefault="0074403E" w:rsidP="00922C3F">
      <w:pPr>
        <w:pStyle w:val="Heading4"/>
        <w:spacing w:after="0"/>
        <w:ind w:left="1080"/>
        <w:jc w:val="thaiDistribute"/>
        <w:rPr>
          <w:rFonts w:ascii="Arial" w:hAnsi="Arial"/>
          <w:bCs w:val="0"/>
          <w:i w:val="0"/>
          <w:iCs w:val="0"/>
          <w:sz w:val="16"/>
          <w:szCs w:val="16"/>
        </w:rPr>
      </w:pPr>
    </w:p>
    <w:p w:rsidR="0074403E" w:rsidRPr="009941FA" w:rsidRDefault="0074403E" w:rsidP="00922C3F">
      <w:pPr>
        <w:keepNext/>
        <w:keepLines/>
        <w:ind w:left="1080"/>
        <w:jc w:val="thaiDistribute"/>
        <w:outlineLvl w:val="3"/>
      </w:pPr>
      <w:r w:rsidRPr="009941FA">
        <w:t xml:space="preserve">Operation result classified by Commercial Banking Business, Capital Market Business and The Debt Restructuring Segment for the </w:t>
      </w:r>
      <w:r w:rsidR="007220F5" w:rsidRPr="009941FA">
        <w:t>nine-month</w:t>
      </w:r>
      <w:r w:rsidRPr="009941FA">
        <w:t xml:space="preserve"> periods ended </w:t>
      </w:r>
      <w:r w:rsidR="00086B66" w:rsidRPr="009941FA">
        <w:rPr>
          <w:lang w:val="en-GB"/>
        </w:rPr>
        <w:t>30 September</w:t>
      </w:r>
      <w:r w:rsidRPr="009941FA">
        <w:rPr>
          <w:lang w:val="en-GB"/>
        </w:rPr>
        <w:t xml:space="preserve"> 2019 and 2018 </w:t>
      </w:r>
      <w:r w:rsidRPr="009941FA">
        <w:t>are as follows:</w:t>
      </w:r>
    </w:p>
    <w:p w:rsidR="000B0AF1" w:rsidRPr="009941FA" w:rsidRDefault="000B0AF1" w:rsidP="000B0AF1">
      <w:pPr>
        <w:pStyle w:val="Heading4"/>
        <w:spacing w:after="0"/>
        <w:ind w:left="1080"/>
        <w:jc w:val="thaiDistribute"/>
        <w:rPr>
          <w:rFonts w:ascii="Arial" w:hAnsi="Arial"/>
          <w:bCs w:val="0"/>
          <w:i w:val="0"/>
          <w:iCs w:val="0"/>
          <w:sz w:val="18"/>
          <w:szCs w:val="18"/>
        </w:rPr>
      </w:pPr>
    </w:p>
    <w:tbl>
      <w:tblPr>
        <w:tblW w:w="8739" w:type="dxa"/>
        <w:tblInd w:w="828" w:type="dxa"/>
        <w:tblLayout w:type="fixed"/>
        <w:tblLook w:val="0000" w:firstRow="0" w:lastRow="0" w:firstColumn="0" w:lastColumn="0" w:noHBand="0" w:noVBand="0"/>
      </w:tblPr>
      <w:tblGrid>
        <w:gridCol w:w="3958"/>
        <w:gridCol w:w="1262"/>
        <w:gridCol w:w="1101"/>
        <w:gridCol w:w="1323"/>
        <w:gridCol w:w="1095"/>
      </w:tblGrid>
      <w:tr w:rsidR="000B0AF1" w:rsidRPr="009941FA" w:rsidTr="00820ED4">
        <w:trPr>
          <w:trHeight w:val="20"/>
        </w:trPr>
        <w:tc>
          <w:tcPr>
            <w:tcW w:w="3958" w:type="dxa"/>
            <w:vAlign w:val="bottom"/>
          </w:tcPr>
          <w:p w:rsidR="000B0AF1" w:rsidRPr="009941FA" w:rsidRDefault="000B0AF1" w:rsidP="00820ED4">
            <w:pPr>
              <w:tabs>
                <w:tab w:val="left" w:pos="-72"/>
              </w:tabs>
              <w:snapToGrid w:val="0"/>
              <w:ind w:left="252" w:right="-72"/>
              <w:contextualSpacing/>
              <w:jc w:val="right"/>
              <w:rPr>
                <w:cs/>
              </w:rPr>
            </w:pPr>
          </w:p>
        </w:tc>
        <w:tc>
          <w:tcPr>
            <w:tcW w:w="4781" w:type="dxa"/>
            <w:gridSpan w:val="4"/>
            <w:vAlign w:val="bottom"/>
          </w:tcPr>
          <w:p w:rsidR="000B0AF1" w:rsidRPr="009941FA" w:rsidRDefault="000B0AF1" w:rsidP="00820ED4">
            <w:pPr>
              <w:pStyle w:val="a0"/>
              <w:pBdr>
                <w:bottom w:val="single" w:sz="4" w:space="1" w:color="auto"/>
              </w:pBdr>
              <w:tabs>
                <w:tab w:val="left" w:pos="285"/>
                <w:tab w:val="right" w:pos="1674"/>
                <w:tab w:val="right" w:pos="9000"/>
              </w:tabs>
              <w:ind w:right="-72"/>
              <w:jc w:val="center"/>
              <w:rPr>
                <w:rFonts w:hAnsi="Arial" w:cs="Arial"/>
                <w:b/>
                <w:bCs/>
                <w:sz w:val="18"/>
                <w:lang w:val="en-GB"/>
              </w:rPr>
            </w:pPr>
            <w:r w:rsidRPr="009941FA">
              <w:rPr>
                <w:rFonts w:hAnsi="Arial" w:cs="Arial"/>
                <w:b/>
                <w:bCs/>
                <w:sz w:val="18"/>
                <w:lang w:val="en-GB" w:eastAsia="ja-JP" w:bidi="ar-SA"/>
              </w:rPr>
              <w:t>Consolidated</w:t>
            </w:r>
          </w:p>
        </w:tc>
      </w:tr>
      <w:tr w:rsidR="000B0AF1" w:rsidRPr="009941FA" w:rsidTr="00820ED4">
        <w:trPr>
          <w:trHeight w:val="20"/>
        </w:trPr>
        <w:tc>
          <w:tcPr>
            <w:tcW w:w="3958" w:type="dxa"/>
            <w:vAlign w:val="bottom"/>
          </w:tcPr>
          <w:p w:rsidR="000B0AF1" w:rsidRPr="009941FA" w:rsidRDefault="000B0AF1" w:rsidP="00820ED4">
            <w:pPr>
              <w:tabs>
                <w:tab w:val="left" w:pos="-72"/>
              </w:tabs>
              <w:snapToGrid w:val="0"/>
              <w:ind w:left="252" w:right="-72"/>
              <w:contextualSpacing/>
              <w:jc w:val="right"/>
              <w:rPr>
                <w:cs/>
              </w:rPr>
            </w:pPr>
          </w:p>
        </w:tc>
        <w:tc>
          <w:tcPr>
            <w:tcW w:w="4781" w:type="dxa"/>
            <w:gridSpan w:val="4"/>
            <w:vAlign w:val="bottom"/>
          </w:tcPr>
          <w:p w:rsidR="000B0AF1" w:rsidRPr="009941FA" w:rsidRDefault="000B0AF1" w:rsidP="000B0AF1">
            <w:pPr>
              <w:widowControl w:val="0"/>
              <w:pBdr>
                <w:bottom w:val="single" w:sz="4" w:space="1" w:color="auto"/>
              </w:pBdr>
              <w:tabs>
                <w:tab w:val="left" w:pos="285"/>
                <w:tab w:val="right" w:pos="1674"/>
                <w:tab w:val="right" w:pos="9000"/>
              </w:tabs>
              <w:overflowPunct w:val="0"/>
              <w:autoSpaceDE w:val="0"/>
              <w:autoSpaceDN w:val="0"/>
              <w:adjustRightInd w:val="0"/>
              <w:ind w:right="-72"/>
              <w:jc w:val="center"/>
              <w:textAlignment w:val="baseline"/>
              <w:rPr>
                <w:b/>
                <w:bCs/>
              </w:rPr>
            </w:pPr>
            <w:r w:rsidRPr="009941FA">
              <w:rPr>
                <w:b/>
                <w:bCs/>
                <w:lang w:val="en-GB"/>
              </w:rPr>
              <w:t>F</w:t>
            </w:r>
            <w:r w:rsidRPr="009941FA">
              <w:rPr>
                <w:b/>
                <w:bCs/>
              </w:rPr>
              <w:t xml:space="preserve">or the nine-month period ended </w:t>
            </w:r>
            <w:r w:rsidRPr="009941FA">
              <w:rPr>
                <w:b/>
                <w:bCs/>
                <w:lang w:val="en-GB"/>
              </w:rPr>
              <w:t>30 September 2019</w:t>
            </w:r>
          </w:p>
        </w:tc>
      </w:tr>
      <w:tr w:rsidR="000B0AF1" w:rsidRPr="009941FA" w:rsidTr="00820ED4">
        <w:trPr>
          <w:trHeight w:val="20"/>
        </w:trPr>
        <w:tc>
          <w:tcPr>
            <w:tcW w:w="3958" w:type="dxa"/>
            <w:vAlign w:val="bottom"/>
          </w:tcPr>
          <w:p w:rsidR="000B0AF1" w:rsidRPr="009941FA" w:rsidRDefault="000B0AF1" w:rsidP="00820ED4">
            <w:pPr>
              <w:tabs>
                <w:tab w:val="left" w:pos="-72"/>
              </w:tabs>
              <w:snapToGrid w:val="0"/>
              <w:ind w:left="252" w:right="-72"/>
              <w:contextualSpacing/>
              <w:jc w:val="right"/>
              <w:rPr>
                <w:cs/>
              </w:rPr>
            </w:pPr>
          </w:p>
        </w:tc>
        <w:tc>
          <w:tcPr>
            <w:tcW w:w="1262" w:type="dxa"/>
            <w:vAlign w:val="bottom"/>
          </w:tcPr>
          <w:p w:rsidR="000B0AF1" w:rsidRPr="009941FA" w:rsidRDefault="000B0AF1" w:rsidP="00820ED4">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 xml:space="preserve">Commerical banking business </w:t>
            </w:r>
          </w:p>
        </w:tc>
        <w:tc>
          <w:tcPr>
            <w:tcW w:w="1101" w:type="dxa"/>
            <w:vAlign w:val="bottom"/>
          </w:tcPr>
          <w:p w:rsidR="000B0AF1" w:rsidRPr="009941FA" w:rsidRDefault="000B0AF1" w:rsidP="00820ED4">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 xml:space="preserve">Capital market business </w:t>
            </w:r>
          </w:p>
        </w:tc>
        <w:tc>
          <w:tcPr>
            <w:tcW w:w="1323" w:type="dxa"/>
            <w:vAlign w:val="bottom"/>
          </w:tcPr>
          <w:p w:rsidR="000B0AF1" w:rsidRPr="009941FA" w:rsidRDefault="000B0AF1" w:rsidP="00820ED4">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 xml:space="preserve">Debt </w:t>
            </w:r>
          </w:p>
          <w:p w:rsidR="000B0AF1" w:rsidRPr="009941FA" w:rsidRDefault="000B0AF1" w:rsidP="00820ED4">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restructuring</w:t>
            </w:r>
          </w:p>
          <w:p w:rsidR="000B0AF1" w:rsidRPr="009941FA" w:rsidRDefault="000B0AF1" w:rsidP="00820ED4">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segment</w:t>
            </w:r>
          </w:p>
        </w:tc>
        <w:tc>
          <w:tcPr>
            <w:tcW w:w="1095" w:type="dxa"/>
            <w:vAlign w:val="bottom"/>
          </w:tcPr>
          <w:p w:rsidR="000B0AF1" w:rsidRPr="009941FA" w:rsidRDefault="000B0AF1" w:rsidP="00820ED4">
            <w:pPr>
              <w:pStyle w:val="a0"/>
              <w:tabs>
                <w:tab w:val="left" w:pos="285"/>
                <w:tab w:val="right" w:pos="1674"/>
                <w:tab w:val="right" w:pos="9000"/>
              </w:tabs>
              <w:ind w:right="-72"/>
              <w:jc w:val="right"/>
              <w:rPr>
                <w:rFonts w:hAnsi="Arial" w:cs="Arial"/>
                <w:b/>
                <w:bCs/>
                <w:sz w:val="18"/>
              </w:rPr>
            </w:pPr>
          </w:p>
          <w:p w:rsidR="000B0AF1" w:rsidRPr="009941FA" w:rsidRDefault="000B0AF1" w:rsidP="00820ED4">
            <w:pPr>
              <w:pStyle w:val="a0"/>
              <w:tabs>
                <w:tab w:val="left" w:pos="285"/>
                <w:tab w:val="right" w:pos="1674"/>
                <w:tab w:val="right" w:pos="9000"/>
              </w:tabs>
              <w:ind w:right="-72"/>
              <w:jc w:val="right"/>
              <w:rPr>
                <w:rFonts w:hAnsi="Arial" w:cs="Arial"/>
                <w:b/>
                <w:bCs/>
                <w:sz w:val="18"/>
              </w:rPr>
            </w:pPr>
          </w:p>
          <w:p w:rsidR="000B0AF1" w:rsidRPr="009941FA" w:rsidRDefault="000B0AF1" w:rsidP="00820ED4">
            <w:pPr>
              <w:pStyle w:val="a0"/>
              <w:tabs>
                <w:tab w:val="left" w:pos="285"/>
                <w:tab w:val="right" w:pos="1674"/>
                <w:tab w:val="right" w:pos="9000"/>
              </w:tabs>
              <w:ind w:right="-72"/>
              <w:jc w:val="right"/>
              <w:rPr>
                <w:rFonts w:hAnsi="Arial" w:cs="Arial"/>
                <w:b/>
                <w:bCs/>
                <w:sz w:val="18"/>
                <w:cs/>
              </w:rPr>
            </w:pPr>
            <w:r w:rsidRPr="009941FA">
              <w:rPr>
                <w:rFonts w:hAnsi="Arial" w:cs="Arial"/>
                <w:b/>
                <w:bCs/>
                <w:sz w:val="18"/>
              </w:rPr>
              <w:t xml:space="preserve">Total </w:t>
            </w:r>
          </w:p>
        </w:tc>
      </w:tr>
      <w:tr w:rsidR="000B0AF1" w:rsidRPr="009941FA" w:rsidTr="00820ED4">
        <w:trPr>
          <w:trHeight w:val="20"/>
        </w:trPr>
        <w:tc>
          <w:tcPr>
            <w:tcW w:w="3958" w:type="dxa"/>
            <w:vAlign w:val="bottom"/>
          </w:tcPr>
          <w:p w:rsidR="000B0AF1" w:rsidRPr="009941FA" w:rsidRDefault="000B0AF1" w:rsidP="00820ED4">
            <w:pPr>
              <w:tabs>
                <w:tab w:val="left" w:pos="-72"/>
              </w:tabs>
              <w:snapToGrid w:val="0"/>
              <w:ind w:left="252" w:right="-72"/>
              <w:contextualSpacing/>
              <w:jc w:val="right"/>
              <w:rPr>
                <w:cs/>
              </w:rPr>
            </w:pPr>
          </w:p>
        </w:tc>
        <w:tc>
          <w:tcPr>
            <w:tcW w:w="1262" w:type="dxa"/>
            <w:vAlign w:val="bottom"/>
          </w:tcPr>
          <w:p w:rsidR="000B0AF1" w:rsidRPr="009941FA" w:rsidRDefault="000B0AF1" w:rsidP="00820ED4">
            <w:pPr>
              <w:pBdr>
                <w:bottom w:val="single" w:sz="4" w:space="1" w:color="000000"/>
              </w:pBdr>
              <w:tabs>
                <w:tab w:val="left" w:pos="-72"/>
              </w:tabs>
              <w:snapToGrid w:val="0"/>
              <w:ind w:right="-72"/>
              <w:contextualSpacing/>
              <w:jc w:val="right"/>
              <w:rPr>
                <w:b/>
                <w:bCs/>
              </w:rPr>
            </w:pPr>
            <w:r w:rsidRPr="009941FA">
              <w:rPr>
                <w:b/>
                <w:bCs/>
              </w:rPr>
              <w:t xml:space="preserve">Million </w:t>
            </w:r>
          </w:p>
          <w:p w:rsidR="000B0AF1" w:rsidRPr="009941FA" w:rsidRDefault="000B0AF1" w:rsidP="00820ED4">
            <w:pPr>
              <w:pBdr>
                <w:bottom w:val="single" w:sz="4" w:space="1" w:color="000000"/>
              </w:pBdr>
              <w:tabs>
                <w:tab w:val="left" w:pos="-72"/>
              </w:tabs>
              <w:snapToGrid w:val="0"/>
              <w:ind w:right="-72"/>
              <w:contextualSpacing/>
              <w:jc w:val="right"/>
              <w:rPr>
                <w:b/>
                <w:bCs/>
                <w:cs/>
              </w:rPr>
            </w:pPr>
            <w:r w:rsidRPr="009941FA">
              <w:rPr>
                <w:b/>
                <w:bCs/>
              </w:rPr>
              <w:t>Baht</w:t>
            </w:r>
          </w:p>
        </w:tc>
        <w:tc>
          <w:tcPr>
            <w:tcW w:w="1101" w:type="dxa"/>
            <w:vAlign w:val="bottom"/>
          </w:tcPr>
          <w:p w:rsidR="000B0AF1" w:rsidRPr="009941FA" w:rsidRDefault="000B0AF1" w:rsidP="00820ED4">
            <w:pPr>
              <w:pBdr>
                <w:bottom w:val="single" w:sz="4" w:space="1" w:color="000000"/>
              </w:pBdr>
              <w:tabs>
                <w:tab w:val="left" w:pos="-72"/>
              </w:tabs>
              <w:snapToGrid w:val="0"/>
              <w:ind w:right="-72"/>
              <w:contextualSpacing/>
              <w:jc w:val="right"/>
              <w:rPr>
                <w:b/>
                <w:bCs/>
              </w:rPr>
            </w:pPr>
            <w:r w:rsidRPr="009941FA">
              <w:rPr>
                <w:b/>
                <w:bCs/>
              </w:rPr>
              <w:t xml:space="preserve">Million </w:t>
            </w:r>
          </w:p>
          <w:p w:rsidR="000B0AF1" w:rsidRPr="009941FA" w:rsidRDefault="000B0AF1" w:rsidP="00820ED4">
            <w:pPr>
              <w:pBdr>
                <w:bottom w:val="single" w:sz="4" w:space="1" w:color="000000"/>
              </w:pBdr>
              <w:tabs>
                <w:tab w:val="left" w:pos="-72"/>
              </w:tabs>
              <w:snapToGrid w:val="0"/>
              <w:ind w:right="-72"/>
              <w:contextualSpacing/>
              <w:jc w:val="right"/>
              <w:rPr>
                <w:b/>
                <w:bCs/>
                <w:cs/>
              </w:rPr>
            </w:pPr>
            <w:r w:rsidRPr="009941FA">
              <w:rPr>
                <w:b/>
                <w:bCs/>
              </w:rPr>
              <w:t>Baht</w:t>
            </w:r>
          </w:p>
        </w:tc>
        <w:tc>
          <w:tcPr>
            <w:tcW w:w="1323" w:type="dxa"/>
            <w:vAlign w:val="bottom"/>
          </w:tcPr>
          <w:p w:rsidR="000B0AF1" w:rsidRPr="009941FA" w:rsidRDefault="000B0AF1" w:rsidP="00820ED4">
            <w:pPr>
              <w:pBdr>
                <w:bottom w:val="single" w:sz="4" w:space="1" w:color="000000"/>
              </w:pBdr>
              <w:tabs>
                <w:tab w:val="left" w:pos="-72"/>
              </w:tabs>
              <w:snapToGrid w:val="0"/>
              <w:ind w:right="-72"/>
              <w:contextualSpacing/>
              <w:jc w:val="right"/>
              <w:rPr>
                <w:b/>
                <w:bCs/>
              </w:rPr>
            </w:pPr>
            <w:r w:rsidRPr="009941FA">
              <w:rPr>
                <w:b/>
                <w:bCs/>
              </w:rPr>
              <w:t xml:space="preserve">Million </w:t>
            </w:r>
          </w:p>
          <w:p w:rsidR="000B0AF1" w:rsidRPr="009941FA" w:rsidRDefault="000B0AF1" w:rsidP="00820ED4">
            <w:pPr>
              <w:pBdr>
                <w:bottom w:val="single" w:sz="4" w:space="1" w:color="000000"/>
              </w:pBdr>
              <w:tabs>
                <w:tab w:val="left" w:pos="-72"/>
              </w:tabs>
              <w:snapToGrid w:val="0"/>
              <w:ind w:right="-72"/>
              <w:contextualSpacing/>
              <w:jc w:val="right"/>
              <w:rPr>
                <w:b/>
                <w:bCs/>
                <w:cs/>
              </w:rPr>
            </w:pPr>
            <w:r w:rsidRPr="009941FA">
              <w:rPr>
                <w:b/>
                <w:bCs/>
              </w:rPr>
              <w:t>Baht</w:t>
            </w:r>
          </w:p>
        </w:tc>
        <w:tc>
          <w:tcPr>
            <w:tcW w:w="1095" w:type="dxa"/>
            <w:vAlign w:val="bottom"/>
          </w:tcPr>
          <w:p w:rsidR="000B0AF1" w:rsidRPr="009941FA" w:rsidRDefault="000B0AF1" w:rsidP="00820ED4">
            <w:pPr>
              <w:pBdr>
                <w:bottom w:val="single" w:sz="4" w:space="1" w:color="000000"/>
              </w:pBdr>
              <w:tabs>
                <w:tab w:val="left" w:pos="-72"/>
              </w:tabs>
              <w:snapToGrid w:val="0"/>
              <w:ind w:right="-72"/>
              <w:contextualSpacing/>
              <w:jc w:val="right"/>
              <w:rPr>
                <w:b/>
                <w:bCs/>
              </w:rPr>
            </w:pPr>
            <w:r w:rsidRPr="009941FA">
              <w:rPr>
                <w:b/>
                <w:bCs/>
              </w:rPr>
              <w:t xml:space="preserve">Million </w:t>
            </w:r>
          </w:p>
          <w:p w:rsidR="000B0AF1" w:rsidRPr="009941FA" w:rsidRDefault="000B0AF1" w:rsidP="00820ED4">
            <w:pPr>
              <w:pBdr>
                <w:bottom w:val="single" w:sz="4" w:space="1" w:color="000000"/>
              </w:pBdr>
              <w:tabs>
                <w:tab w:val="left" w:pos="-72"/>
              </w:tabs>
              <w:snapToGrid w:val="0"/>
              <w:ind w:right="-72"/>
              <w:contextualSpacing/>
              <w:jc w:val="right"/>
              <w:rPr>
                <w:b/>
                <w:bCs/>
                <w:cs/>
              </w:rPr>
            </w:pPr>
            <w:r w:rsidRPr="009941FA">
              <w:rPr>
                <w:b/>
                <w:bCs/>
              </w:rPr>
              <w:t>Baht</w:t>
            </w:r>
          </w:p>
        </w:tc>
      </w:tr>
      <w:tr w:rsidR="000B0AF1" w:rsidRPr="009941FA" w:rsidTr="00820ED4">
        <w:trPr>
          <w:trHeight w:val="20"/>
        </w:trPr>
        <w:tc>
          <w:tcPr>
            <w:tcW w:w="3958" w:type="dxa"/>
            <w:vAlign w:val="bottom"/>
          </w:tcPr>
          <w:p w:rsidR="000B0AF1" w:rsidRPr="009941FA" w:rsidRDefault="000B0AF1" w:rsidP="00820ED4">
            <w:pPr>
              <w:ind w:left="252"/>
              <w:contextualSpacing/>
              <w:jc w:val="thaiDistribute"/>
              <w:rPr>
                <w:sz w:val="8"/>
                <w:szCs w:val="8"/>
                <w:cs/>
              </w:rPr>
            </w:pPr>
          </w:p>
        </w:tc>
        <w:tc>
          <w:tcPr>
            <w:tcW w:w="1262" w:type="dxa"/>
            <w:vAlign w:val="bottom"/>
          </w:tcPr>
          <w:p w:rsidR="000B0AF1" w:rsidRPr="009941FA" w:rsidRDefault="000B0AF1" w:rsidP="00820ED4">
            <w:pPr>
              <w:ind w:right="-72"/>
              <w:contextualSpacing/>
              <w:jc w:val="right"/>
              <w:rPr>
                <w:sz w:val="8"/>
                <w:szCs w:val="8"/>
                <w:cs/>
              </w:rPr>
            </w:pPr>
          </w:p>
        </w:tc>
        <w:tc>
          <w:tcPr>
            <w:tcW w:w="1101" w:type="dxa"/>
            <w:vAlign w:val="bottom"/>
          </w:tcPr>
          <w:p w:rsidR="000B0AF1" w:rsidRPr="009941FA" w:rsidRDefault="000B0AF1" w:rsidP="00820ED4">
            <w:pPr>
              <w:ind w:right="-72"/>
              <w:contextualSpacing/>
              <w:jc w:val="right"/>
              <w:rPr>
                <w:sz w:val="8"/>
                <w:szCs w:val="8"/>
                <w:cs/>
              </w:rPr>
            </w:pPr>
          </w:p>
        </w:tc>
        <w:tc>
          <w:tcPr>
            <w:tcW w:w="1323" w:type="dxa"/>
            <w:vAlign w:val="bottom"/>
          </w:tcPr>
          <w:p w:rsidR="000B0AF1" w:rsidRPr="009941FA" w:rsidRDefault="000B0AF1" w:rsidP="00820ED4">
            <w:pPr>
              <w:ind w:right="-72"/>
              <w:contextualSpacing/>
              <w:jc w:val="right"/>
              <w:rPr>
                <w:sz w:val="8"/>
                <w:szCs w:val="8"/>
                <w:cs/>
              </w:rPr>
            </w:pPr>
          </w:p>
        </w:tc>
        <w:tc>
          <w:tcPr>
            <w:tcW w:w="1095" w:type="dxa"/>
            <w:vAlign w:val="bottom"/>
          </w:tcPr>
          <w:p w:rsidR="000B0AF1" w:rsidRPr="009941FA" w:rsidRDefault="000B0AF1" w:rsidP="00820ED4">
            <w:pPr>
              <w:ind w:right="-72"/>
              <w:contextualSpacing/>
              <w:jc w:val="right"/>
              <w:rPr>
                <w:sz w:val="8"/>
                <w:szCs w:val="8"/>
                <w:cs/>
              </w:rPr>
            </w:pPr>
          </w:p>
        </w:tc>
      </w:tr>
      <w:tr w:rsidR="000B0AF1" w:rsidRPr="009941FA" w:rsidTr="00820ED4">
        <w:trPr>
          <w:trHeight w:val="20"/>
        </w:trPr>
        <w:tc>
          <w:tcPr>
            <w:tcW w:w="3958" w:type="dxa"/>
            <w:vAlign w:val="bottom"/>
          </w:tcPr>
          <w:p w:rsidR="000B0AF1" w:rsidRPr="009941FA" w:rsidRDefault="000B0AF1" w:rsidP="00820ED4">
            <w:pPr>
              <w:tabs>
                <w:tab w:val="left" w:pos="0"/>
              </w:tabs>
              <w:adjustRightInd w:val="0"/>
              <w:snapToGrid w:val="0"/>
              <w:ind w:left="252" w:right="-72"/>
              <w:contextualSpacing/>
            </w:pPr>
            <w:r w:rsidRPr="009941FA">
              <w:t>Income from external clients</w:t>
            </w:r>
          </w:p>
        </w:tc>
        <w:tc>
          <w:tcPr>
            <w:tcW w:w="1262" w:type="dxa"/>
            <w:vAlign w:val="bottom"/>
          </w:tcPr>
          <w:p w:rsidR="000B0AF1" w:rsidRPr="009941FA" w:rsidRDefault="000B0AF1" w:rsidP="00820ED4">
            <w:pPr>
              <w:tabs>
                <w:tab w:val="left" w:pos="-72"/>
              </w:tabs>
              <w:adjustRightInd w:val="0"/>
              <w:snapToGrid w:val="0"/>
              <w:ind w:right="-72"/>
              <w:contextualSpacing/>
              <w:jc w:val="right"/>
              <w:rPr>
                <w:rFonts w:eastAsia="MS Mincho"/>
                <w:cs/>
              </w:rPr>
            </w:pPr>
          </w:p>
        </w:tc>
        <w:tc>
          <w:tcPr>
            <w:tcW w:w="1101" w:type="dxa"/>
            <w:vAlign w:val="bottom"/>
          </w:tcPr>
          <w:p w:rsidR="000B0AF1" w:rsidRPr="009941FA" w:rsidRDefault="000B0AF1" w:rsidP="00820ED4">
            <w:pPr>
              <w:tabs>
                <w:tab w:val="left" w:pos="-72"/>
              </w:tabs>
              <w:adjustRightInd w:val="0"/>
              <w:snapToGrid w:val="0"/>
              <w:ind w:right="-72"/>
              <w:contextualSpacing/>
              <w:jc w:val="right"/>
              <w:rPr>
                <w:rFonts w:eastAsia="MS Mincho"/>
              </w:rPr>
            </w:pPr>
          </w:p>
        </w:tc>
        <w:tc>
          <w:tcPr>
            <w:tcW w:w="1323" w:type="dxa"/>
            <w:vAlign w:val="bottom"/>
          </w:tcPr>
          <w:p w:rsidR="000B0AF1" w:rsidRPr="009941FA" w:rsidRDefault="000B0AF1" w:rsidP="00820ED4">
            <w:pPr>
              <w:tabs>
                <w:tab w:val="left" w:pos="-72"/>
              </w:tabs>
              <w:adjustRightInd w:val="0"/>
              <w:snapToGrid w:val="0"/>
              <w:ind w:right="-72"/>
              <w:contextualSpacing/>
              <w:jc w:val="right"/>
              <w:rPr>
                <w:rFonts w:eastAsia="MS Mincho"/>
              </w:rPr>
            </w:pPr>
          </w:p>
        </w:tc>
        <w:tc>
          <w:tcPr>
            <w:tcW w:w="1095" w:type="dxa"/>
            <w:vAlign w:val="bottom"/>
          </w:tcPr>
          <w:p w:rsidR="000B0AF1" w:rsidRPr="009941FA" w:rsidRDefault="000B0AF1" w:rsidP="00820ED4">
            <w:pPr>
              <w:tabs>
                <w:tab w:val="left" w:pos="-72"/>
              </w:tabs>
              <w:adjustRightInd w:val="0"/>
              <w:snapToGrid w:val="0"/>
              <w:ind w:right="-72"/>
              <w:contextualSpacing/>
              <w:jc w:val="right"/>
              <w:rPr>
                <w:rFonts w:eastAsia="MS Mincho"/>
              </w:rPr>
            </w:pPr>
          </w:p>
        </w:tc>
      </w:tr>
      <w:tr w:rsidR="00DA2F06" w:rsidRPr="009941FA" w:rsidTr="00933EB6">
        <w:trPr>
          <w:trHeight w:val="20"/>
        </w:trPr>
        <w:tc>
          <w:tcPr>
            <w:tcW w:w="3958" w:type="dxa"/>
            <w:vAlign w:val="bottom"/>
          </w:tcPr>
          <w:p w:rsidR="00DA2F06" w:rsidRPr="009941FA" w:rsidRDefault="00DA2F06" w:rsidP="00820ED4">
            <w:pPr>
              <w:tabs>
                <w:tab w:val="left" w:pos="0"/>
              </w:tabs>
              <w:adjustRightInd w:val="0"/>
              <w:snapToGrid w:val="0"/>
              <w:ind w:left="252" w:right="-72"/>
              <w:contextualSpacing/>
            </w:pPr>
            <w:r w:rsidRPr="009941FA">
              <w:t xml:space="preserve">   Interest income, net</w:t>
            </w:r>
          </w:p>
        </w:tc>
        <w:tc>
          <w:tcPr>
            <w:tcW w:w="1262" w:type="dxa"/>
            <w:vAlign w:val="bottom"/>
          </w:tcPr>
          <w:p w:rsidR="00DA2F06" w:rsidRPr="00DA2F06" w:rsidRDefault="00DA2F06" w:rsidP="00DA2F06">
            <w:pPr>
              <w:ind w:right="-72"/>
              <w:jc w:val="right"/>
            </w:pPr>
            <w:r w:rsidRPr="00DA2F06">
              <w:t>8,745</w:t>
            </w:r>
          </w:p>
        </w:tc>
        <w:tc>
          <w:tcPr>
            <w:tcW w:w="1101" w:type="dxa"/>
            <w:vAlign w:val="bottom"/>
          </w:tcPr>
          <w:p w:rsidR="00DA2F06" w:rsidRPr="00DA2F06" w:rsidRDefault="00DA2F06" w:rsidP="00DA2F06">
            <w:pPr>
              <w:ind w:right="-72"/>
              <w:jc w:val="right"/>
            </w:pPr>
            <w:r w:rsidRPr="00DA2F06">
              <w:t>(21)</w:t>
            </w:r>
          </w:p>
        </w:tc>
        <w:tc>
          <w:tcPr>
            <w:tcW w:w="1323" w:type="dxa"/>
            <w:vAlign w:val="bottom"/>
          </w:tcPr>
          <w:p w:rsidR="00DA2F06" w:rsidRPr="00DA2F06" w:rsidRDefault="00DA2F06" w:rsidP="00DA2F06">
            <w:pPr>
              <w:ind w:right="-72"/>
              <w:jc w:val="right"/>
            </w:pPr>
            <w:r w:rsidRPr="00DA2F06">
              <w:t>474</w:t>
            </w:r>
          </w:p>
        </w:tc>
        <w:tc>
          <w:tcPr>
            <w:tcW w:w="1095" w:type="dxa"/>
            <w:vAlign w:val="bottom"/>
          </w:tcPr>
          <w:p w:rsidR="00DA2F06" w:rsidRPr="00DA2F06" w:rsidRDefault="00DA2F06" w:rsidP="00DA2F06">
            <w:pPr>
              <w:ind w:right="-72"/>
              <w:jc w:val="right"/>
            </w:pPr>
            <w:r w:rsidRPr="00DA2F06">
              <w:t>9,198</w:t>
            </w:r>
          </w:p>
        </w:tc>
      </w:tr>
      <w:tr w:rsidR="00DA2F06" w:rsidRPr="009941FA" w:rsidTr="00933EB6">
        <w:trPr>
          <w:trHeight w:val="20"/>
        </w:trPr>
        <w:tc>
          <w:tcPr>
            <w:tcW w:w="3958" w:type="dxa"/>
            <w:vAlign w:val="bottom"/>
          </w:tcPr>
          <w:p w:rsidR="00DA2F06" w:rsidRPr="009941FA" w:rsidRDefault="00DA2F06" w:rsidP="00820ED4">
            <w:pPr>
              <w:tabs>
                <w:tab w:val="left" w:pos="0"/>
              </w:tabs>
              <w:adjustRightInd w:val="0"/>
              <w:snapToGrid w:val="0"/>
              <w:ind w:left="252" w:right="-72"/>
              <w:contextualSpacing/>
            </w:pPr>
            <w:r w:rsidRPr="009941FA">
              <w:t xml:space="preserve">   Fees and services income, net</w:t>
            </w:r>
          </w:p>
        </w:tc>
        <w:tc>
          <w:tcPr>
            <w:tcW w:w="1262" w:type="dxa"/>
            <w:vAlign w:val="bottom"/>
          </w:tcPr>
          <w:p w:rsidR="00DA2F06" w:rsidRPr="00DA2F06" w:rsidRDefault="00DA2F06" w:rsidP="00DA2F06">
            <w:pPr>
              <w:ind w:right="-72"/>
              <w:jc w:val="right"/>
            </w:pPr>
            <w:r w:rsidRPr="00DA2F06">
              <w:t>1,501</w:t>
            </w:r>
          </w:p>
        </w:tc>
        <w:tc>
          <w:tcPr>
            <w:tcW w:w="1101" w:type="dxa"/>
            <w:vAlign w:val="bottom"/>
          </w:tcPr>
          <w:p w:rsidR="00DA2F06" w:rsidRPr="00DA2F06" w:rsidRDefault="00DA2F06" w:rsidP="00DA2F06">
            <w:pPr>
              <w:ind w:right="-72"/>
              <w:jc w:val="right"/>
            </w:pPr>
            <w:r w:rsidRPr="00DA2F06">
              <w:t>1,852</w:t>
            </w:r>
          </w:p>
        </w:tc>
        <w:tc>
          <w:tcPr>
            <w:tcW w:w="1323" w:type="dxa"/>
            <w:vAlign w:val="bottom"/>
          </w:tcPr>
          <w:p w:rsidR="00DA2F06" w:rsidRPr="00DA2F06" w:rsidRDefault="00DA2F06" w:rsidP="00DA2F06">
            <w:pPr>
              <w:ind w:right="-72"/>
              <w:jc w:val="right"/>
            </w:pPr>
            <w:r w:rsidRPr="00DA2F06">
              <w:t>1</w:t>
            </w:r>
          </w:p>
        </w:tc>
        <w:tc>
          <w:tcPr>
            <w:tcW w:w="1095" w:type="dxa"/>
            <w:vAlign w:val="bottom"/>
          </w:tcPr>
          <w:p w:rsidR="00DA2F06" w:rsidRPr="00DA2F06" w:rsidRDefault="00DA2F06" w:rsidP="00DA2F06">
            <w:pPr>
              <w:ind w:right="-72"/>
              <w:jc w:val="right"/>
            </w:pPr>
            <w:r w:rsidRPr="00DA2F06">
              <w:t>3,354</w:t>
            </w:r>
          </w:p>
        </w:tc>
      </w:tr>
      <w:tr w:rsidR="000B0AF1" w:rsidRPr="009941FA" w:rsidTr="00820ED4">
        <w:trPr>
          <w:trHeight w:val="20"/>
        </w:trPr>
        <w:tc>
          <w:tcPr>
            <w:tcW w:w="3958" w:type="dxa"/>
            <w:vAlign w:val="bottom"/>
          </w:tcPr>
          <w:p w:rsidR="000B0AF1" w:rsidRPr="009941FA" w:rsidRDefault="000B0AF1" w:rsidP="00820ED4">
            <w:pPr>
              <w:tabs>
                <w:tab w:val="left" w:pos="0"/>
              </w:tabs>
              <w:adjustRightInd w:val="0"/>
              <w:snapToGrid w:val="0"/>
              <w:ind w:left="252" w:right="-72"/>
              <w:contextualSpacing/>
            </w:pPr>
            <w:r w:rsidRPr="009941FA">
              <w:t xml:space="preserve">   Other operating income</w:t>
            </w:r>
          </w:p>
        </w:tc>
        <w:tc>
          <w:tcPr>
            <w:tcW w:w="1262" w:type="dxa"/>
          </w:tcPr>
          <w:p w:rsidR="000B0AF1" w:rsidRPr="009941FA" w:rsidRDefault="00DA2F06" w:rsidP="00820ED4">
            <w:pPr>
              <w:pBdr>
                <w:bottom w:val="single" w:sz="4" w:space="1" w:color="auto"/>
              </w:pBdr>
              <w:ind w:right="-72"/>
              <w:jc w:val="right"/>
            </w:pPr>
            <w:r>
              <w:t>930</w:t>
            </w:r>
          </w:p>
        </w:tc>
        <w:tc>
          <w:tcPr>
            <w:tcW w:w="1101" w:type="dxa"/>
          </w:tcPr>
          <w:p w:rsidR="000B0AF1" w:rsidRPr="009941FA" w:rsidRDefault="00DA2F06" w:rsidP="00820ED4">
            <w:pPr>
              <w:pBdr>
                <w:bottom w:val="single" w:sz="4" w:space="1" w:color="auto"/>
              </w:pBdr>
              <w:ind w:right="-72"/>
              <w:jc w:val="right"/>
            </w:pPr>
            <w:r>
              <w:t>680</w:t>
            </w:r>
          </w:p>
        </w:tc>
        <w:tc>
          <w:tcPr>
            <w:tcW w:w="1323" w:type="dxa"/>
          </w:tcPr>
          <w:p w:rsidR="000B0AF1" w:rsidRPr="009941FA" w:rsidRDefault="00DA2F06" w:rsidP="00820ED4">
            <w:pPr>
              <w:pBdr>
                <w:bottom w:val="single" w:sz="4" w:space="1" w:color="auto"/>
              </w:pBdr>
              <w:ind w:right="-72"/>
              <w:jc w:val="right"/>
            </w:pPr>
            <w:r>
              <w:t>(4)</w:t>
            </w:r>
          </w:p>
        </w:tc>
        <w:tc>
          <w:tcPr>
            <w:tcW w:w="1095" w:type="dxa"/>
          </w:tcPr>
          <w:p w:rsidR="000B0AF1" w:rsidRPr="009941FA" w:rsidRDefault="00DA2F06" w:rsidP="00820ED4">
            <w:pPr>
              <w:pBdr>
                <w:bottom w:val="single" w:sz="4" w:space="1" w:color="auto"/>
              </w:pBdr>
              <w:ind w:right="-72"/>
              <w:jc w:val="right"/>
            </w:pPr>
            <w:r>
              <w:t>1,606</w:t>
            </w:r>
          </w:p>
        </w:tc>
      </w:tr>
      <w:tr w:rsidR="000B0AF1" w:rsidRPr="009941FA" w:rsidTr="00820ED4">
        <w:trPr>
          <w:trHeight w:val="20"/>
        </w:trPr>
        <w:tc>
          <w:tcPr>
            <w:tcW w:w="3958" w:type="dxa"/>
            <w:vAlign w:val="bottom"/>
          </w:tcPr>
          <w:p w:rsidR="000B0AF1" w:rsidRPr="009941FA" w:rsidRDefault="000B0AF1" w:rsidP="00820ED4">
            <w:pPr>
              <w:tabs>
                <w:tab w:val="left" w:pos="0"/>
              </w:tabs>
              <w:adjustRightInd w:val="0"/>
              <w:snapToGrid w:val="0"/>
              <w:ind w:left="252" w:right="-72"/>
              <w:contextualSpacing/>
            </w:pPr>
            <w:r w:rsidRPr="009941FA">
              <w:t>Total operating income</w:t>
            </w:r>
          </w:p>
        </w:tc>
        <w:tc>
          <w:tcPr>
            <w:tcW w:w="1262" w:type="dxa"/>
          </w:tcPr>
          <w:p w:rsidR="000B0AF1" w:rsidRPr="009941FA" w:rsidRDefault="00DA2F06" w:rsidP="00820ED4">
            <w:pPr>
              <w:pBdr>
                <w:bottom w:val="single" w:sz="4" w:space="1" w:color="auto"/>
              </w:pBdr>
              <w:ind w:right="-72"/>
              <w:jc w:val="right"/>
            </w:pPr>
            <w:r>
              <w:t>11,176</w:t>
            </w:r>
          </w:p>
        </w:tc>
        <w:tc>
          <w:tcPr>
            <w:tcW w:w="1101" w:type="dxa"/>
          </w:tcPr>
          <w:p w:rsidR="000B0AF1" w:rsidRPr="009941FA" w:rsidRDefault="00DA2F06" w:rsidP="00820ED4">
            <w:pPr>
              <w:pBdr>
                <w:bottom w:val="single" w:sz="4" w:space="1" w:color="auto"/>
              </w:pBdr>
              <w:ind w:right="-72"/>
              <w:jc w:val="right"/>
            </w:pPr>
            <w:r>
              <w:t>2,511</w:t>
            </w:r>
          </w:p>
        </w:tc>
        <w:tc>
          <w:tcPr>
            <w:tcW w:w="1323" w:type="dxa"/>
          </w:tcPr>
          <w:p w:rsidR="000B0AF1" w:rsidRPr="009941FA" w:rsidRDefault="00DA2F06" w:rsidP="00820ED4">
            <w:pPr>
              <w:pBdr>
                <w:bottom w:val="single" w:sz="4" w:space="1" w:color="auto"/>
              </w:pBdr>
              <w:ind w:right="-72"/>
              <w:jc w:val="right"/>
            </w:pPr>
            <w:r>
              <w:t>471</w:t>
            </w:r>
          </w:p>
        </w:tc>
        <w:tc>
          <w:tcPr>
            <w:tcW w:w="1095" w:type="dxa"/>
          </w:tcPr>
          <w:p w:rsidR="000B0AF1" w:rsidRPr="009941FA" w:rsidRDefault="00DA2F06" w:rsidP="00820ED4">
            <w:pPr>
              <w:pBdr>
                <w:bottom w:val="single" w:sz="4" w:space="1" w:color="auto"/>
              </w:pBdr>
              <w:ind w:right="-72"/>
              <w:jc w:val="right"/>
            </w:pPr>
            <w:r>
              <w:t>14,158</w:t>
            </w:r>
          </w:p>
        </w:tc>
      </w:tr>
      <w:tr w:rsidR="000B0AF1" w:rsidRPr="009941FA" w:rsidTr="00820ED4">
        <w:trPr>
          <w:trHeight w:val="20"/>
        </w:trPr>
        <w:tc>
          <w:tcPr>
            <w:tcW w:w="3958" w:type="dxa"/>
            <w:vAlign w:val="bottom"/>
          </w:tcPr>
          <w:p w:rsidR="000B0AF1" w:rsidRPr="009941FA" w:rsidRDefault="000B0AF1" w:rsidP="00820ED4">
            <w:pPr>
              <w:ind w:left="252"/>
              <w:contextualSpacing/>
              <w:jc w:val="thaiDistribute"/>
              <w:rPr>
                <w:sz w:val="8"/>
                <w:szCs w:val="8"/>
                <w:cs/>
              </w:rPr>
            </w:pPr>
          </w:p>
        </w:tc>
        <w:tc>
          <w:tcPr>
            <w:tcW w:w="1262" w:type="dxa"/>
            <w:vAlign w:val="bottom"/>
          </w:tcPr>
          <w:p w:rsidR="000B0AF1" w:rsidRPr="009941FA" w:rsidRDefault="000B0AF1" w:rsidP="00820ED4">
            <w:pPr>
              <w:ind w:right="-72"/>
              <w:contextualSpacing/>
              <w:jc w:val="right"/>
              <w:rPr>
                <w:sz w:val="8"/>
                <w:szCs w:val="8"/>
                <w:cs/>
              </w:rPr>
            </w:pPr>
          </w:p>
        </w:tc>
        <w:tc>
          <w:tcPr>
            <w:tcW w:w="1101" w:type="dxa"/>
            <w:vAlign w:val="bottom"/>
          </w:tcPr>
          <w:p w:rsidR="000B0AF1" w:rsidRPr="009941FA" w:rsidRDefault="000B0AF1" w:rsidP="00820ED4">
            <w:pPr>
              <w:ind w:right="-72"/>
              <w:contextualSpacing/>
              <w:jc w:val="right"/>
              <w:rPr>
                <w:sz w:val="8"/>
                <w:szCs w:val="8"/>
                <w:cs/>
              </w:rPr>
            </w:pPr>
          </w:p>
        </w:tc>
        <w:tc>
          <w:tcPr>
            <w:tcW w:w="1323" w:type="dxa"/>
            <w:vAlign w:val="bottom"/>
          </w:tcPr>
          <w:p w:rsidR="000B0AF1" w:rsidRPr="009941FA" w:rsidRDefault="000B0AF1" w:rsidP="00820ED4">
            <w:pPr>
              <w:ind w:right="-72"/>
              <w:contextualSpacing/>
              <w:jc w:val="right"/>
              <w:rPr>
                <w:sz w:val="8"/>
                <w:szCs w:val="8"/>
                <w:cs/>
              </w:rPr>
            </w:pPr>
          </w:p>
        </w:tc>
        <w:tc>
          <w:tcPr>
            <w:tcW w:w="1095" w:type="dxa"/>
            <w:vAlign w:val="bottom"/>
          </w:tcPr>
          <w:p w:rsidR="000B0AF1" w:rsidRPr="009941FA" w:rsidRDefault="000B0AF1" w:rsidP="00820ED4">
            <w:pPr>
              <w:ind w:right="-72"/>
              <w:contextualSpacing/>
              <w:jc w:val="right"/>
              <w:rPr>
                <w:sz w:val="8"/>
                <w:szCs w:val="8"/>
                <w:cs/>
              </w:rPr>
            </w:pPr>
          </w:p>
        </w:tc>
      </w:tr>
      <w:tr w:rsidR="00DA2F06" w:rsidRPr="009941FA" w:rsidTr="00933EB6">
        <w:trPr>
          <w:trHeight w:val="20"/>
        </w:trPr>
        <w:tc>
          <w:tcPr>
            <w:tcW w:w="3958" w:type="dxa"/>
            <w:vAlign w:val="bottom"/>
          </w:tcPr>
          <w:p w:rsidR="00DA2F06" w:rsidRPr="009941FA" w:rsidRDefault="00DA2F06" w:rsidP="00820ED4">
            <w:pPr>
              <w:tabs>
                <w:tab w:val="left" w:pos="0"/>
              </w:tabs>
              <w:adjustRightInd w:val="0"/>
              <w:snapToGrid w:val="0"/>
              <w:ind w:left="252" w:right="-72"/>
              <w:contextualSpacing/>
              <w:rPr>
                <w:cs/>
              </w:rPr>
            </w:pPr>
            <w:r w:rsidRPr="009941FA">
              <w:t>Income between segments</w:t>
            </w:r>
          </w:p>
        </w:tc>
        <w:tc>
          <w:tcPr>
            <w:tcW w:w="1262" w:type="dxa"/>
            <w:vAlign w:val="bottom"/>
          </w:tcPr>
          <w:p w:rsidR="00DA2F06" w:rsidRPr="00DA2F06" w:rsidRDefault="00DA2F06" w:rsidP="00DA2F06">
            <w:pPr>
              <w:ind w:right="-72"/>
              <w:jc w:val="right"/>
            </w:pPr>
            <w:r w:rsidRPr="00DA2F06">
              <w:t>1,746</w:t>
            </w:r>
          </w:p>
        </w:tc>
        <w:tc>
          <w:tcPr>
            <w:tcW w:w="1101" w:type="dxa"/>
            <w:vAlign w:val="bottom"/>
          </w:tcPr>
          <w:p w:rsidR="00DA2F06" w:rsidRPr="00DA2F06" w:rsidRDefault="00DA2F06" w:rsidP="00DA2F06">
            <w:pPr>
              <w:ind w:right="-72"/>
              <w:jc w:val="right"/>
            </w:pPr>
            <w:r w:rsidRPr="00DA2F06">
              <w:t>239</w:t>
            </w:r>
          </w:p>
        </w:tc>
        <w:tc>
          <w:tcPr>
            <w:tcW w:w="1323" w:type="dxa"/>
            <w:vAlign w:val="bottom"/>
          </w:tcPr>
          <w:p w:rsidR="00DA2F06" w:rsidRPr="00DA2F06" w:rsidRDefault="00DA2F06" w:rsidP="00DA2F06">
            <w:pPr>
              <w:ind w:right="-72"/>
              <w:jc w:val="right"/>
            </w:pPr>
            <w:r w:rsidRPr="00DA2F06">
              <w:t>-</w:t>
            </w:r>
          </w:p>
        </w:tc>
        <w:tc>
          <w:tcPr>
            <w:tcW w:w="1095" w:type="dxa"/>
            <w:vAlign w:val="bottom"/>
          </w:tcPr>
          <w:p w:rsidR="00DA2F06" w:rsidRPr="00DA2F06" w:rsidRDefault="00DA2F06" w:rsidP="00DA2F06">
            <w:pPr>
              <w:ind w:right="-72"/>
              <w:jc w:val="right"/>
            </w:pPr>
            <w:r w:rsidRPr="00DA2F06">
              <w:t>1,985</w:t>
            </w:r>
          </w:p>
        </w:tc>
      </w:tr>
      <w:tr w:rsidR="00DA2F06" w:rsidRPr="009941FA" w:rsidTr="00933EB6">
        <w:trPr>
          <w:trHeight w:val="20"/>
        </w:trPr>
        <w:tc>
          <w:tcPr>
            <w:tcW w:w="3958" w:type="dxa"/>
            <w:vAlign w:val="bottom"/>
          </w:tcPr>
          <w:p w:rsidR="00DA2F06" w:rsidRPr="009941FA" w:rsidRDefault="00DA2F06" w:rsidP="00820ED4">
            <w:pPr>
              <w:tabs>
                <w:tab w:val="left" w:pos="0"/>
              </w:tabs>
              <w:adjustRightInd w:val="0"/>
              <w:snapToGrid w:val="0"/>
              <w:ind w:left="252" w:right="-72"/>
              <w:contextualSpacing/>
            </w:pPr>
            <w:r w:rsidRPr="009941FA">
              <w:t>Depreciation and amortisation</w:t>
            </w:r>
          </w:p>
        </w:tc>
        <w:tc>
          <w:tcPr>
            <w:tcW w:w="1262" w:type="dxa"/>
            <w:vAlign w:val="bottom"/>
          </w:tcPr>
          <w:p w:rsidR="00DA2F06" w:rsidRPr="00DA2F06" w:rsidRDefault="00DA2F06" w:rsidP="00DA2F06">
            <w:pPr>
              <w:ind w:right="-72"/>
              <w:jc w:val="right"/>
            </w:pPr>
            <w:r w:rsidRPr="00DA2F06">
              <w:t>515</w:t>
            </w:r>
          </w:p>
        </w:tc>
        <w:tc>
          <w:tcPr>
            <w:tcW w:w="1101" w:type="dxa"/>
            <w:vAlign w:val="bottom"/>
          </w:tcPr>
          <w:p w:rsidR="00DA2F06" w:rsidRPr="00DA2F06" w:rsidRDefault="00DA2F06" w:rsidP="00DA2F06">
            <w:pPr>
              <w:ind w:right="-72"/>
              <w:jc w:val="right"/>
            </w:pPr>
            <w:r w:rsidRPr="00DA2F06">
              <w:t>86</w:t>
            </w:r>
          </w:p>
        </w:tc>
        <w:tc>
          <w:tcPr>
            <w:tcW w:w="1323" w:type="dxa"/>
            <w:vAlign w:val="bottom"/>
          </w:tcPr>
          <w:p w:rsidR="00DA2F06" w:rsidRPr="00DA2F06" w:rsidRDefault="00DA2F06" w:rsidP="00DA2F06">
            <w:pPr>
              <w:ind w:right="-72"/>
              <w:jc w:val="right"/>
            </w:pPr>
            <w:r w:rsidRPr="00DA2F06">
              <w:t>9</w:t>
            </w:r>
          </w:p>
        </w:tc>
        <w:tc>
          <w:tcPr>
            <w:tcW w:w="1095" w:type="dxa"/>
            <w:vAlign w:val="bottom"/>
          </w:tcPr>
          <w:p w:rsidR="00DA2F06" w:rsidRPr="00DA2F06" w:rsidRDefault="00DA2F06" w:rsidP="00DA2F06">
            <w:pPr>
              <w:ind w:right="-72"/>
              <w:jc w:val="right"/>
            </w:pPr>
            <w:r w:rsidRPr="00DA2F06">
              <w:t>610</w:t>
            </w:r>
          </w:p>
        </w:tc>
      </w:tr>
      <w:tr w:rsidR="000B0AF1" w:rsidRPr="009941FA" w:rsidTr="00820ED4">
        <w:trPr>
          <w:trHeight w:val="20"/>
        </w:trPr>
        <w:tc>
          <w:tcPr>
            <w:tcW w:w="3958" w:type="dxa"/>
            <w:vAlign w:val="bottom"/>
          </w:tcPr>
          <w:p w:rsidR="000B0AF1" w:rsidRPr="009941FA" w:rsidRDefault="000B0AF1" w:rsidP="00820ED4">
            <w:pPr>
              <w:tabs>
                <w:tab w:val="left" w:pos="0"/>
              </w:tabs>
              <w:adjustRightInd w:val="0"/>
              <w:snapToGrid w:val="0"/>
              <w:ind w:left="252" w:right="-72"/>
              <w:contextualSpacing/>
            </w:pPr>
            <w:r w:rsidRPr="009941FA">
              <w:t>Other expenses</w:t>
            </w:r>
          </w:p>
        </w:tc>
        <w:tc>
          <w:tcPr>
            <w:tcW w:w="1262" w:type="dxa"/>
          </w:tcPr>
          <w:p w:rsidR="000B0AF1" w:rsidRPr="009941FA" w:rsidRDefault="00DA2F06" w:rsidP="00820ED4">
            <w:pPr>
              <w:pBdr>
                <w:bottom w:val="single" w:sz="4" w:space="1" w:color="auto"/>
              </w:pBdr>
              <w:ind w:right="-72"/>
              <w:jc w:val="right"/>
            </w:pPr>
            <w:r>
              <w:t>5,341</w:t>
            </w:r>
          </w:p>
        </w:tc>
        <w:tc>
          <w:tcPr>
            <w:tcW w:w="1101" w:type="dxa"/>
          </w:tcPr>
          <w:p w:rsidR="000B0AF1" w:rsidRPr="009941FA" w:rsidRDefault="00DA2F06" w:rsidP="00820ED4">
            <w:pPr>
              <w:pBdr>
                <w:bottom w:val="single" w:sz="4" w:space="1" w:color="auto"/>
              </w:pBdr>
              <w:ind w:right="-72"/>
              <w:jc w:val="right"/>
            </w:pPr>
            <w:r>
              <w:t>1,545</w:t>
            </w:r>
          </w:p>
        </w:tc>
        <w:tc>
          <w:tcPr>
            <w:tcW w:w="1323" w:type="dxa"/>
          </w:tcPr>
          <w:p w:rsidR="000B0AF1" w:rsidRPr="009941FA" w:rsidRDefault="00DA2F06" w:rsidP="00820ED4">
            <w:pPr>
              <w:pBdr>
                <w:bottom w:val="single" w:sz="4" w:space="1" w:color="auto"/>
              </w:pBdr>
              <w:ind w:right="-72"/>
              <w:jc w:val="right"/>
            </w:pPr>
            <w:r>
              <w:t>(34)</w:t>
            </w:r>
          </w:p>
        </w:tc>
        <w:tc>
          <w:tcPr>
            <w:tcW w:w="1095" w:type="dxa"/>
          </w:tcPr>
          <w:p w:rsidR="000B0AF1" w:rsidRPr="009941FA" w:rsidRDefault="00DA2F06" w:rsidP="00820ED4">
            <w:pPr>
              <w:pBdr>
                <w:bottom w:val="single" w:sz="4" w:space="1" w:color="auto"/>
              </w:pBdr>
              <w:ind w:right="-72"/>
              <w:jc w:val="right"/>
            </w:pPr>
            <w:r>
              <w:t>6,852</w:t>
            </w:r>
          </w:p>
        </w:tc>
      </w:tr>
      <w:tr w:rsidR="000B0AF1" w:rsidRPr="009941FA" w:rsidTr="00820ED4">
        <w:trPr>
          <w:trHeight w:val="20"/>
        </w:trPr>
        <w:tc>
          <w:tcPr>
            <w:tcW w:w="3958" w:type="dxa"/>
            <w:vAlign w:val="bottom"/>
          </w:tcPr>
          <w:p w:rsidR="000B0AF1" w:rsidRPr="009941FA" w:rsidRDefault="000B0AF1" w:rsidP="00820ED4">
            <w:pPr>
              <w:tabs>
                <w:tab w:val="left" w:pos="0"/>
              </w:tabs>
              <w:adjustRightInd w:val="0"/>
              <w:snapToGrid w:val="0"/>
              <w:ind w:left="252" w:right="-72"/>
              <w:contextualSpacing/>
            </w:pPr>
            <w:r w:rsidRPr="009941FA">
              <w:t>Total other operating expenses</w:t>
            </w:r>
          </w:p>
        </w:tc>
        <w:tc>
          <w:tcPr>
            <w:tcW w:w="1262" w:type="dxa"/>
          </w:tcPr>
          <w:p w:rsidR="000B0AF1" w:rsidRPr="009941FA" w:rsidRDefault="00DA2F06" w:rsidP="00820ED4">
            <w:pPr>
              <w:pBdr>
                <w:bottom w:val="single" w:sz="4" w:space="1" w:color="auto"/>
              </w:pBdr>
              <w:ind w:right="-72"/>
              <w:jc w:val="right"/>
            </w:pPr>
            <w:r>
              <w:t>5,856</w:t>
            </w:r>
          </w:p>
        </w:tc>
        <w:tc>
          <w:tcPr>
            <w:tcW w:w="1101" w:type="dxa"/>
          </w:tcPr>
          <w:p w:rsidR="000B0AF1" w:rsidRPr="009941FA" w:rsidRDefault="00DA2F06" w:rsidP="00820ED4">
            <w:pPr>
              <w:pBdr>
                <w:bottom w:val="single" w:sz="4" w:space="1" w:color="auto"/>
              </w:pBdr>
              <w:ind w:right="-72"/>
              <w:jc w:val="right"/>
            </w:pPr>
            <w:r>
              <w:t>1,631</w:t>
            </w:r>
          </w:p>
        </w:tc>
        <w:tc>
          <w:tcPr>
            <w:tcW w:w="1323" w:type="dxa"/>
          </w:tcPr>
          <w:p w:rsidR="000B0AF1" w:rsidRPr="009941FA" w:rsidRDefault="00DA2F06" w:rsidP="00820ED4">
            <w:pPr>
              <w:pBdr>
                <w:bottom w:val="single" w:sz="4" w:space="1" w:color="auto"/>
              </w:pBdr>
              <w:ind w:right="-72"/>
              <w:jc w:val="right"/>
            </w:pPr>
            <w:r>
              <w:t>(25)</w:t>
            </w:r>
          </w:p>
        </w:tc>
        <w:tc>
          <w:tcPr>
            <w:tcW w:w="1095" w:type="dxa"/>
          </w:tcPr>
          <w:p w:rsidR="000B0AF1" w:rsidRPr="009941FA" w:rsidRDefault="00DA2F06" w:rsidP="00820ED4">
            <w:pPr>
              <w:pBdr>
                <w:bottom w:val="single" w:sz="4" w:space="1" w:color="auto"/>
              </w:pBdr>
              <w:ind w:right="-72"/>
              <w:jc w:val="right"/>
            </w:pPr>
            <w:r>
              <w:t>7,462</w:t>
            </w:r>
          </w:p>
        </w:tc>
      </w:tr>
      <w:tr w:rsidR="000B0AF1" w:rsidRPr="009941FA" w:rsidTr="00820ED4">
        <w:trPr>
          <w:trHeight w:val="20"/>
        </w:trPr>
        <w:tc>
          <w:tcPr>
            <w:tcW w:w="3958" w:type="dxa"/>
            <w:vAlign w:val="bottom"/>
          </w:tcPr>
          <w:p w:rsidR="000B0AF1" w:rsidRPr="009941FA" w:rsidRDefault="000B0AF1" w:rsidP="00820ED4">
            <w:pPr>
              <w:ind w:left="252"/>
              <w:contextualSpacing/>
              <w:jc w:val="thaiDistribute"/>
              <w:rPr>
                <w:sz w:val="8"/>
                <w:szCs w:val="8"/>
                <w:cs/>
              </w:rPr>
            </w:pPr>
          </w:p>
        </w:tc>
        <w:tc>
          <w:tcPr>
            <w:tcW w:w="1262" w:type="dxa"/>
            <w:vAlign w:val="bottom"/>
          </w:tcPr>
          <w:p w:rsidR="000B0AF1" w:rsidRPr="009941FA" w:rsidRDefault="000B0AF1" w:rsidP="00820ED4">
            <w:pPr>
              <w:ind w:right="-72"/>
              <w:contextualSpacing/>
              <w:jc w:val="right"/>
              <w:rPr>
                <w:sz w:val="8"/>
                <w:szCs w:val="8"/>
                <w:cs/>
              </w:rPr>
            </w:pPr>
          </w:p>
        </w:tc>
        <w:tc>
          <w:tcPr>
            <w:tcW w:w="1101" w:type="dxa"/>
            <w:vAlign w:val="bottom"/>
          </w:tcPr>
          <w:p w:rsidR="000B0AF1" w:rsidRPr="009941FA" w:rsidRDefault="000B0AF1" w:rsidP="00820ED4">
            <w:pPr>
              <w:ind w:right="-72"/>
              <w:contextualSpacing/>
              <w:jc w:val="right"/>
              <w:rPr>
                <w:sz w:val="8"/>
                <w:szCs w:val="8"/>
                <w:cs/>
              </w:rPr>
            </w:pPr>
          </w:p>
        </w:tc>
        <w:tc>
          <w:tcPr>
            <w:tcW w:w="1323" w:type="dxa"/>
            <w:vAlign w:val="bottom"/>
          </w:tcPr>
          <w:p w:rsidR="000B0AF1" w:rsidRPr="009941FA" w:rsidRDefault="000B0AF1" w:rsidP="00820ED4">
            <w:pPr>
              <w:ind w:right="-72"/>
              <w:contextualSpacing/>
              <w:jc w:val="right"/>
              <w:rPr>
                <w:sz w:val="8"/>
                <w:szCs w:val="8"/>
                <w:cs/>
              </w:rPr>
            </w:pPr>
          </w:p>
        </w:tc>
        <w:tc>
          <w:tcPr>
            <w:tcW w:w="1095" w:type="dxa"/>
            <w:vAlign w:val="bottom"/>
          </w:tcPr>
          <w:p w:rsidR="000B0AF1" w:rsidRPr="009941FA" w:rsidRDefault="000B0AF1" w:rsidP="00820ED4">
            <w:pPr>
              <w:ind w:right="-72"/>
              <w:contextualSpacing/>
              <w:jc w:val="right"/>
              <w:rPr>
                <w:sz w:val="8"/>
                <w:szCs w:val="8"/>
                <w:cs/>
              </w:rPr>
            </w:pPr>
          </w:p>
        </w:tc>
      </w:tr>
      <w:tr w:rsidR="000B0AF1" w:rsidRPr="009941FA" w:rsidTr="00820ED4">
        <w:trPr>
          <w:trHeight w:val="20"/>
        </w:trPr>
        <w:tc>
          <w:tcPr>
            <w:tcW w:w="3958" w:type="dxa"/>
            <w:vAlign w:val="bottom"/>
          </w:tcPr>
          <w:p w:rsidR="000B0AF1" w:rsidRPr="009941FA" w:rsidRDefault="000B0AF1" w:rsidP="00820ED4">
            <w:pPr>
              <w:ind w:left="252"/>
              <w:contextualSpacing/>
              <w:jc w:val="thaiDistribute"/>
              <w:rPr>
                <w:cs/>
              </w:rPr>
            </w:pPr>
            <w:r w:rsidRPr="009941FA">
              <w:t>Impairment loss on loans and</w:t>
            </w:r>
          </w:p>
        </w:tc>
        <w:tc>
          <w:tcPr>
            <w:tcW w:w="1262" w:type="dxa"/>
            <w:vAlign w:val="bottom"/>
          </w:tcPr>
          <w:p w:rsidR="000B0AF1" w:rsidRPr="009941FA" w:rsidRDefault="000B0AF1" w:rsidP="00820ED4">
            <w:pPr>
              <w:ind w:right="-72"/>
              <w:contextualSpacing/>
              <w:jc w:val="right"/>
              <w:rPr>
                <w:cs/>
              </w:rPr>
            </w:pPr>
          </w:p>
        </w:tc>
        <w:tc>
          <w:tcPr>
            <w:tcW w:w="1101" w:type="dxa"/>
            <w:vAlign w:val="bottom"/>
          </w:tcPr>
          <w:p w:rsidR="000B0AF1" w:rsidRPr="009941FA" w:rsidRDefault="000B0AF1" w:rsidP="00820ED4">
            <w:pPr>
              <w:ind w:right="-72"/>
              <w:contextualSpacing/>
              <w:jc w:val="right"/>
              <w:rPr>
                <w:cs/>
              </w:rPr>
            </w:pPr>
          </w:p>
        </w:tc>
        <w:tc>
          <w:tcPr>
            <w:tcW w:w="1323" w:type="dxa"/>
            <w:vAlign w:val="bottom"/>
          </w:tcPr>
          <w:p w:rsidR="000B0AF1" w:rsidRPr="009941FA" w:rsidRDefault="000B0AF1" w:rsidP="00820ED4">
            <w:pPr>
              <w:ind w:right="-72"/>
              <w:contextualSpacing/>
              <w:jc w:val="right"/>
              <w:rPr>
                <w:cs/>
              </w:rPr>
            </w:pPr>
          </w:p>
        </w:tc>
        <w:tc>
          <w:tcPr>
            <w:tcW w:w="1095" w:type="dxa"/>
            <w:vAlign w:val="bottom"/>
          </w:tcPr>
          <w:p w:rsidR="000B0AF1" w:rsidRPr="009941FA" w:rsidRDefault="000B0AF1" w:rsidP="00820ED4">
            <w:pPr>
              <w:ind w:right="-72"/>
              <w:contextualSpacing/>
              <w:jc w:val="right"/>
              <w:rPr>
                <w:cs/>
              </w:rPr>
            </w:pPr>
          </w:p>
        </w:tc>
      </w:tr>
      <w:tr w:rsidR="000B0AF1" w:rsidRPr="009941FA" w:rsidTr="00820ED4">
        <w:trPr>
          <w:trHeight w:val="20"/>
        </w:trPr>
        <w:tc>
          <w:tcPr>
            <w:tcW w:w="3958" w:type="dxa"/>
            <w:vAlign w:val="bottom"/>
          </w:tcPr>
          <w:p w:rsidR="000B0AF1" w:rsidRPr="009941FA" w:rsidRDefault="005E7E6D" w:rsidP="00820ED4">
            <w:pPr>
              <w:tabs>
                <w:tab w:val="left" w:pos="0"/>
              </w:tabs>
              <w:adjustRightInd w:val="0"/>
              <w:snapToGrid w:val="0"/>
              <w:ind w:left="252" w:right="-72"/>
              <w:contextualSpacing/>
              <w:rPr>
                <w:cs/>
              </w:rPr>
            </w:pPr>
            <w:r>
              <w:t xml:space="preserve">   debt securities</w:t>
            </w:r>
          </w:p>
        </w:tc>
        <w:tc>
          <w:tcPr>
            <w:tcW w:w="1262" w:type="dxa"/>
          </w:tcPr>
          <w:p w:rsidR="000B0AF1" w:rsidRPr="009941FA" w:rsidRDefault="00DA2F06" w:rsidP="00820ED4">
            <w:pPr>
              <w:pBdr>
                <w:bottom w:val="single" w:sz="4" w:space="1" w:color="auto"/>
              </w:pBdr>
              <w:ind w:right="-72"/>
              <w:jc w:val="right"/>
            </w:pPr>
            <w:r>
              <w:t>1,443</w:t>
            </w:r>
          </w:p>
        </w:tc>
        <w:tc>
          <w:tcPr>
            <w:tcW w:w="1101" w:type="dxa"/>
          </w:tcPr>
          <w:p w:rsidR="000B0AF1" w:rsidRPr="009941FA" w:rsidRDefault="00DA2F06" w:rsidP="00820ED4">
            <w:pPr>
              <w:pBdr>
                <w:bottom w:val="single" w:sz="4" w:space="1" w:color="auto"/>
              </w:pBdr>
              <w:ind w:right="-72"/>
              <w:jc w:val="right"/>
            </w:pPr>
            <w:r>
              <w:t>-</w:t>
            </w:r>
          </w:p>
        </w:tc>
        <w:tc>
          <w:tcPr>
            <w:tcW w:w="1323" w:type="dxa"/>
          </w:tcPr>
          <w:p w:rsidR="000B0AF1" w:rsidRPr="009941FA" w:rsidRDefault="00DA2F06" w:rsidP="00820ED4">
            <w:pPr>
              <w:pBdr>
                <w:bottom w:val="single" w:sz="4" w:space="1" w:color="auto"/>
              </w:pBdr>
              <w:ind w:right="-72"/>
              <w:jc w:val="right"/>
            </w:pPr>
            <w:r>
              <w:t>26</w:t>
            </w:r>
          </w:p>
        </w:tc>
        <w:tc>
          <w:tcPr>
            <w:tcW w:w="1095" w:type="dxa"/>
          </w:tcPr>
          <w:p w:rsidR="000B0AF1" w:rsidRPr="009941FA" w:rsidRDefault="00DA2F06" w:rsidP="00820ED4">
            <w:pPr>
              <w:pBdr>
                <w:bottom w:val="single" w:sz="4" w:space="1" w:color="auto"/>
              </w:pBdr>
              <w:ind w:right="-72"/>
              <w:jc w:val="right"/>
            </w:pPr>
            <w:r>
              <w:t>1,469</w:t>
            </w:r>
          </w:p>
        </w:tc>
      </w:tr>
      <w:tr w:rsidR="000B0AF1" w:rsidRPr="009941FA" w:rsidTr="00820ED4">
        <w:trPr>
          <w:trHeight w:val="20"/>
        </w:trPr>
        <w:tc>
          <w:tcPr>
            <w:tcW w:w="3958" w:type="dxa"/>
            <w:vAlign w:val="bottom"/>
          </w:tcPr>
          <w:p w:rsidR="000B0AF1" w:rsidRPr="009941FA" w:rsidRDefault="000B0AF1" w:rsidP="00820ED4">
            <w:pPr>
              <w:ind w:left="252"/>
              <w:contextualSpacing/>
              <w:jc w:val="thaiDistribute"/>
              <w:rPr>
                <w:sz w:val="8"/>
                <w:szCs w:val="8"/>
                <w:cs/>
              </w:rPr>
            </w:pPr>
          </w:p>
        </w:tc>
        <w:tc>
          <w:tcPr>
            <w:tcW w:w="1262" w:type="dxa"/>
            <w:vAlign w:val="bottom"/>
          </w:tcPr>
          <w:p w:rsidR="000B0AF1" w:rsidRPr="009941FA" w:rsidRDefault="000B0AF1" w:rsidP="00820ED4">
            <w:pPr>
              <w:ind w:right="-72"/>
              <w:contextualSpacing/>
              <w:jc w:val="right"/>
              <w:rPr>
                <w:sz w:val="8"/>
                <w:szCs w:val="8"/>
                <w:cs/>
              </w:rPr>
            </w:pPr>
          </w:p>
        </w:tc>
        <w:tc>
          <w:tcPr>
            <w:tcW w:w="1101" w:type="dxa"/>
            <w:vAlign w:val="bottom"/>
          </w:tcPr>
          <w:p w:rsidR="000B0AF1" w:rsidRPr="009941FA" w:rsidRDefault="000B0AF1" w:rsidP="00820ED4">
            <w:pPr>
              <w:ind w:right="-72"/>
              <w:contextualSpacing/>
              <w:jc w:val="right"/>
              <w:rPr>
                <w:sz w:val="8"/>
                <w:szCs w:val="8"/>
                <w:cs/>
              </w:rPr>
            </w:pPr>
          </w:p>
        </w:tc>
        <w:tc>
          <w:tcPr>
            <w:tcW w:w="1323" w:type="dxa"/>
            <w:vAlign w:val="bottom"/>
          </w:tcPr>
          <w:p w:rsidR="000B0AF1" w:rsidRPr="009941FA" w:rsidRDefault="000B0AF1" w:rsidP="00820ED4">
            <w:pPr>
              <w:ind w:right="-72"/>
              <w:contextualSpacing/>
              <w:jc w:val="right"/>
              <w:rPr>
                <w:sz w:val="8"/>
                <w:szCs w:val="8"/>
                <w:cs/>
              </w:rPr>
            </w:pPr>
          </w:p>
        </w:tc>
        <w:tc>
          <w:tcPr>
            <w:tcW w:w="1095" w:type="dxa"/>
            <w:vAlign w:val="bottom"/>
          </w:tcPr>
          <w:p w:rsidR="000B0AF1" w:rsidRPr="009941FA" w:rsidRDefault="000B0AF1" w:rsidP="00820ED4">
            <w:pPr>
              <w:ind w:right="-72"/>
              <w:contextualSpacing/>
              <w:jc w:val="right"/>
              <w:rPr>
                <w:sz w:val="8"/>
                <w:szCs w:val="8"/>
                <w:cs/>
              </w:rPr>
            </w:pPr>
          </w:p>
        </w:tc>
      </w:tr>
      <w:tr w:rsidR="000B0AF1" w:rsidRPr="009941FA" w:rsidTr="00820ED4">
        <w:trPr>
          <w:trHeight w:val="20"/>
        </w:trPr>
        <w:tc>
          <w:tcPr>
            <w:tcW w:w="3958" w:type="dxa"/>
            <w:vAlign w:val="bottom"/>
          </w:tcPr>
          <w:p w:rsidR="000B0AF1" w:rsidRPr="009941FA" w:rsidRDefault="005E7E6D" w:rsidP="00820ED4">
            <w:pPr>
              <w:tabs>
                <w:tab w:val="left" w:pos="0"/>
              </w:tabs>
              <w:adjustRightInd w:val="0"/>
              <w:snapToGrid w:val="0"/>
              <w:ind w:left="252" w:right="-108"/>
              <w:contextualSpacing/>
              <w:rPr>
                <w:cs/>
              </w:rPr>
            </w:pPr>
            <w:r>
              <w:t>Profit</w:t>
            </w:r>
            <w:r w:rsidR="000B0AF1" w:rsidRPr="009941FA">
              <w:t xml:space="preserve"> from operating before income </w:t>
            </w:r>
          </w:p>
        </w:tc>
        <w:tc>
          <w:tcPr>
            <w:tcW w:w="1262" w:type="dxa"/>
            <w:vAlign w:val="bottom"/>
          </w:tcPr>
          <w:p w:rsidR="000B0AF1" w:rsidRPr="009941FA" w:rsidRDefault="000B0AF1" w:rsidP="00820ED4">
            <w:pPr>
              <w:ind w:right="-72"/>
              <w:contextualSpacing/>
              <w:jc w:val="right"/>
              <w:rPr>
                <w:cs/>
              </w:rPr>
            </w:pPr>
          </w:p>
        </w:tc>
        <w:tc>
          <w:tcPr>
            <w:tcW w:w="1101" w:type="dxa"/>
            <w:vAlign w:val="bottom"/>
          </w:tcPr>
          <w:p w:rsidR="000B0AF1" w:rsidRPr="009941FA" w:rsidRDefault="000B0AF1" w:rsidP="00820ED4">
            <w:pPr>
              <w:ind w:right="-72"/>
              <w:contextualSpacing/>
              <w:jc w:val="right"/>
              <w:rPr>
                <w:cs/>
              </w:rPr>
            </w:pPr>
          </w:p>
        </w:tc>
        <w:tc>
          <w:tcPr>
            <w:tcW w:w="1323" w:type="dxa"/>
            <w:vAlign w:val="bottom"/>
          </w:tcPr>
          <w:p w:rsidR="000B0AF1" w:rsidRPr="009941FA" w:rsidRDefault="000B0AF1" w:rsidP="00820ED4">
            <w:pPr>
              <w:ind w:right="-72"/>
              <w:contextualSpacing/>
              <w:jc w:val="right"/>
              <w:rPr>
                <w:cs/>
              </w:rPr>
            </w:pPr>
          </w:p>
        </w:tc>
        <w:tc>
          <w:tcPr>
            <w:tcW w:w="1095" w:type="dxa"/>
            <w:vAlign w:val="bottom"/>
          </w:tcPr>
          <w:p w:rsidR="000B0AF1" w:rsidRPr="009941FA" w:rsidRDefault="000B0AF1" w:rsidP="00820ED4">
            <w:pPr>
              <w:ind w:right="-72"/>
              <w:contextualSpacing/>
              <w:jc w:val="right"/>
              <w:rPr>
                <w:cs/>
              </w:rPr>
            </w:pPr>
          </w:p>
        </w:tc>
      </w:tr>
      <w:tr w:rsidR="000B0AF1" w:rsidRPr="009941FA" w:rsidTr="00820ED4">
        <w:trPr>
          <w:trHeight w:val="20"/>
        </w:trPr>
        <w:tc>
          <w:tcPr>
            <w:tcW w:w="3958" w:type="dxa"/>
            <w:vAlign w:val="bottom"/>
          </w:tcPr>
          <w:p w:rsidR="000B0AF1" w:rsidRPr="009941FA" w:rsidRDefault="000B0AF1" w:rsidP="00820ED4">
            <w:pPr>
              <w:tabs>
                <w:tab w:val="left" w:pos="0"/>
              </w:tabs>
              <w:adjustRightInd w:val="0"/>
              <w:snapToGrid w:val="0"/>
              <w:ind w:left="252" w:right="-108"/>
              <w:contextualSpacing/>
            </w:pPr>
            <w:r w:rsidRPr="009941FA">
              <w:t xml:space="preserve">   tax expenses</w:t>
            </w:r>
          </w:p>
        </w:tc>
        <w:tc>
          <w:tcPr>
            <w:tcW w:w="1262" w:type="dxa"/>
          </w:tcPr>
          <w:p w:rsidR="000B0AF1" w:rsidRPr="009941FA" w:rsidRDefault="00DA2F06" w:rsidP="00820ED4">
            <w:pPr>
              <w:ind w:right="-72"/>
              <w:jc w:val="right"/>
            </w:pPr>
            <w:r>
              <w:t>3,877</w:t>
            </w:r>
          </w:p>
        </w:tc>
        <w:tc>
          <w:tcPr>
            <w:tcW w:w="1101" w:type="dxa"/>
          </w:tcPr>
          <w:p w:rsidR="000B0AF1" w:rsidRPr="009941FA" w:rsidRDefault="00DA2F06" w:rsidP="00820ED4">
            <w:pPr>
              <w:ind w:right="-72"/>
              <w:jc w:val="right"/>
            </w:pPr>
            <w:r>
              <w:t>880</w:t>
            </w:r>
          </w:p>
        </w:tc>
        <w:tc>
          <w:tcPr>
            <w:tcW w:w="1323" w:type="dxa"/>
          </w:tcPr>
          <w:p w:rsidR="000B0AF1" w:rsidRPr="009941FA" w:rsidRDefault="00DA2F06" w:rsidP="00820ED4">
            <w:pPr>
              <w:ind w:right="-72"/>
              <w:jc w:val="right"/>
            </w:pPr>
            <w:r>
              <w:t>470</w:t>
            </w:r>
          </w:p>
        </w:tc>
        <w:tc>
          <w:tcPr>
            <w:tcW w:w="1095" w:type="dxa"/>
          </w:tcPr>
          <w:p w:rsidR="000B0AF1" w:rsidRPr="009941FA" w:rsidRDefault="00DA2F06" w:rsidP="00820ED4">
            <w:pPr>
              <w:ind w:right="-72"/>
              <w:jc w:val="right"/>
            </w:pPr>
            <w:r>
              <w:t>5,227</w:t>
            </w:r>
          </w:p>
        </w:tc>
      </w:tr>
      <w:tr w:rsidR="000B0AF1" w:rsidRPr="009941FA" w:rsidTr="00820ED4">
        <w:trPr>
          <w:trHeight w:val="20"/>
        </w:trPr>
        <w:tc>
          <w:tcPr>
            <w:tcW w:w="3958" w:type="dxa"/>
            <w:vAlign w:val="bottom"/>
          </w:tcPr>
          <w:p w:rsidR="000B0AF1" w:rsidRPr="009941FA" w:rsidRDefault="000B0AF1" w:rsidP="00820ED4">
            <w:pPr>
              <w:tabs>
                <w:tab w:val="left" w:pos="0"/>
              </w:tabs>
              <w:adjustRightInd w:val="0"/>
              <w:snapToGrid w:val="0"/>
              <w:ind w:left="252" w:right="-72"/>
              <w:contextualSpacing/>
            </w:pPr>
            <w:r w:rsidRPr="009941FA">
              <w:t>Income tax</w:t>
            </w:r>
          </w:p>
        </w:tc>
        <w:tc>
          <w:tcPr>
            <w:tcW w:w="1262" w:type="dxa"/>
          </w:tcPr>
          <w:p w:rsidR="000B0AF1" w:rsidRPr="009941FA" w:rsidRDefault="00DA2F06" w:rsidP="00820ED4">
            <w:pPr>
              <w:pBdr>
                <w:bottom w:val="single" w:sz="4" w:space="1" w:color="auto"/>
              </w:pBdr>
              <w:ind w:right="-72"/>
              <w:jc w:val="right"/>
            </w:pPr>
            <w:r>
              <w:t>730</w:t>
            </w:r>
          </w:p>
        </w:tc>
        <w:tc>
          <w:tcPr>
            <w:tcW w:w="1101" w:type="dxa"/>
          </w:tcPr>
          <w:p w:rsidR="000B0AF1" w:rsidRPr="009941FA" w:rsidRDefault="00DA2F06" w:rsidP="00820ED4">
            <w:pPr>
              <w:pBdr>
                <w:bottom w:val="single" w:sz="4" w:space="1" w:color="auto"/>
              </w:pBdr>
              <w:ind w:right="-72"/>
              <w:jc w:val="right"/>
            </w:pPr>
            <w:r>
              <w:t>176</w:t>
            </w:r>
          </w:p>
        </w:tc>
        <w:tc>
          <w:tcPr>
            <w:tcW w:w="1323" w:type="dxa"/>
          </w:tcPr>
          <w:p w:rsidR="000B0AF1" w:rsidRPr="009941FA" w:rsidRDefault="00DA2F06" w:rsidP="00820ED4">
            <w:pPr>
              <w:pBdr>
                <w:bottom w:val="single" w:sz="4" w:space="1" w:color="auto"/>
              </w:pBdr>
              <w:ind w:right="-72"/>
              <w:jc w:val="right"/>
            </w:pPr>
            <w:r>
              <w:t>10</w:t>
            </w:r>
          </w:p>
        </w:tc>
        <w:tc>
          <w:tcPr>
            <w:tcW w:w="1095" w:type="dxa"/>
          </w:tcPr>
          <w:p w:rsidR="000B0AF1" w:rsidRPr="009941FA" w:rsidRDefault="00DA2F06" w:rsidP="00820ED4">
            <w:pPr>
              <w:pBdr>
                <w:bottom w:val="single" w:sz="4" w:space="1" w:color="auto"/>
              </w:pBdr>
              <w:ind w:right="-72"/>
              <w:jc w:val="right"/>
            </w:pPr>
            <w:r>
              <w:t>916</w:t>
            </w:r>
          </w:p>
        </w:tc>
      </w:tr>
      <w:tr w:rsidR="000B0AF1" w:rsidRPr="009941FA" w:rsidTr="00820ED4">
        <w:trPr>
          <w:trHeight w:val="20"/>
        </w:trPr>
        <w:tc>
          <w:tcPr>
            <w:tcW w:w="3958" w:type="dxa"/>
            <w:vAlign w:val="bottom"/>
          </w:tcPr>
          <w:p w:rsidR="000B0AF1" w:rsidRPr="009941FA" w:rsidRDefault="000B0AF1" w:rsidP="00820ED4">
            <w:pPr>
              <w:ind w:left="252"/>
              <w:contextualSpacing/>
              <w:jc w:val="thaiDistribute"/>
              <w:rPr>
                <w:sz w:val="8"/>
                <w:szCs w:val="8"/>
                <w:cs/>
              </w:rPr>
            </w:pPr>
          </w:p>
        </w:tc>
        <w:tc>
          <w:tcPr>
            <w:tcW w:w="1262" w:type="dxa"/>
            <w:vAlign w:val="bottom"/>
          </w:tcPr>
          <w:p w:rsidR="000B0AF1" w:rsidRPr="009941FA" w:rsidRDefault="000B0AF1" w:rsidP="00820ED4">
            <w:pPr>
              <w:ind w:right="-72"/>
              <w:contextualSpacing/>
              <w:jc w:val="right"/>
              <w:rPr>
                <w:sz w:val="8"/>
                <w:szCs w:val="8"/>
                <w:cs/>
              </w:rPr>
            </w:pPr>
          </w:p>
        </w:tc>
        <w:tc>
          <w:tcPr>
            <w:tcW w:w="1101" w:type="dxa"/>
            <w:vAlign w:val="bottom"/>
          </w:tcPr>
          <w:p w:rsidR="000B0AF1" w:rsidRPr="009941FA" w:rsidRDefault="000B0AF1" w:rsidP="00820ED4">
            <w:pPr>
              <w:ind w:right="-72"/>
              <w:contextualSpacing/>
              <w:jc w:val="right"/>
              <w:rPr>
                <w:sz w:val="8"/>
                <w:szCs w:val="8"/>
                <w:cs/>
              </w:rPr>
            </w:pPr>
          </w:p>
        </w:tc>
        <w:tc>
          <w:tcPr>
            <w:tcW w:w="1323" w:type="dxa"/>
            <w:vAlign w:val="bottom"/>
          </w:tcPr>
          <w:p w:rsidR="000B0AF1" w:rsidRPr="009941FA" w:rsidRDefault="000B0AF1" w:rsidP="00820ED4">
            <w:pPr>
              <w:ind w:right="-72"/>
              <w:contextualSpacing/>
              <w:jc w:val="right"/>
              <w:rPr>
                <w:sz w:val="8"/>
                <w:szCs w:val="8"/>
                <w:cs/>
              </w:rPr>
            </w:pPr>
          </w:p>
        </w:tc>
        <w:tc>
          <w:tcPr>
            <w:tcW w:w="1095" w:type="dxa"/>
            <w:vAlign w:val="bottom"/>
          </w:tcPr>
          <w:p w:rsidR="000B0AF1" w:rsidRPr="009941FA" w:rsidRDefault="000B0AF1" w:rsidP="00820ED4">
            <w:pPr>
              <w:ind w:right="-72"/>
              <w:contextualSpacing/>
              <w:jc w:val="right"/>
              <w:rPr>
                <w:sz w:val="8"/>
                <w:szCs w:val="8"/>
                <w:cs/>
              </w:rPr>
            </w:pPr>
          </w:p>
        </w:tc>
      </w:tr>
      <w:tr w:rsidR="000B0AF1" w:rsidRPr="009941FA" w:rsidTr="00820ED4">
        <w:trPr>
          <w:trHeight w:val="20"/>
        </w:trPr>
        <w:tc>
          <w:tcPr>
            <w:tcW w:w="3958" w:type="dxa"/>
            <w:vAlign w:val="bottom"/>
          </w:tcPr>
          <w:p w:rsidR="000B0AF1" w:rsidRPr="009941FA" w:rsidRDefault="000B0AF1" w:rsidP="00820ED4">
            <w:pPr>
              <w:tabs>
                <w:tab w:val="left" w:pos="0"/>
              </w:tabs>
              <w:adjustRightInd w:val="0"/>
              <w:snapToGrid w:val="0"/>
              <w:ind w:left="252" w:right="-72"/>
              <w:contextualSpacing/>
            </w:pPr>
            <w:r w:rsidRPr="009941FA">
              <w:t>Net profit</w:t>
            </w:r>
          </w:p>
        </w:tc>
        <w:tc>
          <w:tcPr>
            <w:tcW w:w="1262" w:type="dxa"/>
          </w:tcPr>
          <w:p w:rsidR="000B0AF1" w:rsidRPr="009941FA" w:rsidRDefault="00DA2F06" w:rsidP="00820ED4">
            <w:pPr>
              <w:pBdr>
                <w:bottom w:val="double" w:sz="4" w:space="1" w:color="auto"/>
              </w:pBdr>
              <w:ind w:right="-72"/>
              <w:jc w:val="right"/>
            </w:pPr>
            <w:r>
              <w:t>3,147</w:t>
            </w:r>
          </w:p>
        </w:tc>
        <w:tc>
          <w:tcPr>
            <w:tcW w:w="1101" w:type="dxa"/>
          </w:tcPr>
          <w:p w:rsidR="000B0AF1" w:rsidRPr="009941FA" w:rsidRDefault="00DA2F06" w:rsidP="00820ED4">
            <w:pPr>
              <w:pBdr>
                <w:bottom w:val="double" w:sz="4" w:space="1" w:color="auto"/>
              </w:pBdr>
              <w:ind w:right="-72"/>
              <w:jc w:val="right"/>
            </w:pPr>
            <w:r>
              <w:t>704</w:t>
            </w:r>
          </w:p>
        </w:tc>
        <w:tc>
          <w:tcPr>
            <w:tcW w:w="1323" w:type="dxa"/>
          </w:tcPr>
          <w:p w:rsidR="000B0AF1" w:rsidRPr="009941FA" w:rsidRDefault="00DA2F06" w:rsidP="00820ED4">
            <w:pPr>
              <w:pBdr>
                <w:bottom w:val="double" w:sz="4" w:space="1" w:color="auto"/>
              </w:pBdr>
              <w:ind w:right="-72"/>
              <w:jc w:val="right"/>
            </w:pPr>
            <w:r>
              <w:t>460</w:t>
            </w:r>
          </w:p>
        </w:tc>
        <w:tc>
          <w:tcPr>
            <w:tcW w:w="1095" w:type="dxa"/>
          </w:tcPr>
          <w:p w:rsidR="000B0AF1" w:rsidRPr="009941FA" w:rsidRDefault="00DA2F06" w:rsidP="00820ED4">
            <w:pPr>
              <w:pBdr>
                <w:bottom w:val="double" w:sz="4" w:space="1" w:color="auto"/>
              </w:pBdr>
              <w:ind w:right="-72"/>
              <w:jc w:val="right"/>
            </w:pPr>
            <w:r>
              <w:t>4,311</w:t>
            </w:r>
          </w:p>
        </w:tc>
      </w:tr>
    </w:tbl>
    <w:p w:rsidR="000B0AF1" w:rsidRPr="009941FA" w:rsidRDefault="000B0AF1" w:rsidP="000B0AF1">
      <w:pPr>
        <w:pStyle w:val="Heading4"/>
        <w:spacing w:after="0"/>
        <w:ind w:left="1080"/>
        <w:jc w:val="thaiDistribute"/>
        <w:rPr>
          <w:rFonts w:ascii="Arial" w:hAnsi="Arial"/>
          <w:bCs w:val="0"/>
          <w:i w:val="0"/>
          <w:iCs w:val="0"/>
          <w:sz w:val="18"/>
          <w:szCs w:val="18"/>
        </w:rPr>
      </w:pPr>
    </w:p>
    <w:tbl>
      <w:tblPr>
        <w:tblW w:w="8739" w:type="dxa"/>
        <w:tblInd w:w="828" w:type="dxa"/>
        <w:tblLayout w:type="fixed"/>
        <w:tblLook w:val="0000" w:firstRow="0" w:lastRow="0" w:firstColumn="0" w:lastColumn="0" w:noHBand="0" w:noVBand="0"/>
      </w:tblPr>
      <w:tblGrid>
        <w:gridCol w:w="3958"/>
        <w:gridCol w:w="1262"/>
        <w:gridCol w:w="1101"/>
        <w:gridCol w:w="1323"/>
        <w:gridCol w:w="1095"/>
      </w:tblGrid>
      <w:tr w:rsidR="000B0AF1" w:rsidRPr="009941FA" w:rsidTr="00820ED4">
        <w:trPr>
          <w:trHeight w:val="20"/>
        </w:trPr>
        <w:tc>
          <w:tcPr>
            <w:tcW w:w="3958" w:type="dxa"/>
            <w:vAlign w:val="bottom"/>
          </w:tcPr>
          <w:p w:rsidR="000B0AF1" w:rsidRPr="009941FA" w:rsidRDefault="000B0AF1" w:rsidP="00820ED4">
            <w:pPr>
              <w:tabs>
                <w:tab w:val="left" w:pos="-72"/>
              </w:tabs>
              <w:snapToGrid w:val="0"/>
              <w:ind w:left="252" w:right="-72"/>
              <w:contextualSpacing/>
              <w:jc w:val="right"/>
              <w:rPr>
                <w:cs/>
              </w:rPr>
            </w:pPr>
          </w:p>
        </w:tc>
        <w:tc>
          <w:tcPr>
            <w:tcW w:w="4781" w:type="dxa"/>
            <w:gridSpan w:val="4"/>
            <w:vAlign w:val="bottom"/>
          </w:tcPr>
          <w:p w:rsidR="000B0AF1" w:rsidRPr="009941FA" w:rsidRDefault="000B0AF1" w:rsidP="00820ED4">
            <w:pPr>
              <w:widowControl w:val="0"/>
              <w:pBdr>
                <w:bottom w:val="single" w:sz="4" w:space="1" w:color="auto"/>
              </w:pBdr>
              <w:tabs>
                <w:tab w:val="left" w:pos="285"/>
                <w:tab w:val="right" w:pos="1674"/>
                <w:tab w:val="right" w:pos="9000"/>
              </w:tabs>
              <w:overflowPunct w:val="0"/>
              <w:autoSpaceDE w:val="0"/>
              <w:autoSpaceDN w:val="0"/>
              <w:adjustRightInd w:val="0"/>
              <w:ind w:right="-72"/>
              <w:jc w:val="center"/>
              <w:textAlignment w:val="baseline"/>
              <w:rPr>
                <w:b/>
                <w:bCs/>
                <w:lang w:val="en-GB"/>
              </w:rPr>
            </w:pPr>
            <w:r w:rsidRPr="009941FA">
              <w:rPr>
                <w:b/>
                <w:bCs/>
                <w:lang w:val="en-GB" w:eastAsia="ja-JP" w:bidi="ar-SA"/>
              </w:rPr>
              <w:t>Consolidated</w:t>
            </w:r>
          </w:p>
        </w:tc>
      </w:tr>
      <w:tr w:rsidR="000B0AF1" w:rsidRPr="009941FA" w:rsidTr="00820ED4">
        <w:trPr>
          <w:trHeight w:val="20"/>
        </w:trPr>
        <w:tc>
          <w:tcPr>
            <w:tcW w:w="3958" w:type="dxa"/>
            <w:vAlign w:val="bottom"/>
          </w:tcPr>
          <w:p w:rsidR="000B0AF1" w:rsidRPr="009941FA" w:rsidRDefault="000B0AF1" w:rsidP="00820ED4">
            <w:pPr>
              <w:tabs>
                <w:tab w:val="left" w:pos="-72"/>
              </w:tabs>
              <w:snapToGrid w:val="0"/>
              <w:ind w:left="252" w:right="-72"/>
              <w:contextualSpacing/>
              <w:jc w:val="right"/>
              <w:rPr>
                <w:cs/>
              </w:rPr>
            </w:pPr>
          </w:p>
        </w:tc>
        <w:tc>
          <w:tcPr>
            <w:tcW w:w="4781" w:type="dxa"/>
            <w:gridSpan w:val="4"/>
            <w:vAlign w:val="bottom"/>
          </w:tcPr>
          <w:p w:rsidR="000B0AF1" w:rsidRPr="009941FA" w:rsidRDefault="000B0AF1" w:rsidP="00820ED4">
            <w:pPr>
              <w:widowControl w:val="0"/>
              <w:pBdr>
                <w:bottom w:val="single" w:sz="4" w:space="1" w:color="auto"/>
              </w:pBdr>
              <w:tabs>
                <w:tab w:val="left" w:pos="285"/>
                <w:tab w:val="right" w:pos="1674"/>
                <w:tab w:val="right" w:pos="9000"/>
              </w:tabs>
              <w:overflowPunct w:val="0"/>
              <w:autoSpaceDE w:val="0"/>
              <w:autoSpaceDN w:val="0"/>
              <w:adjustRightInd w:val="0"/>
              <w:ind w:right="-72"/>
              <w:jc w:val="center"/>
              <w:textAlignment w:val="baseline"/>
              <w:rPr>
                <w:b/>
                <w:bCs/>
              </w:rPr>
            </w:pPr>
            <w:r w:rsidRPr="009941FA">
              <w:rPr>
                <w:b/>
                <w:bCs/>
                <w:lang w:val="en-GB"/>
              </w:rPr>
              <w:t>F</w:t>
            </w:r>
            <w:r w:rsidRPr="009941FA">
              <w:rPr>
                <w:b/>
                <w:bCs/>
              </w:rPr>
              <w:t xml:space="preserve">or the nine-month period ended </w:t>
            </w:r>
            <w:r w:rsidRPr="009941FA">
              <w:rPr>
                <w:b/>
                <w:bCs/>
                <w:lang w:val="en-GB"/>
              </w:rPr>
              <w:t>30 September 2018</w:t>
            </w:r>
          </w:p>
        </w:tc>
      </w:tr>
      <w:tr w:rsidR="000B0AF1" w:rsidRPr="009941FA" w:rsidTr="00820ED4">
        <w:trPr>
          <w:trHeight w:val="20"/>
        </w:trPr>
        <w:tc>
          <w:tcPr>
            <w:tcW w:w="3958" w:type="dxa"/>
            <w:vAlign w:val="bottom"/>
          </w:tcPr>
          <w:p w:rsidR="000B0AF1" w:rsidRPr="009941FA" w:rsidRDefault="000B0AF1" w:rsidP="00820ED4">
            <w:pPr>
              <w:tabs>
                <w:tab w:val="left" w:pos="-72"/>
              </w:tabs>
              <w:snapToGrid w:val="0"/>
              <w:ind w:left="252" w:right="-72"/>
              <w:contextualSpacing/>
              <w:jc w:val="right"/>
              <w:rPr>
                <w:cs/>
              </w:rPr>
            </w:pPr>
          </w:p>
        </w:tc>
        <w:tc>
          <w:tcPr>
            <w:tcW w:w="1262" w:type="dxa"/>
            <w:vAlign w:val="bottom"/>
          </w:tcPr>
          <w:p w:rsidR="000B0AF1" w:rsidRPr="009941FA" w:rsidRDefault="000B0AF1" w:rsidP="00820ED4">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9941FA">
              <w:rPr>
                <w:b/>
                <w:bCs/>
              </w:rPr>
              <w:t xml:space="preserve">Commerical banking business </w:t>
            </w:r>
          </w:p>
        </w:tc>
        <w:tc>
          <w:tcPr>
            <w:tcW w:w="1101" w:type="dxa"/>
            <w:vAlign w:val="bottom"/>
          </w:tcPr>
          <w:p w:rsidR="000B0AF1" w:rsidRPr="009941FA" w:rsidRDefault="000B0AF1" w:rsidP="00820ED4">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9941FA">
              <w:rPr>
                <w:b/>
                <w:bCs/>
              </w:rPr>
              <w:t xml:space="preserve">Capital market business </w:t>
            </w:r>
          </w:p>
        </w:tc>
        <w:tc>
          <w:tcPr>
            <w:tcW w:w="1323" w:type="dxa"/>
            <w:vAlign w:val="bottom"/>
          </w:tcPr>
          <w:p w:rsidR="000B0AF1" w:rsidRPr="009941FA" w:rsidRDefault="000B0AF1" w:rsidP="00820ED4">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9941FA">
              <w:rPr>
                <w:b/>
                <w:bCs/>
              </w:rPr>
              <w:t xml:space="preserve">Debt </w:t>
            </w:r>
          </w:p>
          <w:p w:rsidR="000B0AF1" w:rsidRPr="009941FA" w:rsidRDefault="000B0AF1" w:rsidP="00820ED4">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9941FA">
              <w:rPr>
                <w:b/>
                <w:bCs/>
              </w:rPr>
              <w:t>restructuring</w:t>
            </w:r>
          </w:p>
          <w:p w:rsidR="000B0AF1" w:rsidRPr="009941FA" w:rsidRDefault="000B0AF1" w:rsidP="00820ED4">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9941FA">
              <w:rPr>
                <w:b/>
                <w:bCs/>
              </w:rPr>
              <w:t>segment</w:t>
            </w:r>
          </w:p>
        </w:tc>
        <w:tc>
          <w:tcPr>
            <w:tcW w:w="1095" w:type="dxa"/>
            <w:vAlign w:val="bottom"/>
          </w:tcPr>
          <w:p w:rsidR="000B0AF1" w:rsidRPr="009941FA" w:rsidRDefault="000B0AF1" w:rsidP="00820ED4">
            <w:pPr>
              <w:widowControl w:val="0"/>
              <w:tabs>
                <w:tab w:val="left" w:pos="285"/>
                <w:tab w:val="right" w:pos="1674"/>
                <w:tab w:val="right" w:pos="9000"/>
              </w:tabs>
              <w:overflowPunct w:val="0"/>
              <w:autoSpaceDE w:val="0"/>
              <w:autoSpaceDN w:val="0"/>
              <w:adjustRightInd w:val="0"/>
              <w:ind w:right="-72"/>
              <w:jc w:val="right"/>
              <w:textAlignment w:val="baseline"/>
              <w:rPr>
                <w:b/>
                <w:bCs/>
              </w:rPr>
            </w:pPr>
          </w:p>
          <w:p w:rsidR="000B0AF1" w:rsidRPr="009941FA" w:rsidRDefault="000B0AF1" w:rsidP="00820ED4">
            <w:pPr>
              <w:widowControl w:val="0"/>
              <w:tabs>
                <w:tab w:val="left" w:pos="285"/>
                <w:tab w:val="right" w:pos="1674"/>
                <w:tab w:val="right" w:pos="9000"/>
              </w:tabs>
              <w:overflowPunct w:val="0"/>
              <w:autoSpaceDE w:val="0"/>
              <w:autoSpaceDN w:val="0"/>
              <w:adjustRightInd w:val="0"/>
              <w:ind w:right="-72"/>
              <w:jc w:val="right"/>
              <w:textAlignment w:val="baseline"/>
              <w:rPr>
                <w:b/>
                <w:bCs/>
              </w:rPr>
            </w:pPr>
          </w:p>
          <w:p w:rsidR="000B0AF1" w:rsidRPr="009941FA" w:rsidRDefault="000B0AF1" w:rsidP="00820ED4">
            <w:pPr>
              <w:widowControl w:val="0"/>
              <w:tabs>
                <w:tab w:val="left" w:pos="285"/>
                <w:tab w:val="right" w:pos="1674"/>
                <w:tab w:val="right" w:pos="9000"/>
              </w:tabs>
              <w:overflowPunct w:val="0"/>
              <w:autoSpaceDE w:val="0"/>
              <w:autoSpaceDN w:val="0"/>
              <w:adjustRightInd w:val="0"/>
              <w:ind w:right="-72"/>
              <w:jc w:val="right"/>
              <w:textAlignment w:val="baseline"/>
              <w:rPr>
                <w:b/>
                <w:bCs/>
                <w:cs/>
              </w:rPr>
            </w:pPr>
            <w:r w:rsidRPr="009941FA">
              <w:rPr>
                <w:b/>
                <w:bCs/>
              </w:rPr>
              <w:t xml:space="preserve">Total </w:t>
            </w:r>
          </w:p>
        </w:tc>
      </w:tr>
      <w:tr w:rsidR="000B0AF1" w:rsidRPr="009941FA" w:rsidTr="00820ED4">
        <w:trPr>
          <w:trHeight w:val="20"/>
        </w:trPr>
        <w:tc>
          <w:tcPr>
            <w:tcW w:w="3958" w:type="dxa"/>
            <w:vAlign w:val="bottom"/>
          </w:tcPr>
          <w:p w:rsidR="000B0AF1" w:rsidRPr="009941FA" w:rsidRDefault="000B0AF1" w:rsidP="00820ED4">
            <w:pPr>
              <w:tabs>
                <w:tab w:val="left" w:pos="-72"/>
              </w:tabs>
              <w:snapToGrid w:val="0"/>
              <w:ind w:left="252" w:right="-72"/>
              <w:contextualSpacing/>
              <w:jc w:val="right"/>
              <w:rPr>
                <w:cs/>
              </w:rPr>
            </w:pPr>
          </w:p>
        </w:tc>
        <w:tc>
          <w:tcPr>
            <w:tcW w:w="1262" w:type="dxa"/>
            <w:vAlign w:val="bottom"/>
          </w:tcPr>
          <w:p w:rsidR="000B0AF1" w:rsidRPr="009941FA" w:rsidRDefault="000B0AF1" w:rsidP="00820ED4">
            <w:pPr>
              <w:pBdr>
                <w:bottom w:val="single" w:sz="4" w:space="1" w:color="000000"/>
              </w:pBdr>
              <w:tabs>
                <w:tab w:val="left" w:pos="-72"/>
              </w:tabs>
              <w:snapToGrid w:val="0"/>
              <w:ind w:right="-72"/>
              <w:contextualSpacing/>
              <w:jc w:val="right"/>
              <w:rPr>
                <w:b/>
                <w:bCs/>
              </w:rPr>
            </w:pPr>
            <w:r w:rsidRPr="009941FA">
              <w:rPr>
                <w:b/>
                <w:bCs/>
              </w:rPr>
              <w:t xml:space="preserve">Million </w:t>
            </w:r>
          </w:p>
          <w:p w:rsidR="000B0AF1" w:rsidRPr="009941FA" w:rsidRDefault="000B0AF1" w:rsidP="00820ED4">
            <w:pPr>
              <w:pBdr>
                <w:bottom w:val="single" w:sz="4" w:space="1" w:color="000000"/>
              </w:pBdr>
              <w:tabs>
                <w:tab w:val="left" w:pos="-72"/>
              </w:tabs>
              <w:snapToGrid w:val="0"/>
              <w:ind w:right="-72"/>
              <w:contextualSpacing/>
              <w:jc w:val="right"/>
              <w:rPr>
                <w:b/>
                <w:bCs/>
                <w:cs/>
              </w:rPr>
            </w:pPr>
            <w:r w:rsidRPr="009941FA">
              <w:rPr>
                <w:b/>
                <w:bCs/>
              </w:rPr>
              <w:t>Baht</w:t>
            </w:r>
          </w:p>
        </w:tc>
        <w:tc>
          <w:tcPr>
            <w:tcW w:w="1101" w:type="dxa"/>
            <w:vAlign w:val="bottom"/>
          </w:tcPr>
          <w:p w:rsidR="000B0AF1" w:rsidRPr="009941FA" w:rsidRDefault="000B0AF1" w:rsidP="00820ED4">
            <w:pPr>
              <w:pBdr>
                <w:bottom w:val="single" w:sz="4" w:space="1" w:color="000000"/>
              </w:pBdr>
              <w:tabs>
                <w:tab w:val="left" w:pos="-72"/>
              </w:tabs>
              <w:snapToGrid w:val="0"/>
              <w:ind w:right="-72"/>
              <w:contextualSpacing/>
              <w:jc w:val="right"/>
              <w:rPr>
                <w:b/>
                <w:bCs/>
              </w:rPr>
            </w:pPr>
            <w:r w:rsidRPr="009941FA">
              <w:rPr>
                <w:b/>
                <w:bCs/>
              </w:rPr>
              <w:t xml:space="preserve">Million </w:t>
            </w:r>
          </w:p>
          <w:p w:rsidR="000B0AF1" w:rsidRPr="009941FA" w:rsidRDefault="000B0AF1" w:rsidP="00820ED4">
            <w:pPr>
              <w:pBdr>
                <w:bottom w:val="single" w:sz="4" w:space="1" w:color="000000"/>
              </w:pBdr>
              <w:tabs>
                <w:tab w:val="left" w:pos="-72"/>
              </w:tabs>
              <w:snapToGrid w:val="0"/>
              <w:ind w:right="-72"/>
              <w:contextualSpacing/>
              <w:jc w:val="right"/>
              <w:rPr>
                <w:b/>
                <w:bCs/>
                <w:cs/>
              </w:rPr>
            </w:pPr>
            <w:r w:rsidRPr="009941FA">
              <w:rPr>
                <w:b/>
                <w:bCs/>
              </w:rPr>
              <w:t>Baht</w:t>
            </w:r>
          </w:p>
        </w:tc>
        <w:tc>
          <w:tcPr>
            <w:tcW w:w="1323" w:type="dxa"/>
            <w:vAlign w:val="bottom"/>
          </w:tcPr>
          <w:p w:rsidR="000B0AF1" w:rsidRPr="009941FA" w:rsidRDefault="000B0AF1" w:rsidP="00820ED4">
            <w:pPr>
              <w:pBdr>
                <w:bottom w:val="single" w:sz="4" w:space="1" w:color="000000"/>
              </w:pBdr>
              <w:tabs>
                <w:tab w:val="left" w:pos="-72"/>
              </w:tabs>
              <w:snapToGrid w:val="0"/>
              <w:ind w:right="-72"/>
              <w:contextualSpacing/>
              <w:jc w:val="right"/>
              <w:rPr>
                <w:b/>
                <w:bCs/>
              </w:rPr>
            </w:pPr>
            <w:r w:rsidRPr="009941FA">
              <w:rPr>
                <w:b/>
                <w:bCs/>
              </w:rPr>
              <w:t xml:space="preserve">Million </w:t>
            </w:r>
          </w:p>
          <w:p w:rsidR="000B0AF1" w:rsidRPr="009941FA" w:rsidRDefault="000B0AF1" w:rsidP="00820ED4">
            <w:pPr>
              <w:pBdr>
                <w:bottom w:val="single" w:sz="4" w:space="1" w:color="000000"/>
              </w:pBdr>
              <w:tabs>
                <w:tab w:val="left" w:pos="-72"/>
              </w:tabs>
              <w:snapToGrid w:val="0"/>
              <w:ind w:right="-72"/>
              <w:contextualSpacing/>
              <w:jc w:val="right"/>
              <w:rPr>
                <w:b/>
                <w:bCs/>
                <w:cs/>
              </w:rPr>
            </w:pPr>
            <w:r w:rsidRPr="009941FA">
              <w:rPr>
                <w:b/>
                <w:bCs/>
              </w:rPr>
              <w:t>Baht</w:t>
            </w:r>
          </w:p>
        </w:tc>
        <w:tc>
          <w:tcPr>
            <w:tcW w:w="1095" w:type="dxa"/>
            <w:vAlign w:val="bottom"/>
          </w:tcPr>
          <w:p w:rsidR="000B0AF1" w:rsidRPr="009941FA" w:rsidRDefault="000B0AF1" w:rsidP="00820ED4">
            <w:pPr>
              <w:pBdr>
                <w:bottom w:val="single" w:sz="4" w:space="1" w:color="000000"/>
              </w:pBdr>
              <w:tabs>
                <w:tab w:val="left" w:pos="-72"/>
              </w:tabs>
              <w:snapToGrid w:val="0"/>
              <w:ind w:right="-72"/>
              <w:contextualSpacing/>
              <w:jc w:val="right"/>
              <w:rPr>
                <w:b/>
                <w:bCs/>
              </w:rPr>
            </w:pPr>
            <w:r w:rsidRPr="009941FA">
              <w:rPr>
                <w:b/>
                <w:bCs/>
              </w:rPr>
              <w:t xml:space="preserve">Million </w:t>
            </w:r>
          </w:p>
          <w:p w:rsidR="000B0AF1" w:rsidRPr="009941FA" w:rsidRDefault="000B0AF1" w:rsidP="00820ED4">
            <w:pPr>
              <w:pBdr>
                <w:bottom w:val="single" w:sz="4" w:space="1" w:color="000000"/>
              </w:pBdr>
              <w:tabs>
                <w:tab w:val="left" w:pos="-72"/>
              </w:tabs>
              <w:snapToGrid w:val="0"/>
              <w:ind w:right="-72"/>
              <w:contextualSpacing/>
              <w:jc w:val="right"/>
              <w:rPr>
                <w:b/>
                <w:bCs/>
                <w:cs/>
              </w:rPr>
            </w:pPr>
            <w:r w:rsidRPr="009941FA">
              <w:rPr>
                <w:b/>
                <w:bCs/>
              </w:rPr>
              <w:t>Baht</w:t>
            </w:r>
          </w:p>
        </w:tc>
      </w:tr>
      <w:tr w:rsidR="000B0AF1" w:rsidRPr="009941FA" w:rsidTr="00820ED4">
        <w:trPr>
          <w:trHeight w:val="20"/>
        </w:trPr>
        <w:tc>
          <w:tcPr>
            <w:tcW w:w="3958" w:type="dxa"/>
            <w:vAlign w:val="bottom"/>
          </w:tcPr>
          <w:p w:rsidR="000B0AF1" w:rsidRPr="009941FA" w:rsidRDefault="000B0AF1" w:rsidP="00820ED4">
            <w:pPr>
              <w:ind w:left="252"/>
              <w:contextualSpacing/>
              <w:jc w:val="thaiDistribute"/>
              <w:rPr>
                <w:sz w:val="8"/>
                <w:szCs w:val="8"/>
                <w:cs/>
              </w:rPr>
            </w:pPr>
          </w:p>
        </w:tc>
        <w:tc>
          <w:tcPr>
            <w:tcW w:w="1262" w:type="dxa"/>
            <w:vAlign w:val="bottom"/>
          </w:tcPr>
          <w:p w:rsidR="000B0AF1" w:rsidRPr="009941FA" w:rsidRDefault="000B0AF1" w:rsidP="00820ED4">
            <w:pPr>
              <w:ind w:right="-72"/>
              <w:contextualSpacing/>
              <w:jc w:val="right"/>
              <w:rPr>
                <w:sz w:val="8"/>
                <w:szCs w:val="8"/>
                <w:cs/>
              </w:rPr>
            </w:pPr>
          </w:p>
        </w:tc>
        <w:tc>
          <w:tcPr>
            <w:tcW w:w="1101" w:type="dxa"/>
            <w:vAlign w:val="bottom"/>
          </w:tcPr>
          <w:p w:rsidR="000B0AF1" w:rsidRPr="009941FA" w:rsidRDefault="000B0AF1" w:rsidP="00820ED4">
            <w:pPr>
              <w:ind w:right="-72"/>
              <w:contextualSpacing/>
              <w:jc w:val="right"/>
              <w:rPr>
                <w:sz w:val="8"/>
                <w:szCs w:val="8"/>
                <w:cs/>
              </w:rPr>
            </w:pPr>
          </w:p>
        </w:tc>
        <w:tc>
          <w:tcPr>
            <w:tcW w:w="1323" w:type="dxa"/>
            <w:vAlign w:val="bottom"/>
          </w:tcPr>
          <w:p w:rsidR="000B0AF1" w:rsidRPr="009941FA" w:rsidRDefault="000B0AF1" w:rsidP="00820ED4">
            <w:pPr>
              <w:ind w:right="-72"/>
              <w:contextualSpacing/>
              <w:jc w:val="right"/>
              <w:rPr>
                <w:sz w:val="8"/>
                <w:szCs w:val="8"/>
                <w:cs/>
              </w:rPr>
            </w:pPr>
          </w:p>
        </w:tc>
        <w:tc>
          <w:tcPr>
            <w:tcW w:w="1095" w:type="dxa"/>
            <w:vAlign w:val="bottom"/>
          </w:tcPr>
          <w:p w:rsidR="000B0AF1" w:rsidRPr="009941FA" w:rsidRDefault="000B0AF1" w:rsidP="00820ED4">
            <w:pPr>
              <w:ind w:right="-72"/>
              <w:contextualSpacing/>
              <w:jc w:val="right"/>
              <w:rPr>
                <w:sz w:val="8"/>
                <w:szCs w:val="8"/>
                <w:cs/>
              </w:rPr>
            </w:pPr>
          </w:p>
        </w:tc>
      </w:tr>
      <w:tr w:rsidR="000B0AF1" w:rsidRPr="009941FA" w:rsidTr="00820ED4">
        <w:trPr>
          <w:trHeight w:val="20"/>
        </w:trPr>
        <w:tc>
          <w:tcPr>
            <w:tcW w:w="3958" w:type="dxa"/>
            <w:vAlign w:val="bottom"/>
          </w:tcPr>
          <w:p w:rsidR="000B0AF1" w:rsidRPr="009941FA" w:rsidRDefault="000B0AF1" w:rsidP="00820ED4">
            <w:pPr>
              <w:tabs>
                <w:tab w:val="left" w:pos="0"/>
              </w:tabs>
              <w:adjustRightInd w:val="0"/>
              <w:snapToGrid w:val="0"/>
              <w:ind w:left="252" w:right="-72"/>
              <w:contextualSpacing/>
            </w:pPr>
            <w:r w:rsidRPr="009941FA">
              <w:t>Income from external clients</w:t>
            </w:r>
          </w:p>
        </w:tc>
        <w:tc>
          <w:tcPr>
            <w:tcW w:w="1262" w:type="dxa"/>
            <w:vAlign w:val="bottom"/>
          </w:tcPr>
          <w:p w:rsidR="000B0AF1" w:rsidRPr="009941FA" w:rsidRDefault="000B0AF1" w:rsidP="00820ED4">
            <w:pPr>
              <w:tabs>
                <w:tab w:val="left" w:pos="-72"/>
              </w:tabs>
              <w:adjustRightInd w:val="0"/>
              <w:snapToGrid w:val="0"/>
              <w:ind w:right="-72"/>
              <w:contextualSpacing/>
              <w:jc w:val="right"/>
              <w:rPr>
                <w:rFonts w:eastAsia="MS Mincho"/>
                <w:cs/>
              </w:rPr>
            </w:pPr>
          </w:p>
        </w:tc>
        <w:tc>
          <w:tcPr>
            <w:tcW w:w="1101" w:type="dxa"/>
            <w:vAlign w:val="bottom"/>
          </w:tcPr>
          <w:p w:rsidR="000B0AF1" w:rsidRPr="009941FA" w:rsidRDefault="000B0AF1" w:rsidP="00820ED4">
            <w:pPr>
              <w:tabs>
                <w:tab w:val="left" w:pos="-72"/>
              </w:tabs>
              <w:adjustRightInd w:val="0"/>
              <w:snapToGrid w:val="0"/>
              <w:ind w:right="-72"/>
              <w:contextualSpacing/>
              <w:jc w:val="right"/>
              <w:rPr>
                <w:rFonts w:eastAsia="MS Mincho"/>
              </w:rPr>
            </w:pPr>
          </w:p>
        </w:tc>
        <w:tc>
          <w:tcPr>
            <w:tcW w:w="1323" w:type="dxa"/>
            <w:vAlign w:val="bottom"/>
          </w:tcPr>
          <w:p w:rsidR="000B0AF1" w:rsidRPr="009941FA" w:rsidRDefault="000B0AF1" w:rsidP="00820ED4">
            <w:pPr>
              <w:tabs>
                <w:tab w:val="left" w:pos="-72"/>
              </w:tabs>
              <w:adjustRightInd w:val="0"/>
              <w:snapToGrid w:val="0"/>
              <w:ind w:right="-72"/>
              <w:contextualSpacing/>
              <w:jc w:val="right"/>
              <w:rPr>
                <w:rFonts w:eastAsia="MS Mincho"/>
              </w:rPr>
            </w:pPr>
          </w:p>
        </w:tc>
        <w:tc>
          <w:tcPr>
            <w:tcW w:w="1095" w:type="dxa"/>
            <w:vAlign w:val="bottom"/>
          </w:tcPr>
          <w:p w:rsidR="000B0AF1" w:rsidRPr="009941FA" w:rsidRDefault="000B0AF1" w:rsidP="00820ED4">
            <w:pPr>
              <w:tabs>
                <w:tab w:val="left" w:pos="-72"/>
              </w:tabs>
              <w:adjustRightInd w:val="0"/>
              <w:snapToGrid w:val="0"/>
              <w:ind w:right="-72"/>
              <w:contextualSpacing/>
              <w:jc w:val="right"/>
              <w:rPr>
                <w:rFonts w:eastAsia="MS Mincho"/>
              </w:rPr>
            </w:pP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pPr>
            <w:r w:rsidRPr="009941FA">
              <w:t xml:space="preserve">   Interest income, net</w:t>
            </w:r>
          </w:p>
        </w:tc>
        <w:tc>
          <w:tcPr>
            <w:tcW w:w="1262"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8,276</w:t>
            </w:r>
          </w:p>
        </w:tc>
        <w:tc>
          <w:tcPr>
            <w:tcW w:w="1101"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(141)</w:t>
            </w:r>
          </w:p>
        </w:tc>
        <w:tc>
          <w:tcPr>
            <w:tcW w:w="1323"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173</w:t>
            </w:r>
          </w:p>
        </w:tc>
        <w:tc>
          <w:tcPr>
            <w:tcW w:w="1095"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8,308</w:t>
            </w: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pPr>
            <w:r w:rsidRPr="009941FA">
              <w:t xml:space="preserve">   Fees and services income, net</w:t>
            </w:r>
          </w:p>
        </w:tc>
        <w:tc>
          <w:tcPr>
            <w:tcW w:w="1262"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1,499</w:t>
            </w:r>
          </w:p>
        </w:tc>
        <w:tc>
          <w:tcPr>
            <w:tcW w:w="1101"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1,765</w:t>
            </w:r>
          </w:p>
        </w:tc>
        <w:tc>
          <w:tcPr>
            <w:tcW w:w="1323"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w:t>
            </w:r>
          </w:p>
        </w:tc>
        <w:tc>
          <w:tcPr>
            <w:tcW w:w="1095"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3,265</w:t>
            </w: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pPr>
            <w:r w:rsidRPr="009941FA">
              <w:t xml:space="preserve">   Other operating income</w:t>
            </w:r>
          </w:p>
        </w:tc>
        <w:tc>
          <w:tcPr>
            <w:tcW w:w="1262"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611</w:t>
            </w:r>
          </w:p>
        </w:tc>
        <w:tc>
          <w:tcPr>
            <w:tcW w:w="1101"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988</w:t>
            </w:r>
          </w:p>
        </w:tc>
        <w:tc>
          <w:tcPr>
            <w:tcW w:w="1323"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w:t>
            </w:r>
          </w:p>
        </w:tc>
        <w:tc>
          <w:tcPr>
            <w:tcW w:w="1095"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1,600</w:t>
            </w: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pPr>
            <w:r w:rsidRPr="009941FA">
              <w:t>Total operating income</w:t>
            </w:r>
          </w:p>
        </w:tc>
        <w:tc>
          <w:tcPr>
            <w:tcW w:w="1262" w:type="dxa"/>
            <w:vAlign w:val="bottom"/>
          </w:tcPr>
          <w:p w:rsidR="004771CC" w:rsidRPr="009941FA" w:rsidRDefault="004771CC" w:rsidP="00593D3E">
            <w:pPr>
              <w:pBdr>
                <w:top w:val="single" w:sz="4" w:space="1" w:color="auto"/>
                <w:bottom w:val="single" w:sz="4" w:space="1" w:color="auto"/>
              </w:pBdr>
              <w:tabs>
                <w:tab w:val="left" w:pos="-72"/>
              </w:tabs>
              <w:adjustRightInd w:val="0"/>
              <w:snapToGrid w:val="0"/>
              <w:ind w:right="-72"/>
              <w:contextualSpacing/>
              <w:jc w:val="right"/>
              <w:rPr>
                <w:rFonts w:eastAsia="MS Mincho"/>
              </w:rPr>
            </w:pPr>
            <w:r w:rsidRPr="009941FA">
              <w:rPr>
                <w:rFonts w:eastAsia="MS Mincho"/>
              </w:rPr>
              <w:t>10,386</w:t>
            </w:r>
          </w:p>
        </w:tc>
        <w:tc>
          <w:tcPr>
            <w:tcW w:w="1101" w:type="dxa"/>
            <w:vAlign w:val="bottom"/>
          </w:tcPr>
          <w:p w:rsidR="004771CC" w:rsidRPr="009941FA" w:rsidRDefault="004771CC" w:rsidP="00593D3E">
            <w:pPr>
              <w:pBdr>
                <w:top w:val="single" w:sz="4" w:space="1" w:color="auto"/>
                <w:bottom w:val="single" w:sz="4" w:space="1" w:color="auto"/>
              </w:pBdr>
              <w:tabs>
                <w:tab w:val="left" w:pos="-72"/>
              </w:tabs>
              <w:adjustRightInd w:val="0"/>
              <w:snapToGrid w:val="0"/>
              <w:ind w:right="-72"/>
              <w:contextualSpacing/>
              <w:jc w:val="right"/>
              <w:rPr>
                <w:rFonts w:eastAsia="MS Mincho"/>
              </w:rPr>
            </w:pPr>
            <w:r w:rsidRPr="009941FA">
              <w:rPr>
                <w:rFonts w:eastAsia="MS Mincho"/>
              </w:rPr>
              <w:t>2,612</w:t>
            </w:r>
          </w:p>
        </w:tc>
        <w:tc>
          <w:tcPr>
            <w:tcW w:w="1323" w:type="dxa"/>
            <w:vAlign w:val="bottom"/>
          </w:tcPr>
          <w:p w:rsidR="004771CC" w:rsidRPr="009941FA" w:rsidRDefault="004771CC" w:rsidP="00593D3E">
            <w:pPr>
              <w:pBdr>
                <w:top w:val="single" w:sz="4" w:space="1" w:color="auto"/>
                <w:bottom w:val="single" w:sz="4" w:space="1" w:color="auto"/>
              </w:pBdr>
              <w:tabs>
                <w:tab w:val="left" w:pos="-72"/>
              </w:tabs>
              <w:adjustRightInd w:val="0"/>
              <w:snapToGrid w:val="0"/>
              <w:ind w:right="-72"/>
              <w:contextualSpacing/>
              <w:jc w:val="right"/>
              <w:rPr>
                <w:rFonts w:eastAsia="MS Mincho"/>
              </w:rPr>
            </w:pPr>
            <w:r w:rsidRPr="009941FA">
              <w:rPr>
                <w:rFonts w:eastAsia="MS Mincho"/>
              </w:rPr>
              <w:t>175</w:t>
            </w:r>
          </w:p>
        </w:tc>
        <w:tc>
          <w:tcPr>
            <w:tcW w:w="1095" w:type="dxa"/>
            <w:vAlign w:val="bottom"/>
          </w:tcPr>
          <w:p w:rsidR="004771CC" w:rsidRPr="009941FA" w:rsidRDefault="004771CC" w:rsidP="00593D3E">
            <w:pPr>
              <w:pBdr>
                <w:top w:val="single" w:sz="4" w:space="1" w:color="auto"/>
                <w:bottom w:val="single" w:sz="4" w:space="1" w:color="auto"/>
              </w:pBdr>
              <w:tabs>
                <w:tab w:val="left" w:pos="-72"/>
              </w:tabs>
              <w:adjustRightInd w:val="0"/>
              <w:snapToGrid w:val="0"/>
              <w:ind w:right="-72"/>
              <w:contextualSpacing/>
              <w:jc w:val="right"/>
              <w:rPr>
                <w:rFonts w:eastAsia="MS Mincho"/>
              </w:rPr>
            </w:pPr>
            <w:r w:rsidRPr="009941FA">
              <w:rPr>
                <w:rFonts w:eastAsia="MS Mincho"/>
              </w:rPr>
              <w:t>13,173</w:t>
            </w:r>
          </w:p>
        </w:tc>
      </w:tr>
      <w:tr w:rsidR="004771CC" w:rsidRPr="009941FA" w:rsidTr="00820ED4">
        <w:trPr>
          <w:trHeight w:val="20"/>
        </w:trPr>
        <w:tc>
          <w:tcPr>
            <w:tcW w:w="3958" w:type="dxa"/>
            <w:vAlign w:val="bottom"/>
          </w:tcPr>
          <w:p w:rsidR="004771CC" w:rsidRPr="009941FA" w:rsidRDefault="004771CC" w:rsidP="004771CC">
            <w:pPr>
              <w:ind w:left="252"/>
              <w:contextualSpacing/>
              <w:jc w:val="thaiDistribute"/>
              <w:rPr>
                <w:sz w:val="8"/>
                <w:szCs w:val="8"/>
                <w:cs/>
              </w:rPr>
            </w:pPr>
          </w:p>
        </w:tc>
        <w:tc>
          <w:tcPr>
            <w:tcW w:w="1262" w:type="dxa"/>
            <w:vAlign w:val="bottom"/>
          </w:tcPr>
          <w:p w:rsidR="004771CC" w:rsidRPr="009941FA" w:rsidRDefault="004771CC" w:rsidP="004771CC">
            <w:pPr>
              <w:ind w:right="-72"/>
              <w:contextualSpacing/>
              <w:jc w:val="right"/>
              <w:rPr>
                <w:sz w:val="8"/>
                <w:szCs w:val="8"/>
                <w:cs/>
              </w:rPr>
            </w:pPr>
          </w:p>
        </w:tc>
        <w:tc>
          <w:tcPr>
            <w:tcW w:w="1101" w:type="dxa"/>
            <w:vAlign w:val="bottom"/>
          </w:tcPr>
          <w:p w:rsidR="004771CC" w:rsidRPr="009941FA" w:rsidRDefault="004771CC" w:rsidP="004771CC">
            <w:pPr>
              <w:ind w:right="-72"/>
              <w:contextualSpacing/>
              <w:jc w:val="right"/>
              <w:rPr>
                <w:sz w:val="8"/>
                <w:szCs w:val="8"/>
                <w:cs/>
              </w:rPr>
            </w:pPr>
          </w:p>
        </w:tc>
        <w:tc>
          <w:tcPr>
            <w:tcW w:w="1323" w:type="dxa"/>
            <w:vAlign w:val="bottom"/>
          </w:tcPr>
          <w:p w:rsidR="004771CC" w:rsidRPr="009941FA" w:rsidRDefault="004771CC" w:rsidP="004771CC">
            <w:pPr>
              <w:ind w:right="-72"/>
              <w:contextualSpacing/>
              <w:jc w:val="right"/>
              <w:rPr>
                <w:sz w:val="8"/>
                <w:szCs w:val="8"/>
                <w:cs/>
              </w:rPr>
            </w:pPr>
          </w:p>
        </w:tc>
        <w:tc>
          <w:tcPr>
            <w:tcW w:w="1095" w:type="dxa"/>
            <w:vAlign w:val="bottom"/>
          </w:tcPr>
          <w:p w:rsidR="004771CC" w:rsidRPr="009941FA" w:rsidRDefault="004771CC" w:rsidP="004771CC">
            <w:pPr>
              <w:ind w:right="-72"/>
              <w:contextualSpacing/>
              <w:jc w:val="right"/>
              <w:rPr>
                <w:sz w:val="8"/>
                <w:szCs w:val="8"/>
                <w:cs/>
              </w:rPr>
            </w:pP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rPr>
                <w:cs/>
              </w:rPr>
            </w:pPr>
            <w:r w:rsidRPr="009941FA">
              <w:t>Income between segments</w:t>
            </w:r>
          </w:p>
        </w:tc>
        <w:tc>
          <w:tcPr>
            <w:tcW w:w="1262"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1,539</w:t>
            </w:r>
          </w:p>
        </w:tc>
        <w:tc>
          <w:tcPr>
            <w:tcW w:w="1101"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110</w:t>
            </w:r>
          </w:p>
        </w:tc>
        <w:tc>
          <w:tcPr>
            <w:tcW w:w="1323"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w:t>
            </w:r>
          </w:p>
        </w:tc>
        <w:tc>
          <w:tcPr>
            <w:tcW w:w="1095"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1,649</w:t>
            </w: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pPr>
            <w:r w:rsidRPr="009941FA">
              <w:t>Depreciation and amortisation</w:t>
            </w:r>
          </w:p>
        </w:tc>
        <w:tc>
          <w:tcPr>
            <w:tcW w:w="1262"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273</w:t>
            </w:r>
          </w:p>
        </w:tc>
        <w:tc>
          <w:tcPr>
            <w:tcW w:w="1101"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76</w:t>
            </w:r>
          </w:p>
        </w:tc>
        <w:tc>
          <w:tcPr>
            <w:tcW w:w="1323"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8</w:t>
            </w:r>
          </w:p>
        </w:tc>
        <w:tc>
          <w:tcPr>
            <w:tcW w:w="1095"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357</w:t>
            </w: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pPr>
            <w:r w:rsidRPr="009941FA">
              <w:t>Other expenses</w:t>
            </w:r>
          </w:p>
        </w:tc>
        <w:tc>
          <w:tcPr>
            <w:tcW w:w="1262"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4,959</w:t>
            </w:r>
          </w:p>
        </w:tc>
        <w:tc>
          <w:tcPr>
            <w:tcW w:w="1101"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1,338</w:t>
            </w:r>
          </w:p>
        </w:tc>
        <w:tc>
          <w:tcPr>
            <w:tcW w:w="1323"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(93)</w:t>
            </w:r>
          </w:p>
        </w:tc>
        <w:tc>
          <w:tcPr>
            <w:tcW w:w="1095"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6,204</w:t>
            </w: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pPr>
            <w:r w:rsidRPr="009941FA">
              <w:t>Total other operating expenses</w:t>
            </w:r>
          </w:p>
        </w:tc>
        <w:tc>
          <w:tcPr>
            <w:tcW w:w="1262" w:type="dxa"/>
            <w:vAlign w:val="bottom"/>
          </w:tcPr>
          <w:p w:rsidR="004771CC" w:rsidRPr="009941FA" w:rsidRDefault="004771CC" w:rsidP="00593D3E">
            <w:pPr>
              <w:pBdr>
                <w:top w:val="single" w:sz="4" w:space="1" w:color="auto"/>
                <w:bottom w:val="single" w:sz="4" w:space="1" w:color="auto"/>
              </w:pBdr>
              <w:tabs>
                <w:tab w:val="left" w:pos="-72"/>
              </w:tabs>
              <w:adjustRightInd w:val="0"/>
              <w:snapToGrid w:val="0"/>
              <w:ind w:right="-72"/>
              <w:contextualSpacing/>
              <w:jc w:val="right"/>
              <w:rPr>
                <w:rFonts w:eastAsia="MS Mincho"/>
              </w:rPr>
            </w:pPr>
            <w:r w:rsidRPr="009941FA">
              <w:rPr>
                <w:rFonts w:eastAsia="MS Mincho"/>
              </w:rPr>
              <w:t>5,232</w:t>
            </w:r>
          </w:p>
        </w:tc>
        <w:tc>
          <w:tcPr>
            <w:tcW w:w="1101" w:type="dxa"/>
            <w:vAlign w:val="bottom"/>
          </w:tcPr>
          <w:p w:rsidR="004771CC" w:rsidRPr="009941FA" w:rsidRDefault="004771CC" w:rsidP="00593D3E">
            <w:pPr>
              <w:pBdr>
                <w:top w:val="single" w:sz="4" w:space="1" w:color="auto"/>
                <w:bottom w:val="single" w:sz="4" w:space="1" w:color="auto"/>
              </w:pBdr>
              <w:tabs>
                <w:tab w:val="left" w:pos="-72"/>
              </w:tabs>
              <w:adjustRightInd w:val="0"/>
              <w:snapToGrid w:val="0"/>
              <w:ind w:right="-72"/>
              <w:contextualSpacing/>
              <w:jc w:val="right"/>
              <w:rPr>
                <w:rFonts w:eastAsia="MS Mincho"/>
              </w:rPr>
            </w:pPr>
            <w:r w:rsidRPr="009941FA">
              <w:rPr>
                <w:rFonts w:eastAsia="MS Mincho"/>
              </w:rPr>
              <w:t>1,414</w:t>
            </w:r>
          </w:p>
        </w:tc>
        <w:tc>
          <w:tcPr>
            <w:tcW w:w="1323" w:type="dxa"/>
            <w:vAlign w:val="bottom"/>
          </w:tcPr>
          <w:p w:rsidR="004771CC" w:rsidRPr="009941FA" w:rsidRDefault="004771CC" w:rsidP="00593D3E">
            <w:pPr>
              <w:pBdr>
                <w:top w:val="single" w:sz="4" w:space="1" w:color="auto"/>
                <w:bottom w:val="single" w:sz="4" w:space="1" w:color="auto"/>
              </w:pBdr>
              <w:tabs>
                <w:tab w:val="left" w:pos="-72"/>
              </w:tabs>
              <w:adjustRightInd w:val="0"/>
              <w:snapToGrid w:val="0"/>
              <w:ind w:right="-72"/>
              <w:contextualSpacing/>
              <w:jc w:val="right"/>
              <w:rPr>
                <w:rFonts w:eastAsia="MS Mincho"/>
              </w:rPr>
            </w:pPr>
            <w:r w:rsidRPr="009941FA">
              <w:rPr>
                <w:rFonts w:eastAsia="MS Mincho"/>
              </w:rPr>
              <w:t>(85)</w:t>
            </w:r>
          </w:p>
        </w:tc>
        <w:tc>
          <w:tcPr>
            <w:tcW w:w="1095" w:type="dxa"/>
            <w:vAlign w:val="bottom"/>
          </w:tcPr>
          <w:p w:rsidR="004771CC" w:rsidRPr="009941FA" w:rsidRDefault="004771CC" w:rsidP="00593D3E">
            <w:pPr>
              <w:pBdr>
                <w:top w:val="single" w:sz="4" w:space="1" w:color="auto"/>
                <w:bottom w:val="single" w:sz="4" w:space="1" w:color="auto"/>
              </w:pBdr>
              <w:tabs>
                <w:tab w:val="left" w:pos="-72"/>
              </w:tabs>
              <w:adjustRightInd w:val="0"/>
              <w:snapToGrid w:val="0"/>
              <w:ind w:right="-72"/>
              <w:contextualSpacing/>
              <w:jc w:val="right"/>
              <w:rPr>
                <w:rFonts w:eastAsia="MS Mincho"/>
              </w:rPr>
            </w:pPr>
            <w:r w:rsidRPr="009941FA">
              <w:rPr>
                <w:rFonts w:eastAsia="MS Mincho"/>
              </w:rPr>
              <w:t>6,561</w:t>
            </w:r>
          </w:p>
        </w:tc>
      </w:tr>
      <w:tr w:rsidR="004771CC" w:rsidRPr="009941FA" w:rsidTr="00820ED4">
        <w:trPr>
          <w:trHeight w:val="20"/>
        </w:trPr>
        <w:tc>
          <w:tcPr>
            <w:tcW w:w="3958" w:type="dxa"/>
            <w:vAlign w:val="bottom"/>
          </w:tcPr>
          <w:p w:rsidR="004771CC" w:rsidRPr="009941FA" w:rsidRDefault="004771CC" w:rsidP="004771CC">
            <w:pPr>
              <w:ind w:left="252"/>
              <w:contextualSpacing/>
              <w:jc w:val="thaiDistribute"/>
              <w:rPr>
                <w:sz w:val="8"/>
                <w:szCs w:val="8"/>
                <w:cs/>
              </w:rPr>
            </w:pPr>
          </w:p>
        </w:tc>
        <w:tc>
          <w:tcPr>
            <w:tcW w:w="1262" w:type="dxa"/>
            <w:vAlign w:val="bottom"/>
          </w:tcPr>
          <w:p w:rsidR="004771CC" w:rsidRPr="009941FA" w:rsidRDefault="004771CC" w:rsidP="004771CC">
            <w:pPr>
              <w:ind w:right="-72"/>
              <w:contextualSpacing/>
              <w:jc w:val="right"/>
              <w:rPr>
                <w:sz w:val="8"/>
                <w:szCs w:val="8"/>
                <w:cs/>
              </w:rPr>
            </w:pPr>
          </w:p>
        </w:tc>
        <w:tc>
          <w:tcPr>
            <w:tcW w:w="1101" w:type="dxa"/>
            <w:vAlign w:val="bottom"/>
          </w:tcPr>
          <w:p w:rsidR="004771CC" w:rsidRPr="009941FA" w:rsidRDefault="004771CC" w:rsidP="004771CC">
            <w:pPr>
              <w:ind w:right="-72"/>
              <w:contextualSpacing/>
              <w:jc w:val="right"/>
              <w:rPr>
                <w:sz w:val="8"/>
                <w:szCs w:val="8"/>
                <w:cs/>
              </w:rPr>
            </w:pPr>
          </w:p>
        </w:tc>
        <w:tc>
          <w:tcPr>
            <w:tcW w:w="1323" w:type="dxa"/>
            <w:vAlign w:val="bottom"/>
          </w:tcPr>
          <w:p w:rsidR="004771CC" w:rsidRPr="009941FA" w:rsidRDefault="004771CC" w:rsidP="004771CC">
            <w:pPr>
              <w:ind w:right="-72"/>
              <w:contextualSpacing/>
              <w:jc w:val="right"/>
              <w:rPr>
                <w:sz w:val="8"/>
                <w:szCs w:val="8"/>
                <w:cs/>
              </w:rPr>
            </w:pPr>
          </w:p>
        </w:tc>
        <w:tc>
          <w:tcPr>
            <w:tcW w:w="1095" w:type="dxa"/>
            <w:vAlign w:val="bottom"/>
          </w:tcPr>
          <w:p w:rsidR="004771CC" w:rsidRPr="009941FA" w:rsidRDefault="004771CC" w:rsidP="004771CC">
            <w:pPr>
              <w:ind w:right="-72"/>
              <w:contextualSpacing/>
              <w:jc w:val="right"/>
              <w:rPr>
                <w:sz w:val="8"/>
                <w:szCs w:val="8"/>
                <w:cs/>
              </w:rPr>
            </w:pPr>
          </w:p>
        </w:tc>
      </w:tr>
      <w:tr w:rsidR="004771CC" w:rsidRPr="009941FA" w:rsidTr="00820ED4">
        <w:trPr>
          <w:trHeight w:val="20"/>
        </w:trPr>
        <w:tc>
          <w:tcPr>
            <w:tcW w:w="3958" w:type="dxa"/>
            <w:vAlign w:val="bottom"/>
          </w:tcPr>
          <w:p w:rsidR="004771CC" w:rsidRPr="009941FA" w:rsidRDefault="004771CC" w:rsidP="004771CC">
            <w:pPr>
              <w:ind w:left="252"/>
              <w:contextualSpacing/>
              <w:jc w:val="thaiDistribute"/>
              <w:rPr>
                <w:cs/>
              </w:rPr>
            </w:pPr>
            <w:r w:rsidRPr="009941FA">
              <w:t>Impairment loss on loans and</w:t>
            </w:r>
          </w:p>
        </w:tc>
        <w:tc>
          <w:tcPr>
            <w:tcW w:w="1262" w:type="dxa"/>
            <w:vAlign w:val="bottom"/>
          </w:tcPr>
          <w:p w:rsidR="004771CC" w:rsidRPr="009941FA" w:rsidRDefault="004771CC" w:rsidP="004771CC">
            <w:pPr>
              <w:ind w:right="-72"/>
              <w:contextualSpacing/>
              <w:jc w:val="right"/>
              <w:rPr>
                <w:cs/>
              </w:rPr>
            </w:pPr>
          </w:p>
        </w:tc>
        <w:tc>
          <w:tcPr>
            <w:tcW w:w="1101" w:type="dxa"/>
            <w:vAlign w:val="bottom"/>
          </w:tcPr>
          <w:p w:rsidR="004771CC" w:rsidRPr="009941FA" w:rsidRDefault="004771CC" w:rsidP="004771CC">
            <w:pPr>
              <w:ind w:right="-72"/>
              <w:contextualSpacing/>
              <w:jc w:val="right"/>
              <w:rPr>
                <w:cs/>
              </w:rPr>
            </w:pPr>
          </w:p>
        </w:tc>
        <w:tc>
          <w:tcPr>
            <w:tcW w:w="1323" w:type="dxa"/>
            <w:vAlign w:val="bottom"/>
          </w:tcPr>
          <w:p w:rsidR="004771CC" w:rsidRPr="009941FA" w:rsidRDefault="004771CC" w:rsidP="004771CC">
            <w:pPr>
              <w:ind w:right="-72"/>
              <w:contextualSpacing/>
              <w:jc w:val="right"/>
              <w:rPr>
                <w:cs/>
              </w:rPr>
            </w:pPr>
          </w:p>
        </w:tc>
        <w:tc>
          <w:tcPr>
            <w:tcW w:w="1095" w:type="dxa"/>
            <w:vAlign w:val="bottom"/>
          </w:tcPr>
          <w:p w:rsidR="004771CC" w:rsidRPr="009941FA" w:rsidRDefault="004771CC" w:rsidP="004771CC">
            <w:pPr>
              <w:ind w:right="-72"/>
              <w:contextualSpacing/>
              <w:jc w:val="right"/>
              <w:rPr>
                <w:cs/>
              </w:rPr>
            </w:pPr>
          </w:p>
        </w:tc>
      </w:tr>
      <w:tr w:rsidR="004771CC" w:rsidRPr="009941FA" w:rsidTr="00820ED4">
        <w:trPr>
          <w:trHeight w:val="20"/>
        </w:trPr>
        <w:tc>
          <w:tcPr>
            <w:tcW w:w="3958" w:type="dxa"/>
            <w:vAlign w:val="bottom"/>
          </w:tcPr>
          <w:p w:rsidR="004771CC" w:rsidRPr="009941FA" w:rsidRDefault="005E7E6D" w:rsidP="004771CC">
            <w:pPr>
              <w:tabs>
                <w:tab w:val="left" w:pos="0"/>
              </w:tabs>
              <w:adjustRightInd w:val="0"/>
              <w:snapToGrid w:val="0"/>
              <w:ind w:left="252" w:right="-72"/>
              <w:contextualSpacing/>
              <w:rPr>
                <w:cs/>
              </w:rPr>
            </w:pPr>
            <w:r>
              <w:t>debt securities</w:t>
            </w:r>
          </w:p>
        </w:tc>
        <w:tc>
          <w:tcPr>
            <w:tcW w:w="1262" w:type="dxa"/>
            <w:vAlign w:val="bottom"/>
          </w:tcPr>
          <w:p w:rsidR="004771CC" w:rsidRPr="009941FA" w:rsidRDefault="004771CC" w:rsidP="00593D3E">
            <w:pPr>
              <w:pBdr>
                <w:bottom w:val="single" w:sz="4" w:space="1" w:color="auto"/>
              </w:pBdr>
              <w:tabs>
                <w:tab w:val="left" w:pos="-72"/>
              </w:tabs>
              <w:adjustRightInd w:val="0"/>
              <w:snapToGrid w:val="0"/>
              <w:ind w:right="-72"/>
              <w:contextualSpacing/>
              <w:jc w:val="right"/>
              <w:rPr>
                <w:rFonts w:eastAsia="MS Mincho"/>
              </w:rPr>
            </w:pPr>
            <w:r w:rsidRPr="009941FA">
              <w:rPr>
                <w:rFonts w:eastAsia="MS Mincho"/>
              </w:rPr>
              <w:t>933</w:t>
            </w:r>
          </w:p>
        </w:tc>
        <w:tc>
          <w:tcPr>
            <w:tcW w:w="1101" w:type="dxa"/>
            <w:vAlign w:val="bottom"/>
          </w:tcPr>
          <w:p w:rsidR="004771CC" w:rsidRPr="009941FA" w:rsidRDefault="004771CC" w:rsidP="00593D3E">
            <w:pPr>
              <w:pBdr>
                <w:bottom w:val="single" w:sz="4" w:space="1" w:color="auto"/>
              </w:pBdr>
              <w:tabs>
                <w:tab w:val="left" w:pos="-72"/>
              </w:tabs>
              <w:adjustRightInd w:val="0"/>
              <w:snapToGrid w:val="0"/>
              <w:ind w:right="-72"/>
              <w:contextualSpacing/>
              <w:jc w:val="right"/>
              <w:rPr>
                <w:rFonts w:eastAsia="MS Mincho"/>
              </w:rPr>
            </w:pPr>
            <w:r w:rsidRPr="009941FA">
              <w:rPr>
                <w:rFonts w:eastAsia="MS Mincho"/>
              </w:rPr>
              <w:t>-</w:t>
            </w:r>
          </w:p>
        </w:tc>
        <w:tc>
          <w:tcPr>
            <w:tcW w:w="1323" w:type="dxa"/>
            <w:vAlign w:val="bottom"/>
          </w:tcPr>
          <w:p w:rsidR="004771CC" w:rsidRPr="009941FA" w:rsidRDefault="004771CC" w:rsidP="00593D3E">
            <w:pPr>
              <w:pBdr>
                <w:bottom w:val="single" w:sz="4" w:space="1" w:color="auto"/>
              </w:pBdr>
              <w:tabs>
                <w:tab w:val="left" w:pos="-72"/>
              </w:tabs>
              <w:adjustRightInd w:val="0"/>
              <w:snapToGrid w:val="0"/>
              <w:ind w:right="-72"/>
              <w:contextualSpacing/>
              <w:jc w:val="right"/>
              <w:rPr>
                <w:rFonts w:eastAsia="MS Mincho"/>
              </w:rPr>
            </w:pPr>
            <w:r w:rsidRPr="009941FA">
              <w:rPr>
                <w:rFonts w:eastAsia="MS Mincho"/>
              </w:rPr>
              <w:t>19</w:t>
            </w:r>
          </w:p>
        </w:tc>
        <w:tc>
          <w:tcPr>
            <w:tcW w:w="1095" w:type="dxa"/>
            <w:vAlign w:val="bottom"/>
          </w:tcPr>
          <w:p w:rsidR="004771CC" w:rsidRPr="009941FA" w:rsidRDefault="004771CC" w:rsidP="00593D3E">
            <w:pPr>
              <w:pBdr>
                <w:bottom w:val="single" w:sz="4" w:space="1" w:color="auto"/>
              </w:pBdr>
              <w:tabs>
                <w:tab w:val="left" w:pos="-72"/>
              </w:tabs>
              <w:adjustRightInd w:val="0"/>
              <w:snapToGrid w:val="0"/>
              <w:ind w:right="-72"/>
              <w:contextualSpacing/>
              <w:jc w:val="right"/>
              <w:rPr>
                <w:rFonts w:eastAsia="MS Mincho"/>
              </w:rPr>
            </w:pPr>
            <w:r w:rsidRPr="009941FA">
              <w:rPr>
                <w:rFonts w:eastAsia="MS Mincho"/>
              </w:rPr>
              <w:t>952</w:t>
            </w:r>
          </w:p>
        </w:tc>
      </w:tr>
      <w:tr w:rsidR="004771CC" w:rsidRPr="009941FA" w:rsidTr="00820ED4">
        <w:trPr>
          <w:trHeight w:val="20"/>
        </w:trPr>
        <w:tc>
          <w:tcPr>
            <w:tcW w:w="3958" w:type="dxa"/>
            <w:vAlign w:val="bottom"/>
          </w:tcPr>
          <w:p w:rsidR="004771CC" w:rsidRPr="009941FA" w:rsidRDefault="004771CC" w:rsidP="004771CC">
            <w:pPr>
              <w:ind w:left="252"/>
              <w:contextualSpacing/>
              <w:jc w:val="thaiDistribute"/>
              <w:rPr>
                <w:sz w:val="8"/>
                <w:szCs w:val="8"/>
                <w:cs/>
              </w:rPr>
            </w:pPr>
          </w:p>
        </w:tc>
        <w:tc>
          <w:tcPr>
            <w:tcW w:w="1262" w:type="dxa"/>
            <w:vAlign w:val="bottom"/>
          </w:tcPr>
          <w:p w:rsidR="004771CC" w:rsidRPr="009941FA" w:rsidRDefault="004771CC" w:rsidP="004771CC">
            <w:pPr>
              <w:ind w:right="-72"/>
              <w:contextualSpacing/>
              <w:jc w:val="right"/>
              <w:rPr>
                <w:sz w:val="8"/>
                <w:szCs w:val="8"/>
                <w:cs/>
              </w:rPr>
            </w:pPr>
          </w:p>
        </w:tc>
        <w:tc>
          <w:tcPr>
            <w:tcW w:w="1101" w:type="dxa"/>
            <w:vAlign w:val="bottom"/>
          </w:tcPr>
          <w:p w:rsidR="004771CC" w:rsidRPr="009941FA" w:rsidRDefault="004771CC" w:rsidP="004771CC">
            <w:pPr>
              <w:ind w:right="-72"/>
              <w:contextualSpacing/>
              <w:jc w:val="right"/>
              <w:rPr>
                <w:sz w:val="8"/>
                <w:szCs w:val="8"/>
                <w:cs/>
              </w:rPr>
            </w:pPr>
          </w:p>
        </w:tc>
        <w:tc>
          <w:tcPr>
            <w:tcW w:w="1323" w:type="dxa"/>
            <w:vAlign w:val="bottom"/>
          </w:tcPr>
          <w:p w:rsidR="004771CC" w:rsidRPr="009941FA" w:rsidRDefault="004771CC" w:rsidP="004771CC">
            <w:pPr>
              <w:ind w:right="-72"/>
              <w:contextualSpacing/>
              <w:jc w:val="right"/>
              <w:rPr>
                <w:sz w:val="8"/>
                <w:szCs w:val="8"/>
                <w:cs/>
              </w:rPr>
            </w:pPr>
          </w:p>
        </w:tc>
        <w:tc>
          <w:tcPr>
            <w:tcW w:w="1095" w:type="dxa"/>
            <w:vAlign w:val="bottom"/>
          </w:tcPr>
          <w:p w:rsidR="004771CC" w:rsidRPr="009941FA" w:rsidRDefault="004771CC" w:rsidP="004771CC">
            <w:pPr>
              <w:ind w:right="-72"/>
              <w:contextualSpacing/>
              <w:jc w:val="right"/>
              <w:rPr>
                <w:sz w:val="8"/>
                <w:szCs w:val="8"/>
                <w:cs/>
              </w:rPr>
            </w:pP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108"/>
              <w:contextualSpacing/>
              <w:rPr>
                <w:cs/>
              </w:rPr>
            </w:pPr>
            <w:r w:rsidRPr="009941FA">
              <w:t>Profit from operating before income tax</w:t>
            </w:r>
          </w:p>
        </w:tc>
        <w:tc>
          <w:tcPr>
            <w:tcW w:w="1262" w:type="dxa"/>
            <w:vAlign w:val="bottom"/>
          </w:tcPr>
          <w:p w:rsidR="004771CC" w:rsidRPr="009941FA" w:rsidRDefault="004771CC" w:rsidP="004771CC">
            <w:pPr>
              <w:ind w:right="-72"/>
              <w:contextualSpacing/>
              <w:jc w:val="right"/>
              <w:rPr>
                <w:cs/>
              </w:rPr>
            </w:pPr>
          </w:p>
        </w:tc>
        <w:tc>
          <w:tcPr>
            <w:tcW w:w="1101" w:type="dxa"/>
            <w:vAlign w:val="bottom"/>
          </w:tcPr>
          <w:p w:rsidR="004771CC" w:rsidRPr="009941FA" w:rsidRDefault="004771CC" w:rsidP="004771CC">
            <w:pPr>
              <w:ind w:right="-72"/>
              <w:contextualSpacing/>
              <w:jc w:val="right"/>
              <w:rPr>
                <w:cs/>
              </w:rPr>
            </w:pPr>
          </w:p>
        </w:tc>
        <w:tc>
          <w:tcPr>
            <w:tcW w:w="1323" w:type="dxa"/>
            <w:vAlign w:val="bottom"/>
          </w:tcPr>
          <w:p w:rsidR="004771CC" w:rsidRPr="009941FA" w:rsidRDefault="004771CC" w:rsidP="004771CC">
            <w:pPr>
              <w:ind w:right="-72"/>
              <w:contextualSpacing/>
              <w:jc w:val="right"/>
              <w:rPr>
                <w:cs/>
              </w:rPr>
            </w:pPr>
          </w:p>
        </w:tc>
        <w:tc>
          <w:tcPr>
            <w:tcW w:w="1095" w:type="dxa"/>
            <w:vAlign w:val="bottom"/>
          </w:tcPr>
          <w:p w:rsidR="004771CC" w:rsidRPr="009941FA" w:rsidRDefault="004771CC" w:rsidP="004771CC">
            <w:pPr>
              <w:ind w:right="-72"/>
              <w:contextualSpacing/>
              <w:jc w:val="right"/>
              <w:rPr>
                <w:cs/>
              </w:rPr>
            </w:pP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108"/>
              <w:contextualSpacing/>
            </w:pPr>
            <w:r w:rsidRPr="009941FA">
              <w:t xml:space="preserve">   expenses</w:t>
            </w:r>
          </w:p>
        </w:tc>
        <w:tc>
          <w:tcPr>
            <w:tcW w:w="1262"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4,221</w:t>
            </w:r>
          </w:p>
        </w:tc>
        <w:tc>
          <w:tcPr>
            <w:tcW w:w="1101"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1,198</w:t>
            </w:r>
          </w:p>
        </w:tc>
        <w:tc>
          <w:tcPr>
            <w:tcW w:w="1323"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241</w:t>
            </w:r>
          </w:p>
        </w:tc>
        <w:tc>
          <w:tcPr>
            <w:tcW w:w="1095" w:type="dxa"/>
            <w:vAlign w:val="bottom"/>
          </w:tcPr>
          <w:p w:rsidR="004771CC" w:rsidRPr="009941FA" w:rsidRDefault="004771CC" w:rsidP="00593D3E">
            <w:pPr>
              <w:tabs>
                <w:tab w:val="left" w:pos="-72"/>
              </w:tabs>
              <w:adjustRightInd w:val="0"/>
              <w:snapToGrid w:val="0"/>
              <w:ind w:right="-72"/>
              <w:contextualSpacing/>
              <w:jc w:val="right"/>
              <w:rPr>
                <w:rFonts w:eastAsia="MS Mincho"/>
              </w:rPr>
            </w:pPr>
            <w:r w:rsidRPr="009941FA">
              <w:rPr>
                <w:rFonts w:eastAsia="MS Mincho"/>
              </w:rPr>
              <w:t>5,660</w:t>
            </w: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pPr>
            <w:r w:rsidRPr="009941FA">
              <w:t>Income tax</w:t>
            </w:r>
          </w:p>
        </w:tc>
        <w:tc>
          <w:tcPr>
            <w:tcW w:w="1262" w:type="dxa"/>
            <w:vAlign w:val="bottom"/>
          </w:tcPr>
          <w:p w:rsidR="004771CC" w:rsidRPr="009941FA" w:rsidRDefault="004771CC" w:rsidP="00593D3E">
            <w:pPr>
              <w:pBdr>
                <w:bottom w:val="single" w:sz="4" w:space="1" w:color="auto"/>
              </w:pBdr>
              <w:tabs>
                <w:tab w:val="left" w:pos="-72"/>
              </w:tabs>
              <w:adjustRightInd w:val="0"/>
              <w:snapToGrid w:val="0"/>
              <w:ind w:right="-72"/>
              <w:contextualSpacing/>
              <w:jc w:val="right"/>
              <w:rPr>
                <w:rFonts w:eastAsia="MS Mincho"/>
              </w:rPr>
            </w:pPr>
            <w:r w:rsidRPr="009941FA">
              <w:rPr>
                <w:rFonts w:eastAsia="MS Mincho"/>
              </w:rPr>
              <w:t>817</w:t>
            </w:r>
          </w:p>
        </w:tc>
        <w:tc>
          <w:tcPr>
            <w:tcW w:w="1101" w:type="dxa"/>
            <w:vAlign w:val="bottom"/>
          </w:tcPr>
          <w:p w:rsidR="004771CC" w:rsidRPr="009941FA" w:rsidRDefault="004771CC" w:rsidP="00593D3E">
            <w:pPr>
              <w:pBdr>
                <w:bottom w:val="single" w:sz="4" w:space="1" w:color="auto"/>
              </w:pBdr>
              <w:tabs>
                <w:tab w:val="left" w:pos="-72"/>
              </w:tabs>
              <w:adjustRightInd w:val="0"/>
              <w:snapToGrid w:val="0"/>
              <w:ind w:right="-72"/>
              <w:contextualSpacing/>
              <w:jc w:val="right"/>
              <w:rPr>
                <w:rFonts w:eastAsia="MS Mincho"/>
              </w:rPr>
            </w:pPr>
            <w:r w:rsidRPr="009941FA">
              <w:rPr>
                <w:rFonts w:eastAsia="MS Mincho"/>
              </w:rPr>
              <w:t>240</w:t>
            </w:r>
          </w:p>
        </w:tc>
        <w:tc>
          <w:tcPr>
            <w:tcW w:w="1323" w:type="dxa"/>
            <w:vAlign w:val="bottom"/>
          </w:tcPr>
          <w:p w:rsidR="004771CC" w:rsidRPr="009941FA" w:rsidRDefault="004771CC" w:rsidP="00593D3E">
            <w:pPr>
              <w:pBdr>
                <w:bottom w:val="single" w:sz="4" w:space="1" w:color="auto"/>
              </w:pBdr>
              <w:tabs>
                <w:tab w:val="left" w:pos="-72"/>
              </w:tabs>
              <w:adjustRightInd w:val="0"/>
              <w:snapToGrid w:val="0"/>
              <w:ind w:right="-72"/>
              <w:contextualSpacing/>
              <w:jc w:val="right"/>
              <w:rPr>
                <w:rFonts w:eastAsia="MS Mincho"/>
              </w:rPr>
            </w:pPr>
            <w:r w:rsidRPr="009941FA">
              <w:rPr>
                <w:rFonts w:eastAsia="MS Mincho"/>
              </w:rPr>
              <w:t>(22)</w:t>
            </w:r>
          </w:p>
        </w:tc>
        <w:tc>
          <w:tcPr>
            <w:tcW w:w="1095" w:type="dxa"/>
            <w:vAlign w:val="bottom"/>
          </w:tcPr>
          <w:p w:rsidR="004771CC" w:rsidRPr="009941FA" w:rsidRDefault="004771CC" w:rsidP="00593D3E">
            <w:pPr>
              <w:pBdr>
                <w:bottom w:val="single" w:sz="4" w:space="1" w:color="auto"/>
              </w:pBdr>
              <w:tabs>
                <w:tab w:val="left" w:pos="-72"/>
              </w:tabs>
              <w:adjustRightInd w:val="0"/>
              <w:snapToGrid w:val="0"/>
              <w:ind w:right="-72"/>
              <w:contextualSpacing/>
              <w:jc w:val="right"/>
              <w:rPr>
                <w:rFonts w:eastAsia="MS Mincho"/>
              </w:rPr>
            </w:pPr>
            <w:r w:rsidRPr="009941FA">
              <w:rPr>
                <w:rFonts w:eastAsia="MS Mincho"/>
              </w:rPr>
              <w:t>1,035</w:t>
            </w:r>
          </w:p>
        </w:tc>
      </w:tr>
      <w:tr w:rsidR="004771CC" w:rsidRPr="009941FA" w:rsidTr="00820ED4">
        <w:trPr>
          <w:trHeight w:val="20"/>
        </w:trPr>
        <w:tc>
          <w:tcPr>
            <w:tcW w:w="3958" w:type="dxa"/>
            <w:vAlign w:val="bottom"/>
          </w:tcPr>
          <w:p w:rsidR="004771CC" w:rsidRPr="009941FA" w:rsidRDefault="004771CC" w:rsidP="004771CC">
            <w:pPr>
              <w:ind w:left="252"/>
              <w:contextualSpacing/>
              <w:jc w:val="thaiDistribute"/>
              <w:rPr>
                <w:sz w:val="8"/>
                <w:szCs w:val="8"/>
                <w:cs/>
              </w:rPr>
            </w:pPr>
          </w:p>
        </w:tc>
        <w:tc>
          <w:tcPr>
            <w:tcW w:w="1262" w:type="dxa"/>
            <w:vAlign w:val="bottom"/>
          </w:tcPr>
          <w:p w:rsidR="004771CC" w:rsidRPr="009941FA" w:rsidRDefault="004771CC" w:rsidP="004771CC">
            <w:pPr>
              <w:ind w:right="-72"/>
              <w:contextualSpacing/>
              <w:jc w:val="right"/>
              <w:rPr>
                <w:sz w:val="8"/>
                <w:szCs w:val="8"/>
                <w:cs/>
              </w:rPr>
            </w:pPr>
          </w:p>
        </w:tc>
        <w:tc>
          <w:tcPr>
            <w:tcW w:w="1101" w:type="dxa"/>
            <w:vAlign w:val="bottom"/>
          </w:tcPr>
          <w:p w:rsidR="004771CC" w:rsidRPr="009941FA" w:rsidRDefault="004771CC" w:rsidP="004771CC">
            <w:pPr>
              <w:ind w:right="-72"/>
              <w:contextualSpacing/>
              <w:jc w:val="right"/>
              <w:rPr>
                <w:sz w:val="8"/>
                <w:szCs w:val="8"/>
                <w:cs/>
              </w:rPr>
            </w:pPr>
          </w:p>
        </w:tc>
        <w:tc>
          <w:tcPr>
            <w:tcW w:w="1323" w:type="dxa"/>
            <w:vAlign w:val="bottom"/>
          </w:tcPr>
          <w:p w:rsidR="004771CC" w:rsidRPr="009941FA" w:rsidRDefault="004771CC" w:rsidP="004771CC">
            <w:pPr>
              <w:ind w:right="-72"/>
              <w:contextualSpacing/>
              <w:jc w:val="right"/>
              <w:rPr>
                <w:sz w:val="8"/>
                <w:szCs w:val="8"/>
                <w:cs/>
              </w:rPr>
            </w:pPr>
          </w:p>
        </w:tc>
        <w:tc>
          <w:tcPr>
            <w:tcW w:w="1095" w:type="dxa"/>
            <w:vAlign w:val="bottom"/>
          </w:tcPr>
          <w:p w:rsidR="004771CC" w:rsidRPr="009941FA" w:rsidRDefault="004771CC" w:rsidP="004771CC">
            <w:pPr>
              <w:ind w:right="-72"/>
              <w:contextualSpacing/>
              <w:jc w:val="right"/>
              <w:rPr>
                <w:sz w:val="8"/>
                <w:szCs w:val="8"/>
                <w:cs/>
              </w:rPr>
            </w:pPr>
          </w:p>
        </w:tc>
      </w:tr>
      <w:tr w:rsidR="004771CC" w:rsidRPr="009941FA" w:rsidTr="00820ED4">
        <w:trPr>
          <w:trHeight w:val="20"/>
        </w:trPr>
        <w:tc>
          <w:tcPr>
            <w:tcW w:w="3958" w:type="dxa"/>
            <w:vAlign w:val="bottom"/>
          </w:tcPr>
          <w:p w:rsidR="004771CC" w:rsidRPr="009941FA" w:rsidRDefault="004771CC" w:rsidP="004771CC">
            <w:pPr>
              <w:tabs>
                <w:tab w:val="left" w:pos="0"/>
              </w:tabs>
              <w:adjustRightInd w:val="0"/>
              <w:snapToGrid w:val="0"/>
              <w:ind w:left="252" w:right="-72"/>
              <w:contextualSpacing/>
            </w:pPr>
            <w:r w:rsidRPr="009941FA">
              <w:t>Net profit</w:t>
            </w:r>
          </w:p>
        </w:tc>
        <w:tc>
          <w:tcPr>
            <w:tcW w:w="1262" w:type="dxa"/>
            <w:vAlign w:val="bottom"/>
          </w:tcPr>
          <w:p w:rsidR="004771CC" w:rsidRPr="009941FA" w:rsidRDefault="004771CC" w:rsidP="00593D3E">
            <w:pPr>
              <w:pBdr>
                <w:bottom w:val="double" w:sz="4" w:space="1" w:color="auto"/>
              </w:pBdr>
              <w:tabs>
                <w:tab w:val="left" w:pos="-72"/>
              </w:tabs>
              <w:adjustRightInd w:val="0"/>
              <w:snapToGrid w:val="0"/>
              <w:ind w:right="-72"/>
              <w:contextualSpacing/>
              <w:jc w:val="right"/>
              <w:rPr>
                <w:rFonts w:eastAsia="MS Mincho"/>
              </w:rPr>
            </w:pPr>
            <w:r w:rsidRPr="009941FA">
              <w:rPr>
                <w:rFonts w:eastAsia="MS Mincho"/>
              </w:rPr>
              <w:t>3,404</w:t>
            </w:r>
          </w:p>
        </w:tc>
        <w:tc>
          <w:tcPr>
            <w:tcW w:w="1101" w:type="dxa"/>
            <w:vAlign w:val="bottom"/>
          </w:tcPr>
          <w:p w:rsidR="004771CC" w:rsidRPr="009941FA" w:rsidRDefault="004771CC" w:rsidP="00593D3E">
            <w:pPr>
              <w:pBdr>
                <w:bottom w:val="double" w:sz="4" w:space="1" w:color="auto"/>
              </w:pBdr>
              <w:tabs>
                <w:tab w:val="left" w:pos="-72"/>
              </w:tabs>
              <w:adjustRightInd w:val="0"/>
              <w:snapToGrid w:val="0"/>
              <w:ind w:right="-72"/>
              <w:contextualSpacing/>
              <w:jc w:val="right"/>
              <w:rPr>
                <w:rFonts w:eastAsia="MS Mincho"/>
              </w:rPr>
            </w:pPr>
            <w:r w:rsidRPr="009941FA">
              <w:rPr>
                <w:rFonts w:eastAsia="MS Mincho"/>
              </w:rPr>
              <w:t>958</w:t>
            </w:r>
          </w:p>
        </w:tc>
        <w:tc>
          <w:tcPr>
            <w:tcW w:w="1323" w:type="dxa"/>
            <w:vAlign w:val="bottom"/>
          </w:tcPr>
          <w:p w:rsidR="004771CC" w:rsidRPr="009941FA" w:rsidRDefault="004771CC" w:rsidP="00593D3E">
            <w:pPr>
              <w:pBdr>
                <w:bottom w:val="double" w:sz="4" w:space="1" w:color="auto"/>
              </w:pBdr>
              <w:tabs>
                <w:tab w:val="left" w:pos="-72"/>
              </w:tabs>
              <w:adjustRightInd w:val="0"/>
              <w:snapToGrid w:val="0"/>
              <w:ind w:right="-72"/>
              <w:contextualSpacing/>
              <w:jc w:val="right"/>
              <w:rPr>
                <w:rFonts w:eastAsia="MS Mincho"/>
              </w:rPr>
            </w:pPr>
            <w:r w:rsidRPr="009941FA">
              <w:rPr>
                <w:rFonts w:eastAsia="MS Mincho"/>
              </w:rPr>
              <w:t>263</w:t>
            </w:r>
          </w:p>
        </w:tc>
        <w:tc>
          <w:tcPr>
            <w:tcW w:w="1095" w:type="dxa"/>
            <w:vAlign w:val="bottom"/>
          </w:tcPr>
          <w:p w:rsidR="004771CC" w:rsidRPr="009941FA" w:rsidRDefault="004771CC" w:rsidP="00593D3E">
            <w:pPr>
              <w:pBdr>
                <w:bottom w:val="double" w:sz="4" w:space="1" w:color="auto"/>
              </w:pBdr>
              <w:tabs>
                <w:tab w:val="left" w:pos="-72"/>
              </w:tabs>
              <w:adjustRightInd w:val="0"/>
              <w:snapToGrid w:val="0"/>
              <w:ind w:right="-72"/>
              <w:contextualSpacing/>
              <w:jc w:val="right"/>
              <w:rPr>
                <w:rFonts w:eastAsia="MS Mincho"/>
              </w:rPr>
            </w:pPr>
            <w:r w:rsidRPr="009941FA">
              <w:rPr>
                <w:rFonts w:eastAsia="MS Mincho"/>
              </w:rPr>
              <w:t>4,625</w:t>
            </w:r>
          </w:p>
        </w:tc>
      </w:tr>
    </w:tbl>
    <w:p w:rsidR="000B0AF1" w:rsidRPr="009941FA" w:rsidRDefault="000B0AF1" w:rsidP="00922C3F">
      <w:pPr>
        <w:ind w:left="1080"/>
        <w:jc w:val="thaiDistribute"/>
      </w:pPr>
    </w:p>
    <w:p w:rsidR="00082714" w:rsidRPr="009941FA" w:rsidRDefault="00082714" w:rsidP="00922C3F">
      <w:pPr>
        <w:ind w:left="1080"/>
        <w:jc w:val="thaiDistribute"/>
      </w:pPr>
    </w:p>
    <w:p w:rsidR="00F30D4F" w:rsidRDefault="00F30D4F" w:rsidP="00922C3F">
      <w:pPr>
        <w:ind w:left="540" w:hanging="540"/>
        <w:jc w:val="thaiDistribute"/>
        <w:outlineLvl w:val="0"/>
        <w:rPr>
          <w:b/>
          <w:bCs/>
        </w:rPr>
      </w:pPr>
    </w:p>
    <w:p w:rsidR="00F30D4F" w:rsidRDefault="00F30D4F" w:rsidP="00922C3F">
      <w:pPr>
        <w:ind w:left="540" w:hanging="540"/>
        <w:jc w:val="thaiDistribute"/>
        <w:outlineLvl w:val="0"/>
        <w:rPr>
          <w:b/>
          <w:bCs/>
        </w:rPr>
      </w:pPr>
    </w:p>
    <w:p w:rsidR="005D6318" w:rsidRPr="009941FA" w:rsidRDefault="005D6318" w:rsidP="00922C3F">
      <w:pPr>
        <w:ind w:left="540" w:hanging="540"/>
        <w:jc w:val="thaiDistribute"/>
        <w:outlineLvl w:val="0"/>
        <w:rPr>
          <w:b/>
          <w:bCs/>
          <w:lang w:val="en-GB"/>
        </w:rPr>
      </w:pPr>
      <w:r w:rsidRPr="009941FA">
        <w:rPr>
          <w:b/>
          <w:bCs/>
        </w:rPr>
        <w:t>5</w:t>
      </w:r>
      <w:r w:rsidRPr="009941FA">
        <w:rPr>
          <w:b/>
          <w:bCs/>
        </w:rPr>
        <w:tab/>
        <w:t>Segment information</w:t>
      </w:r>
      <w:r w:rsidRPr="009941FA">
        <w:rPr>
          <w:b/>
          <w:bCs/>
          <w:cs/>
        </w:rPr>
        <w:t xml:space="preserve"> </w:t>
      </w:r>
      <w:r w:rsidRPr="009941FA">
        <w:rPr>
          <w:lang w:val="en-GB"/>
        </w:rPr>
        <w:t>(Cont’d)</w:t>
      </w:r>
    </w:p>
    <w:p w:rsidR="005D6318" w:rsidRPr="009941FA" w:rsidRDefault="005D6318" w:rsidP="00922C3F">
      <w:pPr>
        <w:ind w:left="540"/>
        <w:jc w:val="both"/>
      </w:pPr>
    </w:p>
    <w:p w:rsidR="005D6318" w:rsidRPr="009941FA" w:rsidRDefault="005D6318" w:rsidP="00922C3F">
      <w:pPr>
        <w:ind w:left="540"/>
        <w:jc w:val="both"/>
      </w:pPr>
    </w:p>
    <w:p w:rsidR="005D6318" w:rsidRPr="009941FA" w:rsidRDefault="005D6318" w:rsidP="00922C3F">
      <w:pPr>
        <w:tabs>
          <w:tab w:val="left" w:pos="360"/>
          <w:tab w:val="left" w:pos="1080"/>
        </w:tabs>
        <w:ind w:left="1080" w:right="-216" w:hanging="540"/>
        <w:jc w:val="both"/>
        <w:rPr>
          <w:b/>
          <w:bCs/>
          <w:lang w:val="en-GB"/>
        </w:rPr>
      </w:pPr>
      <w:r w:rsidRPr="009941FA">
        <w:rPr>
          <w:b/>
          <w:bCs/>
          <w:lang w:val="en-GB"/>
        </w:rPr>
        <w:t>5.1</w:t>
      </w:r>
      <w:r w:rsidRPr="009941FA">
        <w:rPr>
          <w:b/>
          <w:bCs/>
          <w:lang w:val="en-GB"/>
        </w:rPr>
        <w:tab/>
        <w:t xml:space="preserve">Operation result </w:t>
      </w:r>
      <w:r w:rsidRPr="009941FA">
        <w:rPr>
          <w:lang w:val="en-GB"/>
        </w:rPr>
        <w:t>(Cont’d)</w:t>
      </w:r>
    </w:p>
    <w:p w:rsidR="005D6318" w:rsidRPr="009941FA" w:rsidRDefault="005D6318" w:rsidP="00922C3F">
      <w:pPr>
        <w:pStyle w:val="Heading4"/>
        <w:spacing w:after="0"/>
        <w:ind w:left="1080"/>
        <w:jc w:val="thaiDistribute"/>
        <w:rPr>
          <w:rFonts w:ascii="Arial" w:hAnsi="Arial"/>
          <w:bCs w:val="0"/>
          <w:i w:val="0"/>
          <w:iCs w:val="0"/>
          <w:sz w:val="18"/>
          <w:szCs w:val="18"/>
        </w:rPr>
      </w:pPr>
    </w:p>
    <w:p w:rsidR="0074403E" w:rsidRPr="009941FA" w:rsidRDefault="0074403E" w:rsidP="00922C3F">
      <w:pPr>
        <w:ind w:left="1080"/>
        <w:jc w:val="thaiDistribute"/>
        <w:rPr>
          <w:spacing w:val="-4"/>
        </w:rPr>
      </w:pPr>
      <w:r w:rsidRPr="009941FA">
        <w:rPr>
          <w:spacing w:val="-4"/>
        </w:rPr>
        <w:t>Total assets classified by Commercial Banking Business, Capital Market Business and The Debt Restructuring Segment</w:t>
      </w:r>
    </w:p>
    <w:p w:rsidR="0074403E" w:rsidRPr="009941FA" w:rsidRDefault="0074403E" w:rsidP="00922C3F">
      <w:pPr>
        <w:ind w:left="1080"/>
        <w:jc w:val="thaiDistribute"/>
        <w:rPr>
          <w:b/>
          <w:bCs/>
        </w:rPr>
      </w:pPr>
    </w:p>
    <w:tbl>
      <w:tblPr>
        <w:tblW w:w="8565" w:type="dxa"/>
        <w:tblInd w:w="1008" w:type="dxa"/>
        <w:tblLook w:val="04A0" w:firstRow="1" w:lastRow="0" w:firstColumn="1" w:lastColumn="0" w:noHBand="0" w:noVBand="1"/>
      </w:tblPr>
      <w:tblGrid>
        <w:gridCol w:w="2765"/>
        <w:gridCol w:w="1318"/>
        <w:gridCol w:w="1494"/>
        <w:gridCol w:w="1494"/>
        <w:gridCol w:w="1494"/>
      </w:tblGrid>
      <w:tr w:rsidR="0074403E" w:rsidRPr="009941FA" w:rsidTr="00AB0585">
        <w:trPr>
          <w:trHeight w:val="196"/>
        </w:trPr>
        <w:tc>
          <w:tcPr>
            <w:tcW w:w="2765" w:type="dxa"/>
            <w:shd w:val="clear" w:color="auto" w:fill="auto"/>
            <w:noWrap/>
            <w:vAlign w:val="bottom"/>
          </w:tcPr>
          <w:p w:rsidR="0074403E" w:rsidRPr="009941FA" w:rsidRDefault="0074403E" w:rsidP="00922C3F">
            <w:pPr>
              <w:ind w:left="72"/>
            </w:pPr>
          </w:p>
        </w:tc>
        <w:tc>
          <w:tcPr>
            <w:tcW w:w="1318"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Commercial</w:t>
            </w:r>
          </w:p>
        </w:tc>
        <w:tc>
          <w:tcPr>
            <w:tcW w:w="1494"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Capital</w:t>
            </w:r>
          </w:p>
        </w:tc>
        <w:tc>
          <w:tcPr>
            <w:tcW w:w="1494"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Debt</w:t>
            </w:r>
          </w:p>
        </w:tc>
        <w:tc>
          <w:tcPr>
            <w:tcW w:w="1494"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p>
        </w:tc>
      </w:tr>
      <w:tr w:rsidR="0074403E" w:rsidRPr="009941FA" w:rsidTr="00AB0585">
        <w:trPr>
          <w:trHeight w:val="196"/>
        </w:trPr>
        <w:tc>
          <w:tcPr>
            <w:tcW w:w="2765" w:type="dxa"/>
            <w:shd w:val="clear" w:color="auto" w:fill="auto"/>
            <w:noWrap/>
            <w:vAlign w:val="bottom"/>
          </w:tcPr>
          <w:p w:rsidR="0074403E" w:rsidRPr="009941FA" w:rsidRDefault="0074403E" w:rsidP="00922C3F">
            <w:pPr>
              <w:ind w:left="72"/>
            </w:pPr>
          </w:p>
        </w:tc>
        <w:tc>
          <w:tcPr>
            <w:tcW w:w="1318"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banking</w:t>
            </w:r>
          </w:p>
        </w:tc>
        <w:tc>
          <w:tcPr>
            <w:tcW w:w="1494"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market</w:t>
            </w:r>
          </w:p>
        </w:tc>
        <w:tc>
          <w:tcPr>
            <w:tcW w:w="1494"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restructuring</w:t>
            </w:r>
          </w:p>
        </w:tc>
        <w:tc>
          <w:tcPr>
            <w:tcW w:w="1494"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p>
        </w:tc>
      </w:tr>
      <w:tr w:rsidR="0074403E" w:rsidRPr="009941FA" w:rsidTr="00AB0585">
        <w:trPr>
          <w:trHeight w:val="196"/>
        </w:trPr>
        <w:tc>
          <w:tcPr>
            <w:tcW w:w="2765" w:type="dxa"/>
            <w:shd w:val="clear" w:color="auto" w:fill="auto"/>
            <w:noWrap/>
            <w:vAlign w:val="bottom"/>
          </w:tcPr>
          <w:p w:rsidR="0074403E" w:rsidRPr="009941FA" w:rsidRDefault="0074403E" w:rsidP="00922C3F">
            <w:pPr>
              <w:ind w:left="72"/>
            </w:pPr>
          </w:p>
        </w:tc>
        <w:tc>
          <w:tcPr>
            <w:tcW w:w="1318"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business</w:t>
            </w:r>
          </w:p>
        </w:tc>
        <w:tc>
          <w:tcPr>
            <w:tcW w:w="1494"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business</w:t>
            </w:r>
          </w:p>
        </w:tc>
        <w:tc>
          <w:tcPr>
            <w:tcW w:w="1494"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segment</w:t>
            </w:r>
          </w:p>
        </w:tc>
        <w:tc>
          <w:tcPr>
            <w:tcW w:w="1494" w:type="dxa"/>
            <w:shd w:val="clear" w:color="auto" w:fill="auto"/>
            <w:noWrap/>
            <w:vAlign w:val="bottom"/>
          </w:tcPr>
          <w:p w:rsidR="0074403E" w:rsidRPr="009941FA" w:rsidRDefault="0074403E" w:rsidP="00922C3F">
            <w:pPr>
              <w:pStyle w:val="a0"/>
              <w:tabs>
                <w:tab w:val="right" w:pos="9000"/>
              </w:tabs>
              <w:ind w:right="-72"/>
              <w:jc w:val="right"/>
              <w:rPr>
                <w:rFonts w:hAnsi="Arial" w:cs="Arial"/>
                <w:b/>
                <w:bCs/>
                <w:sz w:val="18"/>
              </w:rPr>
            </w:pPr>
            <w:r w:rsidRPr="009941FA">
              <w:rPr>
                <w:rFonts w:hAnsi="Arial" w:cs="Arial"/>
                <w:b/>
                <w:bCs/>
                <w:sz w:val="18"/>
              </w:rPr>
              <w:t>Total</w:t>
            </w:r>
          </w:p>
        </w:tc>
      </w:tr>
      <w:tr w:rsidR="0074403E" w:rsidRPr="009941FA" w:rsidTr="00AB0585">
        <w:trPr>
          <w:trHeight w:val="196"/>
        </w:trPr>
        <w:tc>
          <w:tcPr>
            <w:tcW w:w="2765" w:type="dxa"/>
            <w:shd w:val="clear" w:color="auto" w:fill="auto"/>
            <w:noWrap/>
            <w:vAlign w:val="bottom"/>
          </w:tcPr>
          <w:p w:rsidR="0074403E" w:rsidRPr="009941FA" w:rsidRDefault="0074403E" w:rsidP="00922C3F">
            <w:pPr>
              <w:ind w:left="72"/>
            </w:pPr>
          </w:p>
        </w:tc>
        <w:tc>
          <w:tcPr>
            <w:tcW w:w="1318" w:type="dxa"/>
            <w:shd w:val="clear" w:color="auto" w:fill="auto"/>
            <w:noWrap/>
            <w:vAlign w:val="bottom"/>
          </w:tcPr>
          <w:p w:rsidR="0074403E" w:rsidRPr="009941FA" w:rsidRDefault="0074403E" w:rsidP="00922C3F">
            <w:pPr>
              <w:pStyle w:val="a0"/>
              <w:pBdr>
                <w:bottom w:val="single" w:sz="4" w:space="1" w:color="auto"/>
              </w:pBdr>
              <w:tabs>
                <w:tab w:val="right" w:pos="9000"/>
              </w:tabs>
              <w:ind w:right="-72"/>
              <w:jc w:val="right"/>
              <w:rPr>
                <w:rFonts w:hAnsi="Arial" w:cs="Arial"/>
                <w:b/>
                <w:bCs/>
                <w:sz w:val="18"/>
              </w:rPr>
            </w:pPr>
            <w:r w:rsidRPr="009941FA">
              <w:rPr>
                <w:rFonts w:hAnsi="Arial" w:cs="Arial"/>
                <w:b/>
                <w:bCs/>
                <w:sz w:val="18"/>
              </w:rPr>
              <w:t>Million Baht</w:t>
            </w:r>
          </w:p>
        </w:tc>
        <w:tc>
          <w:tcPr>
            <w:tcW w:w="1494" w:type="dxa"/>
            <w:shd w:val="clear" w:color="auto" w:fill="auto"/>
            <w:noWrap/>
            <w:vAlign w:val="bottom"/>
          </w:tcPr>
          <w:p w:rsidR="0074403E" w:rsidRPr="009941FA" w:rsidRDefault="0074403E" w:rsidP="00922C3F">
            <w:pPr>
              <w:pStyle w:val="a0"/>
              <w:pBdr>
                <w:bottom w:val="single" w:sz="4" w:space="1" w:color="auto"/>
              </w:pBdr>
              <w:tabs>
                <w:tab w:val="right" w:pos="9000"/>
              </w:tabs>
              <w:ind w:right="-72"/>
              <w:jc w:val="right"/>
              <w:rPr>
                <w:rFonts w:hAnsi="Arial" w:cs="Arial"/>
                <w:b/>
                <w:bCs/>
                <w:sz w:val="18"/>
              </w:rPr>
            </w:pPr>
            <w:r w:rsidRPr="009941FA">
              <w:rPr>
                <w:rFonts w:hAnsi="Arial" w:cs="Arial"/>
                <w:b/>
                <w:bCs/>
                <w:sz w:val="18"/>
              </w:rPr>
              <w:t>Million Baht</w:t>
            </w:r>
          </w:p>
        </w:tc>
        <w:tc>
          <w:tcPr>
            <w:tcW w:w="1494" w:type="dxa"/>
            <w:shd w:val="clear" w:color="auto" w:fill="auto"/>
            <w:noWrap/>
            <w:vAlign w:val="bottom"/>
          </w:tcPr>
          <w:p w:rsidR="0074403E" w:rsidRPr="009941FA" w:rsidRDefault="0074403E" w:rsidP="00922C3F">
            <w:pPr>
              <w:pStyle w:val="a0"/>
              <w:pBdr>
                <w:bottom w:val="single" w:sz="4" w:space="1" w:color="auto"/>
              </w:pBdr>
              <w:tabs>
                <w:tab w:val="right" w:pos="9000"/>
              </w:tabs>
              <w:ind w:right="-72"/>
              <w:jc w:val="right"/>
              <w:rPr>
                <w:rFonts w:hAnsi="Arial" w:cs="Arial"/>
                <w:b/>
                <w:bCs/>
                <w:sz w:val="18"/>
              </w:rPr>
            </w:pPr>
            <w:r w:rsidRPr="009941FA">
              <w:rPr>
                <w:rFonts w:hAnsi="Arial" w:cs="Arial"/>
                <w:b/>
                <w:bCs/>
                <w:sz w:val="18"/>
              </w:rPr>
              <w:t>Million Baht</w:t>
            </w:r>
          </w:p>
        </w:tc>
        <w:tc>
          <w:tcPr>
            <w:tcW w:w="1494" w:type="dxa"/>
            <w:shd w:val="clear" w:color="auto" w:fill="auto"/>
            <w:noWrap/>
            <w:vAlign w:val="bottom"/>
          </w:tcPr>
          <w:p w:rsidR="0074403E" w:rsidRPr="009941FA" w:rsidRDefault="0074403E" w:rsidP="00922C3F">
            <w:pPr>
              <w:pStyle w:val="a0"/>
              <w:pBdr>
                <w:bottom w:val="single" w:sz="4" w:space="1" w:color="auto"/>
              </w:pBdr>
              <w:tabs>
                <w:tab w:val="right" w:pos="9000"/>
              </w:tabs>
              <w:ind w:right="-72"/>
              <w:jc w:val="right"/>
              <w:rPr>
                <w:rFonts w:hAnsi="Arial" w:cs="Arial"/>
                <w:b/>
                <w:bCs/>
                <w:sz w:val="18"/>
              </w:rPr>
            </w:pPr>
            <w:r w:rsidRPr="009941FA">
              <w:rPr>
                <w:rFonts w:hAnsi="Arial" w:cs="Arial"/>
                <w:b/>
                <w:bCs/>
                <w:sz w:val="18"/>
              </w:rPr>
              <w:t>Million Baht</w:t>
            </w:r>
          </w:p>
        </w:tc>
      </w:tr>
      <w:tr w:rsidR="0074403E" w:rsidRPr="009941FA" w:rsidTr="00AB0585">
        <w:trPr>
          <w:trHeight w:val="81"/>
        </w:trPr>
        <w:tc>
          <w:tcPr>
            <w:tcW w:w="2765" w:type="dxa"/>
            <w:shd w:val="clear" w:color="auto" w:fill="auto"/>
            <w:noWrap/>
            <w:vAlign w:val="bottom"/>
          </w:tcPr>
          <w:p w:rsidR="0074403E" w:rsidRPr="009941FA" w:rsidRDefault="0074403E" w:rsidP="00922C3F">
            <w:pPr>
              <w:ind w:left="72"/>
              <w:rPr>
                <w:sz w:val="12"/>
                <w:szCs w:val="12"/>
              </w:rPr>
            </w:pPr>
          </w:p>
        </w:tc>
        <w:tc>
          <w:tcPr>
            <w:tcW w:w="1318" w:type="dxa"/>
            <w:shd w:val="clear" w:color="auto" w:fill="auto"/>
            <w:noWrap/>
            <w:vAlign w:val="bottom"/>
          </w:tcPr>
          <w:p w:rsidR="0074403E" w:rsidRPr="009941FA" w:rsidRDefault="0074403E" w:rsidP="00922C3F">
            <w:pPr>
              <w:pStyle w:val="a0"/>
              <w:tabs>
                <w:tab w:val="left" w:pos="285"/>
                <w:tab w:val="right" w:pos="1674"/>
                <w:tab w:val="right" w:pos="9000"/>
              </w:tabs>
              <w:ind w:right="-72"/>
              <w:jc w:val="center"/>
              <w:rPr>
                <w:rFonts w:hAnsi="Arial" w:cs="Arial"/>
                <w:b/>
                <w:bCs/>
                <w:sz w:val="12"/>
                <w:szCs w:val="12"/>
              </w:rPr>
            </w:pPr>
          </w:p>
        </w:tc>
        <w:tc>
          <w:tcPr>
            <w:tcW w:w="1494" w:type="dxa"/>
            <w:shd w:val="clear" w:color="auto" w:fill="auto"/>
            <w:noWrap/>
            <w:vAlign w:val="bottom"/>
          </w:tcPr>
          <w:p w:rsidR="0074403E" w:rsidRPr="009941FA" w:rsidRDefault="0074403E" w:rsidP="00922C3F">
            <w:pPr>
              <w:pStyle w:val="a0"/>
              <w:tabs>
                <w:tab w:val="left" w:pos="285"/>
                <w:tab w:val="right" w:pos="1674"/>
                <w:tab w:val="right" w:pos="9000"/>
              </w:tabs>
              <w:ind w:right="-72"/>
              <w:jc w:val="center"/>
              <w:rPr>
                <w:rFonts w:hAnsi="Arial" w:cs="Arial"/>
                <w:b/>
                <w:bCs/>
                <w:sz w:val="12"/>
                <w:szCs w:val="12"/>
              </w:rPr>
            </w:pPr>
          </w:p>
        </w:tc>
        <w:tc>
          <w:tcPr>
            <w:tcW w:w="1494" w:type="dxa"/>
            <w:shd w:val="clear" w:color="auto" w:fill="auto"/>
            <w:noWrap/>
            <w:vAlign w:val="bottom"/>
          </w:tcPr>
          <w:p w:rsidR="0074403E" w:rsidRPr="009941FA" w:rsidRDefault="0074403E" w:rsidP="00922C3F">
            <w:pPr>
              <w:pStyle w:val="a0"/>
              <w:tabs>
                <w:tab w:val="left" w:pos="285"/>
                <w:tab w:val="right" w:pos="1674"/>
                <w:tab w:val="right" w:pos="9000"/>
              </w:tabs>
              <w:ind w:right="-72"/>
              <w:jc w:val="center"/>
              <w:rPr>
                <w:rFonts w:hAnsi="Arial" w:cs="Arial"/>
                <w:b/>
                <w:bCs/>
                <w:sz w:val="12"/>
                <w:szCs w:val="12"/>
              </w:rPr>
            </w:pPr>
          </w:p>
        </w:tc>
        <w:tc>
          <w:tcPr>
            <w:tcW w:w="1494" w:type="dxa"/>
            <w:shd w:val="clear" w:color="auto" w:fill="auto"/>
            <w:noWrap/>
            <w:vAlign w:val="bottom"/>
          </w:tcPr>
          <w:p w:rsidR="0074403E" w:rsidRPr="009941FA" w:rsidRDefault="0074403E" w:rsidP="00922C3F">
            <w:pPr>
              <w:pStyle w:val="a0"/>
              <w:tabs>
                <w:tab w:val="left" w:pos="285"/>
                <w:tab w:val="right" w:pos="1674"/>
                <w:tab w:val="right" w:pos="9000"/>
              </w:tabs>
              <w:ind w:right="-72"/>
              <w:jc w:val="center"/>
              <w:rPr>
                <w:rFonts w:hAnsi="Arial" w:cs="Arial"/>
                <w:b/>
                <w:bCs/>
                <w:sz w:val="12"/>
                <w:szCs w:val="12"/>
              </w:rPr>
            </w:pPr>
          </w:p>
        </w:tc>
      </w:tr>
      <w:tr w:rsidR="0074403E" w:rsidRPr="009941FA" w:rsidTr="00AB0585">
        <w:trPr>
          <w:trHeight w:val="196"/>
        </w:trPr>
        <w:tc>
          <w:tcPr>
            <w:tcW w:w="2765" w:type="dxa"/>
            <w:shd w:val="clear" w:color="auto" w:fill="auto"/>
            <w:noWrap/>
            <w:vAlign w:val="bottom"/>
            <w:hideMark/>
          </w:tcPr>
          <w:p w:rsidR="0074403E" w:rsidRPr="009941FA" w:rsidRDefault="0074403E" w:rsidP="00922C3F">
            <w:pPr>
              <w:ind w:left="72"/>
            </w:pPr>
            <w:r w:rsidRPr="009941FA">
              <w:t xml:space="preserve">As at </w:t>
            </w:r>
            <w:r w:rsidR="00086B66" w:rsidRPr="009941FA">
              <w:rPr>
                <w:lang w:val="en-GB"/>
              </w:rPr>
              <w:t>30 September</w:t>
            </w:r>
            <w:r w:rsidRPr="009941FA">
              <w:rPr>
                <w:lang w:val="en-GB"/>
              </w:rPr>
              <w:t xml:space="preserve"> 2019</w:t>
            </w:r>
          </w:p>
        </w:tc>
        <w:tc>
          <w:tcPr>
            <w:tcW w:w="1318" w:type="dxa"/>
            <w:shd w:val="clear" w:color="auto" w:fill="auto"/>
            <w:noWrap/>
          </w:tcPr>
          <w:p w:rsidR="0074403E" w:rsidRPr="009941FA" w:rsidRDefault="00DA2F06" w:rsidP="00922C3F">
            <w:pPr>
              <w:adjustRightInd w:val="0"/>
              <w:ind w:right="-72"/>
              <w:jc w:val="right"/>
            </w:pPr>
            <w:r>
              <w:t>290,263</w:t>
            </w:r>
          </w:p>
        </w:tc>
        <w:tc>
          <w:tcPr>
            <w:tcW w:w="1494" w:type="dxa"/>
            <w:shd w:val="clear" w:color="auto" w:fill="auto"/>
            <w:noWrap/>
          </w:tcPr>
          <w:p w:rsidR="0074403E" w:rsidRPr="009941FA" w:rsidRDefault="00DA2F06" w:rsidP="00922C3F">
            <w:pPr>
              <w:adjustRightInd w:val="0"/>
              <w:ind w:right="-72"/>
              <w:jc w:val="right"/>
            </w:pPr>
            <w:r>
              <w:t>25,677</w:t>
            </w:r>
          </w:p>
        </w:tc>
        <w:tc>
          <w:tcPr>
            <w:tcW w:w="1494" w:type="dxa"/>
            <w:shd w:val="clear" w:color="auto" w:fill="auto"/>
            <w:noWrap/>
          </w:tcPr>
          <w:p w:rsidR="0074403E" w:rsidRPr="009941FA" w:rsidRDefault="00DA2F06" w:rsidP="00922C3F">
            <w:pPr>
              <w:adjustRightInd w:val="0"/>
              <w:ind w:right="-72"/>
              <w:jc w:val="right"/>
            </w:pPr>
            <w:r>
              <w:t>4,323</w:t>
            </w:r>
          </w:p>
        </w:tc>
        <w:tc>
          <w:tcPr>
            <w:tcW w:w="1494" w:type="dxa"/>
            <w:shd w:val="clear" w:color="auto" w:fill="auto"/>
            <w:noWrap/>
          </w:tcPr>
          <w:p w:rsidR="0074403E" w:rsidRPr="009941FA" w:rsidRDefault="00DA2F06" w:rsidP="00922C3F">
            <w:pPr>
              <w:adjustRightInd w:val="0"/>
              <w:ind w:right="-72"/>
              <w:jc w:val="right"/>
            </w:pPr>
            <w:r>
              <w:t>320,263</w:t>
            </w:r>
          </w:p>
        </w:tc>
      </w:tr>
      <w:tr w:rsidR="0074403E" w:rsidRPr="009941FA" w:rsidTr="00AB0585">
        <w:trPr>
          <w:trHeight w:val="196"/>
        </w:trPr>
        <w:tc>
          <w:tcPr>
            <w:tcW w:w="2765" w:type="dxa"/>
            <w:shd w:val="clear" w:color="auto" w:fill="auto"/>
            <w:noWrap/>
            <w:vAlign w:val="bottom"/>
          </w:tcPr>
          <w:p w:rsidR="0074403E" w:rsidRPr="009941FA" w:rsidRDefault="0074403E" w:rsidP="00922C3F">
            <w:pPr>
              <w:ind w:left="72"/>
              <w:rPr>
                <w:sz w:val="12"/>
                <w:szCs w:val="12"/>
              </w:rPr>
            </w:pPr>
          </w:p>
        </w:tc>
        <w:tc>
          <w:tcPr>
            <w:tcW w:w="1318" w:type="dxa"/>
            <w:shd w:val="clear" w:color="auto" w:fill="auto"/>
            <w:noWrap/>
            <w:vAlign w:val="bottom"/>
          </w:tcPr>
          <w:p w:rsidR="0074403E" w:rsidRPr="009941FA" w:rsidRDefault="0074403E" w:rsidP="00922C3F">
            <w:pPr>
              <w:pStyle w:val="a2"/>
              <w:adjustRightInd w:val="0"/>
              <w:ind w:right="-72"/>
              <w:jc w:val="right"/>
              <w:rPr>
                <w:rFonts w:ascii="Arial" w:hAnsi="Arial" w:cs="Arial"/>
                <w:sz w:val="12"/>
                <w:szCs w:val="12"/>
              </w:rPr>
            </w:pPr>
          </w:p>
        </w:tc>
        <w:tc>
          <w:tcPr>
            <w:tcW w:w="1494" w:type="dxa"/>
            <w:shd w:val="clear" w:color="auto" w:fill="auto"/>
            <w:noWrap/>
            <w:vAlign w:val="bottom"/>
          </w:tcPr>
          <w:p w:rsidR="0074403E" w:rsidRPr="009941FA" w:rsidRDefault="0074403E" w:rsidP="00922C3F">
            <w:pPr>
              <w:pStyle w:val="a2"/>
              <w:adjustRightInd w:val="0"/>
              <w:ind w:right="-72"/>
              <w:jc w:val="right"/>
              <w:rPr>
                <w:rFonts w:ascii="Arial" w:hAnsi="Arial" w:cs="Arial"/>
                <w:sz w:val="12"/>
                <w:szCs w:val="12"/>
              </w:rPr>
            </w:pPr>
          </w:p>
        </w:tc>
        <w:tc>
          <w:tcPr>
            <w:tcW w:w="1494" w:type="dxa"/>
            <w:shd w:val="clear" w:color="auto" w:fill="auto"/>
            <w:noWrap/>
            <w:vAlign w:val="bottom"/>
          </w:tcPr>
          <w:p w:rsidR="0074403E" w:rsidRPr="009941FA" w:rsidRDefault="0074403E" w:rsidP="00922C3F">
            <w:pPr>
              <w:pStyle w:val="a2"/>
              <w:adjustRightInd w:val="0"/>
              <w:ind w:right="-72"/>
              <w:jc w:val="right"/>
              <w:rPr>
                <w:rFonts w:ascii="Arial" w:hAnsi="Arial" w:cs="Arial"/>
                <w:sz w:val="12"/>
                <w:szCs w:val="12"/>
              </w:rPr>
            </w:pPr>
          </w:p>
        </w:tc>
        <w:tc>
          <w:tcPr>
            <w:tcW w:w="1494" w:type="dxa"/>
            <w:shd w:val="clear" w:color="auto" w:fill="auto"/>
            <w:noWrap/>
            <w:vAlign w:val="bottom"/>
          </w:tcPr>
          <w:p w:rsidR="0074403E" w:rsidRPr="009941FA" w:rsidRDefault="0074403E" w:rsidP="00922C3F">
            <w:pPr>
              <w:pStyle w:val="a2"/>
              <w:adjustRightInd w:val="0"/>
              <w:ind w:right="-72"/>
              <w:jc w:val="right"/>
              <w:rPr>
                <w:rFonts w:ascii="Arial" w:hAnsi="Arial" w:cs="Arial"/>
                <w:sz w:val="12"/>
                <w:szCs w:val="12"/>
              </w:rPr>
            </w:pPr>
          </w:p>
        </w:tc>
      </w:tr>
      <w:tr w:rsidR="0074403E" w:rsidRPr="009941FA" w:rsidTr="00AB0585">
        <w:trPr>
          <w:trHeight w:val="196"/>
        </w:trPr>
        <w:tc>
          <w:tcPr>
            <w:tcW w:w="2765" w:type="dxa"/>
            <w:shd w:val="clear" w:color="auto" w:fill="auto"/>
            <w:noWrap/>
            <w:vAlign w:val="bottom"/>
            <w:hideMark/>
          </w:tcPr>
          <w:p w:rsidR="0074403E" w:rsidRPr="009941FA" w:rsidRDefault="0074403E" w:rsidP="00922C3F">
            <w:pPr>
              <w:ind w:left="72"/>
            </w:pPr>
            <w:r w:rsidRPr="009941FA">
              <w:t>As at 31 December 2018</w:t>
            </w:r>
          </w:p>
        </w:tc>
        <w:tc>
          <w:tcPr>
            <w:tcW w:w="1318" w:type="dxa"/>
            <w:shd w:val="clear" w:color="auto" w:fill="auto"/>
            <w:noWrap/>
            <w:vAlign w:val="bottom"/>
          </w:tcPr>
          <w:p w:rsidR="0074403E" w:rsidRPr="009941FA" w:rsidRDefault="0074403E" w:rsidP="00922C3F">
            <w:pPr>
              <w:adjustRightInd w:val="0"/>
              <w:ind w:right="-72"/>
              <w:jc w:val="right"/>
            </w:pPr>
            <w:r w:rsidRPr="009941FA">
              <w:t>283,109</w:t>
            </w:r>
          </w:p>
        </w:tc>
        <w:tc>
          <w:tcPr>
            <w:tcW w:w="1494" w:type="dxa"/>
            <w:shd w:val="clear" w:color="auto" w:fill="auto"/>
            <w:noWrap/>
            <w:vAlign w:val="bottom"/>
          </w:tcPr>
          <w:p w:rsidR="0074403E" w:rsidRPr="009941FA" w:rsidRDefault="0074403E" w:rsidP="00922C3F">
            <w:pPr>
              <w:adjustRightInd w:val="0"/>
              <w:ind w:right="-72"/>
              <w:jc w:val="right"/>
            </w:pPr>
            <w:r w:rsidRPr="009941FA">
              <w:t>19,155</w:t>
            </w:r>
          </w:p>
        </w:tc>
        <w:tc>
          <w:tcPr>
            <w:tcW w:w="1494" w:type="dxa"/>
            <w:shd w:val="clear" w:color="auto" w:fill="auto"/>
            <w:noWrap/>
            <w:vAlign w:val="bottom"/>
          </w:tcPr>
          <w:p w:rsidR="0074403E" w:rsidRPr="009941FA" w:rsidRDefault="0074403E" w:rsidP="00922C3F">
            <w:pPr>
              <w:adjustRightInd w:val="0"/>
              <w:ind w:right="-72"/>
              <w:jc w:val="right"/>
            </w:pPr>
            <w:r w:rsidRPr="009941FA">
              <w:t>4,065</w:t>
            </w:r>
          </w:p>
        </w:tc>
        <w:tc>
          <w:tcPr>
            <w:tcW w:w="1494" w:type="dxa"/>
            <w:shd w:val="clear" w:color="auto" w:fill="auto"/>
            <w:noWrap/>
            <w:vAlign w:val="bottom"/>
          </w:tcPr>
          <w:p w:rsidR="0074403E" w:rsidRPr="009941FA" w:rsidRDefault="0074403E" w:rsidP="00922C3F">
            <w:pPr>
              <w:adjustRightInd w:val="0"/>
              <w:ind w:right="-72"/>
              <w:jc w:val="right"/>
            </w:pPr>
            <w:r w:rsidRPr="009941FA">
              <w:t>306,329</w:t>
            </w:r>
          </w:p>
        </w:tc>
      </w:tr>
    </w:tbl>
    <w:p w:rsidR="0074403E" w:rsidRDefault="0074403E" w:rsidP="00922C3F">
      <w:pPr>
        <w:ind w:left="1080"/>
        <w:jc w:val="thaiDistribute"/>
        <w:rPr>
          <w:sz w:val="16"/>
          <w:szCs w:val="16"/>
        </w:rPr>
      </w:pPr>
    </w:p>
    <w:p w:rsidR="00426F31" w:rsidRPr="009941FA" w:rsidRDefault="00426F31" w:rsidP="00922C3F">
      <w:pPr>
        <w:ind w:left="1080"/>
        <w:jc w:val="thaiDistribute"/>
        <w:rPr>
          <w:sz w:val="16"/>
          <w:szCs w:val="16"/>
        </w:rPr>
      </w:pPr>
    </w:p>
    <w:p w:rsidR="00057AEA" w:rsidRPr="009941FA" w:rsidRDefault="00F54ADD" w:rsidP="00922C3F">
      <w:pPr>
        <w:tabs>
          <w:tab w:val="left" w:pos="360"/>
        </w:tabs>
        <w:ind w:left="1080" w:hanging="540"/>
        <w:jc w:val="both"/>
        <w:rPr>
          <w:b/>
          <w:bCs/>
        </w:rPr>
      </w:pPr>
      <w:r w:rsidRPr="009941FA">
        <w:rPr>
          <w:b/>
          <w:bCs/>
        </w:rPr>
        <w:t>5</w:t>
      </w:r>
      <w:r w:rsidR="00057AEA" w:rsidRPr="009941FA">
        <w:rPr>
          <w:b/>
          <w:bCs/>
        </w:rPr>
        <w:t>.</w:t>
      </w:r>
      <w:r w:rsidR="00057AEA" w:rsidRPr="009941FA">
        <w:rPr>
          <w:b/>
          <w:bCs/>
          <w:cs/>
          <w:lang w:val="th-TH"/>
        </w:rPr>
        <w:t>2</w:t>
      </w:r>
      <w:r w:rsidR="00057AEA" w:rsidRPr="009941FA">
        <w:rPr>
          <w:b/>
          <w:bCs/>
        </w:rPr>
        <w:tab/>
        <w:t xml:space="preserve">Reconciliation </w:t>
      </w:r>
      <w:r w:rsidR="00BA1CCF" w:rsidRPr="009941FA">
        <w:rPr>
          <w:b/>
          <w:bCs/>
        </w:rPr>
        <w:t>operating segments information</w:t>
      </w:r>
    </w:p>
    <w:p w:rsidR="009132DF" w:rsidRPr="009941FA" w:rsidRDefault="009132DF" w:rsidP="00922C3F">
      <w:pPr>
        <w:ind w:left="1080"/>
        <w:jc w:val="both"/>
        <w:rPr>
          <w:sz w:val="16"/>
          <w:szCs w:val="16"/>
        </w:rPr>
      </w:pPr>
    </w:p>
    <w:p w:rsidR="00610930" w:rsidRPr="009941FA" w:rsidRDefault="00610930" w:rsidP="00922C3F">
      <w:pPr>
        <w:ind w:left="1080"/>
        <w:jc w:val="both"/>
      </w:pPr>
      <w:r w:rsidRPr="009941FA">
        <w:t xml:space="preserve">Reconciliation between consolidated income from all segments and income and reconciliation between consolidated profit from all segments and profit from operating before income tax expenses for the </w:t>
      </w:r>
      <w:r w:rsidRPr="009941FA">
        <w:br/>
      </w:r>
      <w:r w:rsidR="00AB0585" w:rsidRPr="009941FA">
        <w:t>nine-month</w:t>
      </w:r>
      <w:r w:rsidRPr="009941FA">
        <w:t xml:space="preserve"> periods ended </w:t>
      </w:r>
      <w:r w:rsidR="00086B66" w:rsidRPr="009941FA">
        <w:rPr>
          <w:lang w:val="en-GB"/>
        </w:rPr>
        <w:t>30 September</w:t>
      </w:r>
      <w:r w:rsidRPr="009941FA">
        <w:rPr>
          <w:lang w:val="en-GB"/>
        </w:rPr>
        <w:t xml:space="preserve"> 2019 and 2018 </w:t>
      </w:r>
      <w:r w:rsidRPr="009941FA">
        <w:t>are as follows:</w:t>
      </w:r>
    </w:p>
    <w:p w:rsidR="00BA1CCF" w:rsidRDefault="00BA1CCF" w:rsidP="00922C3F">
      <w:pPr>
        <w:ind w:left="1080"/>
        <w:rPr>
          <w:sz w:val="16"/>
          <w:szCs w:val="16"/>
        </w:rPr>
      </w:pPr>
    </w:p>
    <w:tbl>
      <w:tblPr>
        <w:tblW w:w="8835" w:type="dxa"/>
        <w:tblInd w:w="738" w:type="dxa"/>
        <w:tblLayout w:type="fixed"/>
        <w:tblLook w:val="04A0" w:firstRow="1" w:lastRow="0" w:firstColumn="1" w:lastColumn="0" w:noHBand="0" w:noVBand="1"/>
      </w:tblPr>
      <w:tblGrid>
        <w:gridCol w:w="5667"/>
        <w:gridCol w:w="1584"/>
        <w:gridCol w:w="1584"/>
      </w:tblGrid>
      <w:tr w:rsidR="00AB0585" w:rsidRPr="009941FA" w:rsidTr="00614D06">
        <w:trPr>
          <w:trHeight w:val="242"/>
        </w:trPr>
        <w:tc>
          <w:tcPr>
            <w:tcW w:w="5667" w:type="dxa"/>
            <w:vAlign w:val="bottom"/>
          </w:tcPr>
          <w:p w:rsidR="00AB0585" w:rsidRPr="009941FA" w:rsidRDefault="00AB0585" w:rsidP="00614D06">
            <w:pPr>
              <w:ind w:left="342"/>
            </w:pPr>
          </w:p>
        </w:tc>
        <w:tc>
          <w:tcPr>
            <w:tcW w:w="3168" w:type="dxa"/>
            <w:gridSpan w:val="2"/>
            <w:vAlign w:val="bottom"/>
            <w:hideMark/>
          </w:tcPr>
          <w:p w:rsidR="00AB0585" w:rsidRPr="009941FA" w:rsidRDefault="00AB0585" w:rsidP="00614D06">
            <w:pPr>
              <w:pBdr>
                <w:bottom w:val="single" w:sz="4" w:space="1" w:color="auto"/>
              </w:pBdr>
              <w:ind w:right="-72"/>
              <w:jc w:val="center"/>
              <w:rPr>
                <w:b/>
                <w:bCs/>
              </w:rPr>
            </w:pPr>
            <w:r w:rsidRPr="009941FA">
              <w:rPr>
                <w:b/>
                <w:bCs/>
                <w:lang w:val="en-GB" w:eastAsia="ja-JP" w:bidi="ar-SA"/>
              </w:rPr>
              <w:t xml:space="preserve">Consolidated </w:t>
            </w:r>
          </w:p>
        </w:tc>
      </w:tr>
      <w:tr w:rsidR="00AB0585" w:rsidRPr="009941FA" w:rsidTr="00614D06">
        <w:trPr>
          <w:trHeight w:val="242"/>
        </w:trPr>
        <w:tc>
          <w:tcPr>
            <w:tcW w:w="5667" w:type="dxa"/>
            <w:vAlign w:val="bottom"/>
          </w:tcPr>
          <w:p w:rsidR="00AB0585" w:rsidRPr="009941FA" w:rsidRDefault="00AB0585" w:rsidP="00614D06">
            <w:pPr>
              <w:ind w:left="342"/>
            </w:pPr>
          </w:p>
        </w:tc>
        <w:tc>
          <w:tcPr>
            <w:tcW w:w="3168" w:type="dxa"/>
            <w:gridSpan w:val="2"/>
            <w:vAlign w:val="bottom"/>
          </w:tcPr>
          <w:p w:rsidR="00AB0585" w:rsidRPr="009941FA" w:rsidRDefault="00AB0585" w:rsidP="00614D06">
            <w:pPr>
              <w:widowControl w:val="0"/>
              <w:tabs>
                <w:tab w:val="right" w:pos="9000"/>
              </w:tabs>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 periods</w:t>
            </w:r>
          </w:p>
          <w:p w:rsidR="00AB0585" w:rsidRPr="009941FA" w:rsidRDefault="00AB0585" w:rsidP="00614D06">
            <w:pPr>
              <w:widowControl w:val="0"/>
              <w:pBdr>
                <w:bottom w:val="single" w:sz="4" w:space="1" w:color="auto"/>
              </w:pBdr>
              <w:tabs>
                <w:tab w:val="right" w:pos="9000"/>
              </w:tabs>
              <w:overflowPunct w:val="0"/>
              <w:autoSpaceDE w:val="0"/>
              <w:autoSpaceDN w:val="0"/>
              <w:adjustRightInd w:val="0"/>
              <w:ind w:right="-72"/>
              <w:jc w:val="center"/>
              <w:textAlignment w:val="baseline"/>
              <w:rPr>
                <w:b/>
                <w:bCs/>
              </w:rPr>
            </w:pPr>
            <w:r w:rsidRPr="009941FA">
              <w:rPr>
                <w:b/>
                <w:bCs/>
              </w:rPr>
              <w:t>ended 30 September</w:t>
            </w:r>
          </w:p>
        </w:tc>
      </w:tr>
      <w:tr w:rsidR="00AB0585" w:rsidRPr="009941FA" w:rsidTr="00614D06">
        <w:trPr>
          <w:trHeight w:val="242"/>
        </w:trPr>
        <w:tc>
          <w:tcPr>
            <w:tcW w:w="5667" w:type="dxa"/>
            <w:vAlign w:val="bottom"/>
          </w:tcPr>
          <w:p w:rsidR="00AB0585" w:rsidRPr="009941FA" w:rsidRDefault="00AB0585" w:rsidP="00614D06">
            <w:pPr>
              <w:ind w:left="342"/>
            </w:pPr>
          </w:p>
        </w:tc>
        <w:tc>
          <w:tcPr>
            <w:tcW w:w="1584" w:type="dxa"/>
            <w:vAlign w:val="bottom"/>
            <w:hideMark/>
          </w:tcPr>
          <w:p w:rsidR="00AB0585" w:rsidRPr="009941FA" w:rsidRDefault="00AB0585"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584" w:type="dxa"/>
            <w:vAlign w:val="bottom"/>
            <w:hideMark/>
          </w:tcPr>
          <w:p w:rsidR="00AB0585" w:rsidRPr="009941FA" w:rsidRDefault="00AB0585"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AB0585" w:rsidRPr="009941FA" w:rsidTr="00614D06">
        <w:trPr>
          <w:trHeight w:val="242"/>
        </w:trPr>
        <w:tc>
          <w:tcPr>
            <w:tcW w:w="5667" w:type="dxa"/>
            <w:vAlign w:val="bottom"/>
          </w:tcPr>
          <w:p w:rsidR="00AB0585" w:rsidRPr="009941FA" w:rsidRDefault="00AB0585" w:rsidP="00614D06">
            <w:pPr>
              <w:ind w:left="342"/>
            </w:pPr>
          </w:p>
        </w:tc>
        <w:tc>
          <w:tcPr>
            <w:tcW w:w="1584" w:type="dxa"/>
            <w:vAlign w:val="bottom"/>
            <w:hideMark/>
          </w:tcPr>
          <w:p w:rsidR="00AB0585" w:rsidRPr="009941FA" w:rsidRDefault="00AB0585" w:rsidP="00614D06">
            <w:pPr>
              <w:widowControl w:val="0"/>
              <w:pBdr>
                <w:bottom w:val="single" w:sz="4" w:space="1" w:color="auto"/>
              </w:pBdr>
              <w:tabs>
                <w:tab w:val="right" w:pos="9000"/>
              </w:tabs>
              <w:overflowPunct w:val="0"/>
              <w:autoSpaceDE w:val="0"/>
              <w:autoSpaceDN w:val="0"/>
              <w:adjustRightInd w:val="0"/>
              <w:ind w:right="-72"/>
              <w:jc w:val="right"/>
              <w:textAlignment w:val="baseline"/>
              <w:rPr>
                <w:b/>
                <w:bCs/>
              </w:rPr>
            </w:pPr>
            <w:r w:rsidRPr="009941FA">
              <w:rPr>
                <w:b/>
                <w:bCs/>
              </w:rPr>
              <w:t>Million Baht</w:t>
            </w:r>
          </w:p>
        </w:tc>
        <w:tc>
          <w:tcPr>
            <w:tcW w:w="1584" w:type="dxa"/>
            <w:vAlign w:val="bottom"/>
            <w:hideMark/>
          </w:tcPr>
          <w:p w:rsidR="00AB0585" w:rsidRPr="009941FA" w:rsidRDefault="00AB0585" w:rsidP="00614D06">
            <w:pPr>
              <w:widowControl w:val="0"/>
              <w:pBdr>
                <w:bottom w:val="single" w:sz="4" w:space="1" w:color="auto"/>
              </w:pBdr>
              <w:tabs>
                <w:tab w:val="right" w:pos="9000"/>
              </w:tabs>
              <w:overflowPunct w:val="0"/>
              <w:autoSpaceDE w:val="0"/>
              <w:autoSpaceDN w:val="0"/>
              <w:adjustRightInd w:val="0"/>
              <w:ind w:right="-72"/>
              <w:jc w:val="right"/>
              <w:textAlignment w:val="baseline"/>
              <w:rPr>
                <w:b/>
                <w:bCs/>
              </w:rPr>
            </w:pPr>
            <w:r w:rsidRPr="009941FA">
              <w:rPr>
                <w:b/>
                <w:bCs/>
              </w:rPr>
              <w:t>Million Baht</w:t>
            </w:r>
          </w:p>
        </w:tc>
      </w:tr>
      <w:tr w:rsidR="00AB0585" w:rsidRPr="009941FA" w:rsidTr="00614D06">
        <w:tc>
          <w:tcPr>
            <w:tcW w:w="5667" w:type="dxa"/>
            <w:vAlign w:val="bottom"/>
            <w:hideMark/>
          </w:tcPr>
          <w:p w:rsidR="00AB0585" w:rsidRPr="009941FA" w:rsidRDefault="00AB0585" w:rsidP="00614D06">
            <w:pPr>
              <w:ind w:left="342"/>
              <w:rPr>
                <w:lang w:val="en-GB"/>
              </w:rPr>
            </w:pPr>
            <w:r w:rsidRPr="009941FA">
              <w:rPr>
                <w:lang w:val="en-GB"/>
              </w:rPr>
              <w:t xml:space="preserve">Income  </w:t>
            </w:r>
          </w:p>
        </w:tc>
        <w:tc>
          <w:tcPr>
            <w:tcW w:w="1584" w:type="dxa"/>
            <w:vAlign w:val="bottom"/>
          </w:tcPr>
          <w:p w:rsidR="00AB0585" w:rsidRPr="009941FA" w:rsidRDefault="00AB0585" w:rsidP="00614D06">
            <w:pPr>
              <w:widowControl w:val="0"/>
              <w:tabs>
                <w:tab w:val="right" w:pos="9000"/>
              </w:tabs>
              <w:overflowPunct w:val="0"/>
              <w:autoSpaceDE w:val="0"/>
              <w:autoSpaceDN w:val="0"/>
              <w:adjustRightInd w:val="0"/>
              <w:ind w:right="-72"/>
              <w:jc w:val="center"/>
              <w:textAlignment w:val="baseline"/>
              <w:rPr>
                <w:b/>
                <w:bCs/>
              </w:rPr>
            </w:pPr>
          </w:p>
        </w:tc>
        <w:tc>
          <w:tcPr>
            <w:tcW w:w="1584" w:type="dxa"/>
            <w:vAlign w:val="bottom"/>
          </w:tcPr>
          <w:p w:rsidR="00AB0585" w:rsidRPr="009941FA" w:rsidRDefault="00AB0585" w:rsidP="00AB1C8C">
            <w:pPr>
              <w:adjustRightInd w:val="0"/>
              <w:ind w:right="-72"/>
              <w:jc w:val="right"/>
            </w:pPr>
          </w:p>
        </w:tc>
      </w:tr>
      <w:tr w:rsidR="00AB1C8C" w:rsidRPr="009941FA" w:rsidTr="00614D06">
        <w:tc>
          <w:tcPr>
            <w:tcW w:w="5667" w:type="dxa"/>
            <w:vAlign w:val="bottom"/>
            <w:hideMark/>
          </w:tcPr>
          <w:p w:rsidR="00AB1C8C" w:rsidRPr="009941FA" w:rsidRDefault="00AB1C8C" w:rsidP="00AB1C8C">
            <w:pPr>
              <w:ind w:left="342"/>
            </w:pPr>
            <w:r w:rsidRPr="009941FA">
              <w:t xml:space="preserve">   Consolidated  income from all segments</w:t>
            </w:r>
          </w:p>
        </w:tc>
        <w:tc>
          <w:tcPr>
            <w:tcW w:w="1584" w:type="dxa"/>
          </w:tcPr>
          <w:p w:rsidR="00AB1C8C" w:rsidRPr="009941FA" w:rsidRDefault="00DA2F06" w:rsidP="00AB1C8C">
            <w:pPr>
              <w:adjustRightInd w:val="0"/>
              <w:ind w:right="-72"/>
              <w:jc w:val="right"/>
            </w:pPr>
            <w:r>
              <w:t>16,143</w:t>
            </w:r>
          </w:p>
        </w:tc>
        <w:tc>
          <w:tcPr>
            <w:tcW w:w="1584" w:type="dxa"/>
            <w:vAlign w:val="bottom"/>
          </w:tcPr>
          <w:p w:rsidR="00AB1C8C" w:rsidRPr="009941FA" w:rsidRDefault="00AB1C8C" w:rsidP="00AB1C8C">
            <w:pPr>
              <w:adjustRightInd w:val="0"/>
              <w:ind w:right="-72"/>
              <w:jc w:val="right"/>
            </w:pPr>
            <w:r w:rsidRPr="009941FA">
              <w:t>14,822</w:t>
            </w:r>
          </w:p>
        </w:tc>
      </w:tr>
      <w:tr w:rsidR="00AB1C8C" w:rsidRPr="009941FA" w:rsidTr="00614D06">
        <w:tc>
          <w:tcPr>
            <w:tcW w:w="5667" w:type="dxa"/>
            <w:vAlign w:val="bottom"/>
            <w:hideMark/>
          </w:tcPr>
          <w:p w:rsidR="00AB1C8C" w:rsidRPr="009941FA" w:rsidRDefault="00AB1C8C" w:rsidP="00AB1C8C">
            <w:pPr>
              <w:ind w:left="342"/>
            </w:pPr>
            <w:r w:rsidRPr="009941FA">
              <w:t xml:space="preserve">   Elimination of inter-segment income </w:t>
            </w:r>
          </w:p>
        </w:tc>
        <w:tc>
          <w:tcPr>
            <w:tcW w:w="1584" w:type="dxa"/>
            <w:vAlign w:val="bottom"/>
          </w:tcPr>
          <w:p w:rsidR="00AB1C8C" w:rsidRPr="009941FA" w:rsidRDefault="00DA2F06" w:rsidP="00AB1C8C">
            <w:pPr>
              <w:pBdr>
                <w:bottom w:val="single" w:sz="4" w:space="1" w:color="auto"/>
              </w:pBdr>
              <w:adjustRightInd w:val="0"/>
              <w:ind w:right="-72"/>
              <w:jc w:val="right"/>
            </w:pPr>
            <w:r>
              <w:t>(1,985)</w:t>
            </w:r>
          </w:p>
        </w:tc>
        <w:tc>
          <w:tcPr>
            <w:tcW w:w="1584" w:type="dxa"/>
            <w:vAlign w:val="bottom"/>
          </w:tcPr>
          <w:p w:rsidR="00AB1C8C" w:rsidRPr="009941FA" w:rsidRDefault="00AB1C8C" w:rsidP="00AB1C8C">
            <w:pPr>
              <w:pBdr>
                <w:bottom w:val="single" w:sz="4" w:space="1" w:color="auto"/>
              </w:pBdr>
              <w:adjustRightInd w:val="0"/>
              <w:ind w:right="-72"/>
              <w:jc w:val="right"/>
            </w:pPr>
            <w:r w:rsidRPr="009941FA">
              <w:t>(1,649)</w:t>
            </w:r>
          </w:p>
        </w:tc>
      </w:tr>
      <w:tr w:rsidR="00AB1C8C" w:rsidRPr="009941FA" w:rsidTr="00614D06">
        <w:tc>
          <w:tcPr>
            <w:tcW w:w="5667" w:type="dxa"/>
            <w:vAlign w:val="bottom"/>
          </w:tcPr>
          <w:p w:rsidR="00AB1C8C" w:rsidRPr="009941FA" w:rsidRDefault="00AB1C8C" w:rsidP="00AB1C8C">
            <w:pPr>
              <w:ind w:left="342"/>
              <w:rPr>
                <w:sz w:val="8"/>
                <w:szCs w:val="8"/>
              </w:rPr>
            </w:pPr>
          </w:p>
        </w:tc>
        <w:tc>
          <w:tcPr>
            <w:tcW w:w="1584" w:type="dxa"/>
            <w:vAlign w:val="bottom"/>
          </w:tcPr>
          <w:p w:rsidR="00AB1C8C" w:rsidRPr="009941FA" w:rsidRDefault="00AB1C8C" w:rsidP="00AB1C8C">
            <w:pPr>
              <w:adjustRightInd w:val="0"/>
              <w:ind w:right="-72"/>
              <w:jc w:val="right"/>
              <w:rPr>
                <w:sz w:val="8"/>
                <w:szCs w:val="8"/>
              </w:rPr>
            </w:pPr>
          </w:p>
        </w:tc>
        <w:tc>
          <w:tcPr>
            <w:tcW w:w="1584" w:type="dxa"/>
            <w:vAlign w:val="bottom"/>
          </w:tcPr>
          <w:p w:rsidR="00AB1C8C" w:rsidRPr="009941FA" w:rsidRDefault="00AB1C8C" w:rsidP="00AB1C8C">
            <w:pPr>
              <w:adjustRightInd w:val="0"/>
              <w:ind w:right="-72"/>
              <w:jc w:val="right"/>
              <w:rPr>
                <w:sz w:val="8"/>
                <w:szCs w:val="8"/>
              </w:rPr>
            </w:pPr>
          </w:p>
        </w:tc>
      </w:tr>
      <w:tr w:rsidR="00AB1C8C" w:rsidRPr="009941FA" w:rsidTr="00614D06">
        <w:tc>
          <w:tcPr>
            <w:tcW w:w="5667" w:type="dxa"/>
            <w:vAlign w:val="bottom"/>
            <w:hideMark/>
          </w:tcPr>
          <w:p w:rsidR="00AB1C8C" w:rsidRPr="009941FA" w:rsidRDefault="00AB1C8C" w:rsidP="00AB1C8C">
            <w:pPr>
              <w:ind w:left="342"/>
            </w:pPr>
            <w:r w:rsidRPr="009941FA">
              <w:t xml:space="preserve">Total income </w:t>
            </w:r>
          </w:p>
        </w:tc>
        <w:tc>
          <w:tcPr>
            <w:tcW w:w="1584" w:type="dxa"/>
          </w:tcPr>
          <w:p w:rsidR="00AB1C8C" w:rsidRPr="009941FA" w:rsidRDefault="00DA2F06" w:rsidP="00AB1C8C">
            <w:pPr>
              <w:pBdr>
                <w:bottom w:val="double" w:sz="4" w:space="1" w:color="auto"/>
              </w:pBdr>
              <w:adjustRightInd w:val="0"/>
              <w:ind w:right="-72"/>
              <w:jc w:val="right"/>
            </w:pPr>
            <w:r>
              <w:t>14,158</w:t>
            </w:r>
          </w:p>
        </w:tc>
        <w:tc>
          <w:tcPr>
            <w:tcW w:w="1584" w:type="dxa"/>
            <w:vAlign w:val="bottom"/>
          </w:tcPr>
          <w:p w:rsidR="00AB1C8C" w:rsidRPr="009941FA" w:rsidRDefault="00AB1C8C" w:rsidP="00AB1C8C">
            <w:pPr>
              <w:pBdr>
                <w:bottom w:val="double" w:sz="4" w:space="1" w:color="auto"/>
              </w:pBdr>
              <w:adjustRightInd w:val="0"/>
              <w:ind w:right="-72"/>
              <w:jc w:val="right"/>
            </w:pPr>
            <w:r w:rsidRPr="009941FA">
              <w:t>13,173</w:t>
            </w:r>
          </w:p>
        </w:tc>
      </w:tr>
      <w:tr w:rsidR="00AB1C8C" w:rsidRPr="009941FA" w:rsidTr="00614D06">
        <w:tc>
          <w:tcPr>
            <w:tcW w:w="5667" w:type="dxa"/>
            <w:vAlign w:val="bottom"/>
          </w:tcPr>
          <w:p w:rsidR="00AB1C8C" w:rsidRPr="009941FA" w:rsidRDefault="00AB1C8C" w:rsidP="00AB1C8C">
            <w:pPr>
              <w:ind w:left="342"/>
              <w:rPr>
                <w:lang w:val="en-GB"/>
              </w:rPr>
            </w:pPr>
          </w:p>
        </w:tc>
        <w:tc>
          <w:tcPr>
            <w:tcW w:w="1584" w:type="dxa"/>
            <w:vAlign w:val="bottom"/>
          </w:tcPr>
          <w:p w:rsidR="00AB1C8C" w:rsidRPr="009941FA" w:rsidRDefault="00AB1C8C" w:rsidP="00AB1C8C">
            <w:pPr>
              <w:adjustRightInd w:val="0"/>
              <w:ind w:right="-72"/>
              <w:jc w:val="right"/>
            </w:pPr>
          </w:p>
        </w:tc>
        <w:tc>
          <w:tcPr>
            <w:tcW w:w="1584" w:type="dxa"/>
            <w:vAlign w:val="bottom"/>
          </w:tcPr>
          <w:p w:rsidR="00AB1C8C" w:rsidRPr="009941FA" w:rsidRDefault="00AB1C8C" w:rsidP="00AB1C8C">
            <w:pPr>
              <w:adjustRightInd w:val="0"/>
              <w:ind w:right="-72"/>
              <w:jc w:val="right"/>
            </w:pPr>
          </w:p>
        </w:tc>
      </w:tr>
      <w:tr w:rsidR="00AB1C8C" w:rsidRPr="009941FA" w:rsidTr="00614D06">
        <w:tc>
          <w:tcPr>
            <w:tcW w:w="5667" w:type="dxa"/>
            <w:vAlign w:val="bottom"/>
            <w:hideMark/>
          </w:tcPr>
          <w:p w:rsidR="00AB1C8C" w:rsidRPr="009941FA" w:rsidRDefault="00AB1C8C" w:rsidP="00AB1C8C">
            <w:pPr>
              <w:ind w:left="342"/>
              <w:rPr>
                <w:lang w:val="en-GB"/>
              </w:rPr>
            </w:pPr>
            <w:r w:rsidRPr="009941FA">
              <w:rPr>
                <w:lang w:val="en-GB"/>
              </w:rPr>
              <w:t xml:space="preserve">Profit </w:t>
            </w:r>
          </w:p>
        </w:tc>
        <w:tc>
          <w:tcPr>
            <w:tcW w:w="1584" w:type="dxa"/>
            <w:vAlign w:val="bottom"/>
          </w:tcPr>
          <w:p w:rsidR="00AB1C8C" w:rsidRPr="009941FA" w:rsidRDefault="00AB1C8C" w:rsidP="00AB1C8C">
            <w:pPr>
              <w:adjustRightInd w:val="0"/>
              <w:ind w:right="-72"/>
              <w:jc w:val="right"/>
            </w:pPr>
          </w:p>
        </w:tc>
        <w:tc>
          <w:tcPr>
            <w:tcW w:w="1584" w:type="dxa"/>
            <w:vAlign w:val="bottom"/>
          </w:tcPr>
          <w:p w:rsidR="00AB1C8C" w:rsidRPr="009941FA" w:rsidRDefault="00AB1C8C" w:rsidP="00AB1C8C">
            <w:pPr>
              <w:adjustRightInd w:val="0"/>
              <w:ind w:right="-72"/>
              <w:jc w:val="right"/>
            </w:pPr>
          </w:p>
        </w:tc>
      </w:tr>
      <w:tr w:rsidR="00AB1C8C" w:rsidRPr="009941FA" w:rsidTr="00614D06">
        <w:tc>
          <w:tcPr>
            <w:tcW w:w="5667" w:type="dxa"/>
            <w:vAlign w:val="bottom"/>
            <w:hideMark/>
          </w:tcPr>
          <w:p w:rsidR="00AB1C8C" w:rsidRPr="009941FA" w:rsidRDefault="00AB1C8C" w:rsidP="00AB1C8C">
            <w:pPr>
              <w:ind w:left="342"/>
            </w:pPr>
            <w:r w:rsidRPr="009941FA">
              <w:t xml:space="preserve">   Consolidated profit from all segments</w:t>
            </w:r>
          </w:p>
        </w:tc>
        <w:tc>
          <w:tcPr>
            <w:tcW w:w="1584" w:type="dxa"/>
            <w:vAlign w:val="bottom"/>
          </w:tcPr>
          <w:p w:rsidR="00AB1C8C" w:rsidRPr="009941FA" w:rsidRDefault="00DA2F06" w:rsidP="00AB1C8C">
            <w:pPr>
              <w:adjustRightInd w:val="0"/>
              <w:ind w:right="-72"/>
              <w:jc w:val="right"/>
              <w:rPr>
                <w:cs/>
              </w:rPr>
            </w:pPr>
            <w:r>
              <w:t>5,227</w:t>
            </w:r>
          </w:p>
        </w:tc>
        <w:tc>
          <w:tcPr>
            <w:tcW w:w="1584" w:type="dxa"/>
            <w:vAlign w:val="bottom"/>
          </w:tcPr>
          <w:p w:rsidR="00AB1C8C" w:rsidRPr="009941FA" w:rsidRDefault="00AB1C8C" w:rsidP="00AB1C8C">
            <w:pPr>
              <w:adjustRightInd w:val="0"/>
              <w:ind w:right="-72"/>
              <w:jc w:val="right"/>
            </w:pPr>
            <w:r w:rsidRPr="009941FA">
              <w:t>5,660</w:t>
            </w:r>
          </w:p>
        </w:tc>
      </w:tr>
      <w:tr w:rsidR="00AB1C8C" w:rsidRPr="009941FA" w:rsidTr="00614D06">
        <w:tc>
          <w:tcPr>
            <w:tcW w:w="5667" w:type="dxa"/>
            <w:vAlign w:val="bottom"/>
            <w:hideMark/>
          </w:tcPr>
          <w:p w:rsidR="00AB1C8C" w:rsidRPr="009941FA" w:rsidRDefault="00AB1C8C" w:rsidP="00AB1C8C">
            <w:pPr>
              <w:ind w:left="342"/>
            </w:pPr>
            <w:r w:rsidRPr="009941FA">
              <w:t xml:space="preserve">   Elimination of inter-segment profit</w:t>
            </w:r>
          </w:p>
        </w:tc>
        <w:tc>
          <w:tcPr>
            <w:tcW w:w="1584" w:type="dxa"/>
            <w:vAlign w:val="bottom"/>
          </w:tcPr>
          <w:p w:rsidR="00AB1C8C" w:rsidRPr="009941FA" w:rsidRDefault="00DA2F06" w:rsidP="00AB1C8C">
            <w:pPr>
              <w:pBdr>
                <w:bottom w:val="single" w:sz="4" w:space="1" w:color="auto"/>
              </w:pBdr>
              <w:adjustRightInd w:val="0"/>
              <w:ind w:right="-72"/>
              <w:jc w:val="right"/>
            </w:pPr>
            <w:r>
              <w:t>-</w:t>
            </w:r>
          </w:p>
        </w:tc>
        <w:tc>
          <w:tcPr>
            <w:tcW w:w="1584" w:type="dxa"/>
            <w:vAlign w:val="bottom"/>
          </w:tcPr>
          <w:p w:rsidR="00AB1C8C" w:rsidRPr="009941FA" w:rsidRDefault="00AB1C8C" w:rsidP="00AB1C8C">
            <w:pPr>
              <w:pBdr>
                <w:bottom w:val="single" w:sz="4" w:space="1" w:color="auto"/>
              </w:pBdr>
              <w:adjustRightInd w:val="0"/>
              <w:ind w:right="-72"/>
              <w:jc w:val="right"/>
            </w:pPr>
            <w:r w:rsidRPr="009941FA">
              <w:t>-</w:t>
            </w:r>
          </w:p>
        </w:tc>
      </w:tr>
      <w:tr w:rsidR="00AB1C8C" w:rsidRPr="009941FA" w:rsidTr="00614D06">
        <w:tc>
          <w:tcPr>
            <w:tcW w:w="5667" w:type="dxa"/>
            <w:vAlign w:val="bottom"/>
          </w:tcPr>
          <w:p w:rsidR="00AB1C8C" w:rsidRPr="009941FA" w:rsidRDefault="00AB1C8C" w:rsidP="00AB1C8C">
            <w:pPr>
              <w:ind w:left="342"/>
              <w:rPr>
                <w:sz w:val="8"/>
                <w:szCs w:val="8"/>
              </w:rPr>
            </w:pPr>
          </w:p>
        </w:tc>
        <w:tc>
          <w:tcPr>
            <w:tcW w:w="1584" w:type="dxa"/>
            <w:vAlign w:val="bottom"/>
          </w:tcPr>
          <w:p w:rsidR="00AB1C8C" w:rsidRPr="009941FA" w:rsidRDefault="00AB1C8C" w:rsidP="00AB1C8C">
            <w:pPr>
              <w:adjustRightInd w:val="0"/>
              <w:ind w:right="-72"/>
              <w:jc w:val="right"/>
              <w:rPr>
                <w:sz w:val="8"/>
                <w:szCs w:val="8"/>
              </w:rPr>
            </w:pPr>
          </w:p>
        </w:tc>
        <w:tc>
          <w:tcPr>
            <w:tcW w:w="1584" w:type="dxa"/>
            <w:vAlign w:val="bottom"/>
          </w:tcPr>
          <w:p w:rsidR="00AB1C8C" w:rsidRPr="009941FA" w:rsidRDefault="00AB1C8C" w:rsidP="00AB1C8C">
            <w:pPr>
              <w:adjustRightInd w:val="0"/>
              <w:ind w:right="-72"/>
              <w:jc w:val="right"/>
              <w:rPr>
                <w:sz w:val="8"/>
                <w:szCs w:val="8"/>
              </w:rPr>
            </w:pPr>
          </w:p>
        </w:tc>
      </w:tr>
      <w:tr w:rsidR="00AB1C8C" w:rsidRPr="009941FA" w:rsidTr="00614D06">
        <w:tc>
          <w:tcPr>
            <w:tcW w:w="5667" w:type="dxa"/>
            <w:vAlign w:val="bottom"/>
            <w:hideMark/>
          </w:tcPr>
          <w:p w:rsidR="00AB1C8C" w:rsidRPr="009941FA" w:rsidRDefault="00AB1C8C" w:rsidP="00AB1C8C">
            <w:pPr>
              <w:ind w:left="342"/>
            </w:pPr>
            <w:r w:rsidRPr="009941FA">
              <w:t>Profit from operating before income tax expenses</w:t>
            </w:r>
          </w:p>
        </w:tc>
        <w:tc>
          <w:tcPr>
            <w:tcW w:w="1584" w:type="dxa"/>
            <w:vAlign w:val="bottom"/>
          </w:tcPr>
          <w:p w:rsidR="00AB1C8C" w:rsidRPr="009941FA" w:rsidRDefault="00DA2F06" w:rsidP="00AB1C8C">
            <w:pPr>
              <w:pBdr>
                <w:bottom w:val="double" w:sz="4" w:space="1" w:color="auto"/>
              </w:pBdr>
              <w:adjustRightInd w:val="0"/>
              <w:ind w:right="-72"/>
              <w:jc w:val="right"/>
            </w:pPr>
            <w:r>
              <w:t>5,227</w:t>
            </w:r>
          </w:p>
        </w:tc>
        <w:tc>
          <w:tcPr>
            <w:tcW w:w="1584" w:type="dxa"/>
            <w:vAlign w:val="bottom"/>
          </w:tcPr>
          <w:p w:rsidR="00AB1C8C" w:rsidRPr="009941FA" w:rsidRDefault="00AB1C8C" w:rsidP="00AB1C8C">
            <w:pPr>
              <w:pBdr>
                <w:bottom w:val="double" w:sz="4" w:space="1" w:color="auto"/>
              </w:pBdr>
              <w:adjustRightInd w:val="0"/>
              <w:ind w:right="-72"/>
              <w:jc w:val="right"/>
            </w:pPr>
            <w:r w:rsidRPr="009941FA">
              <w:t>5,660</w:t>
            </w:r>
          </w:p>
        </w:tc>
      </w:tr>
    </w:tbl>
    <w:p w:rsidR="00AB0585" w:rsidRPr="009941FA" w:rsidRDefault="00AB0585" w:rsidP="00922C3F">
      <w:pPr>
        <w:tabs>
          <w:tab w:val="left" w:pos="360"/>
          <w:tab w:val="left" w:pos="1080"/>
        </w:tabs>
        <w:ind w:left="1080"/>
        <w:jc w:val="both"/>
        <w:rPr>
          <w:sz w:val="16"/>
          <w:szCs w:val="16"/>
        </w:rPr>
      </w:pPr>
    </w:p>
    <w:p w:rsidR="00610930" w:rsidRPr="009941FA" w:rsidRDefault="00610930" w:rsidP="00922C3F">
      <w:pPr>
        <w:tabs>
          <w:tab w:val="left" w:pos="360"/>
          <w:tab w:val="left" w:pos="1080"/>
        </w:tabs>
        <w:ind w:left="1080"/>
        <w:jc w:val="both"/>
      </w:pPr>
      <w:r w:rsidRPr="009941FA">
        <w:t xml:space="preserve">Reconciliation between consolidated assets from all segments and total assets as at </w:t>
      </w:r>
      <w:r w:rsidR="00086B66" w:rsidRPr="009941FA">
        <w:rPr>
          <w:lang w:val="en-GB"/>
        </w:rPr>
        <w:t>30 September</w:t>
      </w:r>
      <w:r w:rsidRPr="009941FA">
        <w:rPr>
          <w:lang w:val="en-GB"/>
        </w:rPr>
        <w:t xml:space="preserve"> 2019</w:t>
      </w:r>
      <w:r w:rsidRPr="009941FA">
        <w:t xml:space="preserve"> and </w:t>
      </w:r>
      <w:r w:rsidRPr="009941FA">
        <w:rPr>
          <w:lang w:val="en-GB"/>
        </w:rPr>
        <w:t>31 December 2018</w:t>
      </w:r>
      <w:r w:rsidRPr="009941FA">
        <w:t xml:space="preserve"> are as follows:</w:t>
      </w:r>
    </w:p>
    <w:tbl>
      <w:tblPr>
        <w:tblW w:w="8835" w:type="dxa"/>
        <w:tblInd w:w="738" w:type="dxa"/>
        <w:tblLayout w:type="fixed"/>
        <w:tblLook w:val="04A0" w:firstRow="1" w:lastRow="0" w:firstColumn="1" w:lastColumn="0" w:noHBand="0" w:noVBand="1"/>
      </w:tblPr>
      <w:tblGrid>
        <w:gridCol w:w="5667"/>
        <w:gridCol w:w="1584"/>
        <w:gridCol w:w="1584"/>
      </w:tblGrid>
      <w:tr w:rsidR="0058342E" w:rsidRPr="009941FA" w:rsidTr="006B334E">
        <w:trPr>
          <w:trHeight w:val="242"/>
        </w:trPr>
        <w:tc>
          <w:tcPr>
            <w:tcW w:w="5667" w:type="dxa"/>
            <w:vAlign w:val="bottom"/>
          </w:tcPr>
          <w:p w:rsidR="00610930" w:rsidRPr="009941FA" w:rsidRDefault="00610930" w:rsidP="00922C3F">
            <w:pPr>
              <w:ind w:left="342"/>
            </w:pPr>
          </w:p>
        </w:tc>
        <w:tc>
          <w:tcPr>
            <w:tcW w:w="3168" w:type="dxa"/>
            <w:gridSpan w:val="2"/>
            <w:vAlign w:val="bottom"/>
            <w:hideMark/>
          </w:tcPr>
          <w:p w:rsidR="00610930" w:rsidRPr="009941FA" w:rsidRDefault="00610930" w:rsidP="00922C3F">
            <w:pPr>
              <w:pBdr>
                <w:bottom w:val="single" w:sz="4" w:space="1" w:color="auto"/>
              </w:pBdr>
              <w:ind w:right="-72"/>
              <w:jc w:val="center"/>
              <w:rPr>
                <w:b/>
                <w:bCs/>
              </w:rPr>
            </w:pPr>
            <w:r w:rsidRPr="009941FA">
              <w:rPr>
                <w:b/>
                <w:bCs/>
                <w:lang w:val="en-GB" w:eastAsia="ja-JP" w:bidi="ar-SA"/>
              </w:rPr>
              <w:t xml:space="preserve">Consolidated </w:t>
            </w:r>
          </w:p>
        </w:tc>
      </w:tr>
      <w:tr w:rsidR="0058342E" w:rsidRPr="009941FA" w:rsidTr="006B334E">
        <w:trPr>
          <w:trHeight w:val="242"/>
        </w:trPr>
        <w:tc>
          <w:tcPr>
            <w:tcW w:w="5667" w:type="dxa"/>
            <w:vAlign w:val="bottom"/>
          </w:tcPr>
          <w:p w:rsidR="00610930" w:rsidRPr="009941FA" w:rsidRDefault="00610930" w:rsidP="00922C3F">
            <w:pPr>
              <w:ind w:left="342"/>
            </w:pPr>
          </w:p>
        </w:tc>
        <w:tc>
          <w:tcPr>
            <w:tcW w:w="1584" w:type="dxa"/>
          </w:tcPr>
          <w:p w:rsidR="00610930" w:rsidRPr="009941FA" w:rsidRDefault="00086B66" w:rsidP="00922C3F">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9941FA">
              <w:rPr>
                <w:b/>
                <w:bCs/>
              </w:rPr>
              <w:t>30 September</w:t>
            </w:r>
          </w:p>
        </w:tc>
        <w:tc>
          <w:tcPr>
            <w:tcW w:w="1584" w:type="dxa"/>
          </w:tcPr>
          <w:p w:rsidR="00610930" w:rsidRPr="009941FA" w:rsidRDefault="00610930" w:rsidP="00922C3F">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9941FA">
              <w:rPr>
                <w:b/>
                <w:bCs/>
              </w:rPr>
              <w:t>31 December</w:t>
            </w:r>
          </w:p>
        </w:tc>
      </w:tr>
      <w:tr w:rsidR="0058342E" w:rsidRPr="009941FA" w:rsidTr="006B334E">
        <w:trPr>
          <w:trHeight w:val="242"/>
        </w:trPr>
        <w:tc>
          <w:tcPr>
            <w:tcW w:w="5667" w:type="dxa"/>
            <w:vAlign w:val="bottom"/>
          </w:tcPr>
          <w:p w:rsidR="00610930" w:rsidRPr="009941FA" w:rsidRDefault="00610930" w:rsidP="00922C3F">
            <w:pPr>
              <w:ind w:left="342"/>
            </w:pPr>
          </w:p>
        </w:tc>
        <w:tc>
          <w:tcPr>
            <w:tcW w:w="1584" w:type="dxa"/>
            <w:vAlign w:val="bottom"/>
            <w:hideMark/>
          </w:tcPr>
          <w:p w:rsidR="00610930" w:rsidRPr="009941FA" w:rsidRDefault="00610930"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584" w:type="dxa"/>
            <w:vAlign w:val="bottom"/>
            <w:hideMark/>
          </w:tcPr>
          <w:p w:rsidR="00610930" w:rsidRPr="009941FA" w:rsidRDefault="00610930"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58342E" w:rsidRPr="009941FA" w:rsidTr="006B334E">
        <w:trPr>
          <w:trHeight w:val="242"/>
        </w:trPr>
        <w:tc>
          <w:tcPr>
            <w:tcW w:w="5667" w:type="dxa"/>
            <w:vAlign w:val="bottom"/>
          </w:tcPr>
          <w:p w:rsidR="00610930" w:rsidRPr="009941FA" w:rsidRDefault="00610930" w:rsidP="00922C3F">
            <w:pPr>
              <w:ind w:left="342"/>
            </w:pPr>
          </w:p>
        </w:tc>
        <w:tc>
          <w:tcPr>
            <w:tcW w:w="1584" w:type="dxa"/>
            <w:vAlign w:val="bottom"/>
            <w:hideMark/>
          </w:tcPr>
          <w:p w:rsidR="00610930" w:rsidRPr="009941FA" w:rsidRDefault="00610930" w:rsidP="00922C3F">
            <w:pPr>
              <w:widowControl w:val="0"/>
              <w:pBdr>
                <w:bottom w:val="single" w:sz="4" w:space="1" w:color="auto"/>
              </w:pBdr>
              <w:tabs>
                <w:tab w:val="right" w:pos="9000"/>
              </w:tabs>
              <w:overflowPunct w:val="0"/>
              <w:autoSpaceDE w:val="0"/>
              <w:autoSpaceDN w:val="0"/>
              <w:adjustRightInd w:val="0"/>
              <w:ind w:right="-72"/>
              <w:jc w:val="right"/>
              <w:textAlignment w:val="baseline"/>
              <w:rPr>
                <w:b/>
                <w:bCs/>
              </w:rPr>
            </w:pPr>
            <w:r w:rsidRPr="009941FA">
              <w:rPr>
                <w:b/>
                <w:bCs/>
              </w:rPr>
              <w:t>Million Baht</w:t>
            </w:r>
          </w:p>
        </w:tc>
        <w:tc>
          <w:tcPr>
            <w:tcW w:w="1584" w:type="dxa"/>
            <w:vAlign w:val="bottom"/>
            <w:hideMark/>
          </w:tcPr>
          <w:p w:rsidR="00610930" w:rsidRPr="009941FA" w:rsidRDefault="00610930" w:rsidP="00922C3F">
            <w:pPr>
              <w:widowControl w:val="0"/>
              <w:pBdr>
                <w:bottom w:val="single" w:sz="4" w:space="1" w:color="auto"/>
              </w:pBdr>
              <w:tabs>
                <w:tab w:val="right" w:pos="9000"/>
              </w:tabs>
              <w:overflowPunct w:val="0"/>
              <w:autoSpaceDE w:val="0"/>
              <w:autoSpaceDN w:val="0"/>
              <w:adjustRightInd w:val="0"/>
              <w:ind w:right="-72"/>
              <w:jc w:val="right"/>
              <w:textAlignment w:val="baseline"/>
              <w:rPr>
                <w:b/>
                <w:bCs/>
              </w:rPr>
            </w:pPr>
            <w:r w:rsidRPr="009941FA">
              <w:rPr>
                <w:b/>
                <w:bCs/>
              </w:rPr>
              <w:t>Million Baht</w:t>
            </w:r>
          </w:p>
        </w:tc>
      </w:tr>
      <w:tr w:rsidR="0058342E" w:rsidRPr="009941FA" w:rsidTr="006B334E">
        <w:trPr>
          <w:trHeight w:val="74"/>
        </w:trPr>
        <w:tc>
          <w:tcPr>
            <w:tcW w:w="5667" w:type="dxa"/>
            <w:vAlign w:val="bottom"/>
          </w:tcPr>
          <w:p w:rsidR="00610930" w:rsidRPr="009941FA" w:rsidRDefault="00610930" w:rsidP="00922C3F">
            <w:pPr>
              <w:ind w:left="342"/>
              <w:rPr>
                <w:sz w:val="8"/>
                <w:szCs w:val="8"/>
              </w:rPr>
            </w:pPr>
          </w:p>
        </w:tc>
        <w:tc>
          <w:tcPr>
            <w:tcW w:w="1584" w:type="dxa"/>
            <w:vAlign w:val="bottom"/>
          </w:tcPr>
          <w:p w:rsidR="00610930" w:rsidRPr="009941FA" w:rsidRDefault="00610930" w:rsidP="00922C3F">
            <w:pPr>
              <w:widowControl w:val="0"/>
              <w:tabs>
                <w:tab w:val="right" w:pos="9000"/>
              </w:tabs>
              <w:overflowPunct w:val="0"/>
              <w:autoSpaceDE w:val="0"/>
              <w:autoSpaceDN w:val="0"/>
              <w:adjustRightInd w:val="0"/>
              <w:ind w:right="-72"/>
              <w:jc w:val="center"/>
              <w:textAlignment w:val="baseline"/>
              <w:rPr>
                <w:b/>
                <w:bCs/>
                <w:sz w:val="8"/>
                <w:szCs w:val="8"/>
              </w:rPr>
            </w:pPr>
          </w:p>
        </w:tc>
        <w:tc>
          <w:tcPr>
            <w:tcW w:w="1584" w:type="dxa"/>
            <w:vAlign w:val="bottom"/>
          </w:tcPr>
          <w:p w:rsidR="00610930" w:rsidRPr="009941FA" w:rsidRDefault="00610930" w:rsidP="00922C3F">
            <w:pPr>
              <w:widowControl w:val="0"/>
              <w:tabs>
                <w:tab w:val="right" w:pos="9000"/>
              </w:tabs>
              <w:overflowPunct w:val="0"/>
              <w:autoSpaceDE w:val="0"/>
              <w:autoSpaceDN w:val="0"/>
              <w:adjustRightInd w:val="0"/>
              <w:ind w:right="-72"/>
              <w:jc w:val="center"/>
              <w:textAlignment w:val="baseline"/>
              <w:rPr>
                <w:b/>
                <w:bCs/>
                <w:sz w:val="8"/>
                <w:szCs w:val="8"/>
              </w:rPr>
            </w:pPr>
          </w:p>
        </w:tc>
      </w:tr>
      <w:tr w:rsidR="0058342E" w:rsidRPr="009941FA" w:rsidTr="006B334E">
        <w:tc>
          <w:tcPr>
            <w:tcW w:w="5667" w:type="dxa"/>
            <w:vAlign w:val="bottom"/>
            <w:hideMark/>
          </w:tcPr>
          <w:p w:rsidR="00610930" w:rsidRPr="009941FA" w:rsidRDefault="00610930" w:rsidP="00922C3F">
            <w:pPr>
              <w:ind w:left="342"/>
            </w:pPr>
            <w:r w:rsidRPr="009941FA">
              <w:t>Assets</w:t>
            </w:r>
          </w:p>
        </w:tc>
        <w:tc>
          <w:tcPr>
            <w:tcW w:w="1584" w:type="dxa"/>
            <w:vAlign w:val="bottom"/>
          </w:tcPr>
          <w:p w:rsidR="00610930" w:rsidRPr="009941FA" w:rsidRDefault="00610930" w:rsidP="00922C3F">
            <w:pPr>
              <w:ind w:right="-72"/>
              <w:jc w:val="right"/>
              <w:rPr>
                <w:lang w:val="en-GB"/>
              </w:rPr>
            </w:pPr>
          </w:p>
        </w:tc>
        <w:tc>
          <w:tcPr>
            <w:tcW w:w="1584" w:type="dxa"/>
            <w:vAlign w:val="bottom"/>
          </w:tcPr>
          <w:p w:rsidR="00610930" w:rsidRPr="009941FA" w:rsidRDefault="00610930" w:rsidP="00922C3F">
            <w:pPr>
              <w:ind w:right="-72"/>
              <w:jc w:val="right"/>
              <w:rPr>
                <w:lang w:val="en-GB"/>
              </w:rPr>
            </w:pPr>
          </w:p>
        </w:tc>
      </w:tr>
      <w:tr w:rsidR="006D7D33" w:rsidRPr="009941FA" w:rsidTr="006B334E">
        <w:tc>
          <w:tcPr>
            <w:tcW w:w="5667" w:type="dxa"/>
            <w:vAlign w:val="bottom"/>
            <w:hideMark/>
          </w:tcPr>
          <w:p w:rsidR="006D7D33" w:rsidRPr="009941FA" w:rsidRDefault="006D7D33" w:rsidP="00922C3F">
            <w:pPr>
              <w:ind w:left="342"/>
            </w:pPr>
            <w:r w:rsidRPr="009941FA">
              <w:t xml:space="preserve">   Consolidated  assets from all segments</w:t>
            </w:r>
          </w:p>
        </w:tc>
        <w:tc>
          <w:tcPr>
            <w:tcW w:w="1584" w:type="dxa"/>
            <w:vAlign w:val="bottom"/>
          </w:tcPr>
          <w:p w:rsidR="006D7D33" w:rsidRPr="009941FA" w:rsidRDefault="00DA2F06" w:rsidP="00922C3F">
            <w:pPr>
              <w:adjustRightInd w:val="0"/>
              <w:ind w:right="-72"/>
              <w:jc w:val="right"/>
              <w:rPr>
                <w:cs/>
              </w:rPr>
            </w:pPr>
            <w:r>
              <w:t>320,263</w:t>
            </w:r>
          </w:p>
        </w:tc>
        <w:tc>
          <w:tcPr>
            <w:tcW w:w="1584" w:type="dxa"/>
            <w:vAlign w:val="bottom"/>
          </w:tcPr>
          <w:p w:rsidR="006D7D33" w:rsidRPr="009941FA" w:rsidRDefault="006D7D33" w:rsidP="00922C3F">
            <w:pPr>
              <w:adjustRightInd w:val="0"/>
              <w:ind w:right="-72"/>
              <w:jc w:val="right"/>
            </w:pPr>
            <w:r w:rsidRPr="009941FA">
              <w:t>306,329</w:t>
            </w:r>
          </w:p>
        </w:tc>
      </w:tr>
      <w:tr w:rsidR="006D7D33" w:rsidRPr="009941FA" w:rsidTr="006B334E">
        <w:tc>
          <w:tcPr>
            <w:tcW w:w="5667" w:type="dxa"/>
            <w:vAlign w:val="bottom"/>
            <w:hideMark/>
          </w:tcPr>
          <w:p w:rsidR="006D7D33" w:rsidRPr="009941FA" w:rsidRDefault="006D7D33" w:rsidP="00922C3F">
            <w:pPr>
              <w:ind w:left="342"/>
            </w:pPr>
            <w:r w:rsidRPr="009941FA">
              <w:t xml:space="preserve">   Elimination of inter-segment assets</w:t>
            </w:r>
          </w:p>
        </w:tc>
        <w:tc>
          <w:tcPr>
            <w:tcW w:w="1584" w:type="dxa"/>
            <w:vAlign w:val="bottom"/>
          </w:tcPr>
          <w:p w:rsidR="006D7D33" w:rsidRPr="009941FA" w:rsidRDefault="00DA2F06" w:rsidP="00922C3F">
            <w:pPr>
              <w:pBdr>
                <w:bottom w:val="single" w:sz="4" w:space="1" w:color="auto"/>
              </w:pBdr>
              <w:adjustRightInd w:val="0"/>
              <w:ind w:right="-72"/>
              <w:jc w:val="right"/>
            </w:pPr>
            <w:r>
              <w:t>-</w:t>
            </w:r>
          </w:p>
        </w:tc>
        <w:tc>
          <w:tcPr>
            <w:tcW w:w="1584" w:type="dxa"/>
            <w:vAlign w:val="bottom"/>
          </w:tcPr>
          <w:p w:rsidR="006D7D33" w:rsidRPr="009941FA" w:rsidRDefault="006D7D33" w:rsidP="00922C3F">
            <w:pPr>
              <w:pBdr>
                <w:bottom w:val="single" w:sz="4" w:space="1" w:color="auto"/>
              </w:pBdr>
              <w:adjustRightInd w:val="0"/>
              <w:ind w:right="-72"/>
              <w:jc w:val="right"/>
            </w:pPr>
            <w:r w:rsidRPr="009941FA">
              <w:t>-</w:t>
            </w:r>
          </w:p>
        </w:tc>
      </w:tr>
      <w:tr w:rsidR="006D7D33" w:rsidRPr="009941FA" w:rsidTr="006B334E">
        <w:tc>
          <w:tcPr>
            <w:tcW w:w="5667" w:type="dxa"/>
            <w:vAlign w:val="bottom"/>
          </w:tcPr>
          <w:p w:rsidR="006D7D33" w:rsidRPr="009941FA" w:rsidRDefault="006D7D33" w:rsidP="00922C3F">
            <w:pPr>
              <w:ind w:left="342"/>
              <w:rPr>
                <w:sz w:val="8"/>
                <w:szCs w:val="8"/>
              </w:rPr>
            </w:pPr>
          </w:p>
        </w:tc>
        <w:tc>
          <w:tcPr>
            <w:tcW w:w="1584" w:type="dxa"/>
            <w:vAlign w:val="bottom"/>
          </w:tcPr>
          <w:p w:rsidR="006D7D33" w:rsidRPr="009941FA" w:rsidRDefault="006D7D33" w:rsidP="00922C3F">
            <w:pPr>
              <w:adjustRightInd w:val="0"/>
              <w:ind w:right="-72"/>
              <w:jc w:val="right"/>
              <w:rPr>
                <w:sz w:val="8"/>
                <w:szCs w:val="8"/>
              </w:rPr>
            </w:pPr>
          </w:p>
        </w:tc>
        <w:tc>
          <w:tcPr>
            <w:tcW w:w="1584" w:type="dxa"/>
            <w:vAlign w:val="bottom"/>
          </w:tcPr>
          <w:p w:rsidR="006D7D33" w:rsidRPr="009941FA" w:rsidRDefault="006D7D33" w:rsidP="00922C3F">
            <w:pPr>
              <w:adjustRightInd w:val="0"/>
              <w:ind w:right="-72"/>
              <w:jc w:val="right"/>
              <w:rPr>
                <w:sz w:val="8"/>
                <w:szCs w:val="8"/>
              </w:rPr>
            </w:pPr>
          </w:p>
        </w:tc>
      </w:tr>
      <w:tr w:rsidR="006D7D33" w:rsidRPr="009941FA" w:rsidTr="006B334E">
        <w:tc>
          <w:tcPr>
            <w:tcW w:w="5667" w:type="dxa"/>
            <w:vAlign w:val="bottom"/>
            <w:hideMark/>
          </w:tcPr>
          <w:p w:rsidR="006D7D33" w:rsidRPr="009941FA" w:rsidRDefault="006D7D33" w:rsidP="00922C3F">
            <w:pPr>
              <w:ind w:left="342"/>
            </w:pPr>
            <w:r w:rsidRPr="009941FA">
              <w:t>Total assets</w:t>
            </w:r>
          </w:p>
        </w:tc>
        <w:tc>
          <w:tcPr>
            <w:tcW w:w="1584" w:type="dxa"/>
            <w:vAlign w:val="bottom"/>
          </w:tcPr>
          <w:p w:rsidR="006D7D33" w:rsidRPr="009941FA" w:rsidRDefault="00DA2F06" w:rsidP="00922C3F">
            <w:pPr>
              <w:pBdr>
                <w:bottom w:val="double" w:sz="4" w:space="1" w:color="auto"/>
              </w:pBdr>
              <w:adjustRightInd w:val="0"/>
              <w:ind w:right="-72"/>
              <w:jc w:val="right"/>
            </w:pPr>
            <w:r>
              <w:t>320,263</w:t>
            </w:r>
          </w:p>
        </w:tc>
        <w:tc>
          <w:tcPr>
            <w:tcW w:w="1584" w:type="dxa"/>
            <w:vAlign w:val="bottom"/>
          </w:tcPr>
          <w:p w:rsidR="006D7D33" w:rsidRPr="009941FA" w:rsidRDefault="006D7D33" w:rsidP="00922C3F">
            <w:pPr>
              <w:pBdr>
                <w:bottom w:val="double" w:sz="4" w:space="1" w:color="auto"/>
              </w:pBdr>
              <w:adjustRightInd w:val="0"/>
              <w:ind w:right="-72"/>
              <w:jc w:val="right"/>
            </w:pPr>
            <w:r w:rsidRPr="009941FA">
              <w:t>306,329</w:t>
            </w:r>
          </w:p>
        </w:tc>
      </w:tr>
    </w:tbl>
    <w:p w:rsidR="009A511D" w:rsidRPr="009941FA" w:rsidRDefault="009A511D" w:rsidP="00922C3F">
      <w:pPr>
        <w:tabs>
          <w:tab w:val="left" w:pos="360"/>
          <w:tab w:val="left" w:pos="1080"/>
        </w:tabs>
        <w:ind w:left="1080"/>
        <w:jc w:val="both"/>
        <w:rPr>
          <w:sz w:val="16"/>
          <w:szCs w:val="16"/>
          <w:cs/>
        </w:rPr>
      </w:pPr>
    </w:p>
    <w:p w:rsidR="009A511D" w:rsidRPr="009941FA" w:rsidRDefault="00F9329A" w:rsidP="00922C3F">
      <w:pPr>
        <w:tabs>
          <w:tab w:val="left" w:pos="360"/>
          <w:tab w:val="left" w:pos="1080"/>
        </w:tabs>
        <w:ind w:left="1080"/>
        <w:jc w:val="both"/>
      </w:pPr>
      <w:r w:rsidRPr="009941FA">
        <w:t xml:space="preserve">During the </w:t>
      </w:r>
      <w:r w:rsidR="0053603B" w:rsidRPr="009941FA">
        <w:t>nine-month</w:t>
      </w:r>
      <w:r w:rsidRPr="009941FA">
        <w:t xml:space="preserve"> period</w:t>
      </w:r>
      <w:r w:rsidR="006C6E3F" w:rsidRPr="009941FA">
        <w:t xml:space="preserve"> </w:t>
      </w:r>
      <w:r w:rsidR="009A511D" w:rsidRPr="009941FA">
        <w:t xml:space="preserve">ended </w:t>
      </w:r>
      <w:r w:rsidR="00086B66" w:rsidRPr="009941FA">
        <w:rPr>
          <w:lang w:val="en-GB"/>
        </w:rPr>
        <w:t>30 September</w:t>
      </w:r>
      <w:r w:rsidRPr="009941FA">
        <w:rPr>
          <w:lang w:val="en-GB"/>
        </w:rPr>
        <w:t xml:space="preserve"> 2019</w:t>
      </w:r>
      <w:r w:rsidR="009A511D" w:rsidRPr="009941FA">
        <w:t xml:space="preserve"> and </w:t>
      </w:r>
      <w:r w:rsidRPr="009941FA">
        <w:t>2018</w:t>
      </w:r>
      <w:r w:rsidR="009A511D" w:rsidRPr="009941FA">
        <w:t>, there is no revenue from transactions with a single external customer or counter party amo</w:t>
      </w:r>
      <w:r w:rsidR="00597D4C" w:rsidRPr="009941FA">
        <w:t>unted to 10% or more of the Group</w:t>
      </w:r>
      <w:r w:rsidR="009A511D" w:rsidRPr="009941FA">
        <w:t>'s total revenue.</w:t>
      </w:r>
    </w:p>
    <w:p w:rsidR="009A511D" w:rsidRPr="009941FA" w:rsidRDefault="009A511D" w:rsidP="00922C3F">
      <w:pPr>
        <w:tabs>
          <w:tab w:val="left" w:pos="360"/>
          <w:tab w:val="left" w:pos="1080"/>
        </w:tabs>
        <w:ind w:left="1080"/>
        <w:jc w:val="both"/>
        <w:rPr>
          <w:sz w:val="16"/>
          <w:szCs w:val="16"/>
        </w:rPr>
      </w:pPr>
    </w:p>
    <w:p w:rsidR="007D13BC" w:rsidRPr="009941FA" w:rsidRDefault="00CA71D5" w:rsidP="00922C3F">
      <w:pPr>
        <w:tabs>
          <w:tab w:val="left" w:pos="360"/>
          <w:tab w:val="left" w:pos="1080"/>
        </w:tabs>
        <w:ind w:left="1080"/>
        <w:jc w:val="both"/>
        <w:rPr>
          <w:spacing w:val="-2"/>
        </w:rPr>
      </w:pPr>
      <w:r w:rsidRPr="009941FA">
        <w:rPr>
          <w:spacing w:val="-2"/>
        </w:rPr>
        <w:t>The Bank and its subsidiaries operate in Thailand mainly. Only Phatra Asset Management (Cayman) Limited and Phatra Equity Market Neutral Asia Pacific Fund operate in Cayman. However, the transactions from both entities are immaterial to the consolidated financial statement. As a result, all of the revenues, profits and assets as reflected in these financial statements pertain to the aforementioned geographical reportable.</w:t>
      </w:r>
      <w:r w:rsidR="00BF4C1C" w:rsidRPr="009941FA">
        <w:rPr>
          <w:spacing w:val="-2"/>
        </w:rPr>
        <w:t xml:space="preserve"> </w:t>
      </w:r>
    </w:p>
    <w:p w:rsidR="007D13BC" w:rsidRPr="009941FA" w:rsidRDefault="007D13BC" w:rsidP="00922C3F">
      <w:pPr>
        <w:tabs>
          <w:tab w:val="left" w:pos="360"/>
          <w:tab w:val="left" w:pos="1080"/>
        </w:tabs>
        <w:ind w:left="1080"/>
        <w:jc w:val="both"/>
        <w:rPr>
          <w:sz w:val="16"/>
          <w:szCs w:val="16"/>
        </w:rPr>
      </w:pPr>
    </w:p>
    <w:p w:rsidR="000C1805" w:rsidRPr="009941FA" w:rsidRDefault="00BF4C1C" w:rsidP="00922C3F">
      <w:pPr>
        <w:tabs>
          <w:tab w:val="left" w:pos="360"/>
          <w:tab w:val="left" w:pos="1080"/>
        </w:tabs>
        <w:ind w:left="1080"/>
        <w:jc w:val="both"/>
      </w:pPr>
      <w:r w:rsidRPr="009941FA">
        <w:t xml:space="preserve">There has been no material change in total assets or total liabilities from the amounts disclosed in the last annual financial statements. </w:t>
      </w:r>
    </w:p>
    <w:p w:rsidR="00610930" w:rsidRPr="009941FA" w:rsidRDefault="00610930" w:rsidP="00922C3F">
      <w:r w:rsidRPr="009941FA">
        <w:br w:type="page"/>
      </w:r>
    </w:p>
    <w:p w:rsidR="0059574A" w:rsidRPr="009941FA" w:rsidRDefault="0059574A" w:rsidP="00922C3F">
      <w:pPr>
        <w:jc w:val="both"/>
        <w:rPr>
          <w:b/>
          <w:bCs/>
        </w:rPr>
      </w:pPr>
    </w:p>
    <w:p w:rsidR="002F6E0F" w:rsidRPr="009941FA" w:rsidRDefault="00F54ADD" w:rsidP="00922C3F">
      <w:pPr>
        <w:ind w:left="540" w:hanging="540"/>
        <w:jc w:val="thaiDistribute"/>
        <w:outlineLvl w:val="0"/>
        <w:rPr>
          <w:b/>
          <w:bCs/>
        </w:rPr>
      </w:pPr>
      <w:bookmarkStart w:id="50" w:name="_Toc7792253"/>
      <w:r w:rsidRPr="009941FA">
        <w:rPr>
          <w:b/>
          <w:bCs/>
        </w:rPr>
        <w:t>6</w:t>
      </w:r>
      <w:r w:rsidR="002F6E0F" w:rsidRPr="009941FA">
        <w:rPr>
          <w:b/>
          <w:bCs/>
        </w:rPr>
        <w:tab/>
        <w:t>Investments in securities, net</w:t>
      </w:r>
      <w:bookmarkEnd w:id="50"/>
    </w:p>
    <w:p w:rsidR="009132DF" w:rsidRPr="009941FA" w:rsidRDefault="009132DF" w:rsidP="00922C3F">
      <w:pPr>
        <w:pStyle w:val="a0"/>
        <w:ind w:left="1080" w:right="11" w:hanging="540"/>
        <w:rPr>
          <w:rFonts w:hAnsi="Arial" w:cs="Arial"/>
          <w:b/>
          <w:bCs/>
          <w:sz w:val="18"/>
        </w:rPr>
      </w:pPr>
    </w:p>
    <w:p w:rsidR="009132DF" w:rsidRPr="009941FA" w:rsidRDefault="009132DF" w:rsidP="00922C3F">
      <w:pPr>
        <w:pStyle w:val="a0"/>
        <w:ind w:left="1080" w:right="11" w:hanging="540"/>
        <w:rPr>
          <w:rFonts w:hAnsi="Arial" w:cs="Arial"/>
          <w:b/>
          <w:bCs/>
          <w:sz w:val="18"/>
        </w:rPr>
      </w:pPr>
    </w:p>
    <w:p w:rsidR="002F6E0F" w:rsidRPr="009941FA" w:rsidRDefault="00F54ADD" w:rsidP="00922C3F">
      <w:pPr>
        <w:pStyle w:val="a0"/>
        <w:ind w:left="1080" w:right="11" w:hanging="540"/>
        <w:rPr>
          <w:rFonts w:hAnsi="Arial" w:cs="Arial"/>
          <w:b/>
          <w:bCs/>
          <w:sz w:val="18"/>
        </w:rPr>
      </w:pPr>
      <w:r w:rsidRPr="009941FA">
        <w:rPr>
          <w:rFonts w:hAnsi="Arial" w:cs="Arial"/>
          <w:b/>
          <w:bCs/>
          <w:sz w:val="18"/>
        </w:rPr>
        <w:t>6</w:t>
      </w:r>
      <w:r w:rsidR="002F6E0F" w:rsidRPr="009941FA">
        <w:rPr>
          <w:rFonts w:hAnsi="Arial" w:cs="Arial"/>
          <w:b/>
          <w:bCs/>
          <w:sz w:val="18"/>
        </w:rPr>
        <w:t>.1</w:t>
      </w:r>
      <w:r w:rsidR="002F6E0F" w:rsidRPr="009941FA">
        <w:rPr>
          <w:rFonts w:hAnsi="Arial" w:cs="Arial"/>
          <w:b/>
          <w:bCs/>
          <w:sz w:val="18"/>
        </w:rPr>
        <w:tab/>
        <w:t>Classification of investments in securities</w:t>
      </w:r>
    </w:p>
    <w:p w:rsidR="00045398" w:rsidRPr="009941FA" w:rsidRDefault="00045398" w:rsidP="00922C3F">
      <w:pPr>
        <w:pStyle w:val="a0"/>
        <w:ind w:left="1080" w:right="11" w:hanging="540"/>
        <w:rPr>
          <w:rFonts w:hAnsi="Arial" w:cs="Arial"/>
          <w:b/>
          <w:bCs/>
          <w:sz w:val="18"/>
        </w:rPr>
      </w:pPr>
    </w:p>
    <w:tbl>
      <w:tblPr>
        <w:tblW w:w="9120" w:type="dxa"/>
        <w:tblInd w:w="480" w:type="dxa"/>
        <w:tblLayout w:type="fixed"/>
        <w:tblLook w:val="0000" w:firstRow="0" w:lastRow="0" w:firstColumn="0" w:lastColumn="0" w:noHBand="0" w:noVBand="0"/>
      </w:tblPr>
      <w:tblGrid>
        <w:gridCol w:w="3858"/>
        <w:gridCol w:w="1350"/>
        <w:gridCol w:w="1260"/>
        <w:gridCol w:w="1350"/>
        <w:gridCol w:w="1296"/>
        <w:gridCol w:w="6"/>
      </w:tblGrid>
      <w:tr w:rsidR="0058342E" w:rsidRPr="009941FA" w:rsidTr="00CF799B">
        <w:tc>
          <w:tcPr>
            <w:tcW w:w="3858" w:type="dxa"/>
            <w:vAlign w:val="bottom"/>
          </w:tcPr>
          <w:p w:rsidR="00246604" w:rsidRPr="009941FA" w:rsidRDefault="00246604" w:rsidP="00922C3F">
            <w:pPr>
              <w:tabs>
                <w:tab w:val="left" w:pos="-72"/>
              </w:tabs>
              <w:snapToGrid w:val="0"/>
              <w:ind w:left="600" w:right="-72"/>
              <w:contextualSpacing/>
              <w:rPr>
                <w:cs/>
              </w:rPr>
            </w:pPr>
          </w:p>
        </w:tc>
        <w:tc>
          <w:tcPr>
            <w:tcW w:w="2610" w:type="dxa"/>
            <w:gridSpan w:val="2"/>
            <w:vAlign w:val="bottom"/>
          </w:tcPr>
          <w:p w:rsidR="00246604" w:rsidRPr="009941FA" w:rsidRDefault="00DD2FBA" w:rsidP="00922C3F">
            <w:pPr>
              <w:pStyle w:val="a0"/>
              <w:pBdr>
                <w:bottom w:val="single" w:sz="4" w:space="1" w:color="auto"/>
              </w:pBdr>
              <w:ind w:right="-72"/>
              <w:jc w:val="center"/>
              <w:rPr>
                <w:rFonts w:hAnsi="Arial" w:cs="Arial"/>
                <w:b/>
                <w:bCs/>
                <w:sz w:val="18"/>
                <w:cs/>
              </w:rPr>
            </w:pPr>
            <w:r w:rsidRPr="009941FA">
              <w:rPr>
                <w:rFonts w:hAnsi="Arial" w:cs="Arial"/>
                <w:b/>
                <w:bCs/>
                <w:sz w:val="18"/>
                <w:lang w:val="en-GB" w:eastAsia="ja-JP" w:bidi="ar-SA"/>
              </w:rPr>
              <w:t>Consolidated</w:t>
            </w:r>
          </w:p>
        </w:tc>
        <w:tc>
          <w:tcPr>
            <w:tcW w:w="2652" w:type="dxa"/>
            <w:gridSpan w:val="3"/>
            <w:vAlign w:val="bottom"/>
          </w:tcPr>
          <w:p w:rsidR="00246604" w:rsidRPr="009941FA" w:rsidRDefault="00A04ED3" w:rsidP="00922C3F">
            <w:pPr>
              <w:pStyle w:val="a0"/>
              <w:pBdr>
                <w:bottom w:val="single" w:sz="4" w:space="1" w:color="auto"/>
              </w:pBdr>
              <w:ind w:right="-72"/>
              <w:jc w:val="center"/>
              <w:rPr>
                <w:rFonts w:hAnsi="Arial" w:cs="Arial"/>
                <w:b/>
                <w:bCs/>
                <w:sz w:val="18"/>
                <w:cs/>
              </w:rPr>
            </w:pPr>
            <w:r w:rsidRPr="009941FA">
              <w:rPr>
                <w:rFonts w:hAnsi="Arial" w:cs="Arial"/>
                <w:b/>
                <w:bCs/>
                <w:sz w:val="18"/>
              </w:rPr>
              <w:t>Separate</w:t>
            </w:r>
          </w:p>
        </w:tc>
      </w:tr>
      <w:tr w:rsidR="0058342E" w:rsidRPr="009941FA" w:rsidTr="00CF799B">
        <w:tc>
          <w:tcPr>
            <w:tcW w:w="3858" w:type="dxa"/>
            <w:vAlign w:val="bottom"/>
          </w:tcPr>
          <w:p w:rsidR="00286356" w:rsidRPr="009941FA" w:rsidRDefault="00286356" w:rsidP="00922C3F">
            <w:pPr>
              <w:tabs>
                <w:tab w:val="left" w:pos="-72"/>
              </w:tabs>
              <w:snapToGrid w:val="0"/>
              <w:ind w:left="600" w:right="-72"/>
              <w:contextualSpacing/>
              <w:rPr>
                <w:cs/>
              </w:rPr>
            </w:pPr>
          </w:p>
        </w:tc>
        <w:tc>
          <w:tcPr>
            <w:tcW w:w="2610" w:type="dxa"/>
            <w:gridSpan w:val="2"/>
            <w:vAlign w:val="bottom"/>
          </w:tcPr>
          <w:p w:rsidR="00286356" w:rsidRPr="009941FA" w:rsidRDefault="00286356" w:rsidP="00922C3F">
            <w:pPr>
              <w:pStyle w:val="a0"/>
              <w:pBdr>
                <w:bottom w:val="single" w:sz="4" w:space="1" w:color="auto"/>
              </w:pBdr>
              <w:tabs>
                <w:tab w:val="left" w:pos="285"/>
                <w:tab w:val="right" w:pos="1674"/>
                <w:tab w:val="right" w:pos="9000"/>
              </w:tabs>
              <w:ind w:right="-72" w:hanging="9"/>
              <w:jc w:val="center"/>
              <w:rPr>
                <w:rFonts w:hAnsi="Arial" w:cs="Arial"/>
                <w:b/>
                <w:bCs/>
                <w:sz w:val="18"/>
              </w:rPr>
            </w:pPr>
            <w:r w:rsidRPr="009941FA">
              <w:rPr>
                <w:rFonts w:hAnsi="Arial" w:cs="Arial"/>
                <w:b/>
                <w:bCs/>
                <w:sz w:val="18"/>
              </w:rPr>
              <w:t>Fair value</w:t>
            </w:r>
          </w:p>
        </w:tc>
        <w:tc>
          <w:tcPr>
            <w:tcW w:w="2652" w:type="dxa"/>
            <w:gridSpan w:val="3"/>
            <w:vAlign w:val="bottom"/>
          </w:tcPr>
          <w:p w:rsidR="00286356" w:rsidRPr="009941FA" w:rsidRDefault="00286356" w:rsidP="00922C3F">
            <w:pPr>
              <w:pStyle w:val="a0"/>
              <w:pBdr>
                <w:bottom w:val="single" w:sz="4" w:space="1" w:color="auto"/>
              </w:pBdr>
              <w:tabs>
                <w:tab w:val="left" w:pos="285"/>
                <w:tab w:val="right" w:pos="1674"/>
                <w:tab w:val="right" w:pos="9000"/>
              </w:tabs>
              <w:ind w:right="-72" w:hanging="9"/>
              <w:jc w:val="center"/>
              <w:rPr>
                <w:rFonts w:hAnsi="Arial" w:cs="Arial"/>
                <w:b/>
                <w:bCs/>
                <w:sz w:val="18"/>
              </w:rPr>
            </w:pPr>
            <w:r w:rsidRPr="009941FA">
              <w:rPr>
                <w:rFonts w:hAnsi="Arial" w:cs="Arial"/>
                <w:b/>
                <w:bCs/>
                <w:sz w:val="18"/>
              </w:rPr>
              <w:t>Fair value</w:t>
            </w:r>
          </w:p>
        </w:tc>
      </w:tr>
      <w:tr w:rsidR="0058342E" w:rsidRPr="009941FA" w:rsidTr="00CF799B">
        <w:trPr>
          <w:gridAfter w:val="1"/>
          <w:wAfter w:w="6" w:type="dxa"/>
        </w:trPr>
        <w:tc>
          <w:tcPr>
            <w:tcW w:w="3858" w:type="dxa"/>
            <w:vAlign w:val="bottom"/>
          </w:tcPr>
          <w:p w:rsidR="00610930" w:rsidRPr="009941FA" w:rsidRDefault="00610930" w:rsidP="00922C3F">
            <w:pPr>
              <w:tabs>
                <w:tab w:val="left" w:pos="-72"/>
              </w:tabs>
              <w:snapToGrid w:val="0"/>
              <w:ind w:left="600" w:right="-72"/>
              <w:contextualSpacing/>
              <w:rPr>
                <w:cs/>
              </w:rPr>
            </w:pPr>
          </w:p>
        </w:tc>
        <w:tc>
          <w:tcPr>
            <w:tcW w:w="1350" w:type="dxa"/>
            <w:vAlign w:val="bottom"/>
          </w:tcPr>
          <w:p w:rsidR="00610930" w:rsidRPr="009941FA" w:rsidRDefault="00086B66"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30 September</w:t>
            </w:r>
          </w:p>
        </w:tc>
        <w:tc>
          <w:tcPr>
            <w:tcW w:w="1260" w:type="dxa"/>
            <w:vAlign w:val="bottom"/>
          </w:tcPr>
          <w:p w:rsidR="00610930" w:rsidRPr="009941FA" w:rsidRDefault="00610930"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31 December</w:t>
            </w:r>
          </w:p>
        </w:tc>
        <w:tc>
          <w:tcPr>
            <w:tcW w:w="1350" w:type="dxa"/>
            <w:vAlign w:val="bottom"/>
          </w:tcPr>
          <w:p w:rsidR="00610930" w:rsidRPr="009941FA" w:rsidRDefault="00086B66"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30 September</w:t>
            </w:r>
          </w:p>
        </w:tc>
        <w:tc>
          <w:tcPr>
            <w:tcW w:w="1296" w:type="dxa"/>
            <w:vAlign w:val="bottom"/>
          </w:tcPr>
          <w:p w:rsidR="00610930" w:rsidRPr="009941FA" w:rsidRDefault="00610930"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31 December</w:t>
            </w:r>
          </w:p>
        </w:tc>
      </w:tr>
      <w:tr w:rsidR="0058342E" w:rsidRPr="009941FA" w:rsidTr="00CF799B">
        <w:trPr>
          <w:gridAfter w:val="1"/>
          <w:wAfter w:w="6" w:type="dxa"/>
        </w:trPr>
        <w:tc>
          <w:tcPr>
            <w:tcW w:w="3858" w:type="dxa"/>
            <w:vAlign w:val="bottom"/>
          </w:tcPr>
          <w:p w:rsidR="00610930" w:rsidRPr="009941FA" w:rsidRDefault="00610930" w:rsidP="00922C3F">
            <w:pPr>
              <w:tabs>
                <w:tab w:val="left" w:pos="-72"/>
              </w:tabs>
              <w:snapToGrid w:val="0"/>
              <w:ind w:left="600" w:right="-72"/>
              <w:contextualSpacing/>
              <w:rPr>
                <w:cs/>
              </w:rPr>
            </w:pPr>
          </w:p>
        </w:tc>
        <w:tc>
          <w:tcPr>
            <w:tcW w:w="1350" w:type="dxa"/>
            <w:vAlign w:val="bottom"/>
          </w:tcPr>
          <w:p w:rsidR="00610930" w:rsidRPr="009941FA" w:rsidRDefault="00610930" w:rsidP="00922C3F">
            <w:pPr>
              <w:pStyle w:val="a0"/>
              <w:tabs>
                <w:tab w:val="right" w:pos="9000"/>
              </w:tabs>
              <w:ind w:right="-72"/>
              <w:jc w:val="right"/>
              <w:rPr>
                <w:rFonts w:hAnsi="Arial" w:cs="Arial"/>
                <w:b/>
                <w:bCs/>
                <w:sz w:val="18"/>
              </w:rPr>
            </w:pPr>
            <w:r w:rsidRPr="009941FA">
              <w:rPr>
                <w:rFonts w:hAnsi="Arial" w:cs="Arial"/>
                <w:b/>
                <w:bCs/>
                <w:sz w:val="18"/>
              </w:rPr>
              <w:t>2019</w:t>
            </w:r>
          </w:p>
        </w:tc>
        <w:tc>
          <w:tcPr>
            <w:tcW w:w="1260" w:type="dxa"/>
            <w:vAlign w:val="bottom"/>
          </w:tcPr>
          <w:p w:rsidR="00610930" w:rsidRPr="009941FA" w:rsidRDefault="00610930" w:rsidP="00922C3F">
            <w:pPr>
              <w:pStyle w:val="a0"/>
              <w:tabs>
                <w:tab w:val="right" w:pos="9000"/>
              </w:tabs>
              <w:ind w:right="-72"/>
              <w:jc w:val="right"/>
              <w:rPr>
                <w:rFonts w:hAnsi="Arial" w:cs="Arial"/>
                <w:b/>
                <w:bCs/>
                <w:sz w:val="18"/>
              </w:rPr>
            </w:pPr>
            <w:r w:rsidRPr="009941FA">
              <w:rPr>
                <w:rFonts w:hAnsi="Arial" w:cs="Arial"/>
                <w:b/>
                <w:bCs/>
                <w:sz w:val="18"/>
              </w:rPr>
              <w:t>2018</w:t>
            </w:r>
          </w:p>
        </w:tc>
        <w:tc>
          <w:tcPr>
            <w:tcW w:w="1350" w:type="dxa"/>
            <w:vAlign w:val="bottom"/>
          </w:tcPr>
          <w:p w:rsidR="00610930" w:rsidRPr="009941FA" w:rsidRDefault="00610930" w:rsidP="00922C3F">
            <w:pPr>
              <w:pStyle w:val="a0"/>
              <w:tabs>
                <w:tab w:val="right" w:pos="9000"/>
              </w:tabs>
              <w:ind w:right="-72"/>
              <w:jc w:val="right"/>
              <w:rPr>
                <w:rFonts w:hAnsi="Arial" w:cs="Arial"/>
                <w:b/>
                <w:bCs/>
                <w:sz w:val="18"/>
              </w:rPr>
            </w:pPr>
            <w:r w:rsidRPr="009941FA">
              <w:rPr>
                <w:rFonts w:hAnsi="Arial" w:cs="Arial"/>
                <w:b/>
                <w:bCs/>
                <w:sz w:val="18"/>
              </w:rPr>
              <w:t>2019</w:t>
            </w:r>
          </w:p>
        </w:tc>
        <w:tc>
          <w:tcPr>
            <w:tcW w:w="1296" w:type="dxa"/>
            <w:vAlign w:val="bottom"/>
          </w:tcPr>
          <w:p w:rsidR="00610930" w:rsidRPr="009941FA" w:rsidRDefault="00610930" w:rsidP="00922C3F">
            <w:pPr>
              <w:pStyle w:val="a0"/>
              <w:tabs>
                <w:tab w:val="right" w:pos="9000"/>
              </w:tabs>
              <w:ind w:right="-72"/>
              <w:jc w:val="right"/>
              <w:rPr>
                <w:rFonts w:hAnsi="Arial" w:cs="Arial"/>
                <w:b/>
                <w:bCs/>
                <w:sz w:val="18"/>
              </w:rPr>
            </w:pPr>
            <w:r w:rsidRPr="009941FA">
              <w:rPr>
                <w:rFonts w:hAnsi="Arial" w:cs="Arial"/>
                <w:b/>
                <w:bCs/>
                <w:sz w:val="18"/>
              </w:rPr>
              <w:t>2018</w:t>
            </w:r>
          </w:p>
        </w:tc>
      </w:tr>
      <w:tr w:rsidR="0058342E" w:rsidRPr="009941FA" w:rsidTr="00CF799B">
        <w:trPr>
          <w:gridAfter w:val="1"/>
          <w:wAfter w:w="6" w:type="dxa"/>
        </w:trPr>
        <w:tc>
          <w:tcPr>
            <w:tcW w:w="3858" w:type="dxa"/>
            <w:vAlign w:val="bottom"/>
          </w:tcPr>
          <w:p w:rsidR="00610930" w:rsidRPr="009941FA" w:rsidRDefault="00610930" w:rsidP="00922C3F">
            <w:pPr>
              <w:tabs>
                <w:tab w:val="left" w:pos="-72"/>
              </w:tabs>
              <w:snapToGrid w:val="0"/>
              <w:ind w:left="600" w:right="-72"/>
              <w:contextualSpacing/>
              <w:rPr>
                <w:cs/>
              </w:rPr>
            </w:pPr>
          </w:p>
        </w:tc>
        <w:tc>
          <w:tcPr>
            <w:tcW w:w="1350" w:type="dxa"/>
            <w:vAlign w:val="bottom"/>
          </w:tcPr>
          <w:p w:rsidR="00610930" w:rsidRPr="009941FA" w:rsidRDefault="00610930" w:rsidP="00922C3F">
            <w:pPr>
              <w:pBdr>
                <w:bottom w:val="single" w:sz="4" w:space="1" w:color="000000"/>
              </w:pBdr>
              <w:tabs>
                <w:tab w:val="left" w:pos="-72"/>
              </w:tabs>
              <w:snapToGrid w:val="0"/>
              <w:ind w:right="-72"/>
              <w:contextualSpacing/>
              <w:jc w:val="right"/>
              <w:rPr>
                <w:b/>
                <w:bCs/>
              </w:rPr>
            </w:pPr>
            <w:r w:rsidRPr="009941FA">
              <w:rPr>
                <w:b/>
                <w:bCs/>
              </w:rPr>
              <w:t>Thousand Baht</w:t>
            </w:r>
          </w:p>
        </w:tc>
        <w:tc>
          <w:tcPr>
            <w:tcW w:w="1260" w:type="dxa"/>
            <w:vAlign w:val="bottom"/>
          </w:tcPr>
          <w:p w:rsidR="00610930" w:rsidRPr="009941FA" w:rsidRDefault="00610930" w:rsidP="00922C3F">
            <w:pPr>
              <w:pBdr>
                <w:bottom w:val="single" w:sz="4" w:space="1" w:color="000000"/>
              </w:pBdr>
              <w:tabs>
                <w:tab w:val="left" w:pos="-72"/>
              </w:tabs>
              <w:snapToGrid w:val="0"/>
              <w:ind w:right="-72"/>
              <w:contextualSpacing/>
              <w:jc w:val="right"/>
              <w:rPr>
                <w:b/>
                <w:bCs/>
              </w:rPr>
            </w:pPr>
            <w:r w:rsidRPr="009941FA">
              <w:rPr>
                <w:b/>
                <w:bCs/>
              </w:rPr>
              <w:t>Thousand Baht</w:t>
            </w:r>
          </w:p>
        </w:tc>
        <w:tc>
          <w:tcPr>
            <w:tcW w:w="1350" w:type="dxa"/>
            <w:vAlign w:val="bottom"/>
          </w:tcPr>
          <w:p w:rsidR="00610930" w:rsidRPr="009941FA" w:rsidRDefault="00610930" w:rsidP="00922C3F">
            <w:pPr>
              <w:pBdr>
                <w:bottom w:val="single" w:sz="4" w:space="1" w:color="000000"/>
              </w:pBdr>
              <w:tabs>
                <w:tab w:val="left" w:pos="-72"/>
              </w:tabs>
              <w:snapToGrid w:val="0"/>
              <w:ind w:right="-72"/>
              <w:contextualSpacing/>
              <w:jc w:val="right"/>
              <w:rPr>
                <w:b/>
                <w:bCs/>
              </w:rPr>
            </w:pPr>
            <w:r w:rsidRPr="009941FA">
              <w:rPr>
                <w:b/>
                <w:bCs/>
              </w:rPr>
              <w:t>Thousand Baht</w:t>
            </w:r>
          </w:p>
        </w:tc>
        <w:tc>
          <w:tcPr>
            <w:tcW w:w="1296" w:type="dxa"/>
            <w:vAlign w:val="bottom"/>
          </w:tcPr>
          <w:p w:rsidR="00610930" w:rsidRPr="009941FA" w:rsidRDefault="00610930" w:rsidP="00922C3F">
            <w:pPr>
              <w:pBdr>
                <w:bottom w:val="single" w:sz="4" w:space="1" w:color="000000"/>
              </w:pBdr>
              <w:tabs>
                <w:tab w:val="left" w:pos="-72"/>
              </w:tabs>
              <w:snapToGrid w:val="0"/>
              <w:ind w:right="-72"/>
              <w:contextualSpacing/>
              <w:jc w:val="right"/>
              <w:rPr>
                <w:b/>
                <w:bCs/>
              </w:rPr>
            </w:pPr>
            <w:r w:rsidRPr="009941FA">
              <w:rPr>
                <w:b/>
                <w:bCs/>
              </w:rPr>
              <w:t>Thousand Baht</w:t>
            </w:r>
          </w:p>
        </w:tc>
      </w:tr>
      <w:tr w:rsidR="0058342E" w:rsidRPr="009941FA" w:rsidTr="00CF799B">
        <w:trPr>
          <w:gridAfter w:val="1"/>
          <w:wAfter w:w="6" w:type="dxa"/>
        </w:trPr>
        <w:tc>
          <w:tcPr>
            <w:tcW w:w="3858" w:type="dxa"/>
            <w:vAlign w:val="bottom"/>
          </w:tcPr>
          <w:p w:rsidR="00610930" w:rsidRPr="009941FA" w:rsidRDefault="00610930" w:rsidP="00922C3F">
            <w:pPr>
              <w:ind w:left="600"/>
              <w:contextualSpacing/>
              <w:rPr>
                <w:sz w:val="12"/>
                <w:szCs w:val="12"/>
                <w:cs/>
              </w:rPr>
            </w:pPr>
          </w:p>
        </w:tc>
        <w:tc>
          <w:tcPr>
            <w:tcW w:w="1350" w:type="dxa"/>
            <w:vAlign w:val="bottom"/>
          </w:tcPr>
          <w:p w:rsidR="00610930" w:rsidRPr="009941FA" w:rsidRDefault="00610930" w:rsidP="00922C3F">
            <w:pPr>
              <w:ind w:right="-72"/>
              <w:contextualSpacing/>
              <w:jc w:val="right"/>
              <w:rPr>
                <w:sz w:val="12"/>
                <w:szCs w:val="12"/>
                <w:cs/>
              </w:rPr>
            </w:pPr>
          </w:p>
        </w:tc>
        <w:tc>
          <w:tcPr>
            <w:tcW w:w="1260" w:type="dxa"/>
            <w:vAlign w:val="bottom"/>
          </w:tcPr>
          <w:p w:rsidR="00610930" w:rsidRPr="009941FA" w:rsidRDefault="00610930" w:rsidP="00922C3F">
            <w:pPr>
              <w:ind w:right="-72"/>
              <w:contextualSpacing/>
              <w:jc w:val="right"/>
              <w:rPr>
                <w:sz w:val="12"/>
                <w:szCs w:val="12"/>
                <w:cs/>
              </w:rPr>
            </w:pPr>
          </w:p>
        </w:tc>
        <w:tc>
          <w:tcPr>
            <w:tcW w:w="1350" w:type="dxa"/>
            <w:vAlign w:val="bottom"/>
          </w:tcPr>
          <w:p w:rsidR="00610930" w:rsidRPr="009941FA" w:rsidRDefault="00610930" w:rsidP="00922C3F">
            <w:pPr>
              <w:ind w:right="-72"/>
              <w:contextualSpacing/>
              <w:jc w:val="right"/>
              <w:rPr>
                <w:sz w:val="12"/>
                <w:szCs w:val="12"/>
                <w:cs/>
              </w:rPr>
            </w:pPr>
          </w:p>
        </w:tc>
        <w:tc>
          <w:tcPr>
            <w:tcW w:w="1296" w:type="dxa"/>
            <w:vAlign w:val="bottom"/>
          </w:tcPr>
          <w:p w:rsidR="00610930" w:rsidRPr="009941FA" w:rsidRDefault="00610930" w:rsidP="00922C3F">
            <w:pPr>
              <w:ind w:right="-72"/>
              <w:contextualSpacing/>
              <w:jc w:val="right"/>
              <w:rPr>
                <w:sz w:val="12"/>
                <w:szCs w:val="12"/>
                <w:cs/>
              </w:rPr>
            </w:pPr>
          </w:p>
        </w:tc>
      </w:tr>
      <w:tr w:rsidR="0058342E" w:rsidRPr="009941FA" w:rsidTr="00CF799B">
        <w:trPr>
          <w:gridAfter w:val="1"/>
          <w:wAfter w:w="6" w:type="dxa"/>
        </w:trPr>
        <w:tc>
          <w:tcPr>
            <w:tcW w:w="3858" w:type="dxa"/>
            <w:vAlign w:val="bottom"/>
          </w:tcPr>
          <w:p w:rsidR="00610930" w:rsidRPr="009941FA" w:rsidRDefault="00610930" w:rsidP="00922C3F">
            <w:pPr>
              <w:pStyle w:val="a0"/>
              <w:tabs>
                <w:tab w:val="right" w:pos="3960"/>
                <w:tab w:val="right" w:pos="5580"/>
                <w:tab w:val="right" w:pos="7200"/>
                <w:tab w:val="right" w:pos="9000"/>
              </w:tabs>
              <w:ind w:left="600" w:right="0"/>
              <w:rPr>
                <w:rFonts w:hAnsi="Arial" w:cs="Arial"/>
                <w:b/>
                <w:bCs/>
                <w:sz w:val="18"/>
              </w:rPr>
            </w:pPr>
            <w:r w:rsidRPr="009941FA">
              <w:rPr>
                <w:rFonts w:hAnsi="Arial" w:cs="Arial"/>
                <w:b/>
                <w:bCs/>
                <w:sz w:val="18"/>
              </w:rPr>
              <w:t xml:space="preserve">Trading securities </w:t>
            </w:r>
          </w:p>
        </w:tc>
        <w:tc>
          <w:tcPr>
            <w:tcW w:w="1350" w:type="dxa"/>
            <w:vAlign w:val="bottom"/>
          </w:tcPr>
          <w:p w:rsidR="00610930" w:rsidRPr="009941FA" w:rsidRDefault="00610930" w:rsidP="00922C3F">
            <w:pPr>
              <w:pStyle w:val="10"/>
              <w:ind w:right="-72"/>
              <w:jc w:val="right"/>
              <w:rPr>
                <w:rFonts w:hAnsi="Arial" w:cs="Arial"/>
                <w:color w:val="auto"/>
                <w:sz w:val="18"/>
              </w:rPr>
            </w:pPr>
          </w:p>
        </w:tc>
        <w:tc>
          <w:tcPr>
            <w:tcW w:w="1260" w:type="dxa"/>
            <w:vAlign w:val="bottom"/>
          </w:tcPr>
          <w:p w:rsidR="00610930" w:rsidRPr="009941FA" w:rsidRDefault="00610930" w:rsidP="00922C3F">
            <w:pPr>
              <w:pStyle w:val="10"/>
              <w:ind w:right="-72"/>
              <w:jc w:val="right"/>
              <w:rPr>
                <w:rFonts w:hAnsi="Arial" w:cs="Arial"/>
                <w:color w:val="auto"/>
                <w:sz w:val="18"/>
              </w:rPr>
            </w:pPr>
          </w:p>
        </w:tc>
        <w:tc>
          <w:tcPr>
            <w:tcW w:w="1350" w:type="dxa"/>
            <w:vAlign w:val="bottom"/>
          </w:tcPr>
          <w:p w:rsidR="00610930" w:rsidRPr="009941FA" w:rsidRDefault="00610930" w:rsidP="00922C3F">
            <w:pPr>
              <w:pStyle w:val="10"/>
              <w:ind w:right="-72"/>
              <w:jc w:val="right"/>
              <w:rPr>
                <w:rFonts w:hAnsi="Arial" w:cs="Arial"/>
                <w:color w:val="auto"/>
                <w:sz w:val="18"/>
              </w:rPr>
            </w:pPr>
          </w:p>
        </w:tc>
        <w:tc>
          <w:tcPr>
            <w:tcW w:w="1296" w:type="dxa"/>
            <w:vAlign w:val="bottom"/>
          </w:tcPr>
          <w:p w:rsidR="00610930" w:rsidRPr="009941FA" w:rsidRDefault="00610930" w:rsidP="00922C3F">
            <w:pPr>
              <w:pStyle w:val="10"/>
              <w:ind w:right="-72"/>
              <w:jc w:val="right"/>
              <w:rPr>
                <w:rFonts w:hAnsi="Arial" w:cs="Arial"/>
                <w:color w:val="auto"/>
                <w:sz w:val="18"/>
              </w:rPr>
            </w:pPr>
          </w:p>
        </w:tc>
      </w:tr>
      <w:tr w:rsidR="0058342E" w:rsidRPr="009941FA" w:rsidTr="006D7D33">
        <w:trPr>
          <w:gridAfter w:val="1"/>
          <w:wAfter w:w="6" w:type="dxa"/>
          <w:trHeight w:val="85"/>
        </w:trPr>
        <w:tc>
          <w:tcPr>
            <w:tcW w:w="3858" w:type="dxa"/>
            <w:vAlign w:val="bottom"/>
          </w:tcPr>
          <w:p w:rsidR="00610930" w:rsidRPr="009941FA" w:rsidRDefault="00610930" w:rsidP="00922C3F">
            <w:pPr>
              <w:pStyle w:val="a0"/>
              <w:tabs>
                <w:tab w:val="left" w:pos="540"/>
                <w:tab w:val="right" w:pos="3960"/>
                <w:tab w:val="right" w:pos="5580"/>
                <w:tab w:val="right" w:pos="7200"/>
                <w:tab w:val="right" w:pos="9000"/>
              </w:tabs>
              <w:ind w:left="600" w:right="0"/>
              <w:rPr>
                <w:rFonts w:hAnsi="Arial" w:cs="Arial"/>
                <w:b/>
                <w:bCs/>
                <w:sz w:val="18"/>
              </w:rPr>
            </w:pPr>
            <w:r w:rsidRPr="009941FA">
              <w:rPr>
                <w:rFonts w:hAnsi="Arial" w:cs="Arial"/>
                <w:sz w:val="18"/>
              </w:rPr>
              <w:t>Government and state enterprise</w:t>
            </w:r>
          </w:p>
        </w:tc>
        <w:tc>
          <w:tcPr>
            <w:tcW w:w="1350" w:type="dxa"/>
            <w:vAlign w:val="bottom"/>
          </w:tcPr>
          <w:p w:rsidR="00610930" w:rsidRPr="009941FA" w:rsidRDefault="00610930" w:rsidP="00922C3F">
            <w:pPr>
              <w:pStyle w:val="10"/>
              <w:ind w:right="-72"/>
              <w:jc w:val="right"/>
              <w:rPr>
                <w:rFonts w:hAnsi="Arial" w:cs="Arial"/>
                <w:color w:val="auto"/>
                <w:sz w:val="18"/>
              </w:rPr>
            </w:pPr>
          </w:p>
        </w:tc>
        <w:tc>
          <w:tcPr>
            <w:tcW w:w="1260" w:type="dxa"/>
            <w:vAlign w:val="bottom"/>
          </w:tcPr>
          <w:p w:rsidR="00610930" w:rsidRPr="009941FA" w:rsidRDefault="00610930" w:rsidP="00922C3F">
            <w:pPr>
              <w:pStyle w:val="10"/>
              <w:ind w:right="-72"/>
              <w:jc w:val="right"/>
              <w:rPr>
                <w:rFonts w:hAnsi="Arial" w:cs="Arial"/>
                <w:color w:val="auto"/>
                <w:sz w:val="18"/>
              </w:rPr>
            </w:pPr>
          </w:p>
        </w:tc>
        <w:tc>
          <w:tcPr>
            <w:tcW w:w="1350" w:type="dxa"/>
            <w:vAlign w:val="bottom"/>
          </w:tcPr>
          <w:p w:rsidR="00610930" w:rsidRPr="009941FA" w:rsidRDefault="00610930" w:rsidP="00922C3F">
            <w:pPr>
              <w:pStyle w:val="10"/>
              <w:ind w:right="-72"/>
              <w:jc w:val="right"/>
              <w:rPr>
                <w:rFonts w:hAnsi="Arial" w:cs="Arial"/>
                <w:color w:val="auto"/>
                <w:sz w:val="18"/>
              </w:rPr>
            </w:pPr>
          </w:p>
        </w:tc>
        <w:tc>
          <w:tcPr>
            <w:tcW w:w="1296" w:type="dxa"/>
            <w:vAlign w:val="bottom"/>
          </w:tcPr>
          <w:p w:rsidR="00610930" w:rsidRPr="009941FA" w:rsidRDefault="00610930" w:rsidP="00922C3F">
            <w:pPr>
              <w:pStyle w:val="10"/>
              <w:ind w:right="-72"/>
              <w:jc w:val="right"/>
              <w:rPr>
                <w:rFonts w:hAnsi="Arial" w:cs="Arial"/>
                <w:color w:val="auto"/>
                <w:sz w:val="18"/>
              </w:rPr>
            </w:pPr>
          </w:p>
        </w:tc>
      </w:tr>
      <w:tr w:rsidR="0044121A" w:rsidRPr="009941FA" w:rsidTr="00CF799B">
        <w:trPr>
          <w:gridAfter w:val="1"/>
          <w:wAfter w:w="6" w:type="dxa"/>
        </w:trPr>
        <w:tc>
          <w:tcPr>
            <w:tcW w:w="3858" w:type="dxa"/>
            <w:vAlign w:val="center"/>
          </w:tcPr>
          <w:p w:rsidR="0044121A" w:rsidRPr="009941FA" w:rsidRDefault="0044121A"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 xml:space="preserve">   securities</w:t>
            </w:r>
          </w:p>
        </w:tc>
        <w:tc>
          <w:tcPr>
            <w:tcW w:w="1350" w:type="dxa"/>
            <w:vAlign w:val="bottom"/>
          </w:tcPr>
          <w:p w:rsidR="0044121A" w:rsidRPr="009941FA" w:rsidRDefault="008109CF" w:rsidP="00922C3F">
            <w:pPr>
              <w:pStyle w:val="10"/>
              <w:ind w:right="-72"/>
              <w:jc w:val="right"/>
              <w:rPr>
                <w:rFonts w:hAnsi="Arial" w:cs="Arial"/>
                <w:color w:val="auto"/>
                <w:sz w:val="18"/>
              </w:rPr>
            </w:pPr>
            <w:r>
              <w:rPr>
                <w:rFonts w:hAnsi="Arial" w:cs="Arial"/>
                <w:color w:val="auto"/>
                <w:sz w:val="18"/>
              </w:rPr>
              <w:t>7,608,280</w:t>
            </w:r>
          </w:p>
        </w:tc>
        <w:tc>
          <w:tcPr>
            <w:tcW w:w="1260" w:type="dxa"/>
            <w:vAlign w:val="bottom"/>
          </w:tcPr>
          <w:p w:rsidR="0044121A" w:rsidRPr="009941FA" w:rsidRDefault="0044121A" w:rsidP="00922C3F">
            <w:pPr>
              <w:pStyle w:val="10"/>
              <w:ind w:right="-72"/>
              <w:jc w:val="right"/>
              <w:rPr>
                <w:rFonts w:hAnsi="Arial" w:cs="Arial"/>
                <w:color w:val="auto"/>
                <w:sz w:val="18"/>
              </w:rPr>
            </w:pPr>
            <w:r w:rsidRPr="009941FA">
              <w:rPr>
                <w:rFonts w:hAnsi="Arial" w:cs="Arial"/>
                <w:color w:val="auto"/>
                <w:sz w:val="18"/>
              </w:rPr>
              <w:t>1,435,172</w:t>
            </w:r>
          </w:p>
        </w:tc>
        <w:tc>
          <w:tcPr>
            <w:tcW w:w="1350" w:type="dxa"/>
            <w:vAlign w:val="bottom"/>
          </w:tcPr>
          <w:p w:rsidR="0044121A" w:rsidRPr="009941FA" w:rsidRDefault="008109CF" w:rsidP="00922C3F">
            <w:pPr>
              <w:pStyle w:val="10"/>
              <w:ind w:right="-72"/>
              <w:jc w:val="right"/>
              <w:rPr>
                <w:rFonts w:hAnsi="Arial" w:cs="Arial"/>
                <w:color w:val="auto"/>
                <w:sz w:val="18"/>
              </w:rPr>
            </w:pPr>
            <w:r>
              <w:rPr>
                <w:rFonts w:hAnsi="Arial" w:cs="Arial"/>
                <w:color w:val="auto"/>
                <w:sz w:val="18"/>
              </w:rPr>
              <w:t>7,608,280</w:t>
            </w:r>
          </w:p>
        </w:tc>
        <w:tc>
          <w:tcPr>
            <w:tcW w:w="1296" w:type="dxa"/>
            <w:vAlign w:val="bottom"/>
          </w:tcPr>
          <w:p w:rsidR="0044121A" w:rsidRPr="009941FA" w:rsidRDefault="0044121A" w:rsidP="00922C3F">
            <w:pPr>
              <w:pStyle w:val="10"/>
              <w:ind w:right="-72"/>
              <w:jc w:val="right"/>
              <w:rPr>
                <w:rFonts w:hAnsi="Arial" w:cs="Arial"/>
                <w:color w:val="auto"/>
                <w:sz w:val="18"/>
              </w:rPr>
            </w:pPr>
            <w:r w:rsidRPr="009941FA">
              <w:rPr>
                <w:rFonts w:hAnsi="Arial" w:cs="Arial"/>
                <w:color w:val="auto"/>
                <w:sz w:val="18"/>
              </w:rPr>
              <w:t>1,435,172</w:t>
            </w:r>
          </w:p>
        </w:tc>
      </w:tr>
      <w:tr w:rsidR="0044121A" w:rsidRPr="009941FA" w:rsidTr="00CF799B">
        <w:trPr>
          <w:gridAfter w:val="1"/>
          <w:wAfter w:w="6" w:type="dxa"/>
        </w:trPr>
        <w:tc>
          <w:tcPr>
            <w:tcW w:w="3858" w:type="dxa"/>
            <w:vAlign w:val="bottom"/>
          </w:tcPr>
          <w:p w:rsidR="0044121A" w:rsidRPr="009941FA" w:rsidRDefault="0044121A"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Private sector’s debt securities</w:t>
            </w:r>
          </w:p>
        </w:tc>
        <w:tc>
          <w:tcPr>
            <w:tcW w:w="1350" w:type="dxa"/>
            <w:vAlign w:val="bottom"/>
          </w:tcPr>
          <w:p w:rsidR="0044121A" w:rsidRPr="009941FA" w:rsidRDefault="008109CF" w:rsidP="00922C3F">
            <w:pPr>
              <w:pStyle w:val="10"/>
              <w:ind w:right="-72"/>
              <w:jc w:val="right"/>
              <w:rPr>
                <w:rFonts w:hAnsi="Arial" w:cs="Arial"/>
                <w:color w:val="auto"/>
                <w:sz w:val="18"/>
              </w:rPr>
            </w:pPr>
            <w:r>
              <w:rPr>
                <w:rFonts w:hAnsi="Arial" w:cs="Arial"/>
                <w:color w:val="auto"/>
                <w:sz w:val="18"/>
              </w:rPr>
              <w:t>3,205,541</w:t>
            </w:r>
          </w:p>
        </w:tc>
        <w:tc>
          <w:tcPr>
            <w:tcW w:w="1260" w:type="dxa"/>
            <w:vAlign w:val="bottom"/>
          </w:tcPr>
          <w:p w:rsidR="0044121A" w:rsidRPr="009941FA" w:rsidRDefault="0044121A" w:rsidP="00922C3F">
            <w:pPr>
              <w:pStyle w:val="10"/>
              <w:ind w:right="-72"/>
              <w:jc w:val="right"/>
              <w:rPr>
                <w:rFonts w:hAnsi="Arial" w:cs="Arial"/>
                <w:color w:val="auto"/>
                <w:sz w:val="18"/>
              </w:rPr>
            </w:pPr>
            <w:r w:rsidRPr="009941FA">
              <w:rPr>
                <w:rFonts w:hAnsi="Arial" w:cs="Arial"/>
                <w:color w:val="auto"/>
                <w:sz w:val="18"/>
              </w:rPr>
              <w:t>426,877</w:t>
            </w:r>
          </w:p>
        </w:tc>
        <w:tc>
          <w:tcPr>
            <w:tcW w:w="1350" w:type="dxa"/>
            <w:vAlign w:val="bottom"/>
          </w:tcPr>
          <w:p w:rsidR="0044121A" w:rsidRPr="009941FA" w:rsidRDefault="008109CF" w:rsidP="00922C3F">
            <w:pPr>
              <w:pStyle w:val="10"/>
              <w:ind w:right="-72"/>
              <w:jc w:val="right"/>
              <w:rPr>
                <w:rFonts w:hAnsi="Arial" w:cs="Arial"/>
                <w:color w:val="auto"/>
                <w:sz w:val="18"/>
              </w:rPr>
            </w:pPr>
            <w:r>
              <w:rPr>
                <w:rFonts w:hAnsi="Arial" w:cs="Arial"/>
                <w:color w:val="auto"/>
                <w:sz w:val="18"/>
              </w:rPr>
              <w:t>3,205,541</w:t>
            </w:r>
          </w:p>
        </w:tc>
        <w:tc>
          <w:tcPr>
            <w:tcW w:w="1296" w:type="dxa"/>
            <w:vAlign w:val="bottom"/>
          </w:tcPr>
          <w:p w:rsidR="0044121A" w:rsidRPr="009941FA" w:rsidRDefault="0044121A" w:rsidP="00922C3F">
            <w:pPr>
              <w:pStyle w:val="10"/>
              <w:ind w:right="-72"/>
              <w:jc w:val="right"/>
              <w:rPr>
                <w:rFonts w:hAnsi="Arial" w:cs="Arial"/>
                <w:color w:val="auto"/>
                <w:sz w:val="18"/>
              </w:rPr>
            </w:pPr>
            <w:r w:rsidRPr="009941FA">
              <w:rPr>
                <w:rFonts w:hAnsi="Arial" w:cs="Arial"/>
                <w:color w:val="auto"/>
                <w:sz w:val="18"/>
              </w:rPr>
              <w:t>426,877</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Foreign debt securities</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w:t>
            </w:r>
          </w:p>
        </w:tc>
        <w:tc>
          <w:tcPr>
            <w:tcW w:w="1260" w:type="dxa"/>
            <w:vAlign w:val="bottom"/>
          </w:tcPr>
          <w:p w:rsidR="006D7D33" w:rsidRPr="009941FA" w:rsidRDefault="006D7D33" w:rsidP="00922C3F">
            <w:pPr>
              <w:pStyle w:val="10"/>
              <w:ind w:right="-72"/>
              <w:jc w:val="right"/>
              <w:rPr>
                <w:rFonts w:hAnsi="Arial" w:cs="Arial"/>
                <w:color w:val="auto"/>
                <w:sz w:val="18"/>
              </w:rPr>
            </w:pPr>
            <w:r w:rsidRPr="009941FA">
              <w:rPr>
                <w:rFonts w:hAnsi="Arial" w:cs="Arial"/>
                <w:color w:val="auto"/>
                <w:sz w:val="18"/>
              </w:rPr>
              <w:t>6,418</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w:t>
            </w:r>
          </w:p>
        </w:tc>
        <w:tc>
          <w:tcPr>
            <w:tcW w:w="1296" w:type="dxa"/>
            <w:vAlign w:val="bottom"/>
          </w:tcPr>
          <w:p w:rsidR="006D7D33" w:rsidRPr="009941FA" w:rsidRDefault="006D7D33" w:rsidP="00922C3F">
            <w:pPr>
              <w:pStyle w:val="10"/>
              <w:ind w:right="-72"/>
              <w:jc w:val="right"/>
              <w:rPr>
                <w:rFonts w:hAnsi="Arial" w:cs="Arial"/>
                <w:color w:val="auto"/>
                <w:sz w:val="18"/>
              </w:rPr>
            </w:pPr>
            <w:r w:rsidRPr="009941FA">
              <w:rPr>
                <w:rFonts w:hAnsi="Arial" w:cs="Arial"/>
                <w:color w:val="auto"/>
                <w:sz w:val="18"/>
              </w:rPr>
              <w:t>-</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Domestic marketable equity securities</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8,653,159</w:t>
            </w:r>
          </w:p>
        </w:tc>
        <w:tc>
          <w:tcPr>
            <w:tcW w:w="1260" w:type="dxa"/>
            <w:vAlign w:val="bottom"/>
          </w:tcPr>
          <w:p w:rsidR="006D7D33" w:rsidRPr="009941FA" w:rsidRDefault="006D7D33" w:rsidP="00922C3F">
            <w:pPr>
              <w:pStyle w:val="10"/>
              <w:ind w:right="-72"/>
              <w:jc w:val="right"/>
              <w:rPr>
                <w:rFonts w:hAnsi="Arial" w:cs="Arial"/>
                <w:color w:val="auto"/>
                <w:sz w:val="18"/>
              </w:rPr>
            </w:pPr>
            <w:r w:rsidRPr="009941FA">
              <w:rPr>
                <w:rFonts w:hAnsi="Arial" w:cs="Arial"/>
                <w:color w:val="auto"/>
                <w:sz w:val="18"/>
              </w:rPr>
              <w:t>5,232,062</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w:t>
            </w:r>
          </w:p>
        </w:tc>
        <w:tc>
          <w:tcPr>
            <w:tcW w:w="1296" w:type="dxa"/>
            <w:vAlign w:val="bottom"/>
          </w:tcPr>
          <w:p w:rsidR="006D7D33" w:rsidRPr="009941FA" w:rsidRDefault="006D7D33" w:rsidP="00922C3F">
            <w:pPr>
              <w:pStyle w:val="10"/>
              <w:ind w:right="-72"/>
              <w:jc w:val="right"/>
              <w:rPr>
                <w:rFonts w:hAnsi="Arial" w:cs="Arial"/>
                <w:color w:val="auto"/>
                <w:sz w:val="18"/>
              </w:rPr>
            </w:pPr>
            <w:r w:rsidRPr="009941FA">
              <w:rPr>
                <w:rFonts w:hAnsi="Arial" w:cs="Arial"/>
                <w:color w:val="auto"/>
                <w:sz w:val="18"/>
              </w:rPr>
              <w:t>-</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Foreign marketable equity securities</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18,360</w:t>
            </w:r>
          </w:p>
        </w:tc>
        <w:tc>
          <w:tcPr>
            <w:tcW w:w="1260"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21,531</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w:t>
            </w:r>
          </w:p>
        </w:tc>
        <w:tc>
          <w:tcPr>
            <w:tcW w:w="1296"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2"/>
                <w:szCs w:val="12"/>
              </w:rPr>
            </w:pPr>
          </w:p>
        </w:tc>
        <w:tc>
          <w:tcPr>
            <w:tcW w:w="1350" w:type="dxa"/>
            <w:vAlign w:val="bottom"/>
          </w:tcPr>
          <w:p w:rsidR="006D7D33" w:rsidRPr="009941FA" w:rsidRDefault="006D7D33" w:rsidP="00922C3F">
            <w:pPr>
              <w:pStyle w:val="10"/>
              <w:ind w:right="-72"/>
              <w:jc w:val="right"/>
              <w:rPr>
                <w:rFonts w:hAnsi="Arial" w:cs="Arial"/>
                <w:color w:val="auto"/>
                <w:sz w:val="12"/>
                <w:szCs w:val="12"/>
                <w:cs/>
              </w:rPr>
            </w:pPr>
          </w:p>
        </w:tc>
        <w:tc>
          <w:tcPr>
            <w:tcW w:w="1260" w:type="dxa"/>
            <w:vAlign w:val="bottom"/>
          </w:tcPr>
          <w:p w:rsidR="006D7D33" w:rsidRPr="009941FA" w:rsidRDefault="006D7D33" w:rsidP="00922C3F">
            <w:pPr>
              <w:pStyle w:val="10"/>
              <w:ind w:right="-72"/>
              <w:jc w:val="right"/>
              <w:rPr>
                <w:rFonts w:hAnsi="Arial" w:cs="Arial"/>
                <w:color w:val="auto"/>
                <w:sz w:val="12"/>
                <w:szCs w:val="12"/>
                <w:cs/>
              </w:rPr>
            </w:pPr>
          </w:p>
        </w:tc>
        <w:tc>
          <w:tcPr>
            <w:tcW w:w="1350" w:type="dxa"/>
            <w:vAlign w:val="bottom"/>
          </w:tcPr>
          <w:p w:rsidR="006D7D33" w:rsidRPr="009941FA" w:rsidRDefault="006D7D33" w:rsidP="00922C3F">
            <w:pPr>
              <w:pStyle w:val="10"/>
              <w:ind w:right="-72"/>
              <w:jc w:val="right"/>
              <w:rPr>
                <w:rFonts w:hAnsi="Arial" w:cs="Arial"/>
                <w:color w:val="auto"/>
                <w:sz w:val="12"/>
                <w:szCs w:val="12"/>
              </w:rPr>
            </w:pPr>
          </w:p>
        </w:tc>
        <w:tc>
          <w:tcPr>
            <w:tcW w:w="1296" w:type="dxa"/>
            <w:vAlign w:val="bottom"/>
          </w:tcPr>
          <w:p w:rsidR="006D7D33" w:rsidRPr="009941FA" w:rsidRDefault="006D7D33" w:rsidP="00922C3F">
            <w:pPr>
              <w:pStyle w:val="10"/>
              <w:ind w:right="-72"/>
              <w:jc w:val="right"/>
              <w:rPr>
                <w:rFonts w:hAnsi="Arial" w:cs="Arial"/>
                <w:color w:val="auto"/>
                <w:sz w:val="12"/>
                <w:szCs w:val="12"/>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Total trading securities</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19,485,340</w:t>
            </w:r>
          </w:p>
        </w:tc>
        <w:tc>
          <w:tcPr>
            <w:tcW w:w="1260"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7,122,060</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10,813,821</w:t>
            </w:r>
          </w:p>
        </w:tc>
        <w:tc>
          <w:tcPr>
            <w:tcW w:w="1296"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1,862,049</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60" w:type="dxa"/>
            <w:vAlign w:val="bottom"/>
          </w:tcPr>
          <w:p w:rsidR="006D7D33" w:rsidRPr="009941FA" w:rsidRDefault="006D7D33" w:rsidP="00922C3F">
            <w:pPr>
              <w:pStyle w:val="10"/>
              <w:ind w:right="-72"/>
              <w:jc w:val="right"/>
              <w:rPr>
                <w:rFonts w:hAnsi="Arial" w:cs="Arial"/>
                <w:color w:val="auto"/>
                <w:sz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96" w:type="dxa"/>
            <w:vAlign w:val="bottom"/>
          </w:tcPr>
          <w:p w:rsidR="006D7D33" w:rsidRPr="009941FA" w:rsidRDefault="006D7D33" w:rsidP="00922C3F">
            <w:pPr>
              <w:pStyle w:val="10"/>
              <w:ind w:right="-72"/>
              <w:jc w:val="right"/>
              <w:rPr>
                <w:rFonts w:hAnsi="Arial" w:cs="Arial"/>
                <w:color w:val="auto"/>
                <w:sz w:val="18"/>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b/>
                <w:bCs/>
                <w:sz w:val="18"/>
                <w:szCs w:val="18"/>
                <w:lang w:val="en-GB"/>
              </w:rPr>
            </w:pPr>
            <w:r w:rsidRPr="009941FA">
              <w:rPr>
                <w:rFonts w:cs="Arial"/>
                <w:b/>
                <w:bCs/>
                <w:sz w:val="18"/>
                <w:szCs w:val="18"/>
                <w:lang w:val="en-GB"/>
              </w:rPr>
              <w:t>Securities designated at fair value</w:t>
            </w: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60" w:type="dxa"/>
            <w:vAlign w:val="bottom"/>
          </w:tcPr>
          <w:p w:rsidR="006D7D33" w:rsidRPr="009941FA" w:rsidRDefault="006D7D33" w:rsidP="00922C3F">
            <w:pPr>
              <w:pStyle w:val="10"/>
              <w:ind w:right="-72"/>
              <w:jc w:val="right"/>
              <w:rPr>
                <w:rFonts w:hAnsi="Arial" w:cs="Arial"/>
                <w:color w:val="auto"/>
                <w:sz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96" w:type="dxa"/>
            <w:vAlign w:val="bottom"/>
          </w:tcPr>
          <w:p w:rsidR="006D7D33" w:rsidRPr="009941FA" w:rsidRDefault="006D7D33" w:rsidP="00922C3F">
            <w:pPr>
              <w:pStyle w:val="10"/>
              <w:ind w:right="-72"/>
              <w:jc w:val="right"/>
              <w:rPr>
                <w:rFonts w:hAnsi="Arial" w:cs="Arial"/>
                <w:color w:val="auto"/>
                <w:sz w:val="18"/>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b/>
                <w:bCs/>
                <w:sz w:val="18"/>
                <w:szCs w:val="18"/>
              </w:rPr>
            </w:pPr>
            <w:r w:rsidRPr="009941FA">
              <w:rPr>
                <w:rFonts w:cs="Arial"/>
                <w:b/>
                <w:bCs/>
                <w:sz w:val="18"/>
                <w:szCs w:val="18"/>
              </w:rPr>
              <w:t xml:space="preserve">   through profit or loss*</w:t>
            </w: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60" w:type="dxa"/>
            <w:vAlign w:val="bottom"/>
          </w:tcPr>
          <w:p w:rsidR="006D7D33" w:rsidRPr="009941FA" w:rsidRDefault="006D7D33" w:rsidP="00922C3F">
            <w:pPr>
              <w:pStyle w:val="10"/>
              <w:ind w:right="-72"/>
              <w:jc w:val="right"/>
              <w:rPr>
                <w:rFonts w:hAnsi="Arial" w:cs="Arial"/>
                <w:color w:val="auto"/>
                <w:sz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96" w:type="dxa"/>
            <w:vAlign w:val="bottom"/>
          </w:tcPr>
          <w:p w:rsidR="006D7D33" w:rsidRPr="009941FA" w:rsidRDefault="006D7D33" w:rsidP="00922C3F">
            <w:pPr>
              <w:pStyle w:val="10"/>
              <w:ind w:right="-72"/>
              <w:jc w:val="right"/>
              <w:rPr>
                <w:rFonts w:hAnsi="Arial" w:cs="Arial"/>
                <w:color w:val="auto"/>
                <w:sz w:val="18"/>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 xml:space="preserve">Domestic marketable equity </w:t>
            </w: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60" w:type="dxa"/>
            <w:vAlign w:val="bottom"/>
          </w:tcPr>
          <w:p w:rsidR="006D7D33" w:rsidRPr="009941FA" w:rsidRDefault="006D7D33" w:rsidP="00922C3F">
            <w:pPr>
              <w:pStyle w:val="10"/>
              <w:ind w:right="-72"/>
              <w:jc w:val="right"/>
              <w:rPr>
                <w:rFonts w:hAnsi="Arial" w:cs="Arial"/>
                <w:color w:val="auto"/>
                <w:sz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96" w:type="dxa"/>
            <w:vAlign w:val="bottom"/>
          </w:tcPr>
          <w:p w:rsidR="006D7D33" w:rsidRPr="009941FA" w:rsidRDefault="006D7D33" w:rsidP="00922C3F">
            <w:pPr>
              <w:pStyle w:val="10"/>
              <w:ind w:right="-72"/>
              <w:jc w:val="right"/>
              <w:rPr>
                <w:rFonts w:hAnsi="Arial" w:cs="Arial"/>
                <w:color w:val="auto"/>
                <w:sz w:val="18"/>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 xml:space="preserve">   securities</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2,926,987</w:t>
            </w:r>
          </w:p>
        </w:tc>
        <w:tc>
          <w:tcPr>
            <w:tcW w:w="1260"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2,691,213</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2,926,987</w:t>
            </w:r>
          </w:p>
        </w:tc>
        <w:tc>
          <w:tcPr>
            <w:tcW w:w="1296"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2,691,213</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2"/>
                <w:szCs w:val="12"/>
              </w:rPr>
            </w:pPr>
          </w:p>
        </w:tc>
        <w:tc>
          <w:tcPr>
            <w:tcW w:w="1350" w:type="dxa"/>
            <w:vAlign w:val="bottom"/>
          </w:tcPr>
          <w:p w:rsidR="006D7D33" w:rsidRPr="009941FA" w:rsidRDefault="006D7D33" w:rsidP="00922C3F">
            <w:pPr>
              <w:pStyle w:val="10"/>
              <w:ind w:right="-72"/>
              <w:jc w:val="right"/>
              <w:rPr>
                <w:rFonts w:hAnsi="Arial" w:cs="Arial"/>
                <w:color w:val="auto"/>
                <w:sz w:val="12"/>
                <w:szCs w:val="12"/>
              </w:rPr>
            </w:pPr>
          </w:p>
        </w:tc>
        <w:tc>
          <w:tcPr>
            <w:tcW w:w="1260" w:type="dxa"/>
            <w:vAlign w:val="bottom"/>
          </w:tcPr>
          <w:p w:rsidR="006D7D33" w:rsidRPr="009941FA" w:rsidRDefault="006D7D33" w:rsidP="00922C3F">
            <w:pPr>
              <w:pStyle w:val="10"/>
              <w:ind w:right="-72"/>
              <w:jc w:val="right"/>
              <w:rPr>
                <w:rFonts w:hAnsi="Arial" w:cs="Arial"/>
                <w:color w:val="auto"/>
                <w:sz w:val="12"/>
                <w:szCs w:val="12"/>
              </w:rPr>
            </w:pPr>
          </w:p>
        </w:tc>
        <w:tc>
          <w:tcPr>
            <w:tcW w:w="1350" w:type="dxa"/>
            <w:vAlign w:val="bottom"/>
          </w:tcPr>
          <w:p w:rsidR="006D7D33" w:rsidRPr="009941FA" w:rsidRDefault="006D7D33" w:rsidP="00922C3F">
            <w:pPr>
              <w:pStyle w:val="10"/>
              <w:ind w:right="-72"/>
              <w:jc w:val="right"/>
              <w:rPr>
                <w:rFonts w:hAnsi="Arial" w:cs="Arial"/>
                <w:color w:val="auto"/>
                <w:sz w:val="12"/>
                <w:szCs w:val="12"/>
              </w:rPr>
            </w:pPr>
          </w:p>
        </w:tc>
        <w:tc>
          <w:tcPr>
            <w:tcW w:w="1296" w:type="dxa"/>
            <w:vAlign w:val="bottom"/>
          </w:tcPr>
          <w:p w:rsidR="006D7D33" w:rsidRPr="009941FA" w:rsidRDefault="006D7D33" w:rsidP="00922C3F">
            <w:pPr>
              <w:pStyle w:val="10"/>
              <w:ind w:right="-72"/>
              <w:jc w:val="right"/>
              <w:rPr>
                <w:rFonts w:hAnsi="Arial" w:cs="Arial"/>
                <w:color w:val="auto"/>
                <w:sz w:val="12"/>
                <w:szCs w:val="12"/>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lang w:val="en-GB"/>
              </w:rPr>
            </w:pPr>
            <w:r w:rsidRPr="009941FA">
              <w:rPr>
                <w:rFonts w:cs="Arial"/>
                <w:sz w:val="18"/>
                <w:szCs w:val="18"/>
                <w:lang w:val="en-GB"/>
              </w:rPr>
              <w:t>Total securities designated at fair</w:t>
            </w: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60" w:type="dxa"/>
            <w:vAlign w:val="bottom"/>
          </w:tcPr>
          <w:p w:rsidR="006D7D33" w:rsidRPr="009941FA" w:rsidRDefault="006D7D33" w:rsidP="00922C3F">
            <w:pPr>
              <w:pStyle w:val="10"/>
              <w:ind w:right="-72"/>
              <w:jc w:val="right"/>
              <w:rPr>
                <w:rFonts w:hAnsi="Arial" w:cs="Arial"/>
                <w:color w:val="auto"/>
                <w:sz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96" w:type="dxa"/>
            <w:vAlign w:val="bottom"/>
          </w:tcPr>
          <w:p w:rsidR="006D7D33" w:rsidRPr="009941FA" w:rsidRDefault="006D7D33" w:rsidP="00922C3F">
            <w:pPr>
              <w:pStyle w:val="10"/>
              <w:ind w:right="-72"/>
              <w:jc w:val="right"/>
              <w:rPr>
                <w:rFonts w:hAnsi="Arial" w:cs="Arial"/>
                <w:color w:val="auto"/>
                <w:sz w:val="18"/>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lang w:val="en-GB"/>
              </w:rPr>
            </w:pPr>
            <w:r w:rsidRPr="009941FA">
              <w:rPr>
                <w:rFonts w:cs="Arial"/>
                <w:sz w:val="18"/>
                <w:szCs w:val="18"/>
                <w:lang w:val="en-GB"/>
              </w:rPr>
              <w:t xml:space="preserve">   value through profit or loss</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2,926,987</w:t>
            </w:r>
          </w:p>
        </w:tc>
        <w:tc>
          <w:tcPr>
            <w:tcW w:w="1260"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2,691,213</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2,926,987</w:t>
            </w:r>
          </w:p>
        </w:tc>
        <w:tc>
          <w:tcPr>
            <w:tcW w:w="1296"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2,691,213</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ight="-108"/>
              <w:rPr>
                <w:rFonts w:cs="Arial"/>
                <w:b/>
                <w:bCs/>
                <w:sz w:val="18"/>
                <w:szCs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60" w:type="dxa"/>
            <w:vAlign w:val="bottom"/>
          </w:tcPr>
          <w:p w:rsidR="006D7D33" w:rsidRPr="009941FA" w:rsidRDefault="006D7D33" w:rsidP="00922C3F">
            <w:pPr>
              <w:pStyle w:val="10"/>
              <w:ind w:right="-72"/>
              <w:jc w:val="right"/>
              <w:rPr>
                <w:rFonts w:hAnsi="Arial" w:cs="Arial"/>
                <w:color w:val="auto"/>
                <w:sz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96" w:type="dxa"/>
            <w:vAlign w:val="bottom"/>
          </w:tcPr>
          <w:p w:rsidR="006D7D33" w:rsidRPr="009941FA" w:rsidRDefault="006D7D33" w:rsidP="00922C3F">
            <w:pPr>
              <w:pStyle w:val="10"/>
              <w:ind w:right="-72"/>
              <w:jc w:val="right"/>
              <w:rPr>
                <w:rFonts w:hAnsi="Arial" w:cs="Arial"/>
                <w:color w:val="auto"/>
                <w:sz w:val="18"/>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ight="-108"/>
              <w:rPr>
                <w:rFonts w:cs="Arial"/>
                <w:b/>
                <w:bCs/>
                <w:sz w:val="18"/>
                <w:szCs w:val="18"/>
              </w:rPr>
            </w:pPr>
            <w:r w:rsidRPr="009941FA">
              <w:rPr>
                <w:rFonts w:cs="Arial"/>
                <w:b/>
                <w:bCs/>
                <w:sz w:val="18"/>
                <w:szCs w:val="18"/>
              </w:rPr>
              <w:t xml:space="preserve">Available-for-sale securities </w:t>
            </w: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60" w:type="dxa"/>
            <w:vAlign w:val="bottom"/>
          </w:tcPr>
          <w:p w:rsidR="006D7D33" w:rsidRPr="009941FA" w:rsidRDefault="006D7D33" w:rsidP="00922C3F">
            <w:pPr>
              <w:pStyle w:val="10"/>
              <w:ind w:right="-72"/>
              <w:jc w:val="right"/>
              <w:rPr>
                <w:rFonts w:hAnsi="Arial" w:cs="Arial"/>
                <w:color w:val="auto"/>
                <w:sz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96" w:type="dxa"/>
            <w:vAlign w:val="bottom"/>
          </w:tcPr>
          <w:p w:rsidR="006D7D33" w:rsidRPr="009941FA" w:rsidRDefault="006D7D33" w:rsidP="00922C3F">
            <w:pPr>
              <w:pStyle w:val="10"/>
              <w:ind w:right="-72"/>
              <w:jc w:val="right"/>
              <w:rPr>
                <w:rFonts w:hAnsi="Arial" w:cs="Arial"/>
                <w:color w:val="auto"/>
                <w:sz w:val="18"/>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ight="-108"/>
              <w:rPr>
                <w:rFonts w:cs="Arial"/>
                <w:b/>
                <w:bCs/>
                <w:sz w:val="18"/>
                <w:szCs w:val="18"/>
              </w:rPr>
            </w:pPr>
            <w:r w:rsidRPr="009941FA">
              <w:rPr>
                <w:rFonts w:cs="Arial"/>
                <w:sz w:val="18"/>
                <w:szCs w:val="18"/>
              </w:rPr>
              <w:t>Government and state enterprise</w:t>
            </w: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60" w:type="dxa"/>
            <w:vAlign w:val="bottom"/>
          </w:tcPr>
          <w:p w:rsidR="006D7D33" w:rsidRPr="009941FA" w:rsidRDefault="006D7D33" w:rsidP="00922C3F">
            <w:pPr>
              <w:pStyle w:val="10"/>
              <w:ind w:right="-72"/>
              <w:jc w:val="right"/>
              <w:rPr>
                <w:rFonts w:hAnsi="Arial" w:cs="Arial"/>
                <w:color w:val="auto"/>
                <w:sz w:val="18"/>
              </w:rPr>
            </w:pPr>
          </w:p>
        </w:tc>
        <w:tc>
          <w:tcPr>
            <w:tcW w:w="1350" w:type="dxa"/>
            <w:vAlign w:val="bottom"/>
          </w:tcPr>
          <w:p w:rsidR="006D7D33" w:rsidRPr="009941FA" w:rsidRDefault="006D7D33" w:rsidP="00922C3F">
            <w:pPr>
              <w:pStyle w:val="10"/>
              <w:ind w:right="-72"/>
              <w:jc w:val="right"/>
              <w:rPr>
                <w:rFonts w:hAnsi="Arial" w:cs="Arial"/>
                <w:color w:val="auto"/>
                <w:sz w:val="18"/>
              </w:rPr>
            </w:pPr>
          </w:p>
        </w:tc>
        <w:tc>
          <w:tcPr>
            <w:tcW w:w="1296" w:type="dxa"/>
            <w:vAlign w:val="bottom"/>
          </w:tcPr>
          <w:p w:rsidR="006D7D33" w:rsidRPr="009941FA" w:rsidRDefault="006D7D33" w:rsidP="00922C3F">
            <w:pPr>
              <w:pStyle w:val="10"/>
              <w:ind w:right="-72"/>
              <w:jc w:val="right"/>
              <w:rPr>
                <w:rFonts w:hAnsi="Arial" w:cs="Arial"/>
                <w:color w:val="auto"/>
                <w:sz w:val="18"/>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 xml:space="preserve">   securities</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22,394,478</w:t>
            </w:r>
          </w:p>
        </w:tc>
        <w:tc>
          <w:tcPr>
            <w:tcW w:w="1260" w:type="dxa"/>
            <w:vAlign w:val="bottom"/>
          </w:tcPr>
          <w:p w:rsidR="006D7D33" w:rsidRPr="009941FA" w:rsidRDefault="00F9329A" w:rsidP="00922C3F">
            <w:pPr>
              <w:pStyle w:val="10"/>
              <w:ind w:right="-72"/>
              <w:jc w:val="right"/>
              <w:rPr>
                <w:rFonts w:hAnsi="Arial" w:cs="Arial"/>
                <w:color w:val="auto"/>
                <w:sz w:val="18"/>
              </w:rPr>
            </w:pPr>
            <w:r w:rsidRPr="009941FA">
              <w:rPr>
                <w:rFonts w:hAnsi="Arial" w:cs="Arial"/>
                <w:color w:val="auto"/>
                <w:sz w:val="18"/>
              </w:rPr>
              <w:t>14,269,874</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22,394,478</w:t>
            </w:r>
          </w:p>
        </w:tc>
        <w:tc>
          <w:tcPr>
            <w:tcW w:w="1296" w:type="dxa"/>
            <w:vAlign w:val="bottom"/>
          </w:tcPr>
          <w:p w:rsidR="006D7D33" w:rsidRPr="009941FA" w:rsidRDefault="00F9329A" w:rsidP="00922C3F">
            <w:pPr>
              <w:pStyle w:val="10"/>
              <w:ind w:right="-72"/>
              <w:jc w:val="right"/>
              <w:rPr>
                <w:rFonts w:hAnsi="Arial" w:cs="Arial"/>
                <w:color w:val="auto"/>
                <w:sz w:val="18"/>
              </w:rPr>
            </w:pPr>
            <w:r w:rsidRPr="009941FA">
              <w:rPr>
                <w:rFonts w:hAnsi="Arial" w:cs="Arial"/>
                <w:color w:val="auto"/>
                <w:sz w:val="18"/>
              </w:rPr>
              <w:t>14,269,874</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Private sector’s debt securities</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60,319</w:t>
            </w:r>
          </w:p>
        </w:tc>
        <w:tc>
          <w:tcPr>
            <w:tcW w:w="1260" w:type="dxa"/>
            <w:vAlign w:val="bottom"/>
          </w:tcPr>
          <w:p w:rsidR="006D7D33" w:rsidRPr="009941FA" w:rsidRDefault="00F9329A" w:rsidP="00922C3F">
            <w:pPr>
              <w:pStyle w:val="10"/>
              <w:ind w:right="-72"/>
              <w:jc w:val="right"/>
              <w:rPr>
                <w:rFonts w:hAnsi="Arial" w:cs="Arial"/>
                <w:color w:val="auto"/>
                <w:sz w:val="18"/>
              </w:rPr>
            </w:pPr>
            <w:r w:rsidRPr="009941FA">
              <w:rPr>
                <w:rFonts w:hAnsi="Arial" w:cs="Arial"/>
                <w:color w:val="auto"/>
                <w:sz w:val="18"/>
              </w:rPr>
              <w:t>69,823</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60,319</w:t>
            </w:r>
          </w:p>
        </w:tc>
        <w:tc>
          <w:tcPr>
            <w:tcW w:w="1296" w:type="dxa"/>
            <w:vAlign w:val="bottom"/>
          </w:tcPr>
          <w:p w:rsidR="006D7D33" w:rsidRPr="009941FA" w:rsidRDefault="00F9329A" w:rsidP="00922C3F">
            <w:pPr>
              <w:pStyle w:val="10"/>
              <w:ind w:right="-72"/>
              <w:jc w:val="right"/>
              <w:rPr>
                <w:rFonts w:hAnsi="Arial" w:cs="Arial"/>
                <w:color w:val="auto"/>
                <w:sz w:val="18"/>
              </w:rPr>
            </w:pPr>
            <w:r w:rsidRPr="009941FA">
              <w:rPr>
                <w:rFonts w:hAnsi="Arial" w:cs="Arial"/>
                <w:color w:val="auto"/>
                <w:sz w:val="18"/>
              </w:rPr>
              <w:t>69,823</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Domestic marketable equity securities</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337,487</w:t>
            </w:r>
          </w:p>
        </w:tc>
        <w:tc>
          <w:tcPr>
            <w:tcW w:w="1260" w:type="dxa"/>
            <w:vAlign w:val="bottom"/>
          </w:tcPr>
          <w:p w:rsidR="006D7D33" w:rsidRPr="009941FA" w:rsidRDefault="00F9329A" w:rsidP="00922C3F">
            <w:pPr>
              <w:pStyle w:val="10"/>
              <w:ind w:right="-72"/>
              <w:jc w:val="right"/>
              <w:rPr>
                <w:rFonts w:hAnsi="Arial" w:cs="Arial"/>
                <w:color w:val="auto"/>
                <w:sz w:val="18"/>
              </w:rPr>
            </w:pPr>
            <w:r w:rsidRPr="009941FA">
              <w:rPr>
                <w:rFonts w:hAnsi="Arial" w:cs="Arial"/>
                <w:color w:val="auto"/>
                <w:sz w:val="18"/>
              </w:rPr>
              <w:t>2,280,682</w:t>
            </w:r>
          </w:p>
        </w:tc>
        <w:tc>
          <w:tcPr>
            <w:tcW w:w="1350" w:type="dxa"/>
            <w:vAlign w:val="bottom"/>
          </w:tcPr>
          <w:p w:rsidR="006D7D33" w:rsidRPr="009941FA" w:rsidRDefault="008109CF" w:rsidP="00922C3F">
            <w:pPr>
              <w:pStyle w:val="10"/>
              <w:ind w:right="-72"/>
              <w:jc w:val="right"/>
              <w:rPr>
                <w:rFonts w:hAnsi="Arial" w:cs="Arial"/>
                <w:color w:val="auto"/>
                <w:sz w:val="18"/>
              </w:rPr>
            </w:pPr>
            <w:r>
              <w:rPr>
                <w:rFonts w:hAnsi="Arial" w:cs="Arial"/>
                <w:color w:val="auto"/>
                <w:sz w:val="18"/>
              </w:rPr>
              <w:t>5,416</w:t>
            </w:r>
          </w:p>
        </w:tc>
        <w:tc>
          <w:tcPr>
            <w:tcW w:w="1296" w:type="dxa"/>
            <w:vAlign w:val="bottom"/>
          </w:tcPr>
          <w:p w:rsidR="006D7D33" w:rsidRPr="009941FA" w:rsidRDefault="00F9329A" w:rsidP="00922C3F">
            <w:pPr>
              <w:pStyle w:val="10"/>
              <w:ind w:right="-72"/>
              <w:jc w:val="right"/>
              <w:rPr>
                <w:rFonts w:hAnsi="Arial" w:cs="Arial"/>
                <w:color w:val="auto"/>
                <w:sz w:val="18"/>
              </w:rPr>
            </w:pPr>
            <w:r w:rsidRPr="009941FA">
              <w:rPr>
                <w:rFonts w:hAnsi="Arial" w:cs="Arial"/>
                <w:color w:val="auto"/>
                <w:sz w:val="18"/>
              </w:rPr>
              <w:t>1,893,430</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Foreign marketable equity securities</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2,500,527</w:t>
            </w:r>
          </w:p>
        </w:tc>
        <w:tc>
          <w:tcPr>
            <w:tcW w:w="1260"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2,094,757</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w:t>
            </w:r>
          </w:p>
        </w:tc>
        <w:tc>
          <w:tcPr>
            <w:tcW w:w="1296"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w:t>
            </w: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Pr>
                <w:rFonts w:cs="Arial"/>
                <w:sz w:val="12"/>
                <w:szCs w:val="12"/>
              </w:rPr>
            </w:pPr>
          </w:p>
        </w:tc>
        <w:tc>
          <w:tcPr>
            <w:tcW w:w="1350" w:type="dxa"/>
            <w:vAlign w:val="bottom"/>
          </w:tcPr>
          <w:p w:rsidR="006D7D33" w:rsidRPr="009941FA" w:rsidRDefault="006D7D33" w:rsidP="00922C3F">
            <w:pPr>
              <w:pStyle w:val="10"/>
              <w:ind w:right="-72"/>
              <w:jc w:val="right"/>
              <w:rPr>
                <w:rFonts w:hAnsi="Arial" w:cs="Arial"/>
                <w:color w:val="auto"/>
                <w:sz w:val="12"/>
                <w:szCs w:val="12"/>
                <w:cs/>
              </w:rPr>
            </w:pPr>
          </w:p>
        </w:tc>
        <w:tc>
          <w:tcPr>
            <w:tcW w:w="1260" w:type="dxa"/>
            <w:vAlign w:val="bottom"/>
          </w:tcPr>
          <w:p w:rsidR="006D7D33" w:rsidRPr="009941FA" w:rsidRDefault="006D7D33" w:rsidP="00922C3F">
            <w:pPr>
              <w:pStyle w:val="10"/>
              <w:ind w:right="-72"/>
              <w:jc w:val="right"/>
              <w:rPr>
                <w:rFonts w:hAnsi="Arial" w:cs="Arial"/>
                <w:color w:val="auto"/>
                <w:sz w:val="12"/>
                <w:szCs w:val="12"/>
                <w:cs/>
              </w:rPr>
            </w:pPr>
          </w:p>
        </w:tc>
        <w:tc>
          <w:tcPr>
            <w:tcW w:w="1350" w:type="dxa"/>
            <w:vAlign w:val="bottom"/>
          </w:tcPr>
          <w:p w:rsidR="006D7D33" w:rsidRPr="009941FA" w:rsidRDefault="006D7D33" w:rsidP="00922C3F">
            <w:pPr>
              <w:pStyle w:val="10"/>
              <w:ind w:right="-72"/>
              <w:jc w:val="right"/>
              <w:rPr>
                <w:rFonts w:hAnsi="Arial" w:cs="Arial"/>
                <w:color w:val="auto"/>
                <w:sz w:val="12"/>
                <w:szCs w:val="12"/>
                <w:cs/>
              </w:rPr>
            </w:pPr>
          </w:p>
        </w:tc>
        <w:tc>
          <w:tcPr>
            <w:tcW w:w="1296" w:type="dxa"/>
            <w:vAlign w:val="bottom"/>
          </w:tcPr>
          <w:p w:rsidR="006D7D33" w:rsidRPr="009941FA" w:rsidRDefault="006D7D33" w:rsidP="00922C3F">
            <w:pPr>
              <w:pStyle w:val="10"/>
              <w:ind w:right="-72"/>
              <w:jc w:val="right"/>
              <w:rPr>
                <w:rFonts w:hAnsi="Arial" w:cs="Arial"/>
                <w:color w:val="auto"/>
                <w:sz w:val="12"/>
                <w:szCs w:val="12"/>
                <w:cs/>
              </w:rPr>
            </w:pPr>
          </w:p>
        </w:tc>
      </w:tr>
      <w:tr w:rsidR="006D7D33" w:rsidRPr="009941FA" w:rsidTr="00CF799B">
        <w:trPr>
          <w:gridAfter w:val="1"/>
          <w:wAfter w:w="6" w:type="dxa"/>
        </w:trPr>
        <w:tc>
          <w:tcPr>
            <w:tcW w:w="3858" w:type="dxa"/>
            <w:vAlign w:val="bottom"/>
          </w:tcPr>
          <w:p w:rsidR="006D7D33" w:rsidRPr="009941FA" w:rsidRDefault="006D7D33" w:rsidP="00922C3F">
            <w:pPr>
              <w:pStyle w:val="NormalIndent"/>
              <w:tabs>
                <w:tab w:val="right" w:pos="3960"/>
                <w:tab w:val="right" w:pos="5580"/>
                <w:tab w:val="right" w:pos="7200"/>
                <w:tab w:val="right" w:pos="9000"/>
              </w:tabs>
              <w:ind w:left="600" w:right="-108"/>
              <w:rPr>
                <w:rFonts w:cs="Arial"/>
                <w:sz w:val="18"/>
                <w:szCs w:val="18"/>
              </w:rPr>
            </w:pPr>
            <w:r w:rsidRPr="009941FA">
              <w:rPr>
                <w:rFonts w:cs="Arial"/>
                <w:sz w:val="18"/>
                <w:szCs w:val="18"/>
              </w:rPr>
              <w:t xml:space="preserve">Total available-for-sale securities </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25,292,811</w:t>
            </w:r>
          </w:p>
        </w:tc>
        <w:tc>
          <w:tcPr>
            <w:tcW w:w="1260"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18,715,136</w:t>
            </w:r>
          </w:p>
        </w:tc>
        <w:tc>
          <w:tcPr>
            <w:tcW w:w="1350" w:type="dxa"/>
            <w:vAlign w:val="bottom"/>
          </w:tcPr>
          <w:p w:rsidR="006D7D33"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22,460,213</w:t>
            </w:r>
          </w:p>
        </w:tc>
        <w:tc>
          <w:tcPr>
            <w:tcW w:w="1296" w:type="dxa"/>
            <w:vAlign w:val="bottom"/>
          </w:tcPr>
          <w:p w:rsidR="006D7D33" w:rsidRPr="009941FA" w:rsidRDefault="006D7D33" w:rsidP="00922C3F">
            <w:pPr>
              <w:pStyle w:val="10"/>
              <w:pBdr>
                <w:bottom w:val="single" w:sz="4" w:space="1" w:color="auto"/>
              </w:pBdr>
              <w:ind w:right="-72"/>
              <w:jc w:val="right"/>
              <w:rPr>
                <w:rFonts w:hAnsi="Arial" w:cs="Arial"/>
                <w:color w:val="auto"/>
                <w:sz w:val="18"/>
              </w:rPr>
            </w:pPr>
            <w:r w:rsidRPr="009941FA">
              <w:rPr>
                <w:rFonts w:hAnsi="Arial" w:cs="Arial"/>
                <w:color w:val="auto"/>
                <w:sz w:val="18"/>
              </w:rPr>
              <w:t>16,233,127</w:t>
            </w:r>
          </w:p>
        </w:tc>
      </w:tr>
    </w:tbl>
    <w:p w:rsidR="009132DF" w:rsidRPr="009941FA" w:rsidRDefault="009132DF" w:rsidP="00922C3F">
      <w:pPr>
        <w:autoSpaceDE w:val="0"/>
        <w:autoSpaceDN w:val="0"/>
        <w:adjustRightInd w:val="0"/>
        <w:ind w:left="1080"/>
        <w:jc w:val="thaiDistribute"/>
        <w:rPr>
          <w:lang w:val="en-GB"/>
        </w:rPr>
      </w:pPr>
    </w:p>
    <w:p w:rsidR="00E558E8" w:rsidRPr="009941FA" w:rsidRDefault="00520939" w:rsidP="00922C3F">
      <w:pPr>
        <w:autoSpaceDE w:val="0"/>
        <w:autoSpaceDN w:val="0"/>
        <w:adjustRightInd w:val="0"/>
        <w:ind w:left="1080"/>
        <w:jc w:val="thaiDistribute"/>
        <w:rPr>
          <w:rFonts w:eastAsia="Arial"/>
        </w:rPr>
      </w:pPr>
      <w:r w:rsidRPr="009941FA">
        <w:rPr>
          <w:cs/>
          <w:lang w:val="en-GB"/>
        </w:rPr>
        <w:t>*</w:t>
      </w:r>
      <w:r w:rsidR="00E558E8" w:rsidRPr="009941FA">
        <w:rPr>
          <w:rFonts w:eastAsia="Arial"/>
        </w:rPr>
        <w:t xml:space="preserve">The Bank classifies investments which have specific  intention to manage the risk in trading derivatives portfolio as investment designated at fair value through profit or loss </w:t>
      </w:r>
      <w:r w:rsidR="00B63A05" w:rsidRPr="009941FA">
        <w:rPr>
          <w:rFonts w:eastAsia="Arial"/>
        </w:rPr>
        <w:t xml:space="preserve">(Fair Value Option) </w:t>
      </w:r>
      <w:r w:rsidR="00F9329A" w:rsidRPr="009941FA">
        <w:rPr>
          <w:rFonts w:eastAsia="Arial"/>
        </w:rPr>
        <w:t>to help the Bank reduce</w:t>
      </w:r>
      <w:r w:rsidR="00E558E8" w:rsidRPr="009941FA">
        <w:rPr>
          <w:rFonts w:eastAsia="Arial"/>
        </w:rPr>
        <w:t xml:space="preserve"> the accounting mismatch on measurement or recognition between investments and trading derivatives transactions</w:t>
      </w:r>
      <w:r w:rsidR="00597D4C" w:rsidRPr="009941FA">
        <w:rPr>
          <w:rFonts w:eastAsia="Arial"/>
        </w:rPr>
        <w:t>.</w:t>
      </w:r>
    </w:p>
    <w:p w:rsidR="00543D41" w:rsidRPr="009941FA" w:rsidRDefault="00543D41" w:rsidP="00922C3F">
      <w:pPr>
        <w:pStyle w:val="a0"/>
        <w:ind w:left="1080" w:right="11"/>
        <w:rPr>
          <w:rFonts w:hAnsi="Arial" w:cs="Arial"/>
          <w:b/>
          <w:bCs/>
          <w:sz w:val="18"/>
        </w:rPr>
      </w:pPr>
    </w:p>
    <w:tbl>
      <w:tblPr>
        <w:tblW w:w="9120" w:type="dxa"/>
        <w:tblInd w:w="480" w:type="dxa"/>
        <w:tblLayout w:type="fixed"/>
        <w:tblLook w:val="0000" w:firstRow="0" w:lastRow="0" w:firstColumn="0" w:lastColumn="0" w:noHBand="0" w:noVBand="0"/>
      </w:tblPr>
      <w:tblGrid>
        <w:gridCol w:w="3858"/>
        <w:gridCol w:w="1350"/>
        <w:gridCol w:w="1260"/>
        <w:gridCol w:w="1350"/>
        <w:gridCol w:w="1296"/>
        <w:gridCol w:w="6"/>
      </w:tblGrid>
      <w:tr w:rsidR="0058342E" w:rsidRPr="009941FA" w:rsidTr="006B334E">
        <w:tc>
          <w:tcPr>
            <w:tcW w:w="3858" w:type="dxa"/>
            <w:vAlign w:val="bottom"/>
          </w:tcPr>
          <w:p w:rsidR="00543D41" w:rsidRPr="009941FA" w:rsidRDefault="00543D41" w:rsidP="00922C3F">
            <w:pPr>
              <w:tabs>
                <w:tab w:val="left" w:pos="-72"/>
              </w:tabs>
              <w:snapToGrid w:val="0"/>
              <w:ind w:left="600" w:right="-72"/>
              <w:contextualSpacing/>
              <w:rPr>
                <w:cs/>
              </w:rPr>
            </w:pPr>
          </w:p>
        </w:tc>
        <w:tc>
          <w:tcPr>
            <w:tcW w:w="2610" w:type="dxa"/>
            <w:gridSpan w:val="2"/>
          </w:tcPr>
          <w:p w:rsidR="00543D41" w:rsidRPr="009941FA" w:rsidRDefault="00543D41" w:rsidP="00922C3F">
            <w:pPr>
              <w:pStyle w:val="a0"/>
              <w:pBdr>
                <w:bottom w:val="single" w:sz="4" w:space="1" w:color="auto"/>
              </w:pBdr>
              <w:ind w:right="-72"/>
              <w:jc w:val="center"/>
              <w:rPr>
                <w:rFonts w:hAnsi="Arial" w:cs="Arial"/>
                <w:b/>
                <w:bCs/>
                <w:sz w:val="18"/>
                <w:cs/>
              </w:rPr>
            </w:pPr>
            <w:r w:rsidRPr="009941FA">
              <w:rPr>
                <w:rFonts w:hAnsi="Arial" w:cs="Arial"/>
                <w:b/>
                <w:bCs/>
                <w:sz w:val="18"/>
                <w:lang w:val="en-GB" w:eastAsia="ja-JP" w:bidi="ar-SA"/>
              </w:rPr>
              <w:t>Consolidated</w:t>
            </w:r>
          </w:p>
        </w:tc>
        <w:tc>
          <w:tcPr>
            <w:tcW w:w="2652" w:type="dxa"/>
            <w:gridSpan w:val="3"/>
          </w:tcPr>
          <w:p w:rsidR="00543D41" w:rsidRPr="009941FA" w:rsidRDefault="00543D41" w:rsidP="00922C3F">
            <w:pPr>
              <w:pStyle w:val="a0"/>
              <w:pBdr>
                <w:bottom w:val="single" w:sz="4" w:space="1" w:color="auto"/>
              </w:pBdr>
              <w:ind w:right="-72"/>
              <w:jc w:val="center"/>
              <w:rPr>
                <w:rFonts w:hAnsi="Arial" w:cs="Arial"/>
                <w:b/>
                <w:bCs/>
                <w:sz w:val="18"/>
                <w:cs/>
              </w:rPr>
            </w:pPr>
            <w:r w:rsidRPr="009941FA">
              <w:rPr>
                <w:rFonts w:hAnsi="Arial" w:cs="Arial"/>
                <w:b/>
                <w:bCs/>
                <w:sz w:val="18"/>
              </w:rPr>
              <w:t>Separate</w:t>
            </w:r>
          </w:p>
        </w:tc>
      </w:tr>
      <w:tr w:rsidR="0058342E" w:rsidRPr="009941FA" w:rsidTr="006B334E">
        <w:tc>
          <w:tcPr>
            <w:tcW w:w="3858" w:type="dxa"/>
            <w:vAlign w:val="bottom"/>
          </w:tcPr>
          <w:p w:rsidR="00543D41" w:rsidRPr="009941FA" w:rsidRDefault="00543D41" w:rsidP="00922C3F">
            <w:pPr>
              <w:tabs>
                <w:tab w:val="left" w:pos="-72"/>
              </w:tabs>
              <w:snapToGrid w:val="0"/>
              <w:ind w:left="600" w:right="-72"/>
              <w:contextualSpacing/>
              <w:rPr>
                <w:cs/>
              </w:rPr>
            </w:pPr>
          </w:p>
        </w:tc>
        <w:tc>
          <w:tcPr>
            <w:tcW w:w="2610" w:type="dxa"/>
            <w:gridSpan w:val="2"/>
          </w:tcPr>
          <w:p w:rsidR="00543D41" w:rsidRPr="009941FA" w:rsidRDefault="00543D41" w:rsidP="00922C3F">
            <w:pPr>
              <w:pStyle w:val="a0"/>
              <w:pBdr>
                <w:bottom w:val="single" w:sz="4" w:space="1" w:color="auto"/>
              </w:pBdr>
              <w:tabs>
                <w:tab w:val="left" w:pos="285"/>
                <w:tab w:val="right" w:pos="1674"/>
                <w:tab w:val="right" w:pos="9000"/>
              </w:tabs>
              <w:ind w:right="-72"/>
              <w:jc w:val="center"/>
              <w:rPr>
                <w:rFonts w:hAnsi="Arial" w:cs="Arial"/>
                <w:b/>
                <w:bCs/>
                <w:sz w:val="18"/>
              </w:rPr>
            </w:pPr>
            <w:r w:rsidRPr="009941FA">
              <w:rPr>
                <w:rFonts w:hAnsi="Arial" w:cs="Arial"/>
                <w:b/>
                <w:bCs/>
                <w:sz w:val="18"/>
              </w:rPr>
              <w:t>Cost/Amortised cost</w:t>
            </w:r>
          </w:p>
        </w:tc>
        <w:tc>
          <w:tcPr>
            <w:tcW w:w="2652" w:type="dxa"/>
            <w:gridSpan w:val="3"/>
          </w:tcPr>
          <w:p w:rsidR="00543D41" w:rsidRPr="009941FA" w:rsidRDefault="00543D41" w:rsidP="00922C3F">
            <w:pPr>
              <w:pStyle w:val="a0"/>
              <w:pBdr>
                <w:bottom w:val="single" w:sz="4" w:space="1" w:color="auto"/>
              </w:pBdr>
              <w:tabs>
                <w:tab w:val="left" w:pos="285"/>
                <w:tab w:val="right" w:pos="1674"/>
                <w:tab w:val="right" w:pos="9000"/>
              </w:tabs>
              <w:ind w:right="-72" w:hanging="9"/>
              <w:jc w:val="center"/>
              <w:rPr>
                <w:rFonts w:hAnsi="Arial" w:cs="Arial"/>
                <w:b/>
                <w:bCs/>
                <w:sz w:val="18"/>
              </w:rPr>
            </w:pPr>
            <w:r w:rsidRPr="009941FA">
              <w:rPr>
                <w:rFonts w:hAnsi="Arial" w:cs="Arial"/>
                <w:b/>
                <w:bCs/>
                <w:sz w:val="18"/>
              </w:rPr>
              <w:t>Cost/Amortised cost</w:t>
            </w:r>
          </w:p>
        </w:tc>
      </w:tr>
      <w:tr w:rsidR="0058342E" w:rsidRPr="009941FA" w:rsidTr="006B334E">
        <w:trPr>
          <w:gridAfter w:val="1"/>
          <w:wAfter w:w="6" w:type="dxa"/>
        </w:trPr>
        <w:tc>
          <w:tcPr>
            <w:tcW w:w="3858" w:type="dxa"/>
            <w:vAlign w:val="bottom"/>
          </w:tcPr>
          <w:p w:rsidR="00543D41" w:rsidRPr="009941FA" w:rsidRDefault="00543D41" w:rsidP="00922C3F">
            <w:pPr>
              <w:tabs>
                <w:tab w:val="left" w:pos="-72"/>
              </w:tabs>
              <w:snapToGrid w:val="0"/>
              <w:ind w:left="600" w:right="-72"/>
              <w:contextualSpacing/>
              <w:rPr>
                <w:cs/>
              </w:rPr>
            </w:pPr>
          </w:p>
        </w:tc>
        <w:tc>
          <w:tcPr>
            <w:tcW w:w="1350" w:type="dxa"/>
          </w:tcPr>
          <w:p w:rsidR="00543D41" w:rsidRPr="009941FA" w:rsidRDefault="00086B66" w:rsidP="00922C3F">
            <w:pPr>
              <w:pStyle w:val="a0"/>
              <w:tabs>
                <w:tab w:val="left" w:pos="285"/>
                <w:tab w:val="right" w:pos="1674"/>
                <w:tab w:val="right" w:pos="9000"/>
              </w:tabs>
              <w:ind w:right="-72"/>
              <w:jc w:val="right"/>
              <w:rPr>
                <w:rFonts w:hAnsi="Arial" w:cs="Arial"/>
                <w:b/>
                <w:bCs/>
                <w:sz w:val="18"/>
              </w:rPr>
            </w:pPr>
            <w:r w:rsidRPr="009941FA">
              <w:rPr>
                <w:rFonts w:hAnsi="Arial" w:cs="Arial"/>
                <w:b/>
                <w:bCs/>
                <w:sz w:val="18"/>
              </w:rPr>
              <w:t>30 September</w:t>
            </w:r>
          </w:p>
        </w:tc>
        <w:tc>
          <w:tcPr>
            <w:tcW w:w="1260" w:type="dxa"/>
          </w:tcPr>
          <w:p w:rsidR="00543D41" w:rsidRPr="009941FA" w:rsidRDefault="00543D41"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31 December</w:t>
            </w:r>
          </w:p>
        </w:tc>
        <w:tc>
          <w:tcPr>
            <w:tcW w:w="1350" w:type="dxa"/>
          </w:tcPr>
          <w:p w:rsidR="00543D41" w:rsidRPr="009941FA" w:rsidRDefault="00086B66" w:rsidP="00922C3F">
            <w:pPr>
              <w:pStyle w:val="a0"/>
              <w:tabs>
                <w:tab w:val="left" w:pos="285"/>
                <w:tab w:val="right" w:pos="1674"/>
                <w:tab w:val="right" w:pos="9000"/>
              </w:tabs>
              <w:ind w:right="-72"/>
              <w:jc w:val="right"/>
              <w:rPr>
                <w:rFonts w:hAnsi="Arial" w:cs="Arial"/>
                <w:b/>
                <w:bCs/>
                <w:sz w:val="18"/>
              </w:rPr>
            </w:pPr>
            <w:r w:rsidRPr="009941FA">
              <w:rPr>
                <w:rFonts w:hAnsi="Arial" w:cs="Arial"/>
                <w:b/>
                <w:bCs/>
                <w:sz w:val="18"/>
              </w:rPr>
              <w:t>30 September</w:t>
            </w:r>
          </w:p>
        </w:tc>
        <w:tc>
          <w:tcPr>
            <w:tcW w:w="1296" w:type="dxa"/>
          </w:tcPr>
          <w:p w:rsidR="00543D41" w:rsidRPr="009941FA" w:rsidRDefault="00543D41"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31 December</w:t>
            </w:r>
          </w:p>
        </w:tc>
      </w:tr>
      <w:tr w:rsidR="0058342E" w:rsidRPr="009941FA" w:rsidTr="006B334E">
        <w:trPr>
          <w:gridAfter w:val="1"/>
          <w:wAfter w:w="6" w:type="dxa"/>
        </w:trPr>
        <w:tc>
          <w:tcPr>
            <w:tcW w:w="3858" w:type="dxa"/>
            <w:vAlign w:val="bottom"/>
          </w:tcPr>
          <w:p w:rsidR="00543D41" w:rsidRPr="009941FA" w:rsidRDefault="00543D41" w:rsidP="00922C3F">
            <w:pPr>
              <w:tabs>
                <w:tab w:val="left" w:pos="-72"/>
              </w:tabs>
              <w:snapToGrid w:val="0"/>
              <w:ind w:left="600" w:right="-72"/>
              <w:contextualSpacing/>
              <w:rPr>
                <w:cs/>
              </w:rPr>
            </w:pPr>
          </w:p>
        </w:tc>
        <w:tc>
          <w:tcPr>
            <w:tcW w:w="1350" w:type="dxa"/>
            <w:vAlign w:val="bottom"/>
          </w:tcPr>
          <w:p w:rsidR="00543D41" w:rsidRPr="009941FA" w:rsidRDefault="00543D41" w:rsidP="00922C3F">
            <w:pPr>
              <w:pStyle w:val="a0"/>
              <w:tabs>
                <w:tab w:val="right" w:pos="9000"/>
              </w:tabs>
              <w:ind w:right="-72"/>
              <w:jc w:val="right"/>
              <w:rPr>
                <w:rFonts w:hAnsi="Arial" w:cs="Arial"/>
                <w:b/>
                <w:bCs/>
                <w:sz w:val="18"/>
              </w:rPr>
            </w:pPr>
            <w:r w:rsidRPr="009941FA">
              <w:rPr>
                <w:rFonts w:hAnsi="Arial" w:cs="Arial"/>
                <w:b/>
                <w:bCs/>
                <w:sz w:val="18"/>
              </w:rPr>
              <w:t>2019</w:t>
            </w:r>
          </w:p>
        </w:tc>
        <w:tc>
          <w:tcPr>
            <w:tcW w:w="1260" w:type="dxa"/>
            <w:vAlign w:val="bottom"/>
          </w:tcPr>
          <w:p w:rsidR="00543D41" w:rsidRPr="009941FA" w:rsidRDefault="00543D41" w:rsidP="00922C3F">
            <w:pPr>
              <w:pStyle w:val="a0"/>
              <w:tabs>
                <w:tab w:val="right" w:pos="9000"/>
              </w:tabs>
              <w:ind w:right="-72"/>
              <w:jc w:val="right"/>
              <w:rPr>
                <w:rFonts w:hAnsi="Arial" w:cs="Arial"/>
                <w:b/>
                <w:bCs/>
                <w:sz w:val="18"/>
              </w:rPr>
            </w:pPr>
            <w:r w:rsidRPr="009941FA">
              <w:rPr>
                <w:rFonts w:hAnsi="Arial" w:cs="Arial"/>
                <w:b/>
                <w:bCs/>
                <w:sz w:val="18"/>
              </w:rPr>
              <w:t>2018</w:t>
            </w:r>
          </w:p>
        </w:tc>
        <w:tc>
          <w:tcPr>
            <w:tcW w:w="1350" w:type="dxa"/>
            <w:vAlign w:val="bottom"/>
          </w:tcPr>
          <w:p w:rsidR="00543D41" w:rsidRPr="009941FA" w:rsidRDefault="00543D41" w:rsidP="00922C3F">
            <w:pPr>
              <w:pStyle w:val="a0"/>
              <w:tabs>
                <w:tab w:val="right" w:pos="9000"/>
              </w:tabs>
              <w:ind w:right="-72"/>
              <w:jc w:val="right"/>
              <w:rPr>
                <w:rFonts w:hAnsi="Arial" w:cs="Arial"/>
                <w:b/>
                <w:bCs/>
                <w:sz w:val="18"/>
              </w:rPr>
            </w:pPr>
            <w:r w:rsidRPr="009941FA">
              <w:rPr>
                <w:rFonts w:hAnsi="Arial" w:cs="Arial"/>
                <w:b/>
                <w:bCs/>
                <w:sz w:val="18"/>
              </w:rPr>
              <w:t>2019</w:t>
            </w:r>
          </w:p>
        </w:tc>
        <w:tc>
          <w:tcPr>
            <w:tcW w:w="1296" w:type="dxa"/>
            <w:vAlign w:val="bottom"/>
          </w:tcPr>
          <w:p w:rsidR="00543D41" w:rsidRPr="009941FA" w:rsidRDefault="00543D41" w:rsidP="00922C3F">
            <w:pPr>
              <w:pStyle w:val="a0"/>
              <w:tabs>
                <w:tab w:val="right" w:pos="9000"/>
              </w:tabs>
              <w:ind w:right="-72"/>
              <w:jc w:val="right"/>
              <w:rPr>
                <w:rFonts w:hAnsi="Arial" w:cs="Arial"/>
                <w:b/>
                <w:bCs/>
                <w:sz w:val="18"/>
              </w:rPr>
            </w:pPr>
            <w:r w:rsidRPr="009941FA">
              <w:rPr>
                <w:rFonts w:hAnsi="Arial" w:cs="Arial"/>
                <w:b/>
                <w:bCs/>
                <w:sz w:val="18"/>
              </w:rPr>
              <w:t>2018</w:t>
            </w:r>
          </w:p>
        </w:tc>
      </w:tr>
      <w:tr w:rsidR="0058342E" w:rsidRPr="009941FA" w:rsidTr="006B334E">
        <w:trPr>
          <w:gridAfter w:val="1"/>
          <w:wAfter w:w="6" w:type="dxa"/>
        </w:trPr>
        <w:tc>
          <w:tcPr>
            <w:tcW w:w="3858" w:type="dxa"/>
            <w:vAlign w:val="bottom"/>
          </w:tcPr>
          <w:p w:rsidR="00543D41" w:rsidRPr="009941FA" w:rsidRDefault="00543D41" w:rsidP="00922C3F">
            <w:pPr>
              <w:tabs>
                <w:tab w:val="left" w:pos="-72"/>
              </w:tabs>
              <w:snapToGrid w:val="0"/>
              <w:ind w:left="600" w:right="-72"/>
              <w:contextualSpacing/>
              <w:rPr>
                <w:cs/>
              </w:rPr>
            </w:pPr>
          </w:p>
        </w:tc>
        <w:tc>
          <w:tcPr>
            <w:tcW w:w="1350" w:type="dxa"/>
            <w:vAlign w:val="bottom"/>
          </w:tcPr>
          <w:p w:rsidR="00543D41" w:rsidRPr="009941FA" w:rsidRDefault="00543D41" w:rsidP="00922C3F">
            <w:pPr>
              <w:pBdr>
                <w:bottom w:val="single" w:sz="4" w:space="1" w:color="000000"/>
              </w:pBdr>
              <w:tabs>
                <w:tab w:val="left" w:pos="-72"/>
              </w:tabs>
              <w:snapToGrid w:val="0"/>
              <w:ind w:right="-72"/>
              <w:contextualSpacing/>
              <w:jc w:val="right"/>
              <w:rPr>
                <w:b/>
                <w:bCs/>
              </w:rPr>
            </w:pPr>
            <w:r w:rsidRPr="009941FA">
              <w:rPr>
                <w:b/>
                <w:bCs/>
              </w:rPr>
              <w:t>Thousand Baht</w:t>
            </w:r>
          </w:p>
        </w:tc>
        <w:tc>
          <w:tcPr>
            <w:tcW w:w="1260" w:type="dxa"/>
            <w:vAlign w:val="bottom"/>
          </w:tcPr>
          <w:p w:rsidR="00543D41" w:rsidRPr="009941FA" w:rsidRDefault="00543D41" w:rsidP="00922C3F">
            <w:pPr>
              <w:pBdr>
                <w:bottom w:val="single" w:sz="4" w:space="1" w:color="000000"/>
              </w:pBdr>
              <w:tabs>
                <w:tab w:val="left" w:pos="-72"/>
              </w:tabs>
              <w:snapToGrid w:val="0"/>
              <w:ind w:right="-72"/>
              <w:contextualSpacing/>
              <w:jc w:val="right"/>
              <w:rPr>
                <w:b/>
                <w:bCs/>
              </w:rPr>
            </w:pPr>
            <w:r w:rsidRPr="009941FA">
              <w:rPr>
                <w:b/>
                <w:bCs/>
              </w:rPr>
              <w:t>Thousand Baht</w:t>
            </w:r>
          </w:p>
        </w:tc>
        <w:tc>
          <w:tcPr>
            <w:tcW w:w="1350" w:type="dxa"/>
            <w:vAlign w:val="bottom"/>
          </w:tcPr>
          <w:p w:rsidR="00543D41" w:rsidRPr="009941FA" w:rsidRDefault="00543D41" w:rsidP="00922C3F">
            <w:pPr>
              <w:pBdr>
                <w:bottom w:val="single" w:sz="4" w:space="1" w:color="000000"/>
              </w:pBdr>
              <w:tabs>
                <w:tab w:val="left" w:pos="-72"/>
              </w:tabs>
              <w:snapToGrid w:val="0"/>
              <w:ind w:right="-72" w:hanging="9"/>
              <w:contextualSpacing/>
              <w:jc w:val="right"/>
              <w:rPr>
                <w:b/>
                <w:bCs/>
              </w:rPr>
            </w:pPr>
            <w:r w:rsidRPr="009941FA">
              <w:rPr>
                <w:b/>
                <w:bCs/>
              </w:rPr>
              <w:t>Thousand Baht</w:t>
            </w:r>
          </w:p>
        </w:tc>
        <w:tc>
          <w:tcPr>
            <w:tcW w:w="1296" w:type="dxa"/>
            <w:vAlign w:val="bottom"/>
          </w:tcPr>
          <w:p w:rsidR="00543D41" w:rsidRPr="009941FA" w:rsidRDefault="00543D41" w:rsidP="00922C3F">
            <w:pPr>
              <w:pBdr>
                <w:bottom w:val="single" w:sz="4" w:space="1" w:color="000000"/>
              </w:pBdr>
              <w:tabs>
                <w:tab w:val="left" w:pos="-72"/>
              </w:tabs>
              <w:snapToGrid w:val="0"/>
              <w:ind w:right="-72" w:hanging="9"/>
              <w:contextualSpacing/>
              <w:jc w:val="right"/>
              <w:rPr>
                <w:b/>
                <w:bCs/>
              </w:rPr>
            </w:pPr>
            <w:r w:rsidRPr="009941FA">
              <w:rPr>
                <w:b/>
                <w:bCs/>
              </w:rPr>
              <w:t>Thousand Baht</w:t>
            </w:r>
          </w:p>
        </w:tc>
      </w:tr>
      <w:tr w:rsidR="0058342E" w:rsidRPr="009941FA" w:rsidTr="006B334E">
        <w:trPr>
          <w:gridAfter w:val="1"/>
          <w:wAfter w:w="6" w:type="dxa"/>
        </w:trPr>
        <w:tc>
          <w:tcPr>
            <w:tcW w:w="3858" w:type="dxa"/>
            <w:vAlign w:val="bottom"/>
          </w:tcPr>
          <w:p w:rsidR="00543D41" w:rsidRPr="009941FA" w:rsidRDefault="00543D41" w:rsidP="00922C3F">
            <w:pPr>
              <w:ind w:left="600"/>
              <w:contextualSpacing/>
              <w:rPr>
                <w:sz w:val="12"/>
                <w:szCs w:val="12"/>
                <w:cs/>
              </w:rPr>
            </w:pPr>
          </w:p>
        </w:tc>
        <w:tc>
          <w:tcPr>
            <w:tcW w:w="1350" w:type="dxa"/>
            <w:vAlign w:val="bottom"/>
          </w:tcPr>
          <w:p w:rsidR="00543D41" w:rsidRPr="009941FA" w:rsidRDefault="00543D41" w:rsidP="00922C3F">
            <w:pPr>
              <w:ind w:right="-72"/>
              <w:contextualSpacing/>
              <w:jc w:val="right"/>
              <w:rPr>
                <w:sz w:val="12"/>
                <w:szCs w:val="12"/>
                <w:cs/>
              </w:rPr>
            </w:pPr>
          </w:p>
        </w:tc>
        <w:tc>
          <w:tcPr>
            <w:tcW w:w="1260" w:type="dxa"/>
            <w:vAlign w:val="bottom"/>
          </w:tcPr>
          <w:p w:rsidR="00543D41" w:rsidRPr="009941FA" w:rsidRDefault="00543D41" w:rsidP="00922C3F">
            <w:pPr>
              <w:ind w:right="-72"/>
              <w:contextualSpacing/>
              <w:jc w:val="right"/>
              <w:rPr>
                <w:sz w:val="12"/>
                <w:szCs w:val="12"/>
                <w:cs/>
              </w:rPr>
            </w:pPr>
          </w:p>
        </w:tc>
        <w:tc>
          <w:tcPr>
            <w:tcW w:w="1350" w:type="dxa"/>
            <w:vAlign w:val="bottom"/>
          </w:tcPr>
          <w:p w:rsidR="00543D41" w:rsidRPr="009941FA" w:rsidRDefault="00543D41" w:rsidP="00922C3F">
            <w:pPr>
              <w:ind w:right="-72" w:hanging="9"/>
              <w:contextualSpacing/>
              <w:jc w:val="right"/>
              <w:rPr>
                <w:sz w:val="12"/>
                <w:szCs w:val="12"/>
                <w:cs/>
              </w:rPr>
            </w:pPr>
          </w:p>
        </w:tc>
        <w:tc>
          <w:tcPr>
            <w:tcW w:w="1296" w:type="dxa"/>
            <w:vAlign w:val="bottom"/>
          </w:tcPr>
          <w:p w:rsidR="00543D41" w:rsidRPr="009941FA" w:rsidRDefault="00543D41" w:rsidP="00922C3F">
            <w:pPr>
              <w:ind w:right="-72" w:hanging="9"/>
              <w:contextualSpacing/>
              <w:jc w:val="right"/>
              <w:rPr>
                <w:sz w:val="12"/>
                <w:szCs w:val="12"/>
                <w:cs/>
              </w:rPr>
            </w:pPr>
          </w:p>
        </w:tc>
      </w:tr>
      <w:tr w:rsidR="0058342E" w:rsidRPr="009941FA" w:rsidTr="006B334E">
        <w:trPr>
          <w:gridAfter w:val="1"/>
          <w:wAfter w:w="6" w:type="dxa"/>
        </w:trPr>
        <w:tc>
          <w:tcPr>
            <w:tcW w:w="3858" w:type="dxa"/>
            <w:vAlign w:val="bottom"/>
          </w:tcPr>
          <w:p w:rsidR="00543D41" w:rsidRPr="009941FA" w:rsidRDefault="00543D41" w:rsidP="00922C3F">
            <w:pPr>
              <w:pStyle w:val="a0"/>
              <w:tabs>
                <w:tab w:val="left" w:pos="540"/>
                <w:tab w:val="right" w:pos="3960"/>
                <w:tab w:val="right" w:pos="5580"/>
                <w:tab w:val="right" w:pos="7200"/>
                <w:tab w:val="right" w:pos="9000"/>
              </w:tabs>
              <w:ind w:left="600" w:right="0"/>
              <w:rPr>
                <w:rFonts w:hAnsi="Arial" w:cs="Arial"/>
                <w:b/>
                <w:bCs/>
                <w:sz w:val="18"/>
              </w:rPr>
            </w:pPr>
            <w:r w:rsidRPr="009941FA">
              <w:rPr>
                <w:rFonts w:hAnsi="Arial" w:cs="Arial"/>
                <w:b/>
                <w:bCs/>
                <w:sz w:val="18"/>
              </w:rPr>
              <w:t xml:space="preserve">Held-to-maturity debt securities </w:t>
            </w:r>
          </w:p>
        </w:tc>
        <w:tc>
          <w:tcPr>
            <w:tcW w:w="1350" w:type="dxa"/>
            <w:vAlign w:val="bottom"/>
          </w:tcPr>
          <w:p w:rsidR="00543D41" w:rsidRPr="009941FA" w:rsidRDefault="00543D41" w:rsidP="00922C3F">
            <w:pPr>
              <w:pStyle w:val="10"/>
              <w:ind w:right="-72"/>
              <w:jc w:val="right"/>
              <w:rPr>
                <w:rFonts w:hAnsi="Arial" w:cs="Arial"/>
                <w:color w:val="auto"/>
                <w:sz w:val="18"/>
              </w:rPr>
            </w:pPr>
          </w:p>
        </w:tc>
        <w:tc>
          <w:tcPr>
            <w:tcW w:w="1260" w:type="dxa"/>
            <w:vAlign w:val="bottom"/>
          </w:tcPr>
          <w:p w:rsidR="00543D41" w:rsidRPr="009941FA" w:rsidRDefault="00543D41" w:rsidP="00922C3F">
            <w:pPr>
              <w:pStyle w:val="10"/>
              <w:ind w:right="-72"/>
              <w:jc w:val="right"/>
              <w:rPr>
                <w:rFonts w:hAnsi="Arial" w:cs="Arial"/>
                <w:color w:val="auto"/>
                <w:sz w:val="18"/>
              </w:rPr>
            </w:pPr>
          </w:p>
        </w:tc>
        <w:tc>
          <w:tcPr>
            <w:tcW w:w="1350" w:type="dxa"/>
            <w:vAlign w:val="bottom"/>
          </w:tcPr>
          <w:p w:rsidR="00543D41" w:rsidRPr="009941FA" w:rsidRDefault="00543D41" w:rsidP="00922C3F">
            <w:pPr>
              <w:pStyle w:val="10"/>
              <w:ind w:right="-72"/>
              <w:jc w:val="right"/>
              <w:rPr>
                <w:rFonts w:hAnsi="Arial" w:cs="Arial"/>
                <w:color w:val="auto"/>
                <w:sz w:val="18"/>
              </w:rPr>
            </w:pPr>
          </w:p>
        </w:tc>
        <w:tc>
          <w:tcPr>
            <w:tcW w:w="1296" w:type="dxa"/>
            <w:vAlign w:val="bottom"/>
          </w:tcPr>
          <w:p w:rsidR="00543D41" w:rsidRPr="009941FA" w:rsidRDefault="00543D41" w:rsidP="00922C3F">
            <w:pPr>
              <w:pStyle w:val="10"/>
              <w:ind w:right="-72"/>
              <w:jc w:val="right"/>
              <w:rPr>
                <w:rFonts w:hAnsi="Arial" w:cs="Arial"/>
                <w:color w:val="auto"/>
                <w:sz w:val="18"/>
              </w:rPr>
            </w:pPr>
          </w:p>
        </w:tc>
      </w:tr>
      <w:tr w:rsidR="0058342E" w:rsidRPr="009941FA" w:rsidTr="006B334E">
        <w:trPr>
          <w:gridAfter w:val="1"/>
          <w:wAfter w:w="6" w:type="dxa"/>
        </w:trPr>
        <w:tc>
          <w:tcPr>
            <w:tcW w:w="3858" w:type="dxa"/>
            <w:vAlign w:val="bottom"/>
          </w:tcPr>
          <w:p w:rsidR="00543D41" w:rsidRPr="009941FA" w:rsidRDefault="00543D41" w:rsidP="00922C3F">
            <w:pPr>
              <w:pStyle w:val="a0"/>
              <w:tabs>
                <w:tab w:val="left" w:pos="540"/>
                <w:tab w:val="right" w:pos="3960"/>
                <w:tab w:val="right" w:pos="5580"/>
                <w:tab w:val="right" w:pos="7200"/>
                <w:tab w:val="right" w:pos="9000"/>
              </w:tabs>
              <w:ind w:left="600" w:right="0"/>
              <w:rPr>
                <w:rFonts w:hAnsi="Arial" w:cs="Arial"/>
                <w:b/>
                <w:bCs/>
                <w:sz w:val="18"/>
              </w:rPr>
            </w:pPr>
            <w:r w:rsidRPr="009941FA">
              <w:rPr>
                <w:rFonts w:hAnsi="Arial" w:cs="Arial"/>
                <w:sz w:val="18"/>
              </w:rPr>
              <w:t>Government and state enterprise</w:t>
            </w:r>
          </w:p>
        </w:tc>
        <w:tc>
          <w:tcPr>
            <w:tcW w:w="1350" w:type="dxa"/>
            <w:vAlign w:val="bottom"/>
          </w:tcPr>
          <w:p w:rsidR="00543D41" w:rsidRPr="009941FA" w:rsidRDefault="00543D41" w:rsidP="00922C3F">
            <w:pPr>
              <w:pStyle w:val="10"/>
              <w:ind w:right="-72"/>
              <w:jc w:val="right"/>
              <w:rPr>
                <w:rFonts w:hAnsi="Arial" w:cs="Arial"/>
                <w:color w:val="auto"/>
                <w:sz w:val="18"/>
              </w:rPr>
            </w:pPr>
          </w:p>
        </w:tc>
        <w:tc>
          <w:tcPr>
            <w:tcW w:w="1260" w:type="dxa"/>
            <w:vAlign w:val="bottom"/>
          </w:tcPr>
          <w:p w:rsidR="00543D41" w:rsidRPr="009941FA" w:rsidRDefault="00543D41" w:rsidP="00922C3F">
            <w:pPr>
              <w:pStyle w:val="10"/>
              <w:ind w:right="-72"/>
              <w:jc w:val="right"/>
              <w:rPr>
                <w:rFonts w:hAnsi="Arial" w:cs="Arial"/>
                <w:color w:val="auto"/>
                <w:sz w:val="18"/>
              </w:rPr>
            </w:pPr>
          </w:p>
        </w:tc>
        <w:tc>
          <w:tcPr>
            <w:tcW w:w="1350" w:type="dxa"/>
            <w:vAlign w:val="bottom"/>
          </w:tcPr>
          <w:p w:rsidR="00543D41" w:rsidRPr="009941FA" w:rsidRDefault="00543D41" w:rsidP="00922C3F">
            <w:pPr>
              <w:pStyle w:val="10"/>
              <w:ind w:right="-72"/>
              <w:jc w:val="right"/>
              <w:rPr>
                <w:rFonts w:hAnsi="Arial" w:cs="Arial"/>
                <w:color w:val="auto"/>
                <w:sz w:val="18"/>
              </w:rPr>
            </w:pPr>
          </w:p>
        </w:tc>
        <w:tc>
          <w:tcPr>
            <w:tcW w:w="1296" w:type="dxa"/>
            <w:vAlign w:val="bottom"/>
          </w:tcPr>
          <w:p w:rsidR="00543D41" w:rsidRPr="009941FA" w:rsidRDefault="00543D41" w:rsidP="00922C3F">
            <w:pPr>
              <w:pStyle w:val="10"/>
              <w:ind w:right="-72"/>
              <w:jc w:val="right"/>
              <w:rPr>
                <w:rFonts w:hAnsi="Arial" w:cs="Arial"/>
                <w:color w:val="auto"/>
                <w:sz w:val="18"/>
              </w:rPr>
            </w:pPr>
          </w:p>
        </w:tc>
      </w:tr>
      <w:tr w:rsidR="00C45724" w:rsidRPr="009941FA" w:rsidTr="006B334E">
        <w:trPr>
          <w:gridAfter w:val="1"/>
          <w:wAfter w:w="6" w:type="dxa"/>
        </w:trPr>
        <w:tc>
          <w:tcPr>
            <w:tcW w:w="3858" w:type="dxa"/>
            <w:vAlign w:val="bottom"/>
          </w:tcPr>
          <w:p w:rsidR="00C45724" w:rsidRPr="009941FA" w:rsidRDefault="00C45724"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 xml:space="preserve">   securities</w:t>
            </w:r>
          </w:p>
        </w:tc>
        <w:tc>
          <w:tcPr>
            <w:tcW w:w="1350" w:type="dxa"/>
            <w:vAlign w:val="bottom"/>
          </w:tcPr>
          <w:p w:rsidR="00C45724"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1,170,495</w:t>
            </w:r>
          </w:p>
        </w:tc>
        <w:tc>
          <w:tcPr>
            <w:tcW w:w="1260" w:type="dxa"/>
            <w:vAlign w:val="bottom"/>
          </w:tcPr>
          <w:p w:rsidR="00C45724" w:rsidRPr="009941FA" w:rsidRDefault="00C45724" w:rsidP="00922C3F">
            <w:pPr>
              <w:pStyle w:val="10"/>
              <w:pBdr>
                <w:bottom w:val="single" w:sz="4" w:space="1" w:color="auto"/>
              </w:pBdr>
              <w:ind w:right="-72"/>
              <w:jc w:val="right"/>
              <w:rPr>
                <w:rFonts w:hAnsi="Arial" w:cs="Arial"/>
                <w:color w:val="auto"/>
                <w:sz w:val="18"/>
              </w:rPr>
            </w:pPr>
            <w:r w:rsidRPr="009941FA">
              <w:rPr>
                <w:rFonts w:hAnsi="Arial" w:cs="Arial"/>
                <w:color w:val="auto"/>
                <w:sz w:val="18"/>
              </w:rPr>
              <w:t>1,226,988</w:t>
            </w:r>
          </w:p>
        </w:tc>
        <w:tc>
          <w:tcPr>
            <w:tcW w:w="1350" w:type="dxa"/>
            <w:vAlign w:val="bottom"/>
          </w:tcPr>
          <w:p w:rsidR="00C45724"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1,001,850</w:t>
            </w:r>
          </w:p>
        </w:tc>
        <w:tc>
          <w:tcPr>
            <w:tcW w:w="1296" w:type="dxa"/>
            <w:vAlign w:val="bottom"/>
          </w:tcPr>
          <w:p w:rsidR="00C45724" w:rsidRPr="009941FA" w:rsidRDefault="00C45724" w:rsidP="00922C3F">
            <w:pPr>
              <w:pStyle w:val="10"/>
              <w:pBdr>
                <w:bottom w:val="single" w:sz="4" w:space="1" w:color="auto"/>
              </w:pBdr>
              <w:ind w:right="-72"/>
              <w:jc w:val="right"/>
              <w:rPr>
                <w:rFonts w:hAnsi="Arial" w:cs="Arial"/>
                <w:color w:val="auto"/>
                <w:sz w:val="18"/>
              </w:rPr>
            </w:pPr>
            <w:r w:rsidRPr="009941FA">
              <w:rPr>
                <w:rFonts w:hAnsi="Arial" w:cs="Arial"/>
                <w:color w:val="auto"/>
                <w:sz w:val="18"/>
              </w:rPr>
              <w:t>1,002,599</w:t>
            </w:r>
          </w:p>
        </w:tc>
      </w:tr>
      <w:tr w:rsidR="00C45724" w:rsidRPr="009941FA" w:rsidTr="006B334E">
        <w:trPr>
          <w:gridAfter w:val="1"/>
          <w:wAfter w:w="6" w:type="dxa"/>
        </w:trPr>
        <w:tc>
          <w:tcPr>
            <w:tcW w:w="3858" w:type="dxa"/>
            <w:vAlign w:val="bottom"/>
          </w:tcPr>
          <w:p w:rsidR="00C45724" w:rsidRPr="009941FA" w:rsidRDefault="00C45724" w:rsidP="00922C3F">
            <w:pPr>
              <w:ind w:left="600"/>
              <w:contextualSpacing/>
              <w:rPr>
                <w:sz w:val="12"/>
                <w:szCs w:val="12"/>
                <w:cs/>
              </w:rPr>
            </w:pPr>
          </w:p>
        </w:tc>
        <w:tc>
          <w:tcPr>
            <w:tcW w:w="1350" w:type="dxa"/>
            <w:vAlign w:val="bottom"/>
          </w:tcPr>
          <w:p w:rsidR="00C45724" w:rsidRPr="009941FA" w:rsidRDefault="00C45724" w:rsidP="00922C3F">
            <w:pPr>
              <w:pStyle w:val="10"/>
              <w:ind w:right="-72"/>
              <w:jc w:val="right"/>
              <w:rPr>
                <w:rFonts w:hAnsi="Arial" w:cs="Arial"/>
                <w:color w:val="auto"/>
                <w:sz w:val="12"/>
                <w:szCs w:val="12"/>
                <w:cs/>
              </w:rPr>
            </w:pPr>
          </w:p>
        </w:tc>
        <w:tc>
          <w:tcPr>
            <w:tcW w:w="1260" w:type="dxa"/>
            <w:vAlign w:val="bottom"/>
          </w:tcPr>
          <w:p w:rsidR="00C45724" w:rsidRPr="009941FA" w:rsidRDefault="00C45724" w:rsidP="00922C3F">
            <w:pPr>
              <w:pStyle w:val="a0"/>
              <w:ind w:left="619" w:right="0"/>
              <w:jc w:val="both"/>
              <w:rPr>
                <w:rFonts w:hAnsi="Arial" w:cs="Arial"/>
                <w:b/>
                <w:bCs/>
                <w:sz w:val="12"/>
                <w:szCs w:val="12"/>
                <w:cs/>
              </w:rPr>
            </w:pPr>
          </w:p>
        </w:tc>
        <w:tc>
          <w:tcPr>
            <w:tcW w:w="1350" w:type="dxa"/>
            <w:vAlign w:val="bottom"/>
          </w:tcPr>
          <w:p w:rsidR="00C45724" w:rsidRPr="009941FA" w:rsidRDefault="00C45724" w:rsidP="00922C3F">
            <w:pPr>
              <w:pStyle w:val="10"/>
              <w:ind w:right="-72"/>
              <w:jc w:val="right"/>
              <w:rPr>
                <w:rFonts w:hAnsi="Arial" w:cs="Arial"/>
                <w:color w:val="auto"/>
                <w:sz w:val="12"/>
                <w:szCs w:val="12"/>
                <w:cs/>
              </w:rPr>
            </w:pPr>
          </w:p>
        </w:tc>
        <w:tc>
          <w:tcPr>
            <w:tcW w:w="1296" w:type="dxa"/>
            <w:vAlign w:val="bottom"/>
          </w:tcPr>
          <w:p w:rsidR="00C45724" w:rsidRPr="009941FA" w:rsidRDefault="00C45724" w:rsidP="00922C3F">
            <w:pPr>
              <w:pStyle w:val="a0"/>
              <w:ind w:left="619" w:right="0"/>
              <w:jc w:val="both"/>
              <w:rPr>
                <w:rFonts w:hAnsi="Arial" w:cs="Arial"/>
                <w:b/>
                <w:bCs/>
                <w:sz w:val="12"/>
                <w:szCs w:val="12"/>
                <w:cs/>
              </w:rPr>
            </w:pPr>
          </w:p>
        </w:tc>
      </w:tr>
      <w:tr w:rsidR="00C45724" w:rsidRPr="009941FA" w:rsidTr="006B334E">
        <w:trPr>
          <w:gridAfter w:val="1"/>
          <w:wAfter w:w="6" w:type="dxa"/>
        </w:trPr>
        <w:tc>
          <w:tcPr>
            <w:tcW w:w="3858" w:type="dxa"/>
            <w:vAlign w:val="bottom"/>
          </w:tcPr>
          <w:p w:rsidR="00C45724" w:rsidRPr="009941FA" w:rsidRDefault="00C45724" w:rsidP="00922C3F">
            <w:pPr>
              <w:pStyle w:val="NormalIndent"/>
              <w:tabs>
                <w:tab w:val="right" w:pos="3960"/>
                <w:tab w:val="right" w:pos="5580"/>
                <w:tab w:val="right" w:pos="7200"/>
                <w:tab w:val="right" w:pos="9000"/>
              </w:tabs>
              <w:ind w:left="600" w:right="-108"/>
              <w:rPr>
                <w:rFonts w:cs="Arial"/>
                <w:sz w:val="18"/>
                <w:szCs w:val="18"/>
              </w:rPr>
            </w:pPr>
            <w:r w:rsidRPr="009941FA">
              <w:rPr>
                <w:rFonts w:cs="Arial"/>
                <w:sz w:val="18"/>
                <w:szCs w:val="18"/>
              </w:rPr>
              <w:t>Total held-to-maturity debt securities</w:t>
            </w:r>
          </w:p>
        </w:tc>
        <w:tc>
          <w:tcPr>
            <w:tcW w:w="1350" w:type="dxa"/>
            <w:vAlign w:val="bottom"/>
          </w:tcPr>
          <w:p w:rsidR="00C45724"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1,170,495</w:t>
            </w:r>
          </w:p>
        </w:tc>
        <w:tc>
          <w:tcPr>
            <w:tcW w:w="1260" w:type="dxa"/>
            <w:vAlign w:val="bottom"/>
          </w:tcPr>
          <w:p w:rsidR="00C45724" w:rsidRPr="009941FA" w:rsidRDefault="00C45724" w:rsidP="00922C3F">
            <w:pPr>
              <w:pStyle w:val="10"/>
              <w:pBdr>
                <w:bottom w:val="single" w:sz="4" w:space="1" w:color="auto"/>
              </w:pBdr>
              <w:ind w:right="-72"/>
              <w:jc w:val="right"/>
              <w:rPr>
                <w:rFonts w:hAnsi="Arial" w:cs="Arial"/>
                <w:color w:val="auto"/>
                <w:sz w:val="18"/>
              </w:rPr>
            </w:pPr>
            <w:r w:rsidRPr="009941FA">
              <w:rPr>
                <w:rFonts w:hAnsi="Arial" w:cs="Arial"/>
                <w:color w:val="auto"/>
                <w:sz w:val="18"/>
              </w:rPr>
              <w:t>1,226,988</w:t>
            </w:r>
          </w:p>
        </w:tc>
        <w:tc>
          <w:tcPr>
            <w:tcW w:w="1350" w:type="dxa"/>
            <w:vAlign w:val="bottom"/>
          </w:tcPr>
          <w:p w:rsidR="00C45724"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1,001,850</w:t>
            </w:r>
          </w:p>
        </w:tc>
        <w:tc>
          <w:tcPr>
            <w:tcW w:w="1296" w:type="dxa"/>
            <w:vAlign w:val="bottom"/>
          </w:tcPr>
          <w:p w:rsidR="00C45724" w:rsidRPr="009941FA" w:rsidRDefault="00C45724" w:rsidP="00922C3F">
            <w:pPr>
              <w:pStyle w:val="10"/>
              <w:pBdr>
                <w:bottom w:val="single" w:sz="4" w:space="1" w:color="auto"/>
              </w:pBdr>
              <w:ind w:right="-72"/>
              <w:jc w:val="right"/>
              <w:rPr>
                <w:rFonts w:hAnsi="Arial" w:cs="Arial"/>
                <w:color w:val="auto"/>
                <w:sz w:val="18"/>
              </w:rPr>
            </w:pPr>
            <w:r w:rsidRPr="009941FA">
              <w:rPr>
                <w:rFonts w:hAnsi="Arial" w:cs="Arial"/>
                <w:color w:val="auto"/>
                <w:sz w:val="18"/>
              </w:rPr>
              <w:t>1,002,599</w:t>
            </w:r>
          </w:p>
        </w:tc>
      </w:tr>
      <w:tr w:rsidR="00C45724" w:rsidRPr="009941FA" w:rsidTr="006B334E">
        <w:trPr>
          <w:gridAfter w:val="1"/>
          <w:wAfter w:w="6" w:type="dxa"/>
        </w:trPr>
        <w:tc>
          <w:tcPr>
            <w:tcW w:w="3858" w:type="dxa"/>
          </w:tcPr>
          <w:p w:rsidR="00C45724" w:rsidRPr="009941FA" w:rsidRDefault="00C45724" w:rsidP="00922C3F">
            <w:pPr>
              <w:pStyle w:val="a0"/>
              <w:ind w:left="600" w:right="0"/>
              <w:rPr>
                <w:rFonts w:hAnsi="Arial" w:cs="Arial"/>
                <w:sz w:val="18"/>
                <w:cs/>
                <w:lang w:val="th-TH"/>
              </w:rPr>
            </w:pPr>
          </w:p>
        </w:tc>
        <w:tc>
          <w:tcPr>
            <w:tcW w:w="1350" w:type="dxa"/>
          </w:tcPr>
          <w:p w:rsidR="00C45724" w:rsidRPr="009941FA" w:rsidRDefault="00C45724" w:rsidP="00922C3F">
            <w:pPr>
              <w:pStyle w:val="a0"/>
              <w:ind w:right="-72"/>
              <w:jc w:val="right"/>
              <w:rPr>
                <w:rFonts w:hAnsi="Arial" w:cs="Arial"/>
                <w:sz w:val="18"/>
              </w:rPr>
            </w:pPr>
          </w:p>
        </w:tc>
        <w:tc>
          <w:tcPr>
            <w:tcW w:w="1260" w:type="dxa"/>
          </w:tcPr>
          <w:p w:rsidR="00C45724" w:rsidRPr="009941FA" w:rsidRDefault="00C45724" w:rsidP="00922C3F">
            <w:pPr>
              <w:pStyle w:val="a0"/>
              <w:ind w:right="-72"/>
              <w:jc w:val="right"/>
              <w:rPr>
                <w:rFonts w:hAnsi="Arial" w:cs="Arial"/>
                <w:sz w:val="18"/>
              </w:rPr>
            </w:pPr>
          </w:p>
        </w:tc>
        <w:tc>
          <w:tcPr>
            <w:tcW w:w="1350" w:type="dxa"/>
          </w:tcPr>
          <w:p w:rsidR="00C45724" w:rsidRPr="009941FA" w:rsidRDefault="00C45724" w:rsidP="00922C3F">
            <w:pPr>
              <w:pStyle w:val="a0"/>
              <w:ind w:right="-72" w:hanging="9"/>
              <w:jc w:val="right"/>
              <w:rPr>
                <w:rFonts w:hAnsi="Arial" w:cs="Arial"/>
                <w:sz w:val="18"/>
              </w:rPr>
            </w:pPr>
          </w:p>
        </w:tc>
        <w:tc>
          <w:tcPr>
            <w:tcW w:w="1296" w:type="dxa"/>
          </w:tcPr>
          <w:p w:rsidR="00C45724" w:rsidRPr="009941FA" w:rsidRDefault="00C45724" w:rsidP="00922C3F">
            <w:pPr>
              <w:pStyle w:val="a0"/>
              <w:ind w:right="-72" w:hanging="9"/>
              <w:jc w:val="right"/>
              <w:rPr>
                <w:rFonts w:hAnsi="Arial" w:cs="Arial"/>
                <w:sz w:val="18"/>
              </w:rPr>
            </w:pPr>
          </w:p>
        </w:tc>
      </w:tr>
      <w:tr w:rsidR="00C45724" w:rsidRPr="009941FA" w:rsidTr="006B334E">
        <w:trPr>
          <w:gridAfter w:val="1"/>
          <w:wAfter w:w="6" w:type="dxa"/>
        </w:trPr>
        <w:tc>
          <w:tcPr>
            <w:tcW w:w="3858" w:type="dxa"/>
            <w:vAlign w:val="bottom"/>
          </w:tcPr>
          <w:p w:rsidR="00C45724" w:rsidRPr="009941FA" w:rsidRDefault="00C45724" w:rsidP="00922C3F">
            <w:pPr>
              <w:pStyle w:val="NormalIndent"/>
              <w:tabs>
                <w:tab w:val="right" w:pos="3960"/>
                <w:tab w:val="right" w:pos="5580"/>
                <w:tab w:val="right" w:pos="7200"/>
                <w:tab w:val="right" w:pos="9000"/>
              </w:tabs>
              <w:ind w:left="600" w:right="-108"/>
              <w:rPr>
                <w:rFonts w:cs="Arial"/>
                <w:sz w:val="18"/>
                <w:szCs w:val="18"/>
              </w:rPr>
            </w:pPr>
            <w:r w:rsidRPr="009941FA">
              <w:rPr>
                <w:rFonts w:cs="Arial"/>
                <w:b/>
                <w:bCs/>
                <w:sz w:val="18"/>
                <w:szCs w:val="18"/>
              </w:rPr>
              <w:t>General investments</w:t>
            </w:r>
          </w:p>
        </w:tc>
        <w:tc>
          <w:tcPr>
            <w:tcW w:w="1350" w:type="dxa"/>
            <w:vAlign w:val="bottom"/>
          </w:tcPr>
          <w:p w:rsidR="00C45724" w:rsidRPr="009941FA" w:rsidRDefault="00C45724" w:rsidP="00922C3F">
            <w:pPr>
              <w:pStyle w:val="10"/>
              <w:ind w:right="-72"/>
              <w:jc w:val="right"/>
              <w:rPr>
                <w:rFonts w:hAnsi="Arial" w:cs="Arial"/>
                <w:color w:val="auto"/>
                <w:sz w:val="18"/>
              </w:rPr>
            </w:pPr>
          </w:p>
        </w:tc>
        <w:tc>
          <w:tcPr>
            <w:tcW w:w="1260" w:type="dxa"/>
            <w:vAlign w:val="bottom"/>
          </w:tcPr>
          <w:p w:rsidR="00C45724" w:rsidRPr="009941FA" w:rsidRDefault="00C45724" w:rsidP="00922C3F">
            <w:pPr>
              <w:pStyle w:val="10"/>
              <w:ind w:right="-72"/>
              <w:jc w:val="right"/>
              <w:rPr>
                <w:rFonts w:hAnsi="Arial" w:cs="Arial"/>
                <w:color w:val="auto"/>
                <w:sz w:val="18"/>
              </w:rPr>
            </w:pPr>
          </w:p>
        </w:tc>
        <w:tc>
          <w:tcPr>
            <w:tcW w:w="1350" w:type="dxa"/>
            <w:vAlign w:val="bottom"/>
          </w:tcPr>
          <w:p w:rsidR="00C45724" w:rsidRPr="009941FA" w:rsidRDefault="00C45724" w:rsidP="00922C3F">
            <w:pPr>
              <w:pStyle w:val="a0"/>
              <w:tabs>
                <w:tab w:val="decimal" w:pos="1085"/>
              </w:tabs>
              <w:ind w:right="-72"/>
              <w:jc w:val="right"/>
              <w:rPr>
                <w:rFonts w:hAnsi="Arial" w:cs="Arial"/>
                <w:sz w:val="18"/>
              </w:rPr>
            </w:pPr>
          </w:p>
        </w:tc>
        <w:tc>
          <w:tcPr>
            <w:tcW w:w="1296" w:type="dxa"/>
            <w:vAlign w:val="bottom"/>
          </w:tcPr>
          <w:p w:rsidR="00C45724" w:rsidRPr="009941FA" w:rsidRDefault="00C45724" w:rsidP="00922C3F">
            <w:pPr>
              <w:pStyle w:val="a0"/>
              <w:tabs>
                <w:tab w:val="decimal" w:pos="1085"/>
              </w:tabs>
              <w:ind w:right="-72"/>
              <w:jc w:val="right"/>
              <w:rPr>
                <w:rFonts w:hAnsi="Arial" w:cs="Arial"/>
                <w:sz w:val="18"/>
              </w:rPr>
            </w:pPr>
          </w:p>
        </w:tc>
      </w:tr>
      <w:tr w:rsidR="00C45724" w:rsidRPr="009941FA" w:rsidTr="006B334E">
        <w:trPr>
          <w:gridAfter w:val="1"/>
          <w:wAfter w:w="6" w:type="dxa"/>
          <w:trHeight w:val="126"/>
        </w:trPr>
        <w:tc>
          <w:tcPr>
            <w:tcW w:w="3858" w:type="dxa"/>
            <w:vAlign w:val="bottom"/>
          </w:tcPr>
          <w:p w:rsidR="00C45724" w:rsidRPr="009941FA" w:rsidRDefault="00C45724" w:rsidP="00922C3F">
            <w:pPr>
              <w:pStyle w:val="NormalIndent"/>
              <w:tabs>
                <w:tab w:val="right" w:pos="3960"/>
                <w:tab w:val="right" w:pos="5580"/>
                <w:tab w:val="right" w:pos="7200"/>
                <w:tab w:val="right" w:pos="9000"/>
              </w:tabs>
              <w:ind w:left="600" w:right="-198"/>
              <w:rPr>
                <w:rFonts w:cs="Arial"/>
                <w:sz w:val="18"/>
                <w:szCs w:val="18"/>
              </w:rPr>
            </w:pPr>
            <w:r w:rsidRPr="009941FA">
              <w:rPr>
                <w:rFonts w:cs="Arial"/>
                <w:sz w:val="18"/>
                <w:szCs w:val="18"/>
              </w:rPr>
              <w:t xml:space="preserve">Domestic non-marketable </w:t>
            </w:r>
          </w:p>
        </w:tc>
        <w:tc>
          <w:tcPr>
            <w:tcW w:w="1350" w:type="dxa"/>
            <w:vAlign w:val="bottom"/>
          </w:tcPr>
          <w:p w:rsidR="00C45724" w:rsidRPr="009941FA" w:rsidRDefault="00C45724" w:rsidP="00922C3F">
            <w:pPr>
              <w:pStyle w:val="10"/>
              <w:ind w:right="-72"/>
              <w:jc w:val="right"/>
              <w:rPr>
                <w:rFonts w:hAnsi="Arial" w:cs="Arial"/>
                <w:color w:val="auto"/>
                <w:sz w:val="18"/>
              </w:rPr>
            </w:pPr>
          </w:p>
        </w:tc>
        <w:tc>
          <w:tcPr>
            <w:tcW w:w="1260" w:type="dxa"/>
            <w:vAlign w:val="bottom"/>
          </w:tcPr>
          <w:p w:rsidR="00C45724" w:rsidRPr="009941FA" w:rsidRDefault="00C45724" w:rsidP="00922C3F">
            <w:pPr>
              <w:pStyle w:val="10"/>
              <w:ind w:right="-72"/>
              <w:jc w:val="right"/>
              <w:rPr>
                <w:rFonts w:hAnsi="Arial" w:cs="Arial"/>
                <w:color w:val="auto"/>
                <w:sz w:val="18"/>
              </w:rPr>
            </w:pPr>
          </w:p>
        </w:tc>
        <w:tc>
          <w:tcPr>
            <w:tcW w:w="1350" w:type="dxa"/>
            <w:vAlign w:val="bottom"/>
          </w:tcPr>
          <w:p w:rsidR="00C45724" w:rsidRPr="009941FA" w:rsidRDefault="00C45724" w:rsidP="00922C3F">
            <w:pPr>
              <w:pStyle w:val="10"/>
              <w:tabs>
                <w:tab w:val="decimal" w:pos="1085"/>
              </w:tabs>
              <w:ind w:right="-72"/>
              <w:jc w:val="right"/>
              <w:rPr>
                <w:rFonts w:hAnsi="Arial" w:cs="Arial"/>
                <w:color w:val="auto"/>
                <w:sz w:val="18"/>
              </w:rPr>
            </w:pPr>
          </w:p>
        </w:tc>
        <w:tc>
          <w:tcPr>
            <w:tcW w:w="1296" w:type="dxa"/>
            <w:vAlign w:val="bottom"/>
          </w:tcPr>
          <w:p w:rsidR="00C45724" w:rsidRPr="009941FA" w:rsidRDefault="00C45724" w:rsidP="00922C3F">
            <w:pPr>
              <w:pStyle w:val="10"/>
              <w:tabs>
                <w:tab w:val="decimal" w:pos="1085"/>
              </w:tabs>
              <w:ind w:right="-72"/>
              <w:jc w:val="right"/>
              <w:rPr>
                <w:rFonts w:hAnsi="Arial" w:cs="Arial"/>
                <w:color w:val="auto"/>
                <w:sz w:val="18"/>
              </w:rPr>
            </w:pPr>
          </w:p>
        </w:tc>
      </w:tr>
      <w:tr w:rsidR="00C45724" w:rsidRPr="009941FA" w:rsidTr="006B334E">
        <w:trPr>
          <w:gridAfter w:val="1"/>
          <w:wAfter w:w="6" w:type="dxa"/>
        </w:trPr>
        <w:tc>
          <w:tcPr>
            <w:tcW w:w="3858" w:type="dxa"/>
            <w:vAlign w:val="bottom"/>
          </w:tcPr>
          <w:p w:rsidR="00C45724" w:rsidRPr="009941FA" w:rsidRDefault="00C45724"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 xml:space="preserve">   equity securities</w:t>
            </w:r>
          </w:p>
        </w:tc>
        <w:tc>
          <w:tcPr>
            <w:tcW w:w="1350" w:type="dxa"/>
          </w:tcPr>
          <w:p w:rsidR="00C45724" w:rsidRPr="009941FA" w:rsidRDefault="005E7E6D" w:rsidP="00922C3F">
            <w:pPr>
              <w:pStyle w:val="10"/>
              <w:ind w:right="-72"/>
              <w:jc w:val="right"/>
              <w:rPr>
                <w:rFonts w:hAnsi="Arial" w:cs="Arial"/>
                <w:color w:val="auto"/>
                <w:sz w:val="18"/>
              </w:rPr>
            </w:pPr>
            <w:r>
              <w:rPr>
                <w:rFonts w:hAnsi="Arial" w:cs="Arial"/>
                <w:color w:val="auto"/>
                <w:sz w:val="18"/>
              </w:rPr>
              <w:t>30,602</w:t>
            </w:r>
          </w:p>
        </w:tc>
        <w:tc>
          <w:tcPr>
            <w:tcW w:w="1260" w:type="dxa"/>
          </w:tcPr>
          <w:p w:rsidR="00C45724" w:rsidRPr="009941FA" w:rsidRDefault="00C45724" w:rsidP="00922C3F">
            <w:pPr>
              <w:pStyle w:val="10"/>
              <w:ind w:right="-72"/>
              <w:jc w:val="right"/>
              <w:rPr>
                <w:rFonts w:hAnsi="Arial" w:cs="Arial"/>
                <w:color w:val="auto"/>
                <w:sz w:val="18"/>
              </w:rPr>
            </w:pPr>
            <w:r w:rsidRPr="009941FA">
              <w:rPr>
                <w:rFonts w:hAnsi="Arial" w:cs="Arial"/>
                <w:color w:val="auto"/>
                <w:sz w:val="18"/>
              </w:rPr>
              <w:t>53,524</w:t>
            </w:r>
          </w:p>
        </w:tc>
        <w:tc>
          <w:tcPr>
            <w:tcW w:w="1350" w:type="dxa"/>
          </w:tcPr>
          <w:p w:rsidR="00C45724" w:rsidRPr="009941FA" w:rsidRDefault="008109CF" w:rsidP="00922C3F">
            <w:pPr>
              <w:pStyle w:val="10"/>
              <w:ind w:right="-72"/>
              <w:jc w:val="right"/>
              <w:rPr>
                <w:rFonts w:hAnsi="Arial" w:cs="Arial"/>
                <w:color w:val="auto"/>
                <w:sz w:val="18"/>
              </w:rPr>
            </w:pPr>
            <w:r>
              <w:rPr>
                <w:rFonts w:hAnsi="Arial" w:cs="Arial"/>
                <w:color w:val="auto"/>
                <w:sz w:val="18"/>
              </w:rPr>
              <w:t>19,012</w:t>
            </w:r>
          </w:p>
        </w:tc>
        <w:tc>
          <w:tcPr>
            <w:tcW w:w="1296" w:type="dxa"/>
          </w:tcPr>
          <w:p w:rsidR="00C45724" w:rsidRPr="009941FA" w:rsidRDefault="00C45724" w:rsidP="00922C3F">
            <w:pPr>
              <w:pStyle w:val="10"/>
              <w:ind w:right="-72"/>
              <w:jc w:val="right"/>
              <w:rPr>
                <w:rFonts w:hAnsi="Arial" w:cs="Arial"/>
                <w:color w:val="auto"/>
                <w:sz w:val="18"/>
              </w:rPr>
            </w:pPr>
            <w:r w:rsidRPr="009941FA">
              <w:rPr>
                <w:rFonts w:hAnsi="Arial" w:cs="Arial"/>
                <w:color w:val="auto"/>
                <w:sz w:val="18"/>
              </w:rPr>
              <w:t>32,793</w:t>
            </w:r>
          </w:p>
        </w:tc>
      </w:tr>
      <w:tr w:rsidR="00C55FD1" w:rsidRPr="009941FA" w:rsidTr="006B334E">
        <w:trPr>
          <w:gridAfter w:val="1"/>
          <w:wAfter w:w="6" w:type="dxa"/>
        </w:trPr>
        <w:tc>
          <w:tcPr>
            <w:tcW w:w="3858" w:type="dxa"/>
            <w:vAlign w:val="bottom"/>
          </w:tcPr>
          <w:p w:rsidR="00C55FD1" w:rsidRPr="009941FA" w:rsidRDefault="00C55FD1" w:rsidP="007A6C1A">
            <w:pPr>
              <w:pStyle w:val="NormalIndent"/>
              <w:tabs>
                <w:tab w:val="right" w:pos="3960"/>
                <w:tab w:val="right" w:pos="5580"/>
                <w:tab w:val="right" w:pos="7200"/>
                <w:tab w:val="right" w:pos="9000"/>
              </w:tabs>
              <w:ind w:left="600" w:right="-198"/>
              <w:rPr>
                <w:rFonts w:cs="Arial"/>
                <w:sz w:val="18"/>
                <w:szCs w:val="18"/>
              </w:rPr>
            </w:pPr>
            <w:r>
              <w:rPr>
                <w:rFonts w:cs="Arial"/>
                <w:sz w:val="18"/>
                <w:szCs w:val="18"/>
              </w:rPr>
              <w:t>Foreign</w:t>
            </w:r>
            <w:r w:rsidRPr="009941FA">
              <w:rPr>
                <w:rFonts w:cs="Arial"/>
                <w:sz w:val="18"/>
                <w:szCs w:val="18"/>
              </w:rPr>
              <w:t xml:space="preserve"> non-marketable </w:t>
            </w:r>
          </w:p>
        </w:tc>
        <w:tc>
          <w:tcPr>
            <w:tcW w:w="1350" w:type="dxa"/>
          </w:tcPr>
          <w:p w:rsidR="00C55FD1" w:rsidRDefault="00C55FD1" w:rsidP="00922C3F">
            <w:pPr>
              <w:pStyle w:val="10"/>
              <w:ind w:right="-72"/>
              <w:jc w:val="right"/>
              <w:rPr>
                <w:rFonts w:hAnsi="Arial" w:cs="Arial"/>
                <w:color w:val="auto"/>
                <w:sz w:val="18"/>
              </w:rPr>
            </w:pPr>
          </w:p>
        </w:tc>
        <w:tc>
          <w:tcPr>
            <w:tcW w:w="1260" w:type="dxa"/>
          </w:tcPr>
          <w:p w:rsidR="00C55FD1" w:rsidRPr="009941FA" w:rsidRDefault="00C55FD1" w:rsidP="00922C3F">
            <w:pPr>
              <w:pStyle w:val="10"/>
              <w:ind w:right="-72"/>
              <w:jc w:val="right"/>
              <w:rPr>
                <w:rFonts w:hAnsi="Arial" w:cs="Arial"/>
                <w:color w:val="auto"/>
                <w:sz w:val="18"/>
              </w:rPr>
            </w:pPr>
          </w:p>
        </w:tc>
        <w:tc>
          <w:tcPr>
            <w:tcW w:w="1350" w:type="dxa"/>
          </w:tcPr>
          <w:p w:rsidR="00C55FD1" w:rsidRDefault="00C55FD1" w:rsidP="00922C3F">
            <w:pPr>
              <w:pStyle w:val="10"/>
              <w:ind w:right="-72"/>
              <w:jc w:val="right"/>
              <w:rPr>
                <w:rFonts w:hAnsi="Arial" w:cs="Arial"/>
                <w:color w:val="auto"/>
                <w:sz w:val="18"/>
              </w:rPr>
            </w:pPr>
          </w:p>
        </w:tc>
        <w:tc>
          <w:tcPr>
            <w:tcW w:w="1296" w:type="dxa"/>
          </w:tcPr>
          <w:p w:rsidR="00C55FD1" w:rsidRPr="009941FA" w:rsidRDefault="00C55FD1" w:rsidP="00922C3F">
            <w:pPr>
              <w:pStyle w:val="10"/>
              <w:ind w:right="-72"/>
              <w:jc w:val="right"/>
              <w:rPr>
                <w:rFonts w:hAnsi="Arial" w:cs="Arial"/>
                <w:color w:val="auto"/>
                <w:sz w:val="18"/>
              </w:rPr>
            </w:pPr>
          </w:p>
        </w:tc>
      </w:tr>
      <w:tr w:rsidR="00C55FD1" w:rsidRPr="009941FA" w:rsidTr="006B334E">
        <w:trPr>
          <w:gridAfter w:val="1"/>
          <w:wAfter w:w="6" w:type="dxa"/>
        </w:trPr>
        <w:tc>
          <w:tcPr>
            <w:tcW w:w="3858" w:type="dxa"/>
            <w:vAlign w:val="bottom"/>
          </w:tcPr>
          <w:p w:rsidR="00C55FD1" w:rsidRPr="009941FA" w:rsidRDefault="00C55FD1" w:rsidP="007A6C1A">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 xml:space="preserve">   equity securities</w:t>
            </w:r>
          </w:p>
        </w:tc>
        <w:tc>
          <w:tcPr>
            <w:tcW w:w="1350" w:type="dxa"/>
          </w:tcPr>
          <w:p w:rsidR="00C55FD1" w:rsidRDefault="00C55FD1" w:rsidP="00922C3F">
            <w:pPr>
              <w:pStyle w:val="10"/>
              <w:ind w:right="-72"/>
              <w:jc w:val="right"/>
              <w:rPr>
                <w:rFonts w:hAnsi="Arial" w:cs="Arial"/>
                <w:color w:val="auto"/>
                <w:sz w:val="18"/>
              </w:rPr>
            </w:pPr>
            <w:r>
              <w:rPr>
                <w:rFonts w:hAnsi="Arial" w:cs="Arial"/>
                <w:color w:val="auto"/>
                <w:sz w:val="18"/>
              </w:rPr>
              <w:t>149,340</w:t>
            </w:r>
          </w:p>
        </w:tc>
        <w:tc>
          <w:tcPr>
            <w:tcW w:w="1260" w:type="dxa"/>
          </w:tcPr>
          <w:p w:rsidR="00C55FD1" w:rsidRPr="009941FA" w:rsidRDefault="00C164B6" w:rsidP="00922C3F">
            <w:pPr>
              <w:pStyle w:val="10"/>
              <w:ind w:right="-72"/>
              <w:jc w:val="right"/>
              <w:rPr>
                <w:rFonts w:hAnsi="Arial" w:cs="Arial"/>
                <w:color w:val="auto"/>
                <w:sz w:val="18"/>
              </w:rPr>
            </w:pPr>
            <w:r>
              <w:rPr>
                <w:rFonts w:hAnsi="Arial" w:cs="Arial"/>
                <w:color w:val="auto"/>
                <w:sz w:val="18"/>
              </w:rPr>
              <w:t>-</w:t>
            </w:r>
          </w:p>
        </w:tc>
        <w:tc>
          <w:tcPr>
            <w:tcW w:w="1350" w:type="dxa"/>
          </w:tcPr>
          <w:p w:rsidR="00C55FD1" w:rsidRDefault="00C164B6" w:rsidP="00922C3F">
            <w:pPr>
              <w:pStyle w:val="10"/>
              <w:ind w:right="-72"/>
              <w:jc w:val="right"/>
              <w:rPr>
                <w:rFonts w:hAnsi="Arial" w:cs="Arial"/>
                <w:color w:val="auto"/>
                <w:sz w:val="18"/>
              </w:rPr>
            </w:pPr>
            <w:r>
              <w:rPr>
                <w:rFonts w:hAnsi="Arial" w:cs="Arial"/>
                <w:color w:val="auto"/>
                <w:sz w:val="18"/>
              </w:rPr>
              <w:t>-</w:t>
            </w:r>
          </w:p>
        </w:tc>
        <w:tc>
          <w:tcPr>
            <w:tcW w:w="1296" w:type="dxa"/>
          </w:tcPr>
          <w:p w:rsidR="00C55FD1" w:rsidRPr="009941FA" w:rsidRDefault="00C164B6" w:rsidP="00922C3F">
            <w:pPr>
              <w:pStyle w:val="10"/>
              <w:ind w:right="-72"/>
              <w:jc w:val="right"/>
              <w:rPr>
                <w:rFonts w:hAnsi="Arial" w:cs="Arial"/>
                <w:color w:val="auto"/>
                <w:sz w:val="18"/>
              </w:rPr>
            </w:pPr>
            <w:r>
              <w:rPr>
                <w:rFonts w:hAnsi="Arial" w:cs="Arial"/>
                <w:color w:val="auto"/>
                <w:sz w:val="18"/>
              </w:rPr>
              <w:t>-</w:t>
            </w:r>
          </w:p>
        </w:tc>
      </w:tr>
      <w:tr w:rsidR="00C45724" w:rsidRPr="009941FA" w:rsidTr="006B334E">
        <w:trPr>
          <w:gridAfter w:val="1"/>
          <w:wAfter w:w="6" w:type="dxa"/>
        </w:trPr>
        <w:tc>
          <w:tcPr>
            <w:tcW w:w="3858" w:type="dxa"/>
            <w:vAlign w:val="bottom"/>
          </w:tcPr>
          <w:p w:rsidR="00C45724" w:rsidRPr="009941FA" w:rsidRDefault="00C45724"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u w:val="single"/>
              </w:rPr>
              <w:t>Less</w:t>
            </w:r>
            <w:r w:rsidRPr="009941FA">
              <w:rPr>
                <w:rFonts w:cs="Arial"/>
                <w:sz w:val="18"/>
                <w:szCs w:val="18"/>
              </w:rPr>
              <w:t xml:space="preserve">  Allowance for impairment</w:t>
            </w:r>
          </w:p>
        </w:tc>
        <w:tc>
          <w:tcPr>
            <w:tcW w:w="1350" w:type="dxa"/>
          </w:tcPr>
          <w:p w:rsidR="00C45724" w:rsidRPr="009941FA" w:rsidRDefault="005E7E6D" w:rsidP="00922C3F">
            <w:pPr>
              <w:pStyle w:val="10"/>
              <w:pBdr>
                <w:bottom w:val="single" w:sz="4" w:space="1" w:color="auto"/>
              </w:pBdr>
              <w:ind w:right="-72"/>
              <w:jc w:val="right"/>
              <w:rPr>
                <w:rFonts w:hAnsi="Arial" w:cs="Arial"/>
                <w:color w:val="auto"/>
                <w:sz w:val="18"/>
              </w:rPr>
            </w:pPr>
            <w:r>
              <w:rPr>
                <w:rFonts w:hAnsi="Arial" w:cs="Arial"/>
                <w:color w:val="auto"/>
                <w:sz w:val="18"/>
              </w:rPr>
              <w:t>(3,543</w:t>
            </w:r>
            <w:r w:rsidR="008109CF">
              <w:rPr>
                <w:rFonts w:hAnsi="Arial" w:cs="Arial"/>
                <w:color w:val="auto"/>
                <w:sz w:val="18"/>
              </w:rPr>
              <w:t>)</w:t>
            </w:r>
          </w:p>
        </w:tc>
        <w:tc>
          <w:tcPr>
            <w:tcW w:w="1260" w:type="dxa"/>
          </w:tcPr>
          <w:p w:rsidR="00C45724" w:rsidRPr="009941FA" w:rsidRDefault="00C45724" w:rsidP="00922C3F">
            <w:pPr>
              <w:pStyle w:val="10"/>
              <w:pBdr>
                <w:bottom w:val="single" w:sz="4" w:space="1" w:color="auto"/>
              </w:pBdr>
              <w:ind w:right="-72"/>
              <w:jc w:val="right"/>
              <w:rPr>
                <w:rFonts w:hAnsi="Arial" w:cs="Arial"/>
                <w:color w:val="auto"/>
                <w:sz w:val="18"/>
              </w:rPr>
            </w:pPr>
            <w:r w:rsidRPr="009941FA">
              <w:rPr>
                <w:rFonts w:hAnsi="Arial" w:cs="Arial"/>
                <w:color w:val="auto"/>
                <w:sz w:val="18"/>
              </w:rPr>
              <w:t>(28,354)</w:t>
            </w:r>
          </w:p>
        </w:tc>
        <w:tc>
          <w:tcPr>
            <w:tcW w:w="1350" w:type="dxa"/>
          </w:tcPr>
          <w:p w:rsidR="00C45724"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(3,543)</w:t>
            </w:r>
          </w:p>
        </w:tc>
        <w:tc>
          <w:tcPr>
            <w:tcW w:w="1296" w:type="dxa"/>
          </w:tcPr>
          <w:p w:rsidR="00C45724" w:rsidRPr="009941FA" w:rsidRDefault="00C45724" w:rsidP="00922C3F">
            <w:pPr>
              <w:pStyle w:val="10"/>
              <w:pBdr>
                <w:bottom w:val="single" w:sz="4" w:space="1" w:color="auto"/>
              </w:pBdr>
              <w:ind w:right="-72"/>
              <w:jc w:val="right"/>
              <w:rPr>
                <w:rFonts w:hAnsi="Arial" w:cs="Arial"/>
                <w:color w:val="auto"/>
                <w:sz w:val="18"/>
              </w:rPr>
            </w:pPr>
            <w:r w:rsidRPr="009941FA">
              <w:rPr>
                <w:rFonts w:hAnsi="Arial" w:cs="Arial"/>
                <w:color w:val="auto"/>
                <w:sz w:val="18"/>
              </w:rPr>
              <w:t>(3,353)</w:t>
            </w:r>
          </w:p>
        </w:tc>
      </w:tr>
      <w:tr w:rsidR="00C45724" w:rsidRPr="009941FA" w:rsidTr="006B334E">
        <w:trPr>
          <w:gridAfter w:val="1"/>
          <w:wAfter w:w="6" w:type="dxa"/>
        </w:trPr>
        <w:tc>
          <w:tcPr>
            <w:tcW w:w="3858" w:type="dxa"/>
            <w:vAlign w:val="bottom"/>
          </w:tcPr>
          <w:p w:rsidR="00C45724" w:rsidRPr="009941FA" w:rsidRDefault="00C45724" w:rsidP="00922C3F">
            <w:pPr>
              <w:pStyle w:val="NormalIndent"/>
              <w:tabs>
                <w:tab w:val="right" w:pos="3960"/>
                <w:tab w:val="right" w:pos="5580"/>
                <w:tab w:val="right" w:pos="7200"/>
                <w:tab w:val="right" w:pos="9000"/>
              </w:tabs>
              <w:ind w:left="600"/>
              <w:rPr>
                <w:rFonts w:cs="Arial"/>
                <w:sz w:val="12"/>
                <w:szCs w:val="12"/>
                <w:u w:val="single"/>
              </w:rPr>
            </w:pPr>
          </w:p>
        </w:tc>
        <w:tc>
          <w:tcPr>
            <w:tcW w:w="1350" w:type="dxa"/>
            <w:vAlign w:val="bottom"/>
          </w:tcPr>
          <w:p w:rsidR="00C45724" w:rsidRPr="009941FA" w:rsidRDefault="00C45724" w:rsidP="00922C3F">
            <w:pPr>
              <w:pStyle w:val="10"/>
              <w:ind w:right="-72"/>
              <w:jc w:val="right"/>
              <w:rPr>
                <w:rFonts w:hAnsi="Arial" w:cs="Arial"/>
                <w:color w:val="auto"/>
                <w:sz w:val="12"/>
                <w:szCs w:val="12"/>
              </w:rPr>
            </w:pPr>
          </w:p>
        </w:tc>
        <w:tc>
          <w:tcPr>
            <w:tcW w:w="1260" w:type="dxa"/>
            <w:vAlign w:val="bottom"/>
          </w:tcPr>
          <w:p w:rsidR="00C45724" w:rsidRPr="009941FA" w:rsidRDefault="00C45724" w:rsidP="00922C3F">
            <w:pPr>
              <w:pStyle w:val="10"/>
              <w:ind w:right="-72"/>
              <w:jc w:val="right"/>
              <w:rPr>
                <w:rFonts w:hAnsi="Arial" w:cs="Arial"/>
                <w:color w:val="auto"/>
                <w:sz w:val="12"/>
                <w:szCs w:val="12"/>
              </w:rPr>
            </w:pPr>
          </w:p>
        </w:tc>
        <w:tc>
          <w:tcPr>
            <w:tcW w:w="1350" w:type="dxa"/>
            <w:vAlign w:val="bottom"/>
          </w:tcPr>
          <w:p w:rsidR="00C45724" w:rsidRPr="009941FA" w:rsidRDefault="00C45724" w:rsidP="00922C3F">
            <w:pPr>
              <w:pStyle w:val="10"/>
              <w:ind w:right="-72"/>
              <w:jc w:val="right"/>
              <w:rPr>
                <w:rFonts w:hAnsi="Arial" w:cs="Arial"/>
                <w:color w:val="auto"/>
                <w:sz w:val="12"/>
                <w:szCs w:val="12"/>
              </w:rPr>
            </w:pPr>
          </w:p>
        </w:tc>
        <w:tc>
          <w:tcPr>
            <w:tcW w:w="1296" w:type="dxa"/>
            <w:vAlign w:val="bottom"/>
          </w:tcPr>
          <w:p w:rsidR="00C45724" w:rsidRPr="009941FA" w:rsidRDefault="00C45724" w:rsidP="00922C3F">
            <w:pPr>
              <w:pStyle w:val="10"/>
              <w:ind w:right="-72"/>
              <w:jc w:val="right"/>
              <w:rPr>
                <w:rFonts w:hAnsi="Arial" w:cs="Arial"/>
                <w:color w:val="auto"/>
                <w:sz w:val="12"/>
                <w:szCs w:val="12"/>
                <w:cs/>
              </w:rPr>
            </w:pPr>
          </w:p>
        </w:tc>
      </w:tr>
      <w:tr w:rsidR="00C45724" w:rsidRPr="009941FA" w:rsidTr="006B334E">
        <w:trPr>
          <w:gridAfter w:val="1"/>
          <w:wAfter w:w="6" w:type="dxa"/>
        </w:trPr>
        <w:tc>
          <w:tcPr>
            <w:tcW w:w="3858" w:type="dxa"/>
            <w:vAlign w:val="bottom"/>
          </w:tcPr>
          <w:p w:rsidR="00C45724" w:rsidRPr="009941FA" w:rsidRDefault="00C45724" w:rsidP="00922C3F">
            <w:pPr>
              <w:pStyle w:val="NormalIndent"/>
              <w:tabs>
                <w:tab w:val="right" w:pos="3960"/>
                <w:tab w:val="right" w:pos="5580"/>
                <w:tab w:val="right" w:pos="7200"/>
                <w:tab w:val="right" w:pos="9000"/>
              </w:tabs>
              <w:ind w:left="600"/>
              <w:rPr>
                <w:rFonts w:cs="Arial"/>
                <w:sz w:val="18"/>
                <w:szCs w:val="18"/>
              </w:rPr>
            </w:pPr>
            <w:r w:rsidRPr="009941FA">
              <w:rPr>
                <w:rFonts w:cs="Arial"/>
                <w:sz w:val="18"/>
                <w:szCs w:val="18"/>
              </w:rPr>
              <w:t xml:space="preserve">Total general investments </w:t>
            </w:r>
          </w:p>
        </w:tc>
        <w:tc>
          <w:tcPr>
            <w:tcW w:w="1350" w:type="dxa"/>
            <w:vAlign w:val="bottom"/>
          </w:tcPr>
          <w:p w:rsidR="00C45724"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176,399</w:t>
            </w:r>
          </w:p>
        </w:tc>
        <w:tc>
          <w:tcPr>
            <w:tcW w:w="1260" w:type="dxa"/>
            <w:vAlign w:val="bottom"/>
          </w:tcPr>
          <w:p w:rsidR="00C45724" w:rsidRPr="009941FA" w:rsidRDefault="00C45724" w:rsidP="00922C3F">
            <w:pPr>
              <w:pStyle w:val="10"/>
              <w:pBdr>
                <w:bottom w:val="single" w:sz="4" w:space="1" w:color="auto"/>
              </w:pBdr>
              <w:ind w:right="-72"/>
              <w:jc w:val="right"/>
              <w:rPr>
                <w:rFonts w:hAnsi="Arial" w:cs="Arial"/>
                <w:color w:val="auto"/>
                <w:sz w:val="18"/>
              </w:rPr>
            </w:pPr>
            <w:r w:rsidRPr="009941FA">
              <w:rPr>
                <w:rFonts w:hAnsi="Arial" w:cs="Arial"/>
                <w:color w:val="auto"/>
                <w:sz w:val="18"/>
              </w:rPr>
              <w:t>25,170</w:t>
            </w:r>
          </w:p>
        </w:tc>
        <w:tc>
          <w:tcPr>
            <w:tcW w:w="1350" w:type="dxa"/>
            <w:vAlign w:val="bottom"/>
          </w:tcPr>
          <w:p w:rsidR="00C45724" w:rsidRPr="009941FA" w:rsidRDefault="008109CF" w:rsidP="00922C3F">
            <w:pPr>
              <w:pStyle w:val="10"/>
              <w:pBdr>
                <w:bottom w:val="single" w:sz="4" w:space="1" w:color="auto"/>
              </w:pBdr>
              <w:ind w:right="-72"/>
              <w:jc w:val="right"/>
              <w:rPr>
                <w:rFonts w:hAnsi="Arial" w:cs="Arial"/>
                <w:color w:val="auto"/>
                <w:sz w:val="18"/>
              </w:rPr>
            </w:pPr>
            <w:r>
              <w:rPr>
                <w:rFonts w:hAnsi="Arial" w:cs="Arial"/>
                <w:color w:val="auto"/>
                <w:sz w:val="18"/>
              </w:rPr>
              <w:t>15,469</w:t>
            </w:r>
          </w:p>
        </w:tc>
        <w:tc>
          <w:tcPr>
            <w:tcW w:w="1296" w:type="dxa"/>
            <w:vAlign w:val="bottom"/>
          </w:tcPr>
          <w:p w:rsidR="00C45724" w:rsidRPr="009941FA" w:rsidRDefault="00C45724" w:rsidP="00922C3F">
            <w:pPr>
              <w:pStyle w:val="10"/>
              <w:pBdr>
                <w:bottom w:val="single" w:sz="4" w:space="1" w:color="auto"/>
              </w:pBdr>
              <w:ind w:right="-72"/>
              <w:jc w:val="right"/>
              <w:rPr>
                <w:rFonts w:hAnsi="Arial" w:cs="Arial"/>
                <w:color w:val="auto"/>
                <w:sz w:val="18"/>
              </w:rPr>
            </w:pPr>
            <w:r w:rsidRPr="009941FA">
              <w:rPr>
                <w:rFonts w:hAnsi="Arial" w:cs="Arial"/>
                <w:color w:val="auto"/>
                <w:sz w:val="18"/>
              </w:rPr>
              <w:t>29,440</w:t>
            </w:r>
          </w:p>
        </w:tc>
      </w:tr>
      <w:tr w:rsidR="00C45724" w:rsidRPr="009941FA" w:rsidTr="006B334E">
        <w:trPr>
          <w:gridAfter w:val="1"/>
          <w:wAfter w:w="6" w:type="dxa"/>
        </w:trPr>
        <w:tc>
          <w:tcPr>
            <w:tcW w:w="3858" w:type="dxa"/>
            <w:vAlign w:val="bottom"/>
          </w:tcPr>
          <w:p w:rsidR="00C45724" w:rsidRPr="009941FA" w:rsidRDefault="00C45724" w:rsidP="00922C3F">
            <w:pPr>
              <w:pStyle w:val="NormalIndent"/>
              <w:tabs>
                <w:tab w:val="right" w:pos="3960"/>
                <w:tab w:val="right" w:pos="5580"/>
                <w:tab w:val="right" w:pos="7200"/>
                <w:tab w:val="right" w:pos="9000"/>
              </w:tabs>
              <w:ind w:left="600"/>
              <w:rPr>
                <w:rFonts w:cs="Arial"/>
                <w:sz w:val="12"/>
                <w:szCs w:val="12"/>
              </w:rPr>
            </w:pPr>
          </w:p>
        </w:tc>
        <w:tc>
          <w:tcPr>
            <w:tcW w:w="1350" w:type="dxa"/>
            <w:vAlign w:val="bottom"/>
          </w:tcPr>
          <w:p w:rsidR="00C45724" w:rsidRPr="009941FA" w:rsidRDefault="00C45724" w:rsidP="00922C3F">
            <w:pPr>
              <w:pStyle w:val="10"/>
              <w:ind w:right="-72"/>
              <w:jc w:val="right"/>
              <w:rPr>
                <w:rFonts w:hAnsi="Arial" w:cs="Arial"/>
                <w:color w:val="auto"/>
                <w:sz w:val="12"/>
                <w:szCs w:val="12"/>
                <w:cs/>
              </w:rPr>
            </w:pPr>
          </w:p>
        </w:tc>
        <w:tc>
          <w:tcPr>
            <w:tcW w:w="1260" w:type="dxa"/>
            <w:vAlign w:val="bottom"/>
          </w:tcPr>
          <w:p w:rsidR="00C45724" w:rsidRPr="009941FA" w:rsidRDefault="00C45724" w:rsidP="00922C3F">
            <w:pPr>
              <w:pStyle w:val="10"/>
              <w:ind w:right="-72"/>
              <w:jc w:val="right"/>
              <w:rPr>
                <w:rFonts w:hAnsi="Arial" w:cs="Arial"/>
                <w:color w:val="auto"/>
                <w:sz w:val="12"/>
                <w:szCs w:val="12"/>
                <w:cs/>
              </w:rPr>
            </w:pPr>
          </w:p>
        </w:tc>
        <w:tc>
          <w:tcPr>
            <w:tcW w:w="1350" w:type="dxa"/>
            <w:vAlign w:val="bottom"/>
          </w:tcPr>
          <w:p w:rsidR="00C45724" w:rsidRPr="009941FA" w:rsidRDefault="00C45724" w:rsidP="00922C3F">
            <w:pPr>
              <w:pStyle w:val="10"/>
              <w:ind w:right="-72"/>
              <w:jc w:val="right"/>
              <w:rPr>
                <w:rFonts w:hAnsi="Arial" w:cs="Arial"/>
                <w:color w:val="auto"/>
                <w:sz w:val="12"/>
                <w:szCs w:val="12"/>
                <w:cs/>
              </w:rPr>
            </w:pPr>
          </w:p>
        </w:tc>
        <w:tc>
          <w:tcPr>
            <w:tcW w:w="1296" w:type="dxa"/>
            <w:vAlign w:val="bottom"/>
          </w:tcPr>
          <w:p w:rsidR="00C45724" w:rsidRPr="009941FA" w:rsidRDefault="00C45724" w:rsidP="00922C3F">
            <w:pPr>
              <w:pStyle w:val="10"/>
              <w:ind w:right="-72"/>
              <w:jc w:val="right"/>
              <w:rPr>
                <w:rFonts w:hAnsi="Arial" w:cs="Arial"/>
                <w:color w:val="auto"/>
                <w:sz w:val="12"/>
                <w:szCs w:val="12"/>
                <w:cs/>
              </w:rPr>
            </w:pPr>
          </w:p>
        </w:tc>
      </w:tr>
      <w:tr w:rsidR="00C45724" w:rsidRPr="009941FA" w:rsidTr="006B334E">
        <w:trPr>
          <w:gridAfter w:val="1"/>
          <w:wAfter w:w="6" w:type="dxa"/>
        </w:trPr>
        <w:tc>
          <w:tcPr>
            <w:tcW w:w="3858" w:type="dxa"/>
            <w:vAlign w:val="bottom"/>
          </w:tcPr>
          <w:p w:rsidR="00C45724" w:rsidRPr="009941FA" w:rsidRDefault="00C45724" w:rsidP="00922C3F">
            <w:pPr>
              <w:pStyle w:val="a0"/>
              <w:tabs>
                <w:tab w:val="left" w:pos="540"/>
                <w:tab w:val="right" w:pos="3960"/>
                <w:tab w:val="right" w:pos="5580"/>
                <w:tab w:val="right" w:pos="7200"/>
                <w:tab w:val="right" w:pos="9000"/>
              </w:tabs>
              <w:ind w:left="600" w:right="0"/>
              <w:rPr>
                <w:rFonts w:hAnsi="Arial" w:cs="Arial"/>
                <w:b/>
                <w:bCs/>
                <w:sz w:val="18"/>
              </w:rPr>
            </w:pPr>
            <w:r w:rsidRPr="009941FA">
              <w:rPr>
                <w:rFonts w:hAnsi="Arial" w:cs="Arial"/>
                <w:b/>
                <w:bCs/>
                <w:sz w:val="18"/>
              </w:rPr>
              <w:t>Total investments in securities, net</w:t>
            </w:r>
          </w:p>
        </w:tc>
        <w:tc>
          <w:tcPr>
            <w:tcW w:w="1350" w:type="dxa"/>
            <w:vAlign w:val="bottom"/>
          </w:tcPr>
          <w:p w:rsidR="00C45724" w:rsidRPr="009941FA" w:rsidRDefault="008109CF" w:rsidP="00922C3F">
            <w:pPr>
              <w:pStyle w:val="10"/>
              <w:pBdr>
                <w:bottom w:val="double" w:sz="4" w:space="1" w:color="auto"/>
              </w:pBdr>
              <w:ind w:right="-72"/>
              <w:jc w:val="right"/>
              <w:rPr>
                <w:rFonts w:hAnsi="Arial" w:cs="Arial"/>
                <w:color w:val="auto"/>
                <w:sz w:val="18"/>
              </w:rPr>
            </w:pPr>
            <w:r>
              <w:rPr>
                <w:rFonts w:hAnsi="Arial" w:cs="Arial"/>
                <w:color w:val="auto"/>
                <w:sz w:val="18"/>
              </w:rPr>
              <w:t>49,052,032</w:t>
            </w:r>
          </w:p>
        </w:tc>
        <w:tc>
          <w:tcPr>
            <w:tcW w:w="1260" w:type="dxa"/>
            <w:vAlign w:val="bottom"/>
          </w:tcPr>
          <w:p w:rsidR="00C45724" w:rsidRPr="009941FA" w:rsidRDefault="00C45724" w:rsidP="00922C3F">
            <w:pPr>
              <w:pStyle w:val="10"/>
              <w:pBdr>
                <w:bottom w:val="double" w:sz="4" w:space="1" w:color="auto"/>
              </w:pBdr>
              <w:ind w:right="-72"/>
              <w:jc w:val="right"/>
              <w:rPr>
                <w:rFonts w:hAnsi="Arial" w:cs="Arial"/>
                <w:color w:val="auto"/>
                <w:sz w:val="18"/>
              </w:rPr>
            </w:pPr>
            <w:r w:rsidRPr="009941FA">
              <w:rPr>
                <w:rFonts w:hAnsi="Arial" w:cs="Arial"/>
                <w:color w:val="auto"/>
                <w:sz w:val="18"/>
              </w:rPr>
              <w:t>29,780,567</w:t>
            </w:r>
          </w:p>
        </w:tc>
        <w:tc>
          <w:tcPr>
            <w:tcW w:w="1350" w:type="dxa"/>
            <w:vAlign w:val="bottom"/>
          </w:tcPr>
          <w:p w:rsidR="00C45724" w:rsidRPr="009941FA" w:rsidRDefault="008109CF" w:rsidP="00922C3F">
            <w:pPr>
              <w:pStyle w:val="10"/>
              <w:pBdr>
                <w:bottom w:val="double" w:sz="4" w:space="1" w:color="auto"/>
              </w:pBdr>
              <w:ind w:right="-72"/>
              <w:jc w:val="right"/>
              <w:rPr>
                <w:rFonts w:hAnsi="Arial" w:cs="Arial"/>
                <w:color w:val="auto"/>
                <w:sz w:val="18"/>
              </w:rPr>
            </w:pPr>
            <w:r>
              <w:rPr>
                <w:rFonts w:hAnsi="Arial" w:cs="Arial"/>
                <w:color w:val="auto"/>
                <w:sz w:val="18"/>
              </w:rPr>
              <w:t>37,218,340</w:t>
            </w:r>
          </w:p>
        </w:tc>
        <w:tc>
          <w:tcPr>
            <w:tcW w:w="1296" w:type="dxa"/>
            <w:vAlign w:val="bottom"/>
          </w:tcPr>
          <w:p w:rsidR="00C45724" w:rsidRPr="009941FA" w:rsidRDefault="00C45724" w:rsidP="00922C3F">
            <w:pPr>
              <w:pStyle w:val="10"/>
              <w:pBdr>
                <w:bottom w:val="double" w:sz="4" w:space="1" w:color="auto"/>
              </w:pBdr>
              <w:ind w:right="-72"/>
              <w:jc w:val="right"/>
              <w:rPr>
                <w:rFonts w:hAnsi="Arial" w:cs="Arial"/>
                <w:color w:val="auto"/>
                <w:sz w:val="18"/>
              </w:rPr>
            </w:pPr>
            <w:r w:rsidRPr="009941FA">
              <w:rPr>
                <w:rFonts w:hAnsi="Arial" w:cs="Arial"/>
                <w:color w:val="auto"/>
                <w:sz w:val="18"/>
              </w:rPr>
              <w:t>21,818,428</w:t>
            </w:r>
          </w:p>
        </w:tc>
      </w:tr>
    </w:tbl>
    <w:p w:rsidR="007D13BC" w:rsidRPr="009941FA" w:rsidRDefault="007D13BC" w:rsidP="00922C3F">
      <w:pPr>
        <w:rPr>
          <w:b/>
          <w:bCs/>
        </w:rPr>
      </w:pPr>
      <w:r w:rsidRPr="009941FA">
        <w:rPr>
          <w:b/>
          <w:bCs/>
        </w:rPr>
        <w:br w:type="page"/>
      </w:r>
    </w:p>
    <w:p w:rsidR="007D13BC" w:rsidRPr="009941FA" w:rsidRDefault="007D13BC" w:rsidP="00922C3F">
      <w:pPr>
        <w:ind w:left="540" w:hanging="540"/>
        <w:jc w:val="thaiDistribute"/>
        <w:outlineLvl w:val="0"/>
        <w:rPr>
          <w:b/>
          <w:bCs/>
        </w:rPr>
      </w:pPr>
    </w:p>
    <w:p w:rsidR="007D13BC" w:rsidRPr="009941FA" w:rsidRDefault="00F54ADD" w:rsidP="00922C3F">
      <w:pPr>
        <w:ind w:left="540" w:hanging="540"/>
        <w:jc w:val="thaiDistribute"/>
        <w:outlineLvl w:val="0"/>
        <w:rPr>
          <w:b/>
          <w:bCs/>
        </w:rPr>
      </w:pPr>
      <w:bookmarkStart w:id="51" w:name="_Toc7792254"/>
      <w:r w:rsidRPr="009941FA">
        <w:rPr>
          <w:b/>
          <w:bCs/>
        </w:rPr>
        <w:t>6</w:t>
      </w:r>
      <w:r w:rsidR="007D13BC" w:rsidRPr="009941FA">
        <w:rPr>
          <w:b/>
          <w:bCs/>
        </w:rPr>
        <w:tab/>
        <w:t xml:space="preserve">Investments in securities, net </w:t>
      </w:r>
      <w:r w:rsidR="007D13BC" w:rsidRPr="009941FA">
        <w:t>(Cont’d)</w:t>
      </w:r>
      <w:bookmarkEnd w:id="51"/>
    </w:p>
    <w:p w:rsidR="007D13BC" w:rsidRPr="009941FA" w:rsidRDefault="007D13BC" w:rsidP="00922C3F">
      <w:pPr>
        <w:pStyle w:val="a0"/>
        <w:ind w:left="1080" w:right="11" w:hanging="540"/>
        <w:rPr>
          <w:rFonts w:hAnsi="Arial" w:cs="Arial"/>
          <w:b/>
          <w:bCs/>
          <w:sz w:val="18"/>
        </w:rPr>
      </w:pPr>
    </w:p>
    <w:p w:rsidR="007D13BC" w:rsidRPr="009941FA" w:rsidRDefault="007D13BC" w:rsidP="00922C3F">
      <w:pPr>
        <w:pStyle w:val="a0"/>
        <w:ind w:left="1080" w:right="11" w:hanging="540"/>
        <w:rPr>
          <w:rFonts w:hAnsi="Arial" w:cs="Arial"/>
          <w:b/>
          <w:bCs/>
          <w:sz w:val="18"/>
        </w:rPr>
      </w:pPr>
    </w:p>
    <w:p w:rsidR="007D13BC" w:rsidRPr="009941FA" w:rsidRDefault="00F54ADD" w:rsidP="00922C3F">
      <w:pPr>
        <w:pStyle w:val="a0"/>
        <w:ind w:left="1080" w:right="11" w:hanging="540"/>
        <w:rPr>
          <w:rFonts w:hAnsi="Arial" w:cs="Arial"/>
          <w:b/>
          <w:bCs/>
          <w:sz w:val="18"/>
        </w:rPr>
      </w:pPr>
      <w:r w:rsidRPr="009941FA">
        <w:rPr>
          <w:rFonts w:hAnsi="Arial" w:cs="Arial"/>
          <w:b/>
          <w:bCs/>
          <w:sz w:val="18"/>
        </w:rPr>
        <w:t>6</w:t>
      </w:r>
      <w:r w:rsidR="007D13BC" w:rsidRPr="009941FA">
        <w:rPr>
          <w:rFonts w:hAnsi="Arial" w:cs="Arial"/>
          <w:b/>
          <w:bCs/>
          <w:sz w:val="18"/>
        </w:rPr>
        <w:t>.2</w:t>
      </w:r>
      <w:r w:rsidR="007D13BC" w:rsidRPr="009941FA">
        <w:rPr>
          <w:rFonts w:hAnsi="Arial" w:cs="Arial"/>
          <w:b/>
          <w:bCs/>
          <w:sz w:val="18"/>
        </w:rPr>
        <w:tab/>
        <w:t>Investments in securities with holdings of 10% upwards</w:t>
      </w:r>
    </w:p>
    <w:p w:rsidR="007D13BC" w:rsidRPr="009941FA" w:rsidRDefault="007D13BC" w:rsidP="00922C3F">
      <w:pPr>
        <w:pStyle w:val="a0"/>
        <w:ind w:left="1080" w:right="0"/>
        <w:jc w:val="both"/>
        <w:rPr>
          <w:rFonts w:hAnsi="Arial" w:cs="Arial"/>
          <w:sz w:val="18"/>
        </w:rPr>
      </w:pPr>
    </w:p>
    <w:p w:rsidR="007D13BC" w:rsidRPr="009941FA" w:rsidRDefault="007D13BC" w:rsidP="00922C3F">
      <w:pPr>
        <w:pStyle w:val="a0"/>
        <w:ind w:left="1080" w:right="0"/>
        <w:jc w:val="both"/>
        <w:rPr>
          <w:rFonts w:hAnsi="Arial" w:cs="Arial"/>
          <w:sz w:val="18"/>
        </w:rPr>
      </w:pPr>
      <w:r w:rsidRPr="009941FA">
        <w:rPr>
          <w:rFonts w:hAnsi="Arial" w:cs="Arial"/>
          <w:sz w:val="18"/>
        </w:rPr>
        <w:t>Investments in securities in which the Group hold 10% upwards of the paid-up capital in each entity, classified by industry are as follows:</w:t>
      </w:r>
    </w:p>
    <w:p w:rsidR="007D13BC" w:rsidRPr="009941FA" w:rsidRDefault="007D13BC" w:rsidP="00922C3F">
      <w:pPr>
        <w:pStyle w:val="a0"/>
        <w:ind w:left="1080" w:right="0"/>
        <w:jc w:val="both"/>
        <w:rPr>
          <w:rFonts w:hAnsi="Arial" w:cs="Arial"/>
          <w:sz w:val="18"/>
        </w:rPr>
      </w:pPr>
    </w:p>
    <w:tbl>
      <w:tblPr>
        <w:tblW w:w="9235" w:type="dxa"/>
        <w:tblInd w:w="512" w:type="dxa"/>
        <w:tblLayout w:type="fixed"/>
        <w:tblLook w:val="0000" w:firstRow="0" w:lastRow="0" w:firstColumn="0" w:lastColumn="0" w:noHBand="0" w:noVBand="0"/>
      </w:tblPr>
      <w:tblGrid>
        <w:gridCol w:w="3286"/>
        <w:gridCol w:w="1413"/>
        <w:gridCol w:w="1080"/>
        <w:gridCol w:w="1152"/>
        <w:gridCol w:w="1152"/>
        <w:gridCol w:w="1152"/>
      </w:tblGrid>
      <w:tr w:rsidR="0058342E" w:rsidRPr="009941FA" w:rsidTr="00175DAB">
        <w:tc>
          <w:tcPr>
            <w:tcW w:w="3286" w:type="dxa"/>
            <w:vAlign w:val="bottom"/>
          </w:tcPr>
          <w:p w:rsidR="007D13BC" w:rsidRPr="009941FA" w:rsidRDefault="007D13BC" w:rsidP="00922C3F">
            <w:pPr>
              <w:pStyle w:val="a0"/>
              <w:tabs>
                <w:tab w:val="right" w:pos="7200"/>
                <w:tab w:val="right" w:pos="9000"/>
              </w:tabs>
              <w:ind w:left="568" w:right="0"/>
              <w:jc w:val="center"/>
              <w:rPr>
                <w:rFonts w:hAnsi="Arial" w:cs="Arial"/>
                <w:sz w:val="16"/>
                <w:szCs w:val="16"/>
              </w:rPr>
            </w:pPr>
          </w:p>
        </w:tc>
        <w:tc>
          <w:tcPr>
            <w:tcW w:w="5949" w:type="dxa"/>
            <w:gridSpan w:val="5"/>
            <w:vAlign w:val="bottom"/>
          </w:tcPr>
          <w:p w:rsidR="007D13BC" w:rsidRPr="009941FA" w:rsidRDefault="007D13BC" w:rsidP="00175DAB">
            <w:pPr>
              <w:pStyle w:val="a0"/>
              <w:pBdr>
                <w:bottom w:val="single" w:sz="4" w:space="1" w:color="auto"/>
              </w:pBdr>
              <w:tabs>
                <w:tab w:val="right" w:pos="7200"/>
                <w:tab w:val="right" w:pos="9000"/>
              </w:tabs>
              <w:ind w:right="-72"/>
              <w:jc w:val="center"/>
              <w:rPr>
                <w:rFonts w:hAnsi="Arial" w:cs="Arial"/>
                <w:b/>
                <w:bCs/>
                <w:sz w:val="16"/>
                <w:szCs w:val="16"/>
              </w:rPr>
            </w:pPr>
            <w:r w:rsidRPr="009941FA">
              <w:rPr>
                <w:rFonts w:hAnsi="Arial" w:cs="Arial"/>
                <w:b/>
                <w:bCs/>
                <w:sz w:val="16"/>
                <w:szCs w:val="16"/>
              </w:rPr>
              <w:t xml:space="preserve">Consolidated </w:t>
            </w:r>
          </w:p>
        </w:tc>
      </w:tr>
      <w:tr w:rsidR="0058342E" w:rsidRPr="009941FA" w:rsidTr="00175DAB">
        <w:tc>
          <w:tcPr>
            <w:tcW w:w="3286" w:type="dxa"/>
            <w:vAlign w:val="bottom"/>
          </w:tcPr>
          <w:p w:rsidR="00A917B4" w:rsidRPr="009941FA" w:rsidRDefault="00A917B4" w:rsidP="00922C3F">
            <w:pPr>
              <w:pStyle w:val="a0"/>
              <w:tabs>
                <w:tab w:val="right" w:pos="7200"/>
                <w:tab w:val="right" w:pos="9000"/>
              </w:tabs>
              <w:ind w:left="568" w:right="0"/>
              <w:jc w:val="center"/>
              <w:rPr>
                <w:rFonts w:hAnsi="Arial" w:cs="Arial"/>
                <w:sz w:val="16"/>
                <w:szCs w:val="16"/>
              </w:rPr>
            </w:pPr>
          </w:p>
        </w:tc>
        <w:tc>
          <w:tcPr>
            <w:tcW w:w="1413" w:type="dxa"/>
            <w:vAlign w:val="bottom"/>
          </w:tcPr>
          <w:p w:rsidR="00A917B4" w:rsidRPr="009941FA" w:rsidRDefault="00A917B4" w:rsidP="00922C3F">
            <w:pPr>
              <w:pStyle w:val="a0"/>
              <w:tabs>
                <w:tab w:val="right" w:pos="7200"/>
                <w:tab w:val="right" w:pos="9000"/>
              </w:tabs>
              <w:ind w:right="-72"/>
              <w:jc w:val="center"/>
              <w:rPr>
                <w:rFonts w:hAnsi="Arial" w:cs="Arial"/>
                <w:b/>
                <w:bCs/>
                <w:sz w:val="16"/>
                <w:szCs w:val="16"/>
              </w:rPr>
            </w:pPr>
          </w:p>
        </w:tc>
        <w:tc>
          <w:tcPr>
            <w:tcW w:w="2232" w:type="dxa"/>
            <w:gridSpan w:val="2"/>
            <w:vAlign w:val="bottom"/>
          </w:tcPr>
          <w:p w:rsidR="00A917B4" w:rsidRPr="009941FA" w:rsidRDefault="00086B66" w:rsidP="00922C3F">
            <w:pPr>
              <w:pStyle w:val="a0"/>
              <w:pBdr>
                <w:bottom w:val="single" w:sz="4" w:space="1" w:color="auto"/>
              </w:pBdr>
              <w:tabs>
                <w:tab w:val="right" w:pos="7200"/>
                <w:tab w:val="right" w:pos="9000"/>
              </w:tabs>
              <w:ind w:right="-72"/>
              <w:jc w:val="center"/>
              <w:rPr>
                <w:rFonts w:hAnsi="Arial" w:cs="Arial"/>
                <w:b/>
                <w:bCs/>
                <w:sz w:val="16"/>
                <w:szCs w:val="16"/>
              </w:rPr>
            </w:pPr>
            <w:r w:rsidRPr="009941FA">
              <w:rPr>
                <w:rFonts w:hAnsi="Arial" w:cs="Arial"/>
                <w:b/>
                <w:bCs/>
                <w:sz w:val="16"/>
                <w:szCs w:val="16"/>
                <w:lang w:val="en-GB"/>
              </w:rPr>
              <w:t>30 September</w:t>
            </w:r>
            <w:r w:rsidR="00A917B4" w:rsidRPr="009941FA">
              <w:rPr>
                <w:rFonts w:hAnsi="Arial" w:cs="Arial"/>
                <w:b/>
                <w:bCs/>
                <w:sz w:val="16"/>
                <w:szCs w:val="16"/>
                <w:lang w:val="en-GB"/>
              </w:rPr>
              <w:t xml:space="preserve"> 2019</w:t>
            </w:r>
          </w:p>
        </w:tc>
        <w:tc>
          <w:tcPr>
            <w:tcW w:w="2304" w:type="dxa"/>
            <w:gridSpan w:val="2"/>
            <w:vAlign w:val="bottom"/>
          </w:tcPr>
          <w:p w:rsidR="00A917B4" w:rsidRPr="009941FA" w:rsidRDefault="00A917B4" w:rsidP="00922C3F">
            <w:pPr>
              <w:pStyle w:val="a0"/>
              <w:pBdr>
                <w:bottom w:val="single" w:sz="4" w:space="1" w:color="auto"/>
              </w:pBdr>
              <w:tabs>
                <w:tab w:val="right" w:pos="7200"/>
                <w:tab w:val="right" w:pos="9000"/>
              </w:tabs>
              <w:ind w:right="-72"/>
              <w:jc w:val="center"/>
              <w:rPr>
                <w:rFonts w:hAnsi="Arial" w:cs="Arial"/>
                <w:b/>
                <w:bCs/>
                <w:sz w:val="16"/>
                <w:szCs w:val="16"/>
              </w:rPr>
            </w:pPr>
            <w:r w:rsidRPr="009941FA">
              <w:rPr>
                <w:rFonts w:hAnsi="Arial" w:cs="Arial"/>
                <w:b/>
                <w:bCs/>
                <w:sz w:val="16"/>
                <w:szCs w:val="16"/>
                <w:lang w:val="en-GB"/>
              </w:rPr>
              <w:t>31 December 2018</w:t>
            </w:r>
          </w:p>
        </w:tc>
      </w:tr>
      <w:tr w:rsidR="0058342E" w:rsidRPr="009941FA" w:rsidTr="00175DAB">
        <w:tc>
          <w:tcPr>
            <w:tcW w:w="3286" w:type="dxa"/>
            <w:vAlign w:val="bottom"/>
          </w:tcPr>
          <w:p w:rsidR="00A917B4" w:rsidRPr="009941FA" w:rsidRDefault="00A917B4" w:rsidP="00922C3F">
            <w:pPr>
              <w:pStyle w:val="a0"/>
              <w:tabs>
                <w:tab w:val="right" w:pos="7200"/>
                <w:tab w:val="right" w:pos="9000"/>
              </w:tabs>
              <w:ind w:left="568" w:right="0"/>
              <w:jc w:val="center"/>
              <w:rPr>
                <w:rFonts w:hAnsi="Arial" w:cs="Arial"/>
                <w:sz w:val="16"/>
                <w:szCs w:val="16"/>
              </w:rPr>
            </w:pPr>
          </w:p>
        </w:tc>
        <w:tc>
          <w:tcPr>
            <w:tcW w:w="1413" w:type="dxa"/>
            <w:vAlign w:val="bottom"/>
          </w:tcPr>
          <w:p w:rsidR="00A917B4" w:rsidRPr="009941FA" w:rsidRDefault="00A917B4" w:rsidP="00922C3F">
            <w:pPr>
              <w:pStyle w:val="a0"/>
              <w:tabs>
                <w:tab w:val="right" w:pos="7200"/>
                <w:tab w:val="right" w:pos="9000"/>
              </w:tabs>
              <w:ind w:right="-72"/>
              <w:jc w:val="center"/>
              <w:rPr>
                <w:rFonts w:hAnsi="Arial" w:cs="Arial"/>
                <w:b/>
                <w:bCs/>
                <w:sz w:val="16"/>
                <w:szCs w:val="16"/>
              </w:rPr>
            </w:pPr>
          </w:p>
        </w:tc>
        <w:tc>
          <w:tcPr>
            <w:tcW w:w="1080" w:type="dxa"/>
            <w:vAlign w:val="bottom"/>
          </w:tcPr>
          <w:p w:rsidR="00A917B4" w:rsidRPr="009941FA" w:rsidRDefault="00A917B4" w:rsidP="00922C3F">
            <w:pPr>
              <w:pStyle w:val="a0"/>
              <w:tabs>
                <w:tab w:val="right" w:pos="7200"/>
                <w:tab w:val="right" w:pos="9000"/>
              </w:tabs>
              <w:ind w:right="-72"/>
              <w:jc w:val="right"/>
              <w:rPr>
                <w:rFonts w:hAnsi="Arial" w:cs="Arial"/>
                <w:b/>
                <w:bCs/>
                <w:sz w:val="16"/>
                <w:szCs w:val="16"/>
              </w:rPr>
            </w:pPr>
            <w:r w:rsidRPr="009941FA">
              <w:rPr>
                <w:rFonts w:hAnsi="Arial" w:cs="Arial"/>
                <w:b/>
                <w:bCs/>
                <w:sz w:val="16"/>
                <w:szCs w:val="16"/>
              </w:rPr>
              <w:t>Investment amount at cost</w:t>
            </w:r>
          </w:p>
        </w:tc>
        <w:tc>
          <w:tcPr>
            <w:tcW w:w="1152" w:type="dxa"/>
            <w:vAlign w:val="bottom"/>
          </w:tcPr>
          <w:p w:rsidR="00A917B4" w:rsidRPr="009941FA" w:rsidRDefault="00A917B4" w:rsidP="00922C3F">
            <w:pPr>
              <w:pStyle w:val="a0"/>
              <w:tabs>
                <w:tab w:val="right" w:pos="7200"/>
                <w:tab w:val="right" w:pos="9000"/>
              </w:tabs>
              <w:ind w:right="-72"/>
              <w:jc w:val="right"/>
              <w:rPr>
                <w:rFonts w:hAnsi="Arial" w:cs="Arial"/>
                <w:b/>
                <w:bCs/>
                <w:sz w:val="16"/>
                <w:szCs w:val="16"/>
              </w:rPr>
            </w:pPr>
          </w:p>
          <w:p w:rsidR="00A917B4" w:rsidRPr="009941FA" w:rsidRDefault="00A917B4" w:rsidP="00922C3F">
            <w:pPr>
              <w:pStyle w:val="a0"/>
              <w:tabs>
                <w:tab w:val="right" w:pos="7200"/>
                <w:tab w:val="right" w:pos="9000"/>
              </w:tabs>
              <w:ind w:right="-72"/>
              <w:jc w:val="right"/>
              <w:rPr>
                <w:rFonts w:hAnsi="Arial" w:cs="Arial"/>
                <w:b/>
                <w:bCs/>
                <w:sz w:val="16"/>
                <w:szCs w:val="16"/>
              </w:rPr>
            </w:pPr>
            <w:r w:rsidRPr="009941FA">
              <w:rPr>
                <w:rFonts w:hAnsi="Arial" w:cs="Arial"/>
                <w:b/>
                <w:bCs/>
                <w:sz w:val="16"/>
                <w:szCs w:val="16"/>
              </w:rPr>
              <w:t>Holding</w:t>
            </w:r>
          </w:p>
        </w:tc>
        <w:tc>
          <w:tcPr>
            <w:tcW w:w="1152" w:type="dxa"/>
            <w:vAlign w:val="bottom"/>
          </w:tcPr>
          <w:p w:rsidR="00A917B4" w:rsidRPr="009941FA" w:rsidRDefault="00A917B4" w:rsidP="00922C3F">
            <w:pPr>
              <w:pStyle w:val="a0"/>
              <w:tabs>
                <w:tab w:val="right" w:pos="7200"/>
                <w:tab w:val="right" w:pos="9000"/>
              </w:tabs>
              <w:ind w:right="-72"/>
              <w:jc w:val="right"/>
              <w:rPr>
                <w:rFonts w:hAnsi="Arial" w:cs="Arial"/>
                <w:b/>
                <w:bCs/>
                <w:sz w:val="16"/>
                <w:szCs w:val="16"/>
              </w:rPr>
            </w:pPr>
            <w:r w:rsidRPr="009941FA">
              <w:rPr>
                <w:rFonts w:hAnsi="Arial" w:cs="Arial"/>
                <w:b/>
                <w:bCs/>
                <w:sz w:val="16"/>
                <w:szCs w:val="16"/>
              </w:rPr>
              <w:t>Investment amount at cost</w:t>
            </w:r>
          </w:p>
        </w:tc>
        <w:tc>
          <w:tcPr>
            <w:tcW w:w="1152" w:type="dxa"/>
            <w:vAlign w:val="bottom"/>
          </w:tcPr>
          <w:p w:rsidR="00A917B4" w:rsidRPr="009941FA" w:rsidRDefault="00A917B4" w:rsidP="00922C3F">
            <w:pPr>
              <w:pStyle w:val="a0"/>
              <w:tabs>
                <w:tab w:val="right" w:pos="7200"/>
                <w:tab w:val="right" w:pos="9000"/>
              </w:tabs>
              <w:ind w:right="-72"/>
              <w:jc w:val="right"/>
              <w:rPr>
                <w:rFonts w:hAnsi="Arial" w:cs="Arial"/>
                <w:b/>
                <w:bCs/>
                <w:sz w:val="16"/>
                <w:szCs w:val="16"/>
              </w:rPr>
            </w:pPr>
          </w:p>
          <w:p w:rsidR="00A917B4" w:rsidRPr="009941FA" w:rsidRDefault="00A917B4" w:rsidP="00922C3F">
            <w:pPr>
              <w:pStyle w:val="a0"/>
              <w:tabs>
                <w:tab w:val="right" w:pos="7200"/>
                <w:tab w:val="right" w:pos="9000"/>
              </w:tabs>
              <w:ind w:right="-72"/>
              <w:jc w:val="right"/>
              <w:rPr>
                <w:rFonts w:hAnsi="Arial" w:cs="Arial"/>
                <w:b/>
                <w:bCs/>
                <w:sz w:val="16"/>
                <w:szCs w:val="16"/>
              </w:rPr>
            </w:pPr>
            <w:r w:rsidRPr="009941FA">
              <w:rPr>
                <w:rFonts w:hAnsi="Arial" w:cs="Arial"/>
                <w:b/>
                <w:bCs/>
                <w:sz w:val="16"/>
                <w:szCs w:val="16"/>
              </w:rPr>
              <w:t>Holding</w:t>
            </w:r>
          </w:p>
        </w:tc>
      </w:tr>
      <w:tr w:rsidR="0058342E" w:rsidRPr="009941FA" w:rsidTr="00175DAB">
        <w:tc>
          <w:tcPr>
            <w:tcW w:w="3286" w:type="dxa"/>
            <w:vAlign w:val="bottom"/>
          </w:tcPr>
          <w:p w:rsidR="00A917B4" w:rsidRPr="009941FA" w:rsidRDefault="00A917B4" w:rsidP="00922C3F">
            <w:pPr>
              <w:pStyle w:val="a0"/>
              <w:tabs>
                <w:tab w:val="right" w:pos="7200"/>
                <w:tab w:val="right" w:pos="9000"/>
              </w:tabs>
              <w:ind w:left="568" w:right="0"/>
              <w:jc w:val="center"/>
              <w:rPr>
                <w:rFonts w:hAnsi="Arial" w:cs="Arial"/>
                <w:sz w:val="16"/>
                <w:szCs w:val="16"/>
              </w:rPr>
            </w:pPr>
          </w:p>
        </w:tc>
        <w:tc>
          <w:tcPr>
            <w:tcW w:w="1413" w:type="dxa"/>
            <w:vAlign w:val="bottom"/>
          </w:tcPr>
          <w:p w:rsidR="00A917B4" w:rsidRPr="009941FA" w:rsidRDefault="00A917B4" w:rsidP="00922C3F">
            <w:pPr>
              <w:pStyle w:val="a0"/>
              <w:pBdr>
                <w:bottom w:val="single" w:sz="4" w:space="1" w:color="auto"/>
              </w:pBdr>
              <w:tabs>
                <w:tab w:val="right" w:pos="7200"/>
                <w:tab w:val="right" w:pos="9000"/>
              </w:tabs>
              <w:ind w:right="-72"/>
              <w:jc w:val="center"/>
              <w:rPr>
                <w:rFonts w:hAnsi="Arial" w:cs="Arial"/>
                <w:b/>
                <w:bCs/>
                <w:sz w:val="16"/>
                <w:szCs w:val="16"/>
              </w:rPr>
            </w:pPr>
            <w:r w:rsidRPr="009941FA">
              <w:rPr>
                <w:rFonts w:hAnsi="Arial" w:cs="Arial"/>
                <w:b/>
                <w:bCs/>
                <w:sz w:val="16"/>
                <w:szCs w:val="16"/>
              </w:rPr>
              <w:t>Business type</w:t>
            </w:r>
          </w:p>
        </w:tc>
        <w:tc>
          <w:tcPr>
            <w:tcW w:w="1080" w:type="dxa"/>
            <w:vAlign w:val="bottom"/>
          </w:tcPr>
          <w:p w:rsidR="00A917B4" w:rsidRPr="009941FA" w:rsidRDefault="00A917B4" w:rsidP="00922C3F">
            <w:pPr>
              <w:pStyle w:val="a0"/>
              <w:pBdr>
                <w:bottom w:val="single" w:sz="4" w:space="1" w:color="auto"/>
              </w:pBdr>
              <w:tabs>
                <w:tab w:val="right" w:pos="7200"/>
                <w:tab w:val="right" w:pos="9000"/>
              </w:tabs>
              <w:ind w:right="-72"/>
              <w:jc w:val="right"/>
              <w:rPr>
                <w:rFonts w:hAnsi="Arial" w:cs="Arial"/>
                <w:b/>
                <w:bCs/>
                <w:sz w:val="16"/>
                <w:szCs w:val="16"/>
              </w:rPr>
            </w:pPr>
            <w:r w:rsidRPr="009941FA">
              <w:rPr>
                <w:rFonts w:hAnsi="Arial" w:cs="Arial"/>
                <w:b/>
                <w:bCs/>
                <w:sz w:val="16"/>
                <w:szCs w:val="16"/>
              </w:rPr>
              <w:t>Baht</w:t>
            </w:r>
          </w:p>
        </w:tc>
        <w:tc>
          <w:tcPr>
            <w:tcW w:w="1152" w:type="dxa"/>
            <w:vAlign w:val="bottom"/>
          </w:tcPr>
          <w:p w:rsidR="00A917B4" w:rsidRPr="009941FA" w:rsidRDefault="00A917B4" w:rsidP="00922C3F">
            <w:pPr>
              <w:pStyle w:val="a0"/>
              <w:pBdr>
                <w:bottom w:val="single" w:sz="4" w:space="1" w:color="auto"/>
              </w:pBdr>
              <w:tabs>
                <w:tab w:val="right" w:pos="7200"/>
                <w:tab w:val="right" w:pos="9000"/>
              </w:tabs>
              <w:ind w:right="-72"/>
              <w:jc w:val="right"/>
              <w:rPr>
                <w:rFonts w:hAnsi="Arial" w:cs="Arial"/>
                <w:b/>
                <w:bCs/>
                <w:sz w:val="16"/>
                <w:szCs w:val="16"/>
                <w:cs/>
                <w:lang w:val="th-TH"/>
              </w:rPr>
            </w:pPr>
            <w:r w:rsidRPr="009941FA">
              <w:rPr>
                <w:rFonts w:hAnsi="Arial" w:cs="Arial"/>
                <w:b/>
                <w:bCs/>
                <w:sz w:val="16"/>
                <w:szCs w:val="16"/>
              </w:rPr>
              <w:t>%</w:t>
            </w:r>
          </w:p>
        </w:tc>
        <w:tc>
          <w:tcPr>
            <w:tcW w:w="1152" w:type="dxa"/>
            <w:vAlign w:val="bottom"/>
          </w:tcPr>
          <w:p w:rsidR="00A917B4" w:rsidRPr="009941FA" w:rsidRDefault="00A917B4" w:rsidP="00922C3F">
            <w:pPr>
              <w:pStyle w:val="a0"/>
              <w:pBdr>
                <w:bottom w:val="single" w:sz="4" w:space="1" w:color="auto"/>
              </w:pBdr>
              <w:tabs>
                <w:tab w:val="right" w:pos="7200"/>
                <w:tab w:val="right" w:pos="9000"/>
              </w:tabs>
              <w:ind w:right="-72"/>
              <w:jc w:val="right"/>
              <w:rPr>
                <w:rFonts w:hAnsi="Arial" w:cs="Arial"/>
                <w:b/>
                <w:bCs/>
                <w:sz w:val="16"/>
                <w:szCs w:val="16"/>
              </w:rPr>
            </w:pPr>
            <w:r w:rsidRPr="009941FA">
              <w:rPr>
                <w:rFonts w:hAnsi="Arial" w:cs="Arial"/>
                <w:b/>
                <w:bCs/>
                <w:sz w:val="16"/>
                <w:szCs w:val="16"/>
              </w:rPr>
              <w:t>Baht</w:t>
            </w:r>
          </w:p>
        </w:tc>
        <w:tc>
          <w:tcPr>
            <w:tcW w:w="1152" w:type="dxa"/>
            <w:vAlign w:val="bottom"/>
          </w:tcPr>
          <w:p w:rsidR="00A917B4" w:rsidRPr="009941FA" w:rsidRDefault="00A917B4" w:rsidP="00922C3F">
            <w:pPr>
              <w:pStyle w:val="a0"/>
              <w:pBdr>
                <w:bottom w:val="single" w:sz="4" w:space="1" w:color="auto"/>
              </w:pBdr>
              <w:tabs>
                <w:tab w:val="right" w:pos="7200"/>
                <w:tab w:val="right" w:pos="9000"/>
              </w:tabs>
              <w:ind w:right="-72"/>
              <w:jc w:val="right"/>
              <w:rPr>
                <w:rFonts w:hAnsi="Arial" w:cs="Arial"/>
                <w:b/>
                <w:bCs/>
                <w:sz w:val="16"/>
                <w:szCs w:val="16"/>
                <w:cs/>
                <w:lang w:val="th-TH"/>
              </w:rPr>
            </w:pPr>
            <w:r w:rsidRPr="009941FA">
              <w:rPr>
                <w:rFonts w:hAnsi="Arial" w:cs="Arial"/>
                <w:b/>
                <w:bCs/>
                <w:sz w:val="16"/>
                <w:szCs w:val="16"/>
              </w:rPr>
              <w:t>%</w:t>
            </w:r>
          </w:p>
        </w:tc>
      </w:tr>
      <w:tr w:rsidR="0058342E" w:rsidRPr="009941FA" w:rsidTr="00175DAB">
        <w:tc>
          <w:tcPr>
            <w:tcW w:w="3286" w:type="dxa"/>
            <w:vAlign w:val="bottom"/>
          </w:tcPr>
          <w:p w:rsidR="00A917B4" w:rsidRPr="009941FA" w:rsidRDefault="00A917B4" w:rsidP="00922C3F">
            <w:pPr>
              <w:pStyle w:val="a0"/>
              <w:tabs>
                <w:tab w:val="right" w:pos="7200"/>
                <w:tab w:val="right" w:pos="9000"/>
              </w:tabs>
              <w:ind w:left="568" w:right="0"/>
              <w:jc w:val="both"/>
              <w:rPr>
                <w:rFonts w:hAnsi="Arial" w:cs="Arial"/>
                <w:sz w:val="12"/>
                <w:szCs w:val="12"/>
                <w:u w:val="single"/>
              </w:rPr>
            </w:pPr>
          </w:p>
        </w:tc>
        <w:tc>
          <w:tcPr>
            <w:tcW w:w="1413" w:type="dxa"/>
            <w:vAlign w:val="bottom"/>
          </w:tcPr>
          <w:p w:rsidR="00A917B4" w:rsidRPr="009941FA" w:rsidRDefault="00A917B4" w:rsidP="00922C3F">
            <w:pPr>
              <w:pStyle w:val="a0"/>
              <w:tabs>
                <w:tab w:val="right" w:pos="7200"/>
                <w:tab w:val="right" w:pos="9000"/>
              </w:tabs>
              <w:ind w:right="-72"/>
              <w:jc w:val="right"/>
              <w:rPr>
                <w:rFonts w:hAnsi="Arial" w:cs="Arial"/>
                <w:sz w:val="12"/>
                <w:szCs w:val="12"/>
              </w:rPr>
            </w:pPr>
          </w:p>
        </w:tc>
        <w:tc>
          <w:tcPr>
            <w:tcW w:w="1080" w:type="dxa"/>
            <w:vAlign w:val="bottom"/>
          </w:tcPr>
          <w:p w:rsidR="00A917B4" w:rsidRPr="009941FA" w:rsidRDefault="00A917B4" w:rsidP="00922C3F">
            <w:pPr>
              <w:pStyle w:val="a0"/>
              <w:ind w:right="-72"/>
              <w:jc w:val="right"/>
              <w:rPr>
                <w:rFonts w:hAnsi="Arial" w:cs="Arial"/>
                <w:sz w:val="12"/>
                <w:szCs w:val="12"/>
              </w:rPr>
            </w:pPr>
          </w:p>
        </w:tc>
        <w:tc>
          <w:tcPr>
            <w:tcW w:w="1152" w:type="dxa"/>
            <w:vAlign w:val="bottom"/>
          </w:tcPr>
          <w:p w:rsidR="00A917B4" w:rsidRPr="009941FA" w:rsidRDefault="00A917B4" w:rsidP="00922C3F">
            <w:pPr>
              <w:pStyle w:val="a0"/>
              <w:ind w:right="-72"/>
              <w:jc w:val="right"/>
              <w:rPr>
                <w:rFonts w:hAnsi="Arial" w:cs="Arial"/>
                <w:sz w:val="12"/>
                <w:szCs w:val="12"/>
              </w:rPr>
            </w:pPr>
          </w:p>
        </w:tc>
        <w:tc>
          <w:tcPr>
            <w:tcW w:w="1152" w:type="dxa"/>
            <w:vAlign w:val="bottom"/>
          </w:tcPr>
          <w:p w:rsidR="00A917B4" w:rsidRPr="009941FA" w:rsidRDefault="00A917B4" w:rsidP="00922C3F">
            <w:pPr>
              <w:pStyle w:val="a0"/>
              <w:ind w:right="-72"/>
              <w:jc w:val="right"/>
              <w:rPr>
                <w:rFonts w:hAnsi="Arial" w:cs="Arial"/>
                <w:sz w:val="12"/>
                <w:szCs w:val="12"/>
              </w:rPr>
            </w:pPr>
          </w:p>
        </w:tc>
        <w:tc>
          <w:tcPr>
            <w:tcW w:w="1152" w:type="dxa"/>
            <w:vAlign w:val="bottom"/>
          </w:tcPr>
          <w:p w:rsidR="00A917B4" w:rsidRPr="009941FA" w:rsidRDefault="00A917B4" w:rsidP="00922C3F">
            <w:pPr>
              <w:pStyle w:val="a0"/>
              <w:ind w:right="-72"/>
              <w:jc w:val="right"/>
              <w:rPr>
                <w:rFonts w:hAnsi="Arial" w:cs="Arial"/>
                <w:sz w:val="12"/>
                <w:szCs w:val="12"/>
              </w:rPr>
            </w:pPr>
          </w:p>
        </w:tc>
      </w:tr>
      <w:tr w:rsidR="0058342E" w:rsidRPr="009941FA" w:rsidTr="00175DAB">
        <w:tc>
          <w:tcPr>
            <w:tcW w:w="3286" w:type="dxa"/>
            <w:vAlign w:val="bottom"/>
          </w:tcPr>
          <w:p w:rsidR="00A917B4" w:rsidRPr="009941FA" w:rsidRDefault="00A917B4" w:rsidP="00922C3F">
            <w:pPr>
              <w:pStyle w:val="a0"/>
              <w:tabs>
                <w:tab w:val="right" w:pos="7200"/>
                <w:tab w:val="right" w:pos="9000"/>
              </w:tabs>
              <w:ind w:left="568" w:right="0"/>
              <w:jc w:val="both"/>
              <w:rPr>
                <w:rFonts w:hAnsi="Arial" w:cs="Arial"/>
                <w:sz w:val="18"/>
                <w:u w:val="single"/>
              </w:rPr>
            </w:pPr>
            <w:r w:rsidRPr="009941FA">
              <w:rPr>
                <w:rFonts w:hAnsi="Arial" w:cs="Arial"/>
                <w:sz w:val="18"/>
                <w:u w:val="single"/>
              </w:rPr>
              <w:t>Other companies</w:t>
            </w:r>
          </w:p>
        </w:tc>
        <w:tc>
          <w:tcPr>
            <w:tcW w:w="1413" w:type="dxa"/>
            <w:vAlign w:val="bottom"/>
          </w:tcPr>
          <w:p w:rsidR="00A917B4" w:rsidRPr="009941FA" w:rsidRDefault="00A917B4" w:rsidP="00922C3F">
            <w:pPr>
              <w:pStyle w:val="a0"/>
              <w:tabs>
                <w:tab w:val="right" w:pos="7200"/>
                <w:tab w:val="right" w:pos="9000"/>
              </w:tabs>
              <w:ind w:right="-72"/>
              <w:jc w:val="right"/>
              <w:rPr>
                <w:rFonts w:hAnsi="Arial" w:cs="Arial"/>
                <w:sz w:val="18"/>
              </w:rPr>
            </w:pPr>
          </w:p>
        </w:tc>
        <w:tc>
          <w:tcPr>
            <w:tcW w:w="1080" w:type="dxa"/>
            <w:vAlign w:val="bottom"/>
          </w:tcPr>
          <w:p w:rsidR="00A917B4" w:rsidRPr="009941FA" w:rsidRDefault="00A917B4" w:rsidP="00922C3F">
            <w:pPr>
              <w:pStyle w:val="a0"/>
              <w:ind w:right="-72"/>
              <w:jc w:val="right"/>
              <w:rPr>
                <w:rFonts w:hAnsi="Arial" w:cs="Arial"/>
                <w:sz w:val="18"/>
              </w:rPr>
            </w:pPr>
          </w:p>
        </w:tc>
        <w:tc>
          <w:tcPr>
            <w:tcW w:w="1152" w:type="dxa"/>
            <w:vAlign w:val="bottom"/>
          </w:tcPr>
          <w:p w:rsidR="00A917B4" w:rsidRPr="009941FA" w:rsidRDefault="00A917B4" w:rsidP="00922C3F">
            <w:pPr>
              <w:pStyle w:val="a0"/>
              <w:ind w:right="-72"/>
              <w:jc w:val="right"/>
              <w:rPr>
                <w:rFonts w:hAnsi="Arial" w:cs="Arial"/>
                <w:sz w:val="18"/>
              </w:rPr>
            </w:pPr>
          </w:p>
        </w:tc>
        <w:tc>
          <w:tcPr>
            <w:tcW w:w="1152" w:type="dxa"/>
            <w:vAlign w:val="bottom"/>
          </w:tcPr>
          <w:p w:rsidR="00A917B4" w:rsidRPr="009941FA" w:rsidRDefault="00A917B4" w:rsidP="00922C3F">
            <w:pPr>
              <w:pStyle w:val="a0"/>
              <w:ind w:right="-72"/>
              <w:jc w:val="right"/>
              <w:rPr>
                <w:rFonts w:hAnsi="Arial" w:cs="Arial"/>
                <w:sz w:val="18"/>
              </w:rPr>
            </w:pPr>
          </w:p>
        </w:tc>
        <w:tc>
          <w:tcPr>
            <w:tcW w:w="1152" w:type="dxa"/>
            <w:vAlign w:val="bottom"/>
          </w:tcPr>
          <w:p w:rsidR="00A917B4" w:rsidRPr="009941FA" w:rsidRDefault="00A917B4" w:rsidP="00922C3F">
            <w:pPr>
              <w:pStyle w:val="a0"/>
              <w:ind w:right="-72"/>
              <w:jc w:val="right"/>
              <w:rPr>
                <w:rFonts w:hAnsi="Arial" w:cs="Arial"/>
                <w:sz w:val="18"/>
              </w:rPr>
            </w:pPr>
          </w:p>
        </w:tc>
      </w:tr>
      <w:tr w:rsidR="00175DAB" w:rsidRPr="009941FA" w:rsidTr="00175DAB">
        <w:tc>
          <w:tcPr>
            <w:tcW w:w="3286" w:type="dxa"/>
            <w:vAlign w:val="bottom"/>
          </w:tcPr>
          <w:p w:rsidR="00175DAB" w:rsidRPr="00175DAB" w:rsidRDefault="00175DAB" w:rsidP="00922C3F">
            <w:pPr>
              <w:pStyle w:val="a0"/>
              <w:tabs>
                <w:tab w:val="right" w:pos="7200"/>
                <w:tab w:val="right" w:pos="9000"/>
              </w:tabs>
              <w:ind w:left="568" w:right="0"/>
              <w:jc w:val="both"/>
              <w:rPr>
                <w:rFonts w:hAnsi="Arial" w:cs="Arial"/>
                <w:sz w:val="18"/>
              </w:rPr>
            </w:pPr>
            <w:r w:rsidRPr="00175DAB">
              <w:rPr>
                <w:rFonts w:hAnsi="Arial" w:cs="Arial"/>
                <w:sz w:val="18"/>
              </w:rPr>
              <w:t>ICHX TECH PTE. LTD.</w:t>
            </w:r>
          </w:p>
        </w:tc>
        <w:tc>
          <w:tcPr>
            <w:tcW w:w="1413" w:type="dxa"/>
            <w:vAlign w:val="bottom"/>
          </w:tcPr>
          <w:p w:rsidR="00175DAB" w:rsidRPr="009941FA" w:rsidRDefault="00175DAB" w:rsidP="00D96539">
            <w:pPr>
              <w:pStyle w:val="a0"/>
              <w:tabs>
                <w:tab w:val="right" w:pos="7200"/>
                <w:tab w:val="right" w:pos="9000"/>
              </w:tabs>
              <w:ind w:right="-72" w:hanging="24"/>
              <w:rPr>
                <w:rFonts w:hAnsi="Arial" w:cs="Arial"/>
                <w:sz w:val="18"/>
              </w:rPr>
            </w:pPr>
            <w:r w:rsidRPr="00175DAB">
              <w:rPr>
                <w:rFonts w:hAnsi="Arial" w:cs="Arial"/>
                <w:sz w:val="18"/>
              </w:rPr>
              <w:t xml:space="preserve">Digital Asset </w:t>
            </w:r>
          </w:p>
        </w:tc>
        <w:tc>
          <w:tcPr>
            <w:tcW w:w="1080" w:type="dxa"/>
            <w:vAlign w:val="bottom"/>
          </w:tcPr>
          <w:p w:rsidR="00175DAB" w:rsidRPr="00175DAB" w:rsidRDefault="00175DAB" w:rsidP="00175DAB">
            <w:pPr>
              <w:pStyle w:val="NormalIndent"/>
              <w:tabs>
                <w:tab w:val="decimal" w:pos="927"/>
              </w:tabs>
              <w:ind w:left="0" w:right="-72"/>
              <w:jc w:val="right"/>
              <w:rPr>
                <w:rFonts w:cs="Arial"/>
                <w:sz w:val="18"/>
                <w:szCs w:val="18"/>
                <w:lang w:val="en-GB"/>
              </w:rPr>
            </w:pPr>
          </w:p>
        </w:tc>
        <w:tc>
          <w:tcPr>
            <w:tcW w:w="1152" w:type="dxa"/>
            <w:vAlign w:val="bottom"/>
          </w:tcPr>
          <w:p w:rsidR="00175DAB" w:rsidRPr="00175DAB" w:rsidRDefault="00175DAB" w:rsidP="00175DAB">
            <w:pPr>
              <w:pStyle w:val="NormalIndent"/>
              <w:tabs>
                <w:tab w:val="decimal" w:pos="927"/>
              </w:tabs>
              <w:ind w:left="0" w:right="-72"/>
              <w:jc w:val="right"/>
              <w:rPr>
                <w:rFonts w:cs="Arial"/>
                <w:sz w:val="18"/>
                <w:szCs w:val="18"/>
                <w:lang w:val="en-GB"/>
              </w:rPr>
            </w:pPr>
          </w:p>
        </w:tc>
        <w:tc>
          <w:tcPr>
            <w:tcW w:w="1152" w:type="dxa"/>
            <w:vAlign w:val="bottom"/>
          </w:tcPr>
          <w:p w:rsidR="00175DAB" w:rsidRPr="00F27901" w:rsidRDefault="00175DAB" w:rsidP="00922C3F">
            <w:pPr>
              <w:pStyle w:val="a0"/>
              <w:ind w:right="-72"/>
              <w:jc w:val="right"/>
              <w:rPr>
                <w:rFonts w:hAnsi="Arial" w:cs="Cordia New"/>
                <w:sz w:val="18"/>
              </w:rPr>
            </w:pPr>
          </w:p>
        </w:tc>
        <w:tc>
          <w:tcPr>
            <w:tcW w:w="1152" w:type="dxa"/>
            <w:vAlign w:val="bottom"/>
          </w:tcPr>
          <w:p w:rsidR="00175DAB" w:rsidRPr="00F27901" w:rsidRDefault="00175DAB" w:rsidP="00922C3F">
            <w:pPr>
              <w:pStyle w:val="a0"/>
              <w:ind w:right="-72"/>
              <w:jc w:val="right"/>
              <w:rPr>
                <w:rFonts w:hAnsi="Arial" w:cs="Cordia New"/>
                <w:sz w:val="18"/>
              </w:rPr>
            </w:pPr>
          </w:p>
        </w:tc>
      </w:tr>
      <w:tr w:rsidR="00420C8F" w:rsidRPr="009941FA" w:rsidTr="00175DAB">
        <w:tc>
          <w:tcPr>
            <w:tcW w:w="3286" w:type="dxa"/>
            <w:vAlign w:val="bottom"/>
          </w:tcPr>
          <w:p w:rsidR="00420C8F" w:rsidRPr="00175DAB" w:rsidRDefault="00420C8F" w:rsidP="00420C8F">
            <w:pPr>
              <w:pStyle w:val="a0"/>
              <w:tabs>
                <w:tab w:val="right" w:pos="7200"/>
                <w:tab w:val="right" w:pos="9000"/>
              </w:tabs>
              <w:ind w:left="568" w:right="0"/>
              <w:jc w:val="both"/>
              <w:rPr>
                <w:rFonts w:hAnsi="Arial" w:cs="Arial"/>
                <w:sz w:val="18"/>
              </w:rPr>
            </w:pPr>
          </w:p>
        </w:tc>
        <w:tc>
          <w:tcPr>
            <w:tcW w:w="1413" w:type="dxa"/>
            <w:vAlign w:val="bottom"/>
          </w:tcPr>
          <w:p w:rsidR="00420C8F" w:rsidRPr="00175DAB" w:rsidRDefault="00D96539" w:rsidP="00D96539">
            <w:pPr>
              <w:pStyle w:val="a0"/>
              <w:tabs>
                <w:tab w:val="right" w:pos="7200"/>
                <w:tab w:val="right" w:pos="9000"/>
              </w:tabs>
              <w:ind w:right="-72" w:hanging="24"/>
              <w:rPr>
                <w:rFonts w:hAnsi="Arial" w:cs="Arial"/>
                <w:sz w:val="18"/>
              </w:rPr>
            </w:pPr>
            <w:r>
              <w:rPr>
                <w:rFonts w:hAnsi="Arial" w:cs="Arial"/>
                <w:sz w:val="18"/>
              </w:rPr>
              <w:t xml:space="preserve">   </w:t>
            </w:r>
            <w:r w:rsidR="00420C8F" w:rsidRPr="00175DAB">
              <w:rPr>
                <w:rFonts w:hAnsi="Arial" w:cs="Arial"/>
                <w:sz w:val="18"/>
              </w:rPr>
              <w:t>Business</w:t>
            </w:r>
          </w:p>
        </w:tc>
        <w:tc>
          <w:tcPr>
            <w:tcW w:w="1080" w:type="dxa"/>
            <w:vAlign w:val="bottom"/>
          </w:tcPr>
          <w:p w:rsidR="00420C8F" w:rsidRPr="00175DAB" w:rsidRDefault="00420C8F" w:rsidP="00420C8F">
            <w:pPr>
              <w:pStyle w:val="NormalIndent"/>
              <w:tabs>
                <w:tab w:val="decimal" w:pos="927"/>
              </w:tabs>
              <w:ind w:left="0" w:right="-72"/>
              <w:jc w:val="right"/>
              <w:rPr>
                <w:rFonts w:cs="Arial"/>
                <w:sz w:val="18"/>
                <w:szCs w:val="18"/>
                <w:lang w:val="en-GB"/>
              </w:rPr>
            </w:pPr>
            <w:r w:rsidRPr="00175DAB">
              <w:rPr>
                <w:rFonts w:cs="Arial"/>
                <w:sz w:val="18"/>
                <w:szCs w:val="18"/>
                <w:lang w:val="en-GB"/>
              </w:rPr>
              <w:t>149,340</w:t>
            </w:r>
          </w:p>
        </w:tc>
        <w:tc>
          <w:tcPr>
            <w:tcW w:w="1152" w:type="dxa"/>
            <w:vAlign w:val="bottom"/>
          </w:tcPr>
          <w:p w:rsidR="00420C8F" w:rsidRPr="00175DAB" w:rsidRDefault="00420C8F" w:rsidP="00420C8F">
            <w:pPr>
              <w:pStyle w:val="NormalIndent"/>
              <w:tabs>
                <w:tab w:val="decimal" w:pos="927"/>
              </w:tabs>
              <w:ind w:left="0" w:right="-72"/>
              <w:jc w:val="right"/>
              <w:rPr>
                <w:rFonts w:cs="Arial"/>
                <w:sz w:val="18"/>
                <w:szCs w:val="18"/>
                <w:lang w:val="en-GB"/>
              </w:rPr>
            </w:pPr>
            <w:r w:rsidRPr="00175DAB">
              <w:rPr>
                <w:rFonts w:cs="Arial"/>
                <w:sz w:val="18"/>
                <w:szCs w:val="18"/>
                <w:lang w:val="en-GB"/>
              </w:rPr>
              <w:t>10.44</w:t>
            </w:r>
          </w:p>
        </w:tc>
        <w:tc>
          <w:tcPr>
            <w:tcW w:w="1152" w:type="dxa"/>
            <w:vAlign w:val="bottom"/>
          </w:tcPr>
          <w:p w:rsidR="00420C8F" w:rsidRPr="00420C8F" w:rsidRDefault="00420C8F" w:rsidP="00420C8F">
            <w:pPr>
              <w:pStyle w:val="NormalIndent"/>
              <w:tabs>
                <w:tab w:val="decimal" w:pos="927"/>
              </w:tabs>
              <w:ind w:left="0" w:right="-72"/>
              <w:jc w:val="right"/>
              <w:rPr>
                <w:rFonts w:cs="Arial"/>
                <w:sz w:val="18"/>
                <w:szCs w:val="18"/>
                <w:lang w:val="en-GB"/>
              </w:rPr>
            </w:pPr>
            <w:r w:rsidRPr="00420C8F">
              <w:rPr>
                <w:rFonts w:cs="Arial" w:hint="cs"/>
                <w:sz w:val="18"/>
                <w:szCs w:val="18"/>
                <w:cs/>
                <w:lang w:val="en-GB"/>
              </w:rPr>
              <w:t>-</w:t>
            </w:r>
          </w:p>
        </w:tc>
        <w:tc>
          <w:tcPr>
            <w:tcW w:w="1152" w:type="dxa"/>
            <w:vAlign w:val="bottom"/>
          </w:tcPr>
          <w:p w:rsidR="00420C8F" w:rsidRPr="00420C8F" w:rsidRDefault="00420C8F" w:rsidP="00420C8F">
            <w:pPr>
              <w:pStyle w:val="NormalIndent"/>
              <w:tabs>
                <w:tab w:val="decimal" w:pos="927"/>
              </w:tabs>
              <w:ind w:left="0" w:right="-72"/>
              <w:jc w:val="right"/>
              <w:rPr>
                <w:rFonts w:cs="Arial"/>
                <w:sz w:val="18"/>
                <w:szCs w:val="18"/>
                <w:lang w:val="en-GB"/>
              </w:rPr>
            </w:pPr>
            <w:r w:rsidRPr="00420C8F">
              <w:rPr>
                <w:rFonts w:cs="Arial" w:hint="cs"/>
                <w:sz w:val="18"/>
                <w:szCs w:val="18"/>
                <w:cs/>
                <w:lang w:val="en-GB"/>
              </w:rPr>
              <w:t>-</w:t>
            </w:r>
          </w:p>
        </w:tc>
      </w:tr>
      <w:tr w:rsidR="00420C8F" w:rsidRPr="009941FA" w:rsidTr="00175DAB">
        <w:tc>
          <w:tcPr>
            <w:tcW w:w="3286" w:type="dxa"/>
            <w:vAlign w:val="bottom"/>
          </w:tcPr>
          <w:p w:rsidR="00420C8F" w:rsidRPr="009941FA" w:rsidRDefault="00420C8F" w:rsidP="00420C8F">
            <w:pPr>
              <w:pStyle w:val="a0"/>
              <w:tabs>
                <w:tab w:val="right" w:pos="7200"/>
                <w:tab w:val="right" w:pos="9000"/>
              </w:tabs>
              <w:ind w:left="568" w:right="0"/>
              <w:jc w:val="both"/>
              <w:rPr>
                <w:rFonts w:hAnsi="Arial" w:cs="Arial"/>
                <w:sz w:val="18"/>
              </w:rPr>
            </w:pPr>
            <w:r w:rsidRPr="009941FA">
              <w:rPr>
                <w:rFonts w:hAnsi="Arial" w:cs="Arial"/>
                <w:sz w:val="18"/>
              </w:rPr>
              <w:t>Rayongrung Co., Ltd.</w:t>
            </w:r>
          </w:p>
        </w:tc>
        <w:tc>
          <w:tcPr>
            <w:tcW w:w="1413" w:type="dxa"/>
            <w:vAlign w:val="bottom"/>
          </w:tcPr>
          <w:p w:rsidR="00420C8F" w:rsidRPr="009941FA" w:rsidRDefault="00420C8F" w:rsidP="00D96539">
            <w:pPr>
              <w:pStyle w:val="a0"/>
              <w:tabs>
                <w:tab w:val="right" w:pos="7200"/>
                <w:tab w:val="right" w:pos="9000"/>
              </w:tabs>
              <w:ind w:right="-72" w:hanging="24"/>
              <w:rPr>
                <w:rFonts w:hAnsi="Arial" w:cs="Arial"/>
                <w:sz w:val="18"/>
              </w:rPr>
            </w:pPr>
            <w:r w:rsidRPr="009941FA">
              <w:rPr>
                <w:rFonts w:hAnsi="Arial" w:cs="Arial"/>
                <w:sz w:val="18"/>
              </w:rPr>
              <w:t>Real Estate</w:t>
            </w:r>
          </w:p>
        </w:tc>
        <w:tc>
          <w:tcPr>
            <w:tcW w:w="1080" w:type="dxa"/>
          </w:tcPr>
          <w:p w:rsidR="00420C8F" w:rsidRPr="009941FA" w:rsidRDefault="00420C8F" w:rsidP="00420C8F">
            <w:pPr>
              <w:pStyle w:val="NormalIndent"/>
              <w:tabs>
                <w:tab w:val="decimal" w:pos="927"/>
              </w:tabs>
              <w:ind w:left="0" w:right="-72"/>
              <w:jc w:val="right"/>
              <w:rPr>
                <w:rFonts w:cs="Arial"/>
                <w:sz w:val="18"/>
                <w:szCs w:val="18"/>
                <w:lang w:val="en-GB"/>
              </w:rPr>
            </w:pPr>
            <w:r>
              <w:rPr>
                <w:rFonts w:cs="Arial"/>
                <w:sz w:val="18"/>
                <w:szCs w:val="18"/>
                <w:lang w:val="en-GB"/>
              </w:rPr>
              <w:t>-</w:t>
            </w:r>
          </w:p>
        </w:tc>
        <w:tc>
          <w:tcPr>
            <w:tcW w:w="1152" w:type="dxa"/>
          </w:tcPr>
          <w:p w:rsidR="00420C8F" w:rsidRPr="009941FA" w:rsidRDefault="00420C8F" w:rsidP="00420C8F">
            <w:pPr>
              <w:pStyle w:val="NormalIndent"/>
              <w:tabs>
                <w:tab w:val="decimal" w:pos="927"/>
              </w:tabs>
              <w:ind w:left="0" w:right="-72"/>
              <w:jc w:val="right"/>
              <w:rPr>
                <w:rFonts w:cs="Arial"/>
                <w:sz w:val="18"/>
                <w:szCs w:val="18"/>
                <w:lang w:val="en-GB"/>
              </w:rPr>
            </w:pPr>
            <w:r>
              <w:rPr>
                <w:rFonts w:cs="Arial"/>
                <w:sz w:val="18"/>
                <w:szCs w:val="18"/>
                <w:lang w:val="en-GB"/>
              </w:rPr>
              <w:t>-</w:t>
            </w:r>
          </w:p>
        </w:tc>
        <w:tc>
          <w:tcPr>
            <w:tcW w:w="1152" w:type="dxa"/>
          </w:tcPr>
          <w:p w:rsidR="00420C8F" w:rsidRPr="009941FA" w:rsidRDefault="00420C8F" w:rsidP="00420C8F">
            <w:pPr>
              <w:pStyle w:val="NormalIndent"/>
              <w:tabs>
                <w:tab w:val="decimal" w:pos="927"/>
              </w:tabs>
              <w:ind w:left="0" w:right="-72"/>
              <w:jc w:val="right"/>
              <w:rPr>
                <w:rFonts w:cs="Arial"/>
                <w:sz w:val="18"/>
                <w:szCs w:val="18"/>
                <w:lang w:val="en-GB"/>
              </w:rPr>
            </w:pPr>
            <w:r w:rsidRPr="009941FA">
              <w:rPr>
                <w:rFonts w:cs="Arial"/>
                <w:sz w:val="18"/>
                <w:szCs w:val="18"/>
                <w:lang w:val="en-GB"/>
              </w:rPr>
              <w:t>14,949,792</w:t>
            </w:r>
          </w:p>
        </w:tc>
        <w:tc>
          <w:tcPr>
            <w:tcW w:w="1152" w:type="dxa"/>
          </w:tcPr>
          <w:p w:rsidR="00420C8F" w:rsidRPr="009941FA" w:rsidRDefault="00420C8F" w:rsidP="00420C8F">
            <w:pPr>
              <w:pStyle w:val="NormalIndent"/>
              <w:tabs>
                <w:tab w:val="decimal" w:pos="927"/>
              </w:tabs>
              <w:ind w:left="0" w:right="-72"/>
              <w:jc w:val="right"/>
              <w:rPr>
                <w:rFonts w:cs="Arial"/>
                <w:sz w:val="18"/>
                <w:szCs w:val="18"/>
                <w:lang w:val="en-GB"/>
              </w:rPr>
            </w:pPr>
            <w:r w:rsidRPr="009941FA">
              <w:rPr>
                <w:rFonts w:cs="Arial"/>
                <w:sz w:val="18"/>
                <w:szCs w:val="18"/>
                <w:lang w:val="en-GB"/>
              </w:rPr>
              <w:t>24.99</w:t>
            </w:r>
          </w:p>
        </w:tc>
      </w:tr>
      <w:tr w:rsidR="00420C8F" w:rsidRPr="009941FA" w:rsidTr="00175DAB">
        <w:tc>
          <w:tcPr>
            <w:tcW w:w="3286" w:type="dxa"/>
            <w:vAlign w:val="bottom"/>
          </w:tcPr>
          <w:p w:rsidR="00420C8F" w:rsidRPr="009941FA" w:rsidRDefault="00420C8F" w:rsidP="00420C8F">
            <w:pPr>
              <w:pStyle w:val="a0"/>
              <w:tabs>
                <w:tab w:val="right" w:pos="7200"/>
                <w:tab w:val="right" w:pos="9000"/>
              </w:tabs>
              <w:ind w:left="766" w:right="0" w:hanging="198"/>
              <w:jc w:val="both"/>
              <w:rPr>
                <w:rFonts w:hAnsi="Arial" w:cs="Arial"/>
                <w:spacing w:val="-4"/>
                <w:sz w:val="18"/>
              </w:rPr>
            </w:pPr>
            <w:r w:rsidRPr="009941FA">
              <w:rPr>
                <w:rFonts w:hAnsi="Arial" w:cs="Arial"/>
                <w:spacing w:val="-4"/>
                <w:sz w:val="18"/>
              </w:rPr>
              <w:t>BOT Lease (Thailand) Co., Ltd.</w:t>
            </w:r>
          </w:p>
        </w:tc>
        <w:tc>
          <w:tcPr>
            <w:tcW w:w="1413" w:type="dxa"/>
            <w:vAlign w:val="bottom"/>
          </w:tcPr>
          <w:p w:rsidR="00420C8F" w:rsidRPr="009941FA" w:rsidRDefault="00420C8F" w:rsidP="00D96539">
            <w:pPr>
              <w:pStyle w:val="a0"/>
              <w:tabs>
                <w:tab w:val="right" w:pos="7200"/>
                <w:tab w:val="right" w:pos="9000"/>
              </w:tabs>
              <w:ind w:right="-72" w:hanging="24"/>
              <w:rPr>
                <w:rFonts w:hAnsi="Arial" w:cs="Arial"/>
                <w:sz w:val="18"/>
              </w:rPr>
            </w:pPr>
            <w:r w:rsidRPr="009941FA">
              <w:rPr>
                <w:rFonts w:hAnsi="Arial" w:cs="Arial"/>
                <w:sz w:val="18"/>
              </w:rPr>
              <w:t>Leasing</w:t>
            </w:r>
          </w:p>
        </w:tc>
        <w:tc>
          <w:tcPr>
            <w:tcW w:w="1080" w:type="dxa"/>
            <w:vAlign w:val="bottom"/>
          </w:tcPr>
          <w:p w:rsidR="00420C8F" w:rsidRPr="009941FA" w:rsidRDefault="00420C8F" w:rsidP="00420C8F">
            <w:pPr>
              <w:pStyle w:val="NormalIndent"/>
              <w:tabs>
                <w:tab w:val="decimal" w:pos="927"/>
              </w:tabs>
              <w:ind w:left="0" w:right="-72"/>
              <w:jc w:val="right"/>
              <w:rPr>
                <w:rFonts w:cs="Arial"/>
                <w:sz w:val="18"/>
                <w:szCs w:val="18"/>
                <w:lang w:val="en-GB"/>
              </w:rPr>
            </w:pPr>
            <w:r>
              <w:rPr>
                <w:rFonts w:cs="Arial"/>
                <w:sz w:val="18"/>
                <w:szCs w:val="18"/>
                <w:lang w:val="en-GB"/>
              </w:rPr>
              <w:t>3,085,200</w:t>
            </w:r>
          </w:p>
        </w:tc>
        <w:tc>
          <w:tcPr>
            <w:tcW w:w="1152" w:type="dxa"/>
            <w:vAlign w:val="bottom"/>
          </w:tcPr>
          <w:p w:rsidR="00420C8F" w:rsidRPr="009941FA" w:rsidRDefault="00420C8F" w:rsidP="00420C8F">
            <w:pPr>
              <w:pStyle w:val="NormalIndent"/>
              <w:tabs>
                <w:tab w:val="decimal" w:pos="522"/>
              </w:tabs>
              <w:ind w:left="0" w:right="-72" w:hanging="108"/>
              <w:jc w:val="right"/>
              <w:rPr>
                <w:rFonts w:cs="Arial"/>
                <w:sz w:val="18"/>
                <w:szCs w:val="18"/>
              </w:rPr>
            </w:pPr>
            <w:r>
              <w:rPr>
                <w:rFonts w:cs="Arial"/>
                <w:sz w:val="18"/>
                <w:szCs w:val="18"/>
              </w:rPr>
              <w:t>10.00</w:t>
            </w:r>
          </w:p>
        </w:tc>
        <w:tc>
          <w:tcPr>
            <w:tcW w:w="1152" w:type="dxa"/>
            <w:vAlign w:val="bottom"/>
          </w:tcPr>
          <w:p w:rsidR="00420C8F" w:rsidRPr="009941FA" w:rsidRDefault="00420C8F" w:rsidP="00420C8F">
            <w:pPr>
              <w:pStyle w:val="NormalIndent"/>
              <w:tabs>
                <w:tab w:val="decimal" w:pos="927"/>
              </w:tabs>
              <w:ind w:left="0" w:right="-72"/>
              <w:jc w:val="right"/>
              <w:rPr>
                <w:rFonts w:cs="Arial"/>
                <w:sz w:val="18"/>
                <w:szCs w:val="18"/>
                <w:lang w:val="en-GB"/>
              </w:rPr>
            </w:pPr>
            <w:r w:rsidRPr="009941FA">
              <w:rPr>
                <w:rFonts w:cs="Arial"/>
                <w:sz w:val="18"/>
                <w:szCs w:val="18"/>
                <w:lang w:val="en-GB"/>
              </w:rPr>
              <w:t>3,085,200</w:t>
            </w:r>
          </w:p>
        </w:tc>
        <w:tc>
          <w:tcPr>
            <w:tcW w:w="1152" w:type="dxa"/>
            <w:vAlign w:val="bottom"/>
          </w:tcPr>
          <w:p w:rsidR="00420C8F" w:rsidRPr="009941FA" w:rsidRDefault="00420C8F" w:rsidP="00420C8F">
            <w:pPr>
              <w:pStyle w:val="NormalIndent"/>
              <w:tabs>
                <w:tab w:val="decimal" w:pos="522"/>
              </w:tabs>
              <w:ind w:left="0" w:right="-72" w:hanging="108"/>
              <w:jc w:val="right"/>
              <w:rPr>
                <w:rFonts w:cs="Arial"/>
                <w:sz w:val="18"/>
                <w:szCs w:val="18"/>
              </w:rPr>
            </w:pPr>
            <w:r w:rsidRPr="009941FA">
              <w:rPr>
                <w:rFonts w:cs="Arial"/>
                <w:sz w:val="18"/>
                <w:szCs w:val="18"/>
                <w:lang w:val="en-GB"/>
              </w:rPr>
              <w:t>10</w:t>
            </w:r>
            <w:r w:rsidRPr="009941FA">
              <w:rPr>
                <w:rFonts w:cs="Arial"/>
                <w:sz w:val="18"/>
                <w:szCs w:val="18"/>
              </w:rPr>
              <w:t>.</w:t>
            </w:r>
            <w:r w:rsidRPr="009941FA">
              <w:rPr>
                <w:rFonts w:cs="Arial"/>
                <w:sz w:val="18"/>
                <w:szCs w:val="18"/>
                <w:lang w:val="en-GB"/>
              </w:rPr>
              <w:t>00</w:t>
            </w:r>
          </w:p>
        </w:tc>
      </w:tr>
    </w:tbl>
    <w:p w:rsidR="007D13BC" w:rsidRPr="009941FA" w:rsidRDefault="007D13BC" w:rsidP="00922C3F">
      <w:pPr>
        <w:pStyle w:val="a0"/>
        <w:ind w:left="1080" w:right="11" w:hanging="540"/>
        <w:rPr>
          <w:rFonts w:hAnsi="Arial" w:cs="Arial"/>
          <w:b/>
          <w:bCs/>
          <w:sz w:val="18"/>
        </w:rPr>
      </w:pPr>
    </w:p>
    <w:tbl>
      <w:tblPr>
        <w:tblW w:w="9082" w:type="dxa"/>
        <w:tblInd w:w="512" w:type="dxa"/>
        <w:tblLayout w:type="fixed"/>
        <w:tblLook w:val="0000" w:firstRow="0" w:lastRow="0" w:firstColumn="0" w:lastColumn="0" w:noHBand="0" w:noVBand="0"/>
      </w:tblPr>
      <w:tblGrid>
        <w:gridCol w:w="3286"/>
        <w:gridCol w:w="1260"/>
        <w:gridCol w:w="1080"/>
        <w:gridCol w:w="1152"/>
        <w:gridCol w:w="1152"/>
        <w:gridCol w:w="1152"/>
      </w:tblGrid>
      <w:tr w:rsidR="00175DAB" w:rsidRPr="009941FA" w:rsidTr="00F27901">
        <w:tc>
          <w:tcPr>
            <w:tcW w:w="3286" w:type="dxa"/>
            <w:vAlign w:val="bottom"/>
          </w:tcPr>
          <w:p w:rsidR="00175DAB" w:rsidRPr="009941FA" w:rsidRDefault="00175DAB" w:rsidP="00F27901">
            <w:pPr>
              <w:pStyle w:val="a0"/>
              <w:tabs>
                <w:tab w:val="right" w:pos="7200"/>
                <w:tab w:val="right" w:pos="9000"/>
              </w:tabs>
              <w:ind w:left="568" w:right="0"/>
              <w:jc w:val="center"/>
              <w:rPr>
                <w:rFonts w:hAnsi="Arial" w:cs="Arial"/>
                <w:sz w:val="16"/>
                <w:szCs w:val="16"/>
              </w:rPr>
            </w:pPr>
          </w:p>
        </w:tc>
        <w:tc>
          <w:tcPr>
            <w:tcW w:w="5796" w:type="dxa"/>
            <w:gridSpan w:val="5"/>
            <w:vAlign w:val="bottom"/>
          </w:tcPr>
          <w:p w:rsidR="00175DAB" w:rsidRPr="009941FA" w:rsidRDefault="00175DAB" w:rsidP="00F27901">
            <w:pPr>
              <w:pStyle w:val="a0"/>
              <w:pBdr>
                <w:bottom w:val="single" w:sz="4" w:space="1" w:color="auto"/>
              </w:pBdr>
              <w:tabs>
                <w:tab w:val="right" w:pos="7200"/>
                <w:tab w:val="right" w:pos="9000"/>
              </w:tabs>
              <w:ind w:right="-72"/>
              <w:jc w:val="center"/>
              <w:rPr>
                <w:rFonts w:hAnsi="Arial" w:cs="Arial"/>
                <w:b/>
                <w:bCs/>
                <w:sz w:val="16"/>
                <w:szCs w:val="16"/>
              </w:rPr>
            </w:pPr>
            <w:r w:rsidRPr="009941FA">
              <w:rPr>
                <w:rFonts w:hAnsi="Arial" w:cs="Arial"/>
                <w:b/>
                <w:bCs/>
                <w:sz w:val="16"/>
                <w:szCs w:val="16"/>
              </w:rPr>
              <w:t xml:space="preserve">Separate  </w:t>
            </w:r>
          </w:p>
        </w:tc>
      </w:tr>
      <w:tr w:rsidR="00175DAB" w:rsidRPr="009941FA" w:rsidTr="00F27901">
        <w:tc>
          <w:tcPr>
            <w:tcW w:w="3286" w:type="dxa"/>
            <w:vAlign w:val="bottom"/>
          </w:tcPr>
          <w:p w:rsidR="00175DAB" w:rsidRPr="009941FA" w:rsidRDefault="00175DAB" w:rsidP="00F27901">
            <w:pPr>
              <w:pStyle w:val="a0"/>
              <w:tabs>
                <w:tab w:val="right" w:pos="7200"/>
                <w:tab w:val="right" w:pos="9000"/>
              </w:tabs>
              <w:ind w:left="568" w:right="0"/>
              <w:jc w:val="center"/>
              <w:rPr>
                <w:rFonts w:hAnsi="Arial" w:cs="Arial"/>
                <w:sz w:val="16"/>
                <w:szCs w:val="16"/>
              </w:rPr>
            </w:pPr>
          </w:p>
        </w:tc>
        <w:tc>
          <w:tcPr>
            <w:tcW w:w="1260" w:type="dxa"/>
            <w:vAlign w:val="bottom"/>
          </w:tcPr>
          <w:p w:rsidR="00175DAB" w:rsidRPr="009941FA" w:rsidRDefault="00175DAB" w:rsidP="00F27901">
            <w:pPr>
              <w:pStyle w:val="a0"/>
              <w:tabs>
                <w:tab w:val="right" w:pos="7200"/>
                <w:tab w:val="right" w:pos="9000"/>
              </w:tabs>
              <w:ind w:right="-72"/>
              <w:jc w:val="center"/>
              <w:rPr>
                <w:rFonts w:hAnsi="Arial" w:cs="Arial"/>
                <w:b/>
                <w:bCs/>
                <w:sz w:val="16"/>
                <w:szCs w:val="16"/>
              </w:rPr>
            </w:pPr>
          </w:p>
        </w:tc>
        <w:tc>
          <w:tcPr>
            <w:tcW w:w="2232" w:type="dxa"/>
            <w:gridSpan w:val="2"/>
            <w:vAlign w:val="bottom"/>
          </w:tcPr>
          <w:p w:rsidR="00175DAB" w:rsidRPr="009941FA" w:rsidRDefault="00175DAB" w:rsidP="00F27901">
            <w:pPr>
              <w:pStyle w:val="a0"/>
              <w:pBdr>
                <w:bottom w:val="single" w:sz="4" w:space="1" w:color="auto"/>
              </w:pBdr>
              <w:tabs>
                <w:tab w:val="right" w:pos="7200"/>
                <w:tab w:val="right" w:pos="9000"/>
              </w:tabs>
              <w:ind w:right="-72"/>
              <w:jc w:val="center"/>
              <w:rPr>
                <w:rFonts w:hAnsi="Arial" w:cs="Arial"/>
                <w:b/>
                <w:bCs/>
                <w:sz w:val="16"/>
                <w:szCs w:val="16"/>
              </w:rPr>
            </w:pPr>
            <w:r w:rsidRPr="009941FA">
              <w:rPr>
                <w:rFonts w:hAnsi="Arial" w:cs="Arial"/>
                <w:b/>
                <w:bCs/>
                <w:sz w:val="16"/>
                <w:szCs w:val="16"/>
                <w:lang w:val="en-GB"/>
              </w:rPr>
              <w:t>30 September 2019</w:t>
            </w:r>
          </w:p>
        </w:tc>
        <w:tc>
          <w:tcPr>
            <w:tcW w:w="2304" w:type="dxa"/>
            <w:gridSpan w:val="2"/>
            <w:vAlign w:val="bottom"/>
          </w:tcPr>
          <w:p w:rsidR="00175DAB" w:rsidRPr="009941FA" w:rsidRDefault="00175DAB" w:rsidP="00F27901">
            <w:pPr>
              <w:pStyle w:val="a0"/>
              <w:pBdr>
                <w:bottom w:val="single" w:sz="4" w:space="1" w:color="auto"/>
              </w:pBdr>
              <w:tabs>
                <w:tab w:val="right" w:pos="7200"/>
                <w:tab w:val="right" w:pos="9000"/>
              </w:tabs>
              <w:ind w:right="-72"/>
              <w:jc w:val="center"/>
              <w:rPr>
                <w:rFonts w:hAnsi="Arial" w:cs="Arial"/>
                <w:b/>
                <w:bCs/>
                <w:sz w:val="16"/>
                <w:szCs w:val="16"/>
              </w:rPr>
            </w:pPr>
            <w:r w:rsidRPr="009941FA">
              <w:rPr>
                <w:rFonts w:hAnsi="Arial" w:cs="Arial"/>
                <w:b/>
                <w:bCs/>
                <w:sz w:val="16"/>
                <w:szCs w:val="16"/>
                <w:lang w:val="en-GB"/>
              </w:rPr>
              <w:t>31 December 2018</w:t>
            </w:r>
          </w:p>
        </w:tc>
      </w:tr>
      <w:tr w:rsidR="00175DAB" w:rsidRPr="009941FA" w:rsidTr="00F27901">
        <w:tc>
          <w:tcPr>
            <w:tcW w:w="3286" w:type="dxa"/>
            <w:vAlign w:val="bottom"/>
          </w:tcPr>
          <w:p w:rsidR="00175DAB" w:rsidRPr="009941FA" w:rsidRDefault="00175DAB" w:rsidP="00F27901">
            <w:pPr>
              <w:pStyle w:val="a0"/>
              <w:tabs>
                <w:tab w:val="right" w:pos="7200"/>
                <w:tab w:val="right" w:pos="9000"/>
              </w:tabs>
              <w:ind w:left="568" w:right="0"/>
              <w:jc w:val="center"/>
              <w:rPr>
                <w:rFonts w:hAnsi="Arial" w:cs="Arial"/>
                <w:sz w:val="16"/>
                <w:szCs w:val="16"/>
              </w:rPr>
            </w:pPr>
          </w:p>
        </w:tc>
        <w:tc>
          <w:tcPr>
            <w:tcW w:w="1260" w:type="dxa"/>
            <w:vAlign w:val="bottom"/>
          </w:tcPr>
          <w:p w:rsidR="00175DAB" w:rsidRPr="009941FA" w:rsidRDefault="00175DAB" w:rsidP="00F27901">
            <w:pPr>
              <w:pStyle w:val="a0"/>
              <w:tabs>
                <w:tab w:val="right" w:pos="7200"/>
                <w:tab w:val="right" w:pos="9000"/>
              </w:tabs>
              <w:ind w:right="-72"/>
              <w:jc w:val="center"/>
              <w:rPr>
                <w:rFonts w:hAnsi="Arial" w:cs="Arial"/>
                <w:b/>
                <w:bCs/>
                <w:sz w:val="16"/>
                <w:szCs w:val="16"/>
              </w:rPr>
            </w:pPr>
          </w:p>
        </w:tc>
        <w:tc>
          <w:tcPr>
            <w:tcW w:w="1080" w:type="dxa"/>
            <w:vAlign w:val="bottom"/>
          </w:tcPr>
          <w:p w:rsidR="00175DAB" w:rsidRPr="009941FA" w:rsidRDefault="00175DAB" w:rsidP="00F27901">
            <w:pPr>
              <w:pStyle w:val="a0"/>
              <w:tabs>
                <w:tab w:val="right" w:pos="7200"/>
                <w:tab w:val="right" w:pos="9000"/>
              </w:tabs>
              <w:ind w:right="-72"/>
              <w:jc w:val="right"/>
              <w:rPr>
                <w:rFonts w:hAnsi="Arial" w:cs="Arial"/>
                <w:b/>
                <w:bCs/>
                <w:sz w:val="16"/>
                <w:szCs w:val="16"/>
              </w:rPr>
            </w:pPr>
            <w:r w:rsidRPr="009941FA">
              <w:rPr>
                <w:rFonts w:hAnsi="Arial" w:cs="Arial"/>
                <w:b/>
                <w:bCs/>
                <w:sz w:val="16"/>
                <w:szCs w:val="16"/>
              </w:rPr>
              <w:t>Investment amount at cost</w:t>
            </w:r>
          </w:p>
        </w:tc>
        <w:tc>
          <w:tcPr>
            <w:tcW w:w="1152" w:type="dxa"/>
            <w:vAlign w:val="bottom"/>
          </w:tcPr>
          <w:p w:rsidR="00175DAB" w:rsidRPr="009941FA" w:rsidRDefault="00175DAB" w:rsidP="00F27901">
            <w:pPr>
              <w:pStyle w:val="a0"/>
              <w:tabs>
                <w:tab w:val="right" w:pos="7200"/>
                <w:tab w:val="right" w:pos="9000"/>
              </w:tabs>
              <w:ind w:right="-72"/>
              <w:jc w:val="right"/>
              <w:rPr>
                <w:rFonts w:hAnsi="Arial" w:cs="Arial"/>
                <w:b/>
                <w:bCs/>
                <w:sz w:val="16"/>
                <w:szCs w:val="16"/>
              </w:rPr>
            </w:pPr>
          </w:p>
          <w:p w:rsidR="00175DAB" w:rsidRPr="009941FA" w:rsidRDefault="00175DAB" w:rsidP="00F27901">
            <w:pPr>
              <w:pStyle w:val="a0"/>
              <w:tabs>
                <w:tab w:val="right" w:pos="7200"/>
                <w:tab w:val="right" w:pos="9000"/>
              </w:tabs>
              <w:ind w:right="-72"/>
              <w:jc w:val="right"/>
              <w:rPr>
                <w:rFonts w:hAnsi="Arial" w:cs="Arial"/>
                <w:b/>
                <w:bCs/>
                <w:sz w:val="16"/>
                <w:szCs w:val="16"/>
              </w:rPr>
            </w:pPr>
            <w:r w:rsidRPr="009941FA">
              <w:rPr>
                <w:rFonts w:hAnsi="Arial" w:cs="Arial"/>
                <w:b/>
                <w:bCs/>
                <w:sz w:val="16"/>
                <w:szCs w:val="16"/>
              </w:rPr>
              <w:t>Holding</w:t>
            </w:r>
          </w:p>
        </w:tc>
        <w:tc>
          <w:tcPr>
            <w:tcW w:w="1152" w:type="dxa"/>
            <w:vAlign w:val="bottom"/>
          </w:tcPr>
          <w:p w:rsidR="00175DAB" w:rsidRPr="009941FA" w:rsidRDefault="00175DAB" w:rsidP="00F27901">
            <w:pPr>
              <w:pStyle w:val="a0"/>
              <w:tabs>
                <w:tab w:val="right" w:pos="7200"/>
                <w:tab w:val="right" w:pos="9000"/>
              </w:tabs>
              <w:ind w:right="-72"/>
              <w:jc w:val="right"/>
              <w:rPr>
                <w:rFonts w:hAnsi="Arial" w:cs="Arial"/>
                <w:b/>
                <w:bCs/>
                <w:sz w:val="16"/>
                <w:szCs w:val="16"/>
              </w:rPr>
            </w:pPr>
            <w:r w:rsidRPr="009941FA">
              <w:rPr>
                <w:rFonts w:hAnsi="Arial" w:cs="Arial"/>
                <w:b/>
                <w:bCs/>
                <w:sz w:val="16"/>
                <w:szCs w:val="16"/>
              </w:rPr>
              <w:t>Investment amount at cost</w:t>
            </w:r>
          </w:p>
        </w:tc>
        <w:tc>
          <w:tcPr>
            <w:tcW w:w="1152" w:type="dxa"/>
            <w:vAlign w:val="bottom"/>
          </w:tcPr>
          <w:p w:rsidR="00175DAB" w:rsidRPr="009941FA" w:rsidRDefault="00175DAB" w:rsidP="00F27901">
            <w:pPr>
              <w:pStyle w:val="a0"/>
              <w:tabs>
                <w:tab w:val="right" w:pos="7200"/>
                <w:tab w:val="right" w:pos="9000"/>
              </w:tabs>
              <w:ind w:right="-72"/>
              <w:jc w:val="right"/>
              <w:rPr>
                <w:rFonts w:hAnsi="Arial" w:cs="Arial"/>
                <w:b/>
                <w:bCs/>
                <w:sz w:val="16"/>
                <w:szCs w:val="16"/>
              </w:rPr>
            </w:pPr>
          </w:p>
          <w:p w:rsidR="00175DAB" w:rsidRPr="009941FA" w:rsidRDefault="00175DAB" w:rsidP="00F27901">
            <w:pPr>
              <w:pStyle w:val="a0"/>
              <w:tabs>
                <w:tab w:val="right" w:pos="7200"/>
                <w:tab w:val="right" w:pos="9000"/>
              </w:tabs>
              <w:ind w:right="-72"/>
              <w:jc w:val="right"/>
              <w:rPr>
                <w:rFonts w:hAnsi="Arial" w:cs="Arial"/>
                <w:b/>
                <w:bCs/>
                <w:sz w:val="16"/>
                <w:szCs w:val="16"/>
              </w:rPr>
            </w:pPr>
            <w:r w:rsidRPr="009941FA">
              <w:rPr>
                <w:rFonts w:hAnsi="Arial" w:cs="Arial"/>
                <w:b/>
                <w:bCs/>
                <w:sz w:val="16"/>
                <w:szCs w:val="16"/>
              </w:rPr>
              <w:t>Holding</w:t>
            </w:r>
          </w:p>
        </w:tc>
      </w:tr>
      <w:tr w:rsidR="00175DAB" w:rsidRPr="009941FA" w:rsidTr="00F27901">
        <w:tc>
          <w:tcPr>
            <w:tcW w:w="3286" w:type="dxa"/>
            <w:vAlign w:val="bottom"/>
          </w:tcPr>
          <w:p w:rsidR="00175DAB" w:rsidRPr="009941FA" w:rsidRDefault="00175DAB" w:rsidP="00F27901">
            <w:pPr>
              <w:pStyle w:val="a0"/>
              <w:tabs>
                <w:tab w:val="right" w:pos="7200"/>
                <w:tab w:val="right" w:pos="9000"/>
              </w:tabs>
              <w:ind w:left="568" w:right="0"/>
              <w:jc w:val="center"/>
              <w:rPr>
                <w:rFonts w:hAnsi="Arial" w:cs="Arial"/>
                <w:sz w:val="16"/>
                <w:szCs w:val="16"/>
              </w:rPr>
            </w:pPr>
          </w:p>
        </w:tc>
        <w:tc>
          <w:tcPr>
            <w:tcW w:w="1260" w:type="dxa"/>
            <w:vAlign w:val="bottom"/>
          </w:tcPr>
          <w:p w:rsidR="00175DAB" w:rsidRPr="009941FA" w:rsidRDefault="00175DAB" w:rsidP="00F27901">
            <w:pPr>
              <w:pStyle w:val="a0"/>
              <w:pBdr>
                <w:bottom w:val="single" w:sz="4" w:space="1" w:color="auto"/>
              </w:pBdr>
              <w:tabs>
                <w:tab w:val="right" w:pos="7200"/>
                <w:tab w:val="right" w:pos="9000"/>
              </w:tabs>
              <w:ind w:right="-72"/>
              <w:jc w:val="center"/>
              <w:rPr>
                <w:rFonts w:hAnsi="Arial" w:cs="Arial"/>
                <w:b/>
                <w:bCs/>
                <w:sz w:val="16"/>
                <w:szCs w:val="16"/>
              </w:rPr>
            </w:pPr>
            <w:r w:rsidRPr="009941FA">
              <w:rPr>
                <w:rFonts w:hAnsi="Arial" w:cs="Arial"/>
                <w:b/>
                <w:bCs/>
                <w:sz w:val="16"/>
                <w:szCs w:val="16"/>
              </w:rPr>
              <w:t>Business type</w:t>
            </w:r>
          </w:p>
        </w:tc>
        <w:tc>
          <w:tcPr>
            <w:tcW w:w="1080" w:type="dxa"/>
            <w:vAlign w:val="bottom"/>
          </w:tcPr>
          <w:p w:rsidR="00175DAB" w:rsidRPr="009941FA" w:rsidRDefault="00175DAB" w:rsidP="00F27901">
            <w:pPr>
              <w:pStyle w:val="a0"/>
              <w:pBdr>
                <w:bottom w:val="single" w:sz="4" w:space="1" w:color="auto"/>
              </w:pBdr>
              <w:tabs>
                <w:tab w:val="right" w:pos="7200"/>
                <w:tab w:val="right" w:pos="9000"/>
              </w:tabs>
              <w:ind w:right="-72"/>
              <w:jc w:val="right"/>
              <w:rPr>
                <w:rFonts w:hAnsi="Arial" w:cs="Arial"/>
                <w:b/>
                <w:bCs/>
                <w:sz w:val="16"/>
                <w:szCs w:val="16"/>
              </w:rPr>
            </w:pPr>
            <w:r w:rsidRPr="009941FA">
              <w:rPr>
                <w:rFonts w:hAnsi="Arial" w:cs="Arial"/>
                <w:b/>
                <w:bCs/>
                <w:sz w:val="16"/>
                <w:szCs w:val="16"/>
              </w:rPr>
              <w:t>Baht</w:t>
            </w:r>
          </w:p>
        </w:tc>
        <w:tc>
          <w:tcPr>
            <w:tcW w:w="1152" w:type="dxa"/>
            <w:vAlign w:val="bottom"/>
          </w:tcPr>
          <w:p w:rsidR="00175DAB" w:rsidRPr="009941FA" w:rsidRDefault="00175DAB" w:rsidP="00F27901">
            <w:pPr>
              <w:pStyle w:val="a0"/>
              <w:pBdr>
                <w:bottom w:val="single" w:sz="4" w:space="1" w:color="auto"/>
              </w:pBdr>
              <w:tabs>
                <w:tab w:val="right" w:pos="7200"/>
                <w:tab w:val="right" w:pos="9000"/>
              </w:tabs>
              <w:ind w:right="-72"/>
              <w:jc w:val="right"/>
              <w:rPr>
                <w:rFonts w:hAnsi="Arial" w:cs="Arial"/>
                <w:b/>
                <w:bCs/>
                <w:sz w:val="16"/>
                <w:szCs w:val="16"/>
                <w:cs/>
                <w:lang w:val="th-TH"/>
              </w:rPr>
            </w:pPr>
            <w:r w:rsidRPr="009941FA">
              <w:rPr>
                <w:rFonts w:hAnsi="Arial" w:cs="Arial"/>
                <w:b/>
                <w:bCs/>
                <w:sz w:val="16"/>
                <w:szCs w:val="16"/>
              </w:rPr>
              <w:t>%</w:t>
            </w:r>
          </w:p>
        </w:tc>
        <w:tc>
          <w:tcPr>
            <w:tcW w:w="1152" w:type="dxa"/>
            <w:vAlign w:val="bottom"/>
          </w:tcPr>
          <w:p w:rsidR="00175DAB" w:rsidRPr="009941FA" w:rsidRDefault="00175DAB" w:rsidP="00F27901">
            <w:pPr>
              <w:pStyle w:val="a0"/>
              <w:pBdr>
                <w:bottom w:val="single" w:sz="4" w:space="1" w:color="auto"/>
              </w:pBdr>
              <w:tabs>
                <w:tab w:val="right" w:pos="7200"/>
                <w:tab w:val="right" w:pos="9000"/>
              </w:tabs>
              <w:ind w:right="-72"/>
              <w:jc w:val="right"/>
              <w:rPr>
                <w:rFonts w:hAnsi="Arial" w:cs="Arial"/>
                <w:b/>
                <w:bCs/>
                <w:sz w:val="16"/>
                <w:szCs w:val="16"/>
              </w:rPr>
            </w:pPr>
            <w:r w:rsidRPr="009941FA">
              <w:rPr>
                <w:rFonts w:hAnsi="Arial" w:cs="Arial"/>
                <w:b/>
                <w:bCs/>
                <w:sz w:val="16"/>
                <w:szCs w:val="16"/>
              </w:rPr>
              <w:t>Baht</w:t>
            </w:r>
          </w:p>
        </w:tc>
        <w:tc>
          <w:tcPr>
            <w:tcW w:w="1152" w:type="dxa"/>
            <w:vAlign w:val="bottom"/>
          </w:tcPr>
          <w:p w:rsidR="00175DAB" w:rsidRPr="009941FA" w:rsidRDefault="00175DAB" w:rsidP="00F27901">
            <w:pPr>
              <w:pStyle w:val="a0"/>
              <w:pBdr>
                <w:bottom w:val="single" w:sz="4" w:space="1" w:color="auto"/>
              </w:pBdr>
              <w:tabs>
                <w:tab w:val="right" w:pos="7200"/>
                <w:tab w:val="right" w:pos="9000"/>
              </w:tabs>
              <w:ind w:right="-72"/>
              <w:jc w:val="right"/>
              <w:rPr>
                <w:rFonts w:hAnsi="Arial" w:cs="Arial"/>
                <w:b/>
                <w:bCs/>
                <w:sz w:val="16"/>
                <w:szCs w:val="16"/>
                <w:cs/>
                <w:lang w:val="th-TH"/>
              </w:rPr>
            </w:pPr>
            <w:r w:rsidRPr="009941FA">
              <w:rPr>
                <w:rFonts w:hAnsi="Arial" w:cs="Arial"/>
                <w:b/>
                <w:bCs/>
                <w:sz w:val="16"/>
                <w:szCs w:val="16"/>
              </w:rPr>
              <w:t>%</w:t>
            </w:r>
          </w:p>
        </w:tc>
      </w:tr>
      <w:tr w:rsidR="00175DAB" w:rsidRPr="009941FA" w:rsidTr="00F27901">
        <w:tc>
          <w:tcPr>
            <w:tcW w:w="3286" w:type="dxa"/>
            <w:vAlign w:val="bottom"/>
          </w:tcPr>
          <w:p w:rsidR="00175DAB" w:rsidRPr="009941FA" w:rsidRDefault="00175DAB" w:rsidP="00F27901">
            <w:pPr>
              <w:pStyle w:val="a0"/>
              <w:tabs>
                <w:tab w:val="right" w:pos="7200"/>
                <w:tab w:val="right" w:pos="9000"/>
              </w:tabs>
              <w:ind w:left="568" w:right="0"/>
              <w:jc w:val="both"/>
              <w:rPr>
                <w:rFonts w:hAnsi="Arial" w:cs="Arial"/>
                <w:sz w:val="12"/>
                <w:szCs w:val="12"/>
                <w:u w:val="single"/>
              </w:rPr>
            </w:pPr>
          </w:p>
        </w:tc>
        <w:tc>
          <w:tcPr>
            <w:tcW w:w="1260" w:type="dxa"/>
            <w:vAlign w:val="bottom"/>
          </w:tcPr>
          <w:p w:rsidR="00175DAB" w:rsidRPr="009941FA" w:rsidRDefault="00175DAB" w:rsidP="00F27901">
            <w:pPr>
              <w:pStyle w:val="a0"/>
              <w:tabs>
                <w:tab w:val="right" w:pos="7200"/>
                <w:tab w:val="right" w:pos="9000"/>
              </w:tabs>
              <w:ind w:right="-72"/>
              <w:jc w:val="right"/>
              <w:rPr>
                <w:rFonts w:hAnsi="Arial" w:cs="Arial"/>
                <w:sz w:val="12"/>
                <w:szCs w:val="12"/>
              </w:rPr>
            </w:pPr>
          </w:p>
        </w:tc>
        <w:tc>
          <w:tcPr>
            <w:tcW w:w="1080" w:type="dxa"/>
            <w:vAlign w:val="bottom"/>
          </w:tcPr>
          <w:p w:rsidR="00175DAB" w:rsidRPr="009941FA" w:rsidRDefault="00175DAB" w:rsidP="00F27901">
            <w:pPr>
              <w:pStyle w:val="a0"/>
              <w:ind w:right="-72"/>
              <w:jc w:val="right"/>
              <w:rPr>
                <w:rFonts w:hAnsi="Arial" w:cs="Arial"/>
                <w:sz w:val="12"/>
                <w:szCs w:val="12"/>
              </w:rPr>
            </w:pPr>
          </w:p>
        </w:tc>
        <w:tc>
          <w:tcPr>
            <w:tcW w:w="1152" w:type="dxa"/>
            <w:vAlign w:val="bottom"/>
          </w:tcPr>
          <w:p w:rsidR="00175DAB" w:rsidRPr="009941FA" w:rsidRDefault="00175DAB" w:rsidP="00F27901">
            <w:pPr>
              <w:pStyle w:val="a0"/>
              <w:ind w:right="-72"/>
              <w:jc w:val="right"/>
              <w:rPr>
                <w:rFonts w:hAnsi="Arial" w:cs="Arial"/>
                <w:sz w:val="12"/>
                <w:szCs w:val="12"/>
              </w:rPr>
            </w:pPr>
          </w:p>
        </w:tc>
        <w:tc>
          <w:tcPr>
            <w:tcW w:w="1152" w:type="dxa"/>
            <w:vAlign w:val="bottom"/>
          </w:tcPr>
          <w:p w:rsidR="00175DAB" w:rsidRPr="009941FA" w:rsidRDefault="00175DAB" w:rsidP="00F27901">
            <w:pPr>
              <w:pStyle w:val="a0"/>
              <w:ind w:right="-72"/>
              <w:jc w:val="right"/>
              <w:rPr>
                <w:rFonts w:hAnsi="Arial" w:cs="Arial"/>
                <w:sz w:val="12"/>
                <w:szCs w:val="12"/>
              </w:rPr>
            </w:pPr>
          </w:p>
        </w:tc>
        <w:tc>
          <w:tcPr>
            <w:tcW w:w="1152" w:type="dxa"/>
            <w:vAlign w:val="bottom"/>
          </w:tcPr>
          <w:p w:rsidR="00175DAB" w:rsidRPr="009941FA" w:rsidRDefault="00175DAB" w:rsidP="00F27901">
            <w:pPr>
              <w:pStyle w:val="a0"/>
              <w:ind w:right="-72"/>
              <w:jc w:val="right"/>
              <w:rPr>
                <w:rFonts w:hAnsi="Arial" w:cs="Arial"/>
                <w:sz w:val="12"/>
                <w:szCs w:val="12"/>
              </w:rPr>
            </w:pPr>
          </w:p>
        </w:tc>
      </w:tr>
      <w:tr w:rsidR="00175DAB" w:rsidRPr="009941FA" w:rsidTr="00F27901">
        <w:tc>
          <w:tcPr>
            <w:tcW w:w="3286" w:type="dxa"/>
            <w:vAlign w:val="bottom"/>
          </w:tcPr>
          <w:p w:rsidR="00175DAB" w:rsidRPr="009941FA" w:rsidRDefault="00175DAB" w:rsidP="00F27901">
            <w:pPr>
              <w:pStyle w:val="a0"/>
              <w:tabs>
                <w:tab w:val="right" w:pos="7200"/>
                <w:tab w:val="right" w:pos="9000"/>
              </w:tabs>
              <w:ind w:left="568" w:right="0"/>
              <w:jc w:val="both"/>
              <w:rPr>
                <w:rFonts w:hAnsi="Arial" w:cs="Arial"/>
                <w:sz w:val="18"/>
                <w:u w:val="single"/>
              </w:rPr>
            </w:pPr>
            <w:r w:rsidRPr="009941FA">
              <w:rPr>
                <w:rFonts w:hAnsi="Arial" w:cs="Arial"/>
                <w:sz w:val="18"/>
                <w:u w:val="single"/>
              </w:rPr>
              <w:t>Other companies</w:t>
            </w:r>
          </w:p>
        </w:tc>
        <w:tc>
          <w:tcPr>
            <w:tcW w:w="1260" w:type="dxa"/>
            <w:vAlign w:val="bottom"/>
          </w:tcPr>
          <w:p w:rsidR="00175DAB" w:rsidRPr="009941FA" w:rsidRDefault="00175DAB" w:rsidP="00F27901">
            <w:pPr>
              <w:pStyle w:val="a0"/>
              <w:tabs>
                <w:tab w:val="right" w:pos="7200"/>
                <w:tab w:val="right" w:pos="9000"/>
              </w:tabs>
              <w:ind w:right="-72"/>
              <w:jc w:val="right"/>
              <w:rPr>
                <w:rFonts w:hAnsi="Arial" w:cs="Arial"/>
                <w:sz w:val="18"/>
              </w:rPr>
            </w:pPr>
          </w:p>
        </w:tc>
        <w:tc>
          <w:tcPr>
            <w:tcW w:w="1080" w:type="dxa"/>
            <w:vAlign w:val="bottom"/>
          </w:tcPr>
          <w:p w:rsidR="00175DAB" w:rsidRPr="009941FA" w:rsidRDefault="00175DAB" w:rsidP="00F27901">
            <w:pPr>
              <w:pStyle w:val="a0"/>
              <w:ind w:right="-72"/>
              <w:jc w:val="right"/>
              <w:rPr>
                <w:rFonts w:hAnsi="Arial" w:cs="Arial"/>
                <w:sz w:val="18"/>
              </w:rPr>
            </w:pPr>
          </w:p>
        </w:tc>
        <w:tc>
          <w:tcPr>
            <w:tcW w:w="1152" w:type="dxa"/>
            <w:vAlign w:val="bottom"/>
          </w:tcPr>
          <w:p w:rsidR="00175DAB" w:rsidRPr="009941FA" w:rsidRDefault="00175DAB" w:rsidP="00F27901">
            <w:pPr>
              <w:pStyle w:val="a0"/>
              <w:ind w:right="-72"/>
              <w:jc w:val="right"/>
              <w:rPr>
                <w:rFonts w:hAnsi="Arial" w:cs="Arial"/>
                <w:sz w:val="18"/>
              </w:rPr>
            </w:pPr>
          </w:p>
        </w:tc>
        <w:tc>
          <w:tcPr>
            <w:tcW w:w="1152" w:type="dxa"/>
            <w:vAlign w:val="bottom"/>
          </w:tcPr>
          <w:p w:rsidR="00175DAB" w:rsidRPr="009941FA" w:rsidRDefault="00175DAB" w:rsidP="00F27901">
            <w:pPr>
              <w:pStyle w:val="a0"/>
              <w:ind w:right="-72"/>
              <w:jc w:val="right"/>
              <w:rPr>
                <w:rFonts w:hAnsi="Arial" w:cs="Arial"/>
                <w:sz w:val="18"/>
              </w:rPr>
            </w:pPr>
          </w:p>
        </w:tc>
        <w:tc>
          <w:tcPr>
            <w:tcW w:w="1152" w:type="dxa"/>
            <w:vAlign w:val="bottom"/>
          </w:tcPr>
          <w:p w:rsidR="00175DAB" w:rsidRPr="009941FA" w:rsidRDefault="00175DAB" w:rsidP="00F27901">
            <w:pPr>
              <w:pStyle w:val="a0"/>
              <w:ind w:right="-72"/>
              <w:jc w:val="right"/>
              <w:rPr>
                <w:rFonts w:hAnsi="Arial" w:cs="Arial"/>
                <w:sz w:val="18"/>
              </w:rPr>
            </w:pPr>
          </w:p>
        </w:tc>
      </w:tr>
      <w:tr w:rsidR="00175DAB" w:rsidRPr="009941FA" w:rsidTr="00F27901">
        <w:tc>
          <w:tcPr>
            <w:tcW w:w="3286" w:type="dxa"/>
            <w:vAlign w:val="bottom"/>
          </w:tcPr>
          <w:p w:rsidR="00175DAB" w:rsidRPr="009941FA" w:rsidRDefault="00175DAB" w:rsidP="00F27901">
            <w:pPr>
              <w:pStyle w:val="a0"/>
              <w:tabs>
                <w:tab w:val="right" w:pos="7200"/>
                <w:tab w:val="right" w:pos="9000"/>
              </w:tabs>
              <w:ind w:left="568" w:right="0"/>
              <w:jc w:val="both"/>
              <w:rPr>
                <w:rFonts w:hAnsi="Arial" w:cs="Arial"/>
                <w:sz w:val="18"/>
              </w:rPr>
            </w:pPr>
            <w:r w:rsidRPr="009941FA">
              <w:rPr>
                <w:rFonts w:hAnsi="Arial" w:cs="Arial"/>
                <w:sz w:val="18"/>
              </w:rPr>
              <w:t>Rayongrung Co., Ltd.</w:t>
            </w:r>
          </w:p>
        </w:tc>
        <w:tc>
          <w:tcPr>
            <w:tcW w:w="1260" w:type="dxa"/>
            <w:vAlign w:val="bottom"/>
          </w:tcPr>
          <w:p w:rsidR="00175DAB" w:rsidRPr="009941FA" w:rsidRDefault="00175DAB" w:rsidP="00D96539">
            <w:pPr>
              <w:pStyle w:val="a0"/>
              <w:tabs>
                <w:tab w:val="right" w:pos="7200"/>
                <w:tab w:val="right" w:pos="9000"/>
              </w:tabs>
              <w:ind w:right="-72" w:hanging="24"/>
              <w:rPr>
                <w:rFonts w:hAnsi="Arial" w:cs="Arial"/>
                <w:sz w:val="18"/>
              </w:rPr>
            </w:pPr>
            <w:r w:rsidRPr="009941FA">
              <w:rPr>
                <w:rFonts w:hAnsi="Arial" w:cs="Arial"/>
                <w:sz w:val="18"/>
              </w:rPr>
              <w:t>Real Estate</w:t>
            </w:r>
          </w:p>
        </w:tc>
        <w:tc>
          <w:tcPr>
            <w:tcW w:w="1080" w:type="dxa"/>
          </w:tcPr>
          <w:p w:rsidR="00175DAB" w:rsidRPr="009941FA" w:rsidRDefault="00175DAB" w:rsidP="00F27901">
            <w:pPr>
              <w:pStyle w:val="NormalIndent"/>
              <w:tabs>
                <w:tab w:val="decimal" w:pos="927"/>
              </w:tabs>
              <w:ind w:left="0" w:right="-72"/>
              <w:jc w:val="right"/>
              <w:rPr>
                <w:rFonts w:cs="Arial"/>
                <w:sz w:val="18"/>
                <w:szCs w:val="18"/>
                <w:lang w:val="en-GB"/>
              </w:rPr>
            </w:pPr>
            <w:r>
              <w:rPr>
                <w:rFonts w:cs="Arial"/>
                <w:sz w:val="18"/>
                <w:szCs w:val="18"/>
                <w:lang w:val="en-GB"/>
              </w:rPr>
              <w:t>-</w:t>
            </w:r>
          </w:p>
        </w:tc>
        <w:tc>
          <w:tcPr>
            <w:tcW w:w="1152" w:type="dxa"/>
          </w:tcPr>
          <w:p w:rsidR="00175DAB" w:rsidRPr="009941FA" w:rsidRDefault="00175DAB" w:rsidP="00F27901">
            <w:pPr>
              <w:pStyle w:val="NormalIndent"/>
              <w:tabs>
                <w:tab w:val="decimal" w:pos="927"/>
              </w:tabs>
              <w:ind w:left="0" w:right="-72"/>
              <w:jc w:val="right"/>
              <w:rPr>
                <w:rFonts w:cs="Arial"/>
                <w:sz w:val="18"/>
                <w:szCs w:val="18"/>
                <w:lang w:val="en-GB"/>
              </w:rPr>
            </w:pPr>
            <w:r>
              <w:rPr>
                <w:rFonts w:cs="Arial"/>
                <w:sz w:val="18"/>
                <w:szCs w:val="18"/>
                <w:lang w:val="en-GB"/>
              </w:rPr>
              <w:t>-</w:t>
            </w:r>
          </w:p>
        </w:tc>
        <w:tc>
          <w:tcPr>
            <w:tcW w:w="1152" w:type="dxa"/>
          </w:tcPr>
          <w:p w:rsidR="00175DAB" w:rsidRPr="009941FA" w:rsidRDefault="00175DAB" w:rsidP="00F27901">
            <w:pPr>
              <w:pStyle w:val="NormalIndent"/>
              <w:tabs>
                <w:tab w:val="decimal" w:pos="927"/>
              </w:tabs>
              <w:ind w:left="0" w:right="-72"/>
              <w:jc w:val="right"/>
              <w:rPr>
                <w:rFonts w:cs="Arial"/>
                <w:sz w:val="18"/>
                <w:szCs w:val="18"/>
                <w:lang w:val="en-GB"/>
              </w:rPr>
            </w:pPr>
            <w:r w:rsidRPr="009941FA">
              <w:rPr>
                <w:rFonts w:cs="Arial"/>
                <w:sz w:val="18"/>
                <w:szCs w:val="18"/>
                <w:lang w:val="en-GB"/>
              </w:rPr>
              <w:t>14,949,792</w:t>
            </w:r>
          </w:p>
        </w:tc>
        <w:tc>
          <w:tcPr>
            <w:tcW w:w="1152" w:type="dxa"/>
          </w:tcPr>
          <w:p w:rsidR="00175DAB" w:rsidRPr="009941FA" w:rsidRDefault="00175DAB" w:rsidP="00F27901">
            <w:pPr>
              <w:pStyle w:val="NormalIndent"/>
              <w:tabs>
                <w:tab w:val="decimal" w:pos="927"/>
              </w:tabs>
              <w:ind w:left="0" w:right="-72"/>
              <w:jc w:val="right"/>
              <w:rPr>
                <w:rFonts w:cs="Arial"/>
                <w:sz w:val="18"/>
                <w:szCs w:val="18"/>
                <w:lang w:val="en-GB"/>
              </w:rPr>
            </w:pPr>
            <w:r w:rsidRPr="009941FA">
              <w:rPr>
                <w:rFonts w:cs="Arial"/>
                <w:sz w:val="18"/>
                <w:szCs w:val="18"/>
                <w:lang w:val="en-GB"/>
              </w:rPr>
              <w:t>24.99</w:t>
            </w:r>
          </w:p>
        </w:tc>
      </w:tr>
      <w:tr w:rsidR="00175DAB" w:rsidRPr="009941FA" w:rsidTr="00F27901">
        <w:tc>
          <w:tcPr>
            <w:tcW w:w="3286" w:type="dxa"/>
            <w:vAlign w:val="bottom"/>
          </w:tcPr>
          <w:p w:rsidR="00175DAB" w:rsidRPr="009941FA" w:rsidRDefault="00175DAB" w:rsidP="00F27901">
            <w:pPr>
              <w:pStyle w:val="a0"/>
              <w:tabs>
                <w:tab w:val="right" w:pos="7200"/>
                <w:tab w:val="right" w:pos="9000"/>
              </w:tabs>
              <w:ind w:left="766" w:right="0" w:hanging="198"/>
              <w:jc w:val="both"/>
              <w:rPr>
                <w:rFonts w:hAnsi="Arial" w:cs="Arial"/>
                <w:spacing w:val="-4"/>
                <w:sz w:val="18"/>
              </w:rPr>
            </w:pPr>
            <w:r w:rsidRPr="009941FA">
              <w:rPr>
                <w:rFonts w:hAnsi="Arial" w:cs="Arial"/>
                <w:spacing w:val="-4"/>
                <w:sz w:val="18"/>
              </w:rPr>
              <w:t>BOT Lease (Thailand) Co., Ltd.</w:t>
            </w:r>
          </w:p>
        </w:tc>
        <w:tc>
          <w:tcPr>
            <w:tcW w:w="1260" w:type="dxa"/>
            <w:vAlign w:val="bottom"/>
          </w:tcPr>
          <w:p w:rsidR="00175DAB" w:rsidRPr="009941FA" w:rsidRDefault="00175DAB" w:rsidP="00D96539">
            <w:pPr>
              <w:pStyle w:val="a0"/>
              <w:tabs>
                <w:tab w:val="right" w:pos="7200"/>
                <w:tab w:val="right" w:pos="9000"/>
              </w:tabs>
              <w:ind w:right="-72" w:hanging="24"/>
              <w:rPr>
                <w:rFonts w:hAnsi="Arial" w:cs="Arial"/>
                <w:sz w:val="18"/>
              </w:rPr>
            </w:pPr>
            <w:r w:rsidRPr="009941FA">
              <w:rPr>
                <w:rFonts w:hAnsi="Arial" w:cs="Arial"/>
                <w:sz w:val="18"/>
              </w:rPr>
              <w:t>Leasing</w:t>
            </w:r>
          </w:p>
        </w:tc>
        <w:tc>
          <w:tcPr>
            <w:tcW w:w="1080" w:type="dxa"/>
            <w:vAlign w:val="bottom"/>
          </w:tcPr>
          <w:p w:rsidR="00175DAB" w:rsidRPr="009941FA" w:rsidRDefault="00175DAB" w:rsidP="00F27901">
            <w:pPr>
              <w:pStyle w:val="NormalIndent"/>
              <w:tabs>
                <w:tab w:val="decimal" w:pos="927"/>
              </w:tabs>
              <w:ind w:left="0" w:right="-72"/>
              <w:jc w:val="right"/>
              <w:rPr>
                <w:rFonts w:cs="Arial"/>
                <w:sz w:val="18"/>
                <w:szCs w:val="18"/>
                <w:lang w:val="en-GB"/>
              </w:rPr>
            </w:pPr>
            <w:r>
              <w:rPr>
                <w:rFonts w:cs="Arial"/>
                <w:sz w:val="18"/>
                <w:szCs w:val="18"/>
                <w:lang w:val="en-GB"/>
              </w:rPr>
              <w:t>3,085,200</w:t>
            </w:r>
          </w:p>
        </w:tc>
        <w:tc>
          <w:tcPr>
            <w:tcW w:w="1152" w:type="dxa"/>
            <w:vAlign w:val="bottom"/>
          </w:tcPr>
          <w:p w:rsidR="00175DAB" w:rsidRPr="009941FA" w:rsidRDefault="00175DAB" w:rsidP="00F27901">
            <w:pPr>
              <w:pStyle w:val="NormalIndent"/>
              <w:tabs>
                <w:tab w:val="decimal" w:pos="522"/>
              </w:tabs>
              <w:ind w:left="0" w:right="-72" w:hanging="108"/>
              <w:jc w:val="right"/>
              <w:rPr>
                <w:rFonts w:cs="Arial"/>
                <w:sz w:val="18"/>
                <w:szCs w:val="18"/>
              </w:rPr>
            </w:pPr>
            <w:r>
              <w:rPr>
                <w:rFonts w:cs="Arial"/>
                <w:sz w:val="18"/>
                <w:szCs w:val="18"/>
              </w:rPr>
              <w:t>10.00</w:t>
            </w:r>
          </w:p>
        </w:tc>
        <w:tc>
          <w:tcPr>
            <w:tcW w:w="1152" w:type="dxa"/>
            <w:vAlign w:val="bottom"/>
          </w:tcPr>
          <w:p w:rsidR="00175DAB" w:rsidRPr="009941FA" w:rsidRDefault="00175DAB" w:rsidP="00F27901">
            <w:pPr>
              <w:pStyle w:val="NormalIndent"/>
              <w:tabs>
                <w:tab w:val="decimal" w:pos="927"/>
              </w:tabs>
              <w:ind w:left="0" w:right="-72"/>
              <w:jc w:val="right"/>
              <w:rPr>
                <w:rFonts w:cs="Arial"/>
                <w:sz w:val="18"/>
                <w:szCs w:val="18"/>
                <w:lang w:val="en-GB"/>
              </w:rPr>
            </w:pPr>
            <w:r w:rsidRPr="009941FA">
              <w:rPr>
                <w:rFonts w:cs="Arial"/>
                <w:sz w:val="18"/>
                <w:szCs w:val="18"/>
                <w:lang w:val="en-GB"/>
              </w:rPr>
              <w:t>3,085,200</w:t>
            </w:r>
          </w:p>
        </w:tc>
        <w:tc>
          <w:tcPr>
            <w:tcW w:w="1152" w:type="dxa"/>
            <w:vAlign w:val="bottom"/>
          </w:tcPr>
          <w:p w:rsidR="00175DAB" w:rsidRPr="009941FA" w:rsidRDefault="00175DAB" w:rsidP="00F27901">
            <w:pPr>
              <w:pStyle w:val="NormalIndent"/>
              <w:tabs>
                <w:tab w:val="decimal" w:pos="522"/>
              </w:tabs>
              <w:ind w:left="0" w:right="-72" w:hanging="108"/>
              <w:jc w:val="right"/>
              <w:rPr>
                <w:rFonts w:cs="Arial"/>
                <w:sz w:val="18"/>
                <w:szCs w:val="18"/>
              </w:rPr>
            </w:pPr>
            <w:r w:rsidRPr="009941FA">
              <w:rPr>
                <w:rFonts w:cs="Arial"/>
                <w:sz w:val="18"/>
                <w:szCs w:val="18"/>
                <w:lang w:val="en-GB"/>
              </w:rPr>
              <w:t>10</w:t>
            </w:r>
            <w:r w:rsidRPr="009941FA">
              <w:rPr>
                <w:rFonts w:cs="Arial"/>
                <w:sz w:val="18"/>
                <w:szCs w:val="18"/>
              </w:rPr>
              <w:t>.</w:t>
            </w:r>
            <w:r w:rsidRPr="009941FA">
              <w:rPr>
                <w:rFonts w:cs="Arial"/>
                <w:sz w:val="18"/>
                <w:szCs w:val="18"/>
                <w:lang w:val="en-GB"/>
              </w:rPr>
              <w:t>00</w:t>
            </w:r>
          </w:p>
        </w:tc>
      </w:tr>
    </w:tbl>
    <w:p w:rsidR="00175DAB" w:rsidRPr="00F27901" w:rsidRDefault="00175DAB" w:rsidP="00922C3F">
      <w:pPr>
        <w:pStyle w:val="a0"/>
        <w:ind w:left="1080" w:right="11" w:hanging="540"/>
        <w:rPr>
          <w:rFonts w:hAnsi="Arial" w:cs="Cordia New"/>
          <w:b/>
          <w:bCs/>
          <w:sz w:val="18"/>
        </w:rPr>
      </w:pPr>
    </w:p>
    <w:p w:rsidR="00175DAB" w:rsidRPr="00F27901" w:rsidRDefault="00175DAB" w:rsidP="00922C3F">
      <w:pPr>
        <w:pStyle w:val="a0"/>
        <w:ind w:left="1080" w:right="11" w:hanging="540"/>
        <w:rPr>
          <w:rFonts w:hAnsi="Arial" w:cs="Cordia New"/>
          <w:b/>
          <w:bCs/>
          <w:sz w:val="18"/>
        </w:rPr>
      </w:pPr>
    </w:p>
    <w:p w:rsidR="00E76ABC" w:rsidRPr="009941FA" w:rsidRDefault="00F54ADD" w:rsidP="00922C3F">
      <w:pPr>
        <w:pStyle w:val="a0"/>
        <w:ind w:left="1080" w:right="11" w:hanging="540"/>
        <w:jc w:val="both"/>
        <w:rPr>
          <w:rFonts w:hAnsi="Arial" w:cs="Arial"/>
          <w:b/>
          <w:bCs/>
          <w:sz w:val="18"/>
        </w:rPr>
      </w:pPr>
      <w:r w:rsidRPr="009941FA">
        <w:rPr>
          <w:rFonts w:hAnsi="Arial" w:cs="Arial"/>
          <w:b/>
          <w:bCs/>
          <w:sz w:val="18"/>
        </w:rPr>
        <w:t>6</w:t>
      </w:r>
      <w:r w:rsidR="00E76ABC" w:rsidRPr="009941FA">
        <w:rPr>
          <w:rFonts w:hAnsi="Arial" w:cs="Arial"/>
          <w:b/>
          <w:bCs/>
          <w:sz w:val="18"/>
        </w:rPr>
        <w:t>.3</w:t>
      </w:r>
      <w:r w:rsidR="00E76ABC" w:rsidRPr="009941FA">
        <w:rPr>
          <w:rFonts w:hAnsi="Arial" w:cs="Arial"/>
          <w:b/>
          <w:bCs/>
          <w:sz w:val="18"/>
        </w:rPr>
        <w:tab/>
      </w:r>
      <w:r w:rsidR="00E76ABC" w:rsidRPr="009941FA">
        <w:rPr>
          <w:rFonts w:hAnsi="Arial" w:cs="Arial"/>
          <w:b/>
          <w:bCs/>
          <w:spacing w:val="-2"/>
          <w:sz w:val="18"/>
        </w:rPr>
        <w:t>Recognition of transaction in profit or loss and other comprehensive income for available-for-sales investments</w:t>
      </w:r>
    </w:p>
    <w:p w:rsidR="006655F0" w:rsidRPr="009941FA" w:rsidRDefault="006655F0" w:rsidP="006655F0">
      <w:pPr>
        <w:pStyle w:val="a0"/>
        <w:ind w:left="1080" w:right="11" w:hanging="2"/>
        <w:jc w:val="both"/>
        <w:rPr>
          <w:rFonts w:hAnsi="Arial" w:cs="Arial"/>
          <w:sz w:val="18"/>
        </w:rPr>
      </w:pPr>
    </w:p>
    <w:p w:rsidR="006655F0" w:rsidRPr="009941FA" w:rsidRDefault="006655F0" w:rsidP="006655F0">
      <w:pPr>
        <w:widowControl w:val="0"/>
        <w:overflowPunct w:val="0"/>
        <w:autoSpaceDE w:val="0"/>
        <w:autoSpaceDN w:val="0"/>
        <w:adjustRightInd w:val="0"/>
        <w:ind w:left="1080" w:right="11" w:hanging="2"/>
        <w:jc w:val="both"/>
        <w:textAlignment w:val="baseline"/>
      </w:pPr>
      <w:r w:rsidRPr="009941FA">
        <w:t xml:space="preserve">Recognition of transaction in profit or loss and other comprehensive income for available-for-sales investments for the nine-month periods ended </w:t>
      </w:r>
      <w:r w:rsidRPr="009941FA">
        <w:rPr>
          <w:lang w:val="en-GB"/>
        </w:rPr>
        <w:t xml:space="preserve">30 September 2019 and 2018 </w:t>
      </w:r>
      <w:r w:rsidRPr="009941FA">
        <w:t>are as follow:</w:t>
      </w:r>
    </w:p>
    <w:p w:rsidR="006655F0" w:rsidRPr="009941FA" w:rsidRDefault="006655F0" w:rsidP="006655F0">
      <w:pPr>
        <w:widowControl w:val="0"/>
        <w:overflowPunct w:val="0"/>
        <w:autoSpaceDE w:val="0"/>
        <w:autoSpaceDN w:val="0"/>
        <w:adjustRightInd w:val="0"/>
        <w:ind w:left="1080" w:right="11" w:hanging="2"/>
        <w:textAlignment w:val="baseline"/>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6655F0" w:rsidRPr="009941FA" w:rsidTr="00614D06">
        <w:tc>
          <w:tcPr>
            <w:tcW w:w="3888" w:type="dxa"/>
            <w:vAlign w:val="bottom"/>
          </w:tcPr>
          <w:p w:rsidR="006655F0" w:rsidRPr="009941FA" w:rsidRDefault="006655F0" w:rsidP="00614D06">
            <w:pPr>
              <w:tabs>
                <w:tab w:val="left" w:pos="-72"/>
              </w:tabs>
              <w:snapToGrid w:val="0"/>
              <w:ind w:left="600" w:right="-72"/>
              <w:contextualSpacing/>
              <w:rPr>
                <w:cs/>
              </w:rPr>
            </w:pPr>
          </w:p>
        </w:tc>
        <w:tc>
          <w:tcPr>
            <w:tcW w:w="2592" w:type="dxa"/>
            <w:gridSpan w:val="2"/>
            <w:vAlign w:val="bottom"/>
          </w:tcPr>
          <w:p w:rsidR="006655F0" w:rsidRPr="009941FA" w:rsidRDefault="006655F0"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lang w:val="en-GB" w:eastAsia="ja-JP" w:bidi="ar-SA"/>
              </w:rPr>
              <w:t>Consolidated</w:t>
            </w:r>
          </w:p>
        </w:tc>
        <w:tc>
          <w:tcPr>
            <w:tcW w:w="2592" w:type="dxa"/>
            <w:gridSpan w:val="2"/>
            <w:vAlign w:val="bottom"/>
          </w:tcPr>
          <w:p w:rsidR="006655F0" w:rsidRPr="009941FA" w:rsidRDefault="006655F0"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rPr>
              <w:t>Separate</w:t>
            </w:r>
          </w:p>
        </w:tc>
      </w:tr>
      <w:tr w:rsidR="006655F0" w:rsidRPr="009941FA" w:rsidTr="00614D06">
        <w:tc>
          <w:tcPr>
            <w:tcW w:w="3888" w:type="dxa"/>
            <w:vAlign w:val="bottom"/>
          </w:tcPr>
          <w:p w:rsidR="006655F0" w:rsidRPr="009941FA" w:rsidRDefault="006655F0" w:rsidP="00614D06">
            <w:pPr>
              <w:tabs>
                <w:tab w:val="left" w:pos="-72"/>
              </w:tabs>
              <w:snapToGrid w:val="0"/>
              <w:ind w:left="600" w:right="-72"/>
              <w:contextualSpacing/>
              <w:rPr>
                <w:cs/>
              </w:rPr>
            </w:pPr>
          </w:p>
        </w:tc>
        <w:tc>
          <w:tcPr>
            <w:tcW w:w="1296" w:type="dxa"/>
            <w:vAlign w:val="bottom"/>
          </w:tcPr>
          <w:p w:rsidR="006655F0" w:rsidRPr="009941FA" w:rsidRDefault="006655F0" w:rsidP="00614D06">
            <w:pPr>
              <w:widowControl w:val="0"/>
              <w:tabs>
                <w:tab w:val="left" w:pos="285"/>
                <w:tab w:val="right" w:pos="1674"/>
                <w:tab w:val="right" w:pos="9000"/>
              </w:tabs>
              <w:overflowPunct w:val="0"/>
              <w:autoSpaceDE w:val="0"/>
              <w:autoSpaceDN w:val="0"/>
              <w:adjustRightInd w:val="0"/>
              <w:ind w:right="-72" w:hanging="9"/>
              <w:jc w:val="right"/>
              <w:textAlignment w:val="baseline"/>
              <w:rPr>
                <w:rFonts w:ascii="Arial Bold" w:hAnsi="Arial Bold"/>
                <w:b/>
                <w:bCs/>
                <w:spacing w:val="-4"/>
              </w:rPr>
            </w:pPr>
            <w:r w:rsidRPr="009941FA">
              <w:rPr>
                <w:rFonts w:ascii="Arial Bold" w:hAnsi="Arial Bold"/>
                <w:b/>
                <w:bCs/>
                <w:spacing w:val="-4"/>
              </w:rPr>
              <w:t>30 September</w:t>
            </w:r>
          </w:p>
        </w:tc>
        <w:tc>
          <w:tcPr>
            <w:tcW w:w="1296" w:type="dxa"/>
            <w:vAlign w:val="bottom"/>
          </w:tcPr>
          <w:p w:rsidR="006655F0" w:rsidRPr="009941FA" w:rsidRDefault="006655F0" w:rsidP="00614D06">
            <w:pPr>
              <w:widowControl w:val="0"/>
              <w:tabs>
                <w:tab w:val="left" w:pos="285"/>
                <w:tab w:val="right" w:pos="1674"/>
                <w:tab w:val="right" w:pos="9000"/>
              </w:tabs>
              <w:overflowPunct w:val="0"/>
              <w:autoSpaceDE w:val="0"/>
              <w:autoSpaceDN w:val="0"/>
              <w:adjustRightInd w:val="0"/>
              <w:ind w:right="-72" w:hanging="9"/>
              <w:jc w:val="right"/>
              <w:textAlignment w:val="baseline"/>
              <w:rPr>
                <w:rFonts w:ascii="Arial Bold" w:hAnsi="Arial Bold"/>
                <w:b/>
                <w:bCs/>
                <w:spacing w:val="-4"/>
              </w:rPr>
            </w:pPr>
            <w:r w:rsidRPr="009941FA">
              <w:rPr>
                <w:rFonts w:ascii="Arial Bold" w:hAnsi="Arial Bold"/>
                <w:b/>
                <w:bCs/>
                <w:spacing w:val="-4"/>
              </w:rPr>
              <w:t>30 September</w:t>
            </w:r>
          </w:p>
        </w:tc>
        <w:tc>
          <w:tcPr>
            <w:tcW w:w="1296" w:type="dxa"/>
            <w:vAlign w:val="bottom"/>
          </w:tcPr>
          <w:p w:rsidR="006655F0" w:rsidRPr="009941FA" w:rsidRDefault="006655F0" w:rsidP="00614D06">
            <w:pPr>
              <w:widowControl w:val="0"/>
              <w:tabs>
                <w:tab w:val="left" w:pos="285"/>
                <w:tab w:val="right" w:pos="1674"/>
                <w:tab w:val="right" w:pos="9000"/>
              </w:tabs>
              <w:overflowPunct w:val="0"/>
              <w:autoSpaceDE w:val="0"/>
              <w:autoSpaceDN w:val="0"/>
              <w:adjustRightInd w:val="0"/>
              <w:ind w:right="-72" w:hanging="9"/>
              <w:jc w:val="right"/>
              <w:textAlignment w:val="baseline"/>
              <w:rPr>
                <w:rFonts w:ascii="Arial Bold" w:hAnsi="Arial Bold"/>
                <w:b/>
                <w:bCs/>
                <w:spacing w:val="-4"/>
              </w:rPr>
            </w:pPr>
            <w:r w:rsidRPr="009941FA">
              <w:rPr>
                <w:rFonts w:ascii="Arial Bold" w:hAnsi="Arial Bold"/>
                <w:b/>
                <w:bCs/>
                <w:spacing w:val="-4"/>
              </w:rPr>
              <w:t>30 September</w:t>
            </w:r>
          </w:p>
        </w:tc>
        <w:tc>
          <w:tcPr>
            <w:tcW w:w="1296" w:type="dxa"/>
            <w:vAlign w:val="bottom"/>
          </w:tcPr>
          <w:p w:rsidR="006655F0" w:rsidRPr="009941FA" w:rsidRDefault="006655F0" w:rsidP="00614D06">
            <w:pPr>
              <w:widowControl w:val="0"/>
              <w:tabs>
                <w:tab w:val="left" w:pos="285"/>
                <w:tab w:val="right" w:pos="1674"/>
                <w:tab w:val="right" w:pos="9000"/>
              </w:tabs>
              <w:overflowPunct w:val="0"/>
              <w:autoSpaceDE w:val="0"/>
              <w:autoSpaceDN w:val="0"/>
              <w:adjustRightInd w:val="0"/>
              <w:ind w:right="-72" w:hanging="9"/>
              <w:jc w:val="right"/>
              <w:textAlignment w:val="baseline"/>
              <w:rPr>
                <w:rFonts w:ascii="Arial Bold" w:hAnsi="Arial Bold"/>
                <w:b/>
                <w:bCs/>
                <w:spacing w:val="-4"/>
              </w:rPr>
            </w:pPr>
            <w:r w:rsidRPr="009941FA">
              <w:rPr>
                <w:rFonts w:ascii="Arial Bold" w:hAnsi="Arial Bold"/>
                <w:b/>
                <w:bCs/>
                <w:spacing w:val="-4"/>
              </w:rPr>
              <w:t>30 September</w:t>
            </w:r>
          </w:p>
        </w:tc>
      </w:tr>
      <w:tr w:rsidR="006655F0" w:rsidRPr="009941FA" w:rsidTr="00614D06">
        <w:tc>
          <w:tcPr>
            <w:tcW w:w="3888" w:type="dxa"/>
            <w:vAlign w:val="bottom"/>
          </w:tcPr>
          <w:p w:rsidR="006655F0" w:rsidRPr="009941FA" w:rsidRDefault="006655F0" w:rsidP="00614D06">
            <w:pPr>
              <w:tabs>
                <w:tab w:val="left" w:pos="-72"/>
              </w:tabs>
              <w:snapToGrid w:val="0"/>
              <w:ind w:left="600" w:right="-72"/>
              <w:contextualSpacing/>
              <w:rPr>
                <w:cs/>
              </w:rPr>
            </w:pPr>
          </w:p>
        </w:tc>
        <w:tc>
          <w:tcPr>
            <w:tcW w:w="1296" w:type="dxa"/>
            <w:vAlign w:val="bottom"/>
          </w:tcPr>
          <w:p w:rsidR="006655F0" w:rsidRPr="009941FA" w:rsidRDefault="006655F0"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6655F0" w:rsidRPr="009941FA" w:rsidRDefault="006655F0"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296" w:type="dxa"/>
            <w:vAlign w:val="bottom"/>
          </w:tcPr>
          <w:p w:rsidR="006655F0" w:rsidRPr="009941FA" w:rsidRDefault="006655F0"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6655F0" w:rsidRPr="009941FA" w:rsidRDefault="006655F0"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6655F0" w:rsidRPr="009941FA" w:rsidTr="00614D06">
        <w:tc>
          <w:tcPr>
            <w:tcW w:w="3888" w:type="dxa"/>
            <w:vAlign w:val="bottom"/>
          </w:tcPr>
          <w:p w:rsidR="006655F0" w:rsidRPr="009941FA" w:rsidRDefault="006655F0" w:rsidP="00614D06">
            <w:pPr>
              <w:tabs>
                <w:tab w:val="left" w:pos="-72"/>
              </w:tabs>
              <w:snapToGrid w:val="0"/>
              <w:ind w:left="600" w:right="-72"/>
              <w:contextualSpacing/>
              <w:rPr>
                <w:cs/>
              </w:rPr>
            </w:pPr>
          </w:p>
        </w:tc>
        <w:tc>
          <w:tcPr>
            <w:tcW w:w="1296" w:type="dxa"/>
            <w:vAlign w:val="bottom"/>
          </w:tcPr>
          <w:p w:rsidR="006655F0" w:rsidRPr="009941FA" w:rsidRDefault="006655F0" w:rsidP="00614D06">
            <w:pPr>
              <w:pBdr>
                <w:bottom w:val="single" w:sz="4" w:space="1" w:color="000000"/>
              </w:pBdr>
              <w:tabs>
                <w:tab w:val="left" w:pos="-72"/>
              </w:tabs>
              <w:snapToGrid w:val="0"/>
              <w:ind w:right="-72"/>
              <w:contextualSpacing/>
              <w:jc w:val="right"/>
              <w:rPr>
                <w:b/>
                <w:bCs/>
              </w:rPr>
            </w:pPr>
            <w:r w:rsidRPr="009941FA">
              <w:rPr>
                <w:b/>
                <w:bCs/>
              </w:rPr>
              <w:t>Thousand Baht</w:t>
            </w:r>
          </w:p>
        </w:tc>
        <w:tc>
          <w:tcPr>
            <w:tcW w:w="1296" w:type="dxa"/>
            <w:vAlign w:val="bottom"/>
          </w:tcPr>
          <w:p w:rsidR="006655F0" w:rsidRPr="009941FA" w:rsidRDefault="006655F0" w:rsidP="00614D06">
            <w:pPr>
              <w:pBdr>
                <w:bottom w:val="single" w:sz="4" w:space="1" w:color="000000"/>
              </w:pBdr>
              <w:tabs>
                <w:tab w:val="left" w:pos="-72"/>
              </w:tabs>
              <w:snapToGrid w:val="0"/>
              <w:ind w:right="-72"/>
              <w:contextualSpacing/>
              <w:jc w:val="right"/>
              <w:rPr>
                <w:b/>
                <w:bCs/>
              </w:rPr>
            </w:pPr>
            <w:r w:rsidRPr="009941FA">
              <w:rPr>
                <w:b/>
                <w:bCs/>
              </w:rPr>
              <w:t>Thousand Baht</w:t>
            </w:r>
          </w:p>
        </w:tc>
        <w:tc>
          <w:tcPr>
            <w:tcW w:w="1296" w:type="dxa"/>
            <w:vAlign w:val="bottom"/>
          </w:tcPr>
          <w:p w:rsidR="006655F0" w:rsidRPr="009941FA" w:rsidRDefault="006655F0" w:rsidP="00614D06">
            <w:pPr>
              <w:pBdr>
                <w:bottom w:val="single" w:sz="4" w:space="1" w:color="000000"/>
              </w:pBdr>
              <w:tabs>
                <w:tab w:val="left" w:pos="-72"/>
              </w:tabs>
              <w:snapToGrid w:val="0"/>
              <w:ind w:right="-72"/>
              <w:contextualSpacing/>
              <w:jc w:val="right"/>
              <w:rPr>
                <w:b/>
                <w:bCs/>
              </w:rPr>
            </w:pPr>
            <w:r w:rsidRPr="009941FA">
              <w:rPr>
                <w:b/>
                <w:bCs/>
              </w:rPr>
              <w:t>Thousand Baht</w:t>
            </w:r>
          </w:p>
        </w:tc>
        <w:tc>
          <w:tcPr>
            <w:tcW w:w="1296" w:type="dxa"/>
            <w:vAlign w:val="bottom"/>
          </w:tcPr>
          <w:p w:rsidR="006655F0" w:rsidRPr="009941FA" w:rsidRDefault="006655F0" w:rsidP="00614D06">
            <w:pPr>
              <w:pBdr>
                <w:bottom w:val="single" w:sz="4" w:space="1" w:color="000000"/>
              </w:pBdr>
              <w:tabs>
                <w:tab w:val="left" w:pos="-72"/>
              </w:tabs>
              <w:snapToGrid w:val="0"/>
              <w:ind w:right="-72"/>
              <w:contextualSpacing/>
              <w:jc w:val="right"/>
              <w:rPr>
                <w:b/>
                <w:bCs/>
              </w:rPr>
            </w:pPr>
            <w:r w:rsidRPr="009941FA">
              <w:rPr>
                <w:b/>
                <w:bCs/>
              </w:rPr>
              <w:t>Thousand Baht</w:t>
            </w:r>
          </w:p>
        </w:tc>
      </w:tr>
      <w:tr w:rsidR="006655F0" w:rsidRPr="009941FA" w:rsidTr="00614D06">
        <w:tc>
          <w:tcPr>
            <w:tcW w:w="3888" w:type="dxa"/>
            <w:vAlign w:val="bottom"/>
          </w:tcPr>
          <w:p w:rsidR="006655F0" w:rsidRPr="009941FA" w:rsidRDefault="006655F0" w:rsidP="00614D06">
            <w:pPr>
              <w:ind w:left="600"/>
              <w:contextualSpacing/>
              <w:rPr>
                <w:sz w:val="12"/>
                <w:szCs w:val="12"/>
                <w:cs/>
              </w:rPr>
            </w:pPr>
          </w:p>
        </w:tc>
        <w:tc>
          <w:tcPr>
            <w:tcW w:w="1296" w:type="dxa"/>
            <w:vAlign w:val="bottom"/>
          </w:tcPr>
          <w:p w:rsidR="006655F0" w:rsidRPr="009941FA" w:rsidRDefault="006655F0" w:rsidP="00614D06">
            <w:pPr>
              <w:ind w:right="-72"/>
              <w:contextualSpacing/>
              <w:jc w:val="right"/>
              <w:rPr>
                <w:sz w:val="12"/>
                <w:szCs w:val="12"/>
                <w:cs/>
              </w:rPr>
            </w:pPr>
          </w:p>
        </w:tc>
        <w:tc>
          <w:tcPr>
            <w:tcW w:w="1296" w:type="dxa"/>
            <w:vAlign w:val="bottom"/>
          </w:tcPr>
          <w:p w:rsidR="006655F0" w:rsidRPr="009941FA" w:rsidRDefault="006655F0" w:rsidP="00614D06">
            <w:pPr>
              <w:ind w:right="-72"/>
              <w:contextualSpacing/>
              <w:jc w:val="right"/>
              <w:rPr>
                <w:sz w:val="12"/>
                <w:szCs w:val="12"/>
                <w:cs/>
              </w:rPr>
            </w:pPr>
          </w:p>
        </w:tc>
        <w:tc>
          <w:tcPr>
            <w:tcW w:w="1296" w:type="dxa"/>
            <w:vAlign w:val="bottom"/>
          </w:tcPr>
          <w:p w:rsidR="006655F0" w:rsidRPr="009941FA" w:rsidRDefault="006655F0" w:rsidP="00614D06">
            <w:pPr>
              <w:ind w:right="-72"/>
              <w:contextualSpacing/>
              <w:jc w:val="right"/>
              <w:rPr>
                <w:sz w:val="12"/>
                <w:szCs w:val="12"/>
                <w:cs/>
              </w:rPr>
            </w:pPr>
          </w:p>
        </w:tc>
        <w:tc>
          <w:tcPr>
            <w:tcW w:w="1296" w:type="dxa"/>
            <w:vAlign w:val="bottom"/>
          </w:tcPr>
          <w:p w:rsidR="006655F0" w:rsidRPr="009941FA" w:rsidRDefault="006655F0" w:rsidP="00614D06">
            <w:pPr>
              <w:ind w:right="-72"/>
              <w:contextualSpacing/>
              <w:jc w:val="right"/>
              <w:rPr>
                <w:sz w:val="12"/>
                <w:szCs w:val="12"/>
                <w:cs/>
              </w:rPr>
            </w:pPr>
          </w:p>
        </w:tc>
      </w:tr>
      <w:tr w:rsidR="006655F0" w:rsidRPr="009941FA" w:rsidTr="00614D06">
        <w:tc>
          <w:tcPr>
            <w:tcW w:w="3888" w:type="dxa"/>
            <w:vAlign w:val="bottom"/>
          </w:tcPr>
          <w:p w:rsidR="006655F0" w:rsidRPr="009941FA" w:rsidRDefault="006655F0" w:rsidP="00614D06">
            <w:pPr>
              <w:widowControl w:val="0"/>
              <w:tabs>
                <w:tab w:val="left" w:pos="540"/>
                <w:tab w:val="right" w:pos="3960"/>
                <w:tab w:val="right" w:pos="5580"/>
                <w:tab w:val="right" w:pos="7200"/>
                <w:tab w:val="right" w:pos="9000"/>
              </w:tabs>
              <w:overflowPunct w:val="0"/>
              <w:autoSpaceDE w:val="0"/>
              <w:autoSpaceDN w:val="0"/>
              <w:adjustRightInd w:val="0"/>
              <w:ind w:left="600"/>
              <w:textAlignment w:val="baseline"/>
              <w:rPr>
                <w:b/>
                <w:bCs/>
              </w:rPr>
            </w:pPr>
            <w:r w:rsidRPr="009941FA">
              <w:t xml:space="preserve">Changes in value of available-for-sale </w:t>
            </w:r>
          </w:p>
        </w:tc>
        <w:tc>
          <w:tcPr>
            <w:tcW w:w="1296" w:type="dxa"/>
            <w:vAlign w:val="bottom"/>
          </w:tcPr>
          <w:p w:rsidR="006655F0" w:rsidRPr="009941FA" w:rsidRDefault="006655F0" w:rsidP="00614D06">
            <w:pPr>
              <w:widowControl w:val="0"/>
              <w:overflowPunct w:val="0"/>
              <w:autoSpaceDE w:val="0"/>
              <w:autoSpaceDN w:val="0"/>
              <w:adjustRightInd w:val="0"/>
              <w:ind w:right="-72"/>
              <w:jc w:val="right"/>
              <w:textAlignment w:val="baseline"/>
            </w:pPr>
          </w:p>
        </w:tc>
        <w:tc>
          <w:tcPr>
            <w:tcW w:w="1296" w:type="dxa"/>
            <w:vAlign w:val="bottom"/>
          </w:tcPr>
          <w:p w:rsidR="006655F0" w:rsidRPr="009941FA" w:rsidRDefault="006655F0" w:rsidP="00614D06">
            <w:pPr>
              <w:widowControl w:val="0"/>
              <w:overflowPunct w:val="0"/>
              <w:autoSpaceDE w:val="0"/>
              <w:autoSpaceDN w:val="0"/>
              <w:adjustRightInd w:val="0"/>
              <w:ind w:right="-72"/>
              <w:jc w:val="right"/>
              <w:textAlignment w:val="baseline"/>
            </w:pPr>
          </w:p>
        </w:tc>
        <w:tc>
          <w:tcPr>
            <w:tcW w:w="1296" w:type="dxa"/>
            <w:vAlign w:val="bottom"/>
          </w:tcPr>
          <w:p w:rsidR="006655F0" w:rsidRPr="009941FA" w:rsidRDefault="006655F0" w:rsidP="00614D06">
            <w:pPr>
              <w:widowControl w:val="0"/>
              <w:overflowPunct w:val="0"/>
              <w:autoSpaceDE w:val="0"/>
              <w:autoSpaceDN w:val="0"/>
              <w:adjustRightInd w:val="0"/>
              <w:ind w:right="-72"/>
              <w:jc w:val="right"/>
              <w:textAlignment w:val="baseline"/>
            </w:pPr>
          </w:p>
        </w:tc>
        <w:tc>
          <w:tcPr>
            <w:tcW w:w="1296" w:type="dxa"/>
            <w:vAlign w:val="bottom"/>
          </w:tcPr>
          <w:p w:rsidR="006655F0" w:rsidRPr="009941FA" w:rsidRDefault="006655F0" w:rsidP="00614D06">
            <w:pPr>
              <w:widowControl w:val="0"/>
              <w:overflowPunct w:val="0"/>
              <w:autoSpaceDE w:val="0"/>
              <w:autoSpaceDN w:val="0"/>
              <w:adjustRightInd w:val="0"/>
              <w:ind w:right="-72"/>
              <w:jc w:val="right"/>
              <w:textAlignment w:val="baseline"/>
            </w:pPr>
          </w:p>
        </w:tc>
      </w:tr>
      <w:tr w:rsidR="00740F18" w:rsidRPr="009941FA" w:rsidTr="00533FC9">
        <w:tc>
          <w:tcPr>
            <w:tcW w:w="3888" w:type="dxa"/>
            <w:vAlign w:val="bottom"/>
          </w:tcPr>
          <w:p w:rsidR="00740F18" w:rsidRPr="009941FA" w:rsidRDefault="00740F18" w:rsidP="006655F0">
            <w:pPr>
              <w:tabs>
                <w:tab w:val="right" w:pos="3960"/>
                <w:tab w:val="right" w:pos="5580"/>
                <w:tab w:val="right" w:pos="7200"/>
                <w:tab w:val="right" w:pos="9000"/>
              </w:tabs>
              <w:ind w:left="600"/>
            </w:pPr>
            <w:r w:rsidRPr="009941FA">
              <w:t xml:space="preserve">   investments</w:t>
            </w:r>
          </w:p>
        </w:tc>
        <w:tc>
          <w:tcPr>
            <w:tcW w:w="1296" w:type="dxa"/>
          </w:tcPr>
          <w:p w:rsidR="00740F18" w:rsidRPr="00740F18" w:rsidRDefault="00740F18" w:rsidP="00740F18">
            <w:pPr>
              <w:widowControl w:val="0"/>
              <w:overflowPunct w:val="0"/>
              <w:autoSpaceDE w:val="0"/>
              <w:autoSpaceDN w:val="0"/>
              <w:adjustRightInd w:val="0"/>
              <w:ind w:right="-72"/>
              <w:jc w:val="right"/>
              <w:textAlignment w:val="baseline"/>
            </w:pPr>
            <w:r w:rsidRPr="00740F18">
              <w:t>455,320</w:t>
            </w:r>
          </w:p>
        </w:tc>
        <w:tc>
          <w:tcPr>
            <w:tcW w:w="1296" w:type="dxa"/>
          </w:tcPr>
          <w:p w:rsidR="00740F18" w:rsidRPr="00740F18" w:rsidRDefault="00740F18" w:rsidP="00740F18">
            <w:pPr>
              <w:widowControl w:val="0"/>
              <w:overflowPunct w:val="0"/>
              <w:autoSpaceDE w:val="0"/>
              <w:autoSpaceDN w:val="0"/>
              <w:adjustRightInd w:val="0"/>
              <w:ind w:right="-72"/>
              <w:jc w:val="right"/>
              <w:textAlignment w:val="baseline"/>
            </w:pPr>
            <w:r w:rsidRPr="00740F18">
              <w:rPr>
                <w:rFonts w:hint="cs"/>
                <w:cs/>
              </w:rPr>
              <w:t>(</w:t>
            </w:r>
            <w:r w:rsidRPr="00740F18">
              <w:rPr>
                <w:rFonts w:hint="cs"/>
              </w:rPr>
              <w:t>489</w:t>
            </w:r>
            <w:r w:rsidRPr="00740F18">
              <w:rPr>
                <w:rFonts w:hint="cs"/>
                <w:cs/>
              </w:rPr>
              <w:t>,</w:t>
            </w:r>
            <w:r w:rsidRPr="00740F18">
              <w:rPr>
                <w:rFonts w:hint="cs"/>
              </w:rPr>
              <w:t>285</w:t>
            </w:r>
            <w:r w:rsidRPr="00740F18">
              <w:rPr>
                <w:rFonts w:hint="cs"/>
                <w:cs/>
              </w:rPr>
              <w:t>)</w:t>
            </w:r>
          </w:p>
        </w:tc>
        <w:tc>
          <w:tcPr>
            <w:tcW w:w="1296" w:type="dxa"/>
          </w:tcPr>
          <w:p w:rsidR="00740F18" w:rsidRPr="00740F18" w:rsidRDefault="00740F18" w:rsidP="00740F18">
            <w:pPr>
              <w:widowControl w:val="0"/>
              <w:overflowPunct w:val="0"/>
              <w:autoSpaceDE w:val="0"/>
              <w:autoSpaceDN w:val="0"/>
              <w:adjustRightInd w:val="0"/>
              <w:ind w:right="-72"/>
              <w:jc w:val="right"/>
              <w:textAlignment w:val="baseline"/>
            </w:pPr>
            <w:r w:rsidRPr="00740F18">
              <w:t>408,566</w:t>
            </w:r>
          </w:p>
        </w:tc>
        <w:tc>
          <w:tcPr>
            <w:tcW w:w="1296" w:type="dxa"/>
          </w:tcPr>
          <w:p w:rsidR="00740F18" w:rsidRPr="00740F18" w:rsidRDefault="00740F18" w:rsidP="00740F18">
            <w:pPr>
              <w:widowControl w:val="0"/>
              <w:overflowPunct w:val="0"/>
              <w:autoSpaceDE w:val="0"/>
              <w:autoSpaceDN w:val="0"/>
              <w:adjustRightInd w:val="0"/>
              <w:ind w:right="-72"/>
              <w:jc w:val="right"/>
              <w:textAlignment w:val="baseline"/>
            </w:pPr>
            <w:r w:rsidRPr="00740F18">
              <w:rPr>
                <w:rFonts w:hint="cs"/>
                <w:cs/>
              </w:rPr>
              <w:t xml:space="preserve"> </w:t>
            </w:r>
            <w:r w:rsidRPr="00740F18">
              <w:rPr>
                <w:rFonts w:hint="cs"/>
              </w:rPr>
              <w:t>149</w:t>
            </w:r>
            <w:r w:rsidRPr="00740F18">
              <w:rPr>
                <w:rFonts w:hint="cs"/>
                <w:cs/>
              </w:rPr>
              <w:t>,</w:t>
            </w:r>
            <w:r w:rsidRPr="00740F18">
              <w:rPr>
                <w:rFonts w:hint="cs"/>
              </w:rPr>
              <w:t>633</w:t>
            </w:r>
          </w:p>
        </w:tc>
      </w:tr>
      <w:tr w:rsidR="006655F0" w:rsidRPr="009941FA" w:rsidTr="00614D06">
        <w:tc>
          <w:tcPr>
            <w:tcW w:w="3888" w:type="dxa"/>
            <w:vAlign w:val="bottom"/>
          </w:tcPr>
          <w:p w:rsidR="006655F0" w:rsidRPr="009941FA" w:rsidRDefault="006655F0" w:rsidP="006655F0">
            <w:pPr>
              <w:tabs>
                <w:tab w:val="right" w:pos="3960"/>
                <w:tab w:val="right" w:pos="5580"/>
                <w:tab w:val="right" w:pos="7200"/>
                <w:tab w:val="right" w:pos="9000"/>
              </w:tabs>
              <w:ind w:left="600"/>
            </w:pPr>
            <w:r w:rsidRPr="009941FA">
              <w:t xml:space="preserve">Realised (gain) loss from sale of </w:t>
            </w: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pPr>
          </w:p>
        </w:tc>
      </w:tr>
      <w:tr w:rsidR="006655F0" w:rsidRPr="009941FA" w:rsidTr="00614D06">
        <w:tc>
          <w:tcPr>
            <w:tcW w:w="3888" w:type="dxa"/>
            <w:vAlign w:val="bottom"/>
          </w:tcPr>
          <w:p w:rsidR="006655F0" w:rsidRPr="009941FA" w:rsidRDefault="006655F0" w:rsidP="006655F0">
            <w:pPr>
              <w:tabs>
                <w:tab w:val="right" w:pos="3960"/>
                <w:tab w:val="right" w:pos="5580"/>
                <w:tab w:val="right" w:pos="7200"/>
                <w:tab w:val="right" w:pos="9000"/>
              </w:tabs>
              <w:ind w:left="600"/>
            </w:pPr>
            <w:r w:rsidRPr="009941FA">
              <w:t xml:space="preserve">   Available-for-sale investments </w:t>
            </w: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pPr>
          </w:p>
        </w:tc>
      </w:tr>
      <w:tr w:rsidR="006655F0" w:rsidRPr="009941FA" w:rsidTr="00614D06">
        <w:tc>
          <w:tcPr>
            <w:tcW w:w="3888" w:type="dxa"/>
            <w:vAlign w:val="bottom"/>
          </w:tcPr>
          <w:p w:rsidR="006655F0" w:rsidRPr="009941FA" w:rsidRDefault="006655F0" w:rsidP="006655F0">
            <w:pPr>
              <w:tabs>
                <w:tab w:val="right" w:pos="3960"/>
                <w:tab w:val="right" w:pos="5580"/>
                <w:tab w:val="right" w:pos="7200"/>
                <w:tab w:val="right" w:pos="9000"/>
              </w:tabs>
              <w:ind w:left="600"/>
            </w:pPr>
            <w:r w:rsidRPr="009941FA">
              <w:t xml:space="preserve">   transferred to profit or loss</w:t>
            </w:r>
          </w:p>
        </w:tc>
        <w:tc>
          <w:tcPr>
            <w:tcW w:w="1296" w:type="dxa"/>
            <w:vAlign w:val="bottom"/>
          </w:tcPr>
          <w:p w:rsidR="006655F0" w:rsidRPr="009941FA" w:rsidRDefault="00740F18" w:rsidP="006655F0">
            <w:pPr>
              <w:widowControl w:val="0"/>
              <w:pBdr>
                <w:bottom w:val="single" w:sz="4" w:space="1" w:color="auto"/>
              </w:pBdr>
              <w:overflowPunct w:val="0"/>
              <w:autoSpaceDE w:val="0"/>
              <w:autoSpaceDN w:val="0"/>
              <w:adjustRightInd w:val="0"/>
              <w:ind w:right="-72"/>
              <w:jc w:val="right"/>
              <w:textAlignment w:val="baseline"/>
            </w:pPr>
            <w:r w:rsidRPr="00740F18">
              <w:t>(541,504)</w:t>
            </w:r>
          </w:p>
        </w:tc>
        <w:tc>
          <w:tcPr>
            <w:tcW w:w="1296" w:type="dxa"/>
          </w:tcPr>
          <w:p w:rsidR="006655F0" w:rsidRPr="009941FA" w:rsidRDefault="006655F0" w:rsidP="006655F0">
            <w:pPr>
              <w:widowControl w:val="0"/>
              <w:pBdr>
                <w:bottom w:val="single" w:sz="4" w:space="1" w:color="auto"/>
              </w:pBdr>
              <w:overflowPunct w:val="0"/>
              <w:autoSpaceDE w:val="0"/>
              <w:autoSpaceDN w:val="0"/>
              <w:adjustRightInd w:val="0"/>
              <w:ind w:right="-72"/>
              <w:jc w:val="right"/>
              <w:textAlignment w:val="baseline"/>
            </w:pPr>
            <w:r w:rsidRPr="009941FA">
              <w:rPr>
                <w:rFonts w:hint="cs"/>
                <w:cs/>
              </w:rPr>
              <w:t>(</w:t>
            </w:r>
            <w:r w:rsidRPr="009941FA">
              <w:rPr>
                <w:rFonts w:hint="cs"/>
              </w:rPr>
              <w:t>185</w:t>
            </w:r>
            <w:r w:rsidRPr="009941FA">
              <w:rPr>
                <w:rFonts w:hint="cs"/>
                <w:cs/>
              </w:rPr>
              <w:t>,</w:t>
            </w:r>
            <w:r w:rsidRPr="009941FA">
              <w:rPr>
                <w:rFonts w:hint="cs"/>
              </w:rPr>
              <w:t>980</w:t>
            </w:r>
            <w:r w:rsidRPr="009941FA">
              <w:rPr>
                <w:rFonts w:hint="cs"/>
                <w:cs/>
              </w:rPr>
              <w:t>)</w:t>
            </w:r>
          </w:p>
        </w:tc>
        <w:tc>
          <w:tcPr>
            <w:tcW w:w="1296" w:type="dxa"/>
          </w:tcPr>
          <w:p w:rsidR="006655F0" w:rsidRPr="009941FA" w:rsidRDefault="00740F18" w:rsidP="006655F0">
            <w:pPr>
              <w:widowControl w:val="0"/>
              <w:pBdr>
                <w:bottom w:val="single" w:sz="4" w:space="1" w:color="auto"/>
              </w:pBdr>
              <w:overflowPunct w:val="0"/>
              <w:autoSpaceDE w:val="0"/>
              <w:autoSpaceDN w:val="0"/>
              <w:adjustRightInd w:val="0"/>
              <w:ind w:right="-72"/>
              <w:jc w:val="right"/>
              <w:textAlignment w:val="baseline"/>
            </w:pPr>
            <w:r w:rsidRPr="00740F18">
              <w:t>(593,376)</w:t>
            </w:r>
          </w:p>
        </w:tc>
        <w:tc>
          <w:tcPr>
            <w:tcW w:w="1296" w:type="dxa"/>
            <w:vAlign w:val="bottom"/>
          </w:tcPr>
          <w:p w:rsidR="006655F0" w:rsidRPr="009941FA" w:rsidRDefault="006655F0" w:rsidP="006655F0">
            <w:pPr>
              <w:widowControl w:val="0"/>
              <w:pBdr>
                <w:bottom w:val="single" w:sz="4" w:space="1" w:color="auto"/>
              </w:pBdr>
              <w:overflowPunct w:val="0"/>
              <w:autoSpaceDE w:val="0"/>
              <w:autoSpaceDN w:val="0"/>
              <w:adjustRightInd w:val="0"/>
              <w:ind w:right="-72"/>
              <w:jc w:val="right"/>
              <w:textAlignment w:val="baseline"/>
            </w:pPr>
            <w:r w:rsidRPr="009941FA">
              <w:rPr>
                <w:rFonts w:hint="cs"/>
                <w:cs/>
              </w:rPr>
              <w:t>(</w:t>
            </w:r>
            <w:r w:rsidRPr="009941FA">
              <w:rPr>
                <w:rFonts w:hint="cs"/>
              </w:rPr>
              <w:t>93</w:t>
            </w:r>
            <w:r w:rsidRPr="009941FA">
              <w:rPr>
                <w:rFonts w:hint="cs"/>
                <w:cs/>
              </w:rPr>
              <w:t>,</w:t>
            </w:r>
            <w:r w:rsidRPr="009941FA">
              <w:rPr>
                <w:rFonts w:hint="cs"/>
              </w:rPr>
              <w:t>527</w:t>
            </w:r>
            <w:r w:rsidRPr="009941FA">
              <w:rPr>
                <w:rFonts w:hint="cs"/>
                <w:cs/>
              </w:rPr>
              <w:t>)</w:t>
            </w:r>
          </w:p>
        </w:tc>
      </w:tr>
      <w:tr w:rsidR="006655F0" w:rsidRPr="009941FA" w:rsidTr="00614D06">
        <w:tc>
          <w:tcPr>
            <w:tcW w:w="3888" w:type="dxa"/>
            <w:vAlign w:val="bottom"/>
          </w:tcPr>
          <w:p w:rsidR="006655F0" w:rsidRPr="009941FA" w:rsidRDefault="006655F0" w:rsidP="006655F0">
            <w:pPr>
              <w:tabs>
                <w:tab w:val="right" w:pos="3960"/>
                <w:tab w:val="right" w:pos="5580"/>
                <w:tab w:val="right" w:pos="7200"/>
                <w:tab w:val="right" w:pos="9000"/>
              </w:tabs>
              <w:ind w:left="600"/>
              <w:rPr>
                <w:sz w:val="12"/>
                <w:szCs w:val="12"/>
              </w:rPr>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rPr>
                <w:sz w:val="12"/>
                <w:szCs w:val="12"/>
              </w:rPr>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rPr>
                <w:sz w:val="12"/>
                <w:szCs w:val="12"/>
              </w:rPr>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rPr>
                <w:sz w:val="12"/>
                <w:szCs w:val="12"/>
              </w:rPr>
            </w:pPr>
          </w:p>
        </w:tc>
        <w:tc>
          <w:tcPr>
            <w:tcW w:w="1296" w:type="dxa"/>
            <w:vAlign w:val="bottom"/>
          </w:tcPr>
          <w:p w:rsidR="006655F0" w:rsidRPr="009941FA" w:rsidRDefault="006655F0" w:rsidP="006655F0">
            <w:pPr>
              <w:widowControl w:val="0"/>
              <w:overflowPunct w:val="0"/>
              <w:autoSpaceDE w:val="0"/>
              <w:autoSpaceDN w:val="0"/>
              <w:adjustRightInd w:val="0"/>
              <w:ind w:right="-72"/>
              <w:jc w:val="right"/>
              <w:textAlignment w:val="baseline"/>
              <w:rPr>
                <w:sz w:val="12"/>
                <w:szCs w:val="12"/>
              </w:rPr>
            </w:pPr>
          </w:p>
        </w:tc>
      </w:tr>
      <w:tr w:rsidR="006655F0" w:rsidRPr="009941FA" w:rsidTr="00614D06">
        <w:tc>
          <w:tcPr>
            <w:tcW w:w="3888" w:type="dxa"/>
            <w:vAlign w:val="bottom"/>
          </w:tcPr>
          <w:p w:rsidR="006655F0" w:rsidRPr="009941FA" w:rsidRDefault="006655F0" w:rsidP="006655F0">
            <w:pPr>
              <w:tabs>
                <w:tab w:val="right" w:pos="3960"/>
                <w:tab w:val="right" w:pos="5580"/>
                <w:tab w:val="right" w:pos="7200"/>
                <w:tab w:val="right" w:pos="9000"/>
              </w:tabs>
              <w:ind w:left="600"/>
            </w:pPr>
          </w:p>
        </w:tc>
        <w:tc>
          <w:tcPr>
            <w:tcW w:w="1296" w:type="dxa"/>
            <w:vAlign w:val="bottom"/>
          </w:tcPr>
          <w:p w:rsidR="006655F0" w:rsidRPr="009941FA" w:rsidRDefault="00740F18" w:rsidP="006655F0">
            <w:pPr>
              <w:widowControl w:val="0"/>
              <w:pBdr>
                <w:bottom w:val="double" w:sz="4" w:space="1" w:color="auto"/>
              </w:pBdr>
              <w:overflowPunct w:val="0"/>
              <w:autoSpaceDE w:val="0"/>
              <w:autoSpaceDN w:val="0"/>
              <w:adjustRightInd w:val="0"/>
              <w:ind w:right="-72"/>
              <w:jc w:val="right"/>
              <w:textAlignment w:val="baseline"/>
            </w:pPr>
            <w:r w:rsidRPr="00740F18">
              <w:t>(86,184)</w:t>
            </w:r>
          </w:p>
        </w:tc>
        <w:tc>
          <w:tcPr>
            <w:tcW w:w="1296" w:type="dxa"/>
          </w:tcPr>
          <w:p w:rsidR="006655F0" w:rsidRPr="009941FA" w:rsidRDefault="006655F0" w:rsidP="006655F0">
            <w:pPr>
              <w:widowControl w:val="0"/>
              <w:pBdr>
                <w:bottom w:val="double" w:sz="4" w:space="1" w:color="auto"/>
              </w:pBdr>
              <w:overflowPunct w:val="0"/>
              <w:autoSpaceDE w:val="0"/>
              <w:autoSpaceDN w:val="0"/>
              <w:adjustRightInd w:val="0"/>
              <w:ind w:right="-72"/>
              <w:jc w:val="right"/>
              <w:textAlignment w:val="baseline"/>
            </w:pPr>
            <w:r w:rsidRPr="009941FA">
              <w:rPr>
                <w:rFonts w:hint="cs"/>
                <w:cs/>
              </w:rPr>
              <w:t>(</w:t>
            </w:r>
            <w:r w:rsidRPr="009941FA">
              <w:rPr>
                <w:rFonts w:hint="cs"/>
              </w:rPr>
              <w:t>675</w:t>
            </w:r>
            <w:r w:rsidRPr="009941FA">
              <w:rPr>
                <w:rFonts w:hint="cs"/>
                <w:cs/>
              </w:rPr>
              <w:t>,</w:t>
            </w:r>
            <w:r w:rsidRPr="009941FA">
              <w:rPr>
                <w:rFonts w:hint="cs"/>
              </w:rPr>
              <w:t>265</w:t>
            </w:r>
            <w:r w:rsidRPr="009941FA">
              <w:rPr>
                <w:rFonts w:hint="cs"/>
                <w:cs/>
              </w:rPr>
              <w:t>)</w:t>
            </w:r>
          </w:p>
        </w:tc>
        <w:tc>
          <w:tcPr>
            <w:tcW w:w="1296" w:type="dxa"/>
          </w:tcPr>
          <w:p w:rsidR="006655F0" w:rsidRPr="009941FA" w:rsidRDefault="00740F18" w:rsidP="006655F0">
            <w:pPr>
              <w:widowControl w:val="0"/>
              <w:pBdr>
                <w:bottom w:val="double" w:sz="4" w:space="1" w:color="auto"/>
              </w:pBdr>
              <w:overflowPunct w:val="0"/>
              <w:autoSpaceDE w:val="0"/>
              <w:autoSpaceDN w:val="0"/>
              <w:adjustRightInd w:val="0"/>
              <w:ind w:right="-72"/>
              <w:jc w:val="right"/>
              <w:textAlignment w:val="baseline"/>
            </w:pPr>
            <w:r w:rsidRPr="00740F18">
              <w:t>(184,810)</w:t>
            </w:r>
          </w:p>
        </w:tc>
        <w:tc>
          <w:tcPr>
            <w:tcW w:w="1296" w:type="dxa"/>
          </w:tcPr>
          <w:p w:rsidR="006655F0" w:rsidRPr="009941FA" w:rsidRDefault="006655F0" w:rsidP="006655F0">
            <w:pPr>
              <w:widowControl w:val="0"/>
              <w:pBdr>
                <w:bottom w:val="double" w:sz="4" w:space="1" w:color="auto"/>
              </w:pBdr>
              <w:overflowPunct w:val="0"/>
              <w:autoSpaceDE w:val="0"/>
              <w:autoSpaceDN w:val="0"/>
              <w:adjustRightInd w:val="0"/>
              <w:ind w:right="-72"/>
              <w:jc w:val="right"/>
              <w:textAlignment w:val="baseline"/>
            </w:pPr>
            <w:r w:rsidRPr="009941FA">
              <w:rPr>
                <w:rFonts w:hint="cs"/>
              </w:rPr>
              <w:t>56</w:t>
            </w:r>
            <w:r w:rsidRPr="009941FA">
              <w:rPr>
                <w:rFonts w:hint="cs"/>
                <w:cs/>
              </w:rPr>
              <w:t>,</w:t>
            </w:r>
            <w:r w:rsidRPr="009941FA">
              <w:rPr>
                <w:rFonts w:hint="cs"/>
              </w:rPr>
              <w:t>106</w:t>
            </w:r>
          </w:p>
        </w:tc>
      </w:tr>
    </w:tbl>
    <w:p w:rsidR="006655F0" w:rsidRPr="009941FA" w:rsidRDefault="006655F0" w:rsidP="006655F0">
      <w:pPr>
        <w:widowControl w:val="0"/>
        <w:overflowPunct w:val="0"/>
        <w:autoSpaceDE w:val="0"/>
        <w:autoSpaceDN w:val="0"/>
        <w:adjustRightInd w:val="0"/>
        <w:ind w:left="1080" w:right="11" w:hanging="2"/>
        <w:textAlignment w:val="baseline"/>
      </w:pPr>
    </w:p>
    <w:p w:rsidR="006655F0" w:rsidRPr="009941FA" w:rsidRDefault="006655F0" w:rsidP="006655F0">
      <w:pPr>
        <w:widowControl w:val="0"/>
        <w:overflowPunct w:val="0"/>
        <w:autoSpaceDE w:val="0"/>
        <w:autoSpaceDN w:val="0"/>
        <w:adjustRightInd w:val="0"/>
        <w:ind w:left="1080" w:right="11" w:hanging="2"/>
        <w:textAlignment w:val="baseline"/>
      </w:pPr>
    </w:p>
    <w:p w:rsidR="006655F0" w:rsidRPr="009941FA" w:rsidRDefault="006655F0" w:rsidP="006655F0">
      <w:pPr>
        <w:widowControl w:val="0"/>
        <w:overflowPunct w:val="0"/>
        <w:autoSpaceDE w:val="0"/>
        <w:autoSpaceDN w:val="0"/>
        <w:adjustRightInd w:val="0"/>
        <w:ind w:left="1080" w:right="11" w:hanging="2"/>
        <w:textAlignment w:val="baseline"/>
      </w:pPr>
    </w:p>
    <w:p w:rsidR="00895E9D" w:rsidRPr="009941FA" w:rsidRDefault="00895E9D" w:rsidP="00922C3F">
      <w:pPr>
        <w:pStyle w:val="a0"/>
        <w:ind w:left="1080" w:right="11" w:hanging="540"/>
        <w:rPr>
          <w:rFonts w:hAnsi="Arial" w:cs="Arial"/>
          <w:b/>
          <w:bCs/>
          <w:sz w:val="18"/>
        </w:rPr>
      </w:pPr>
    </w:p>
    <w:p w:rsidR="00895E9D" w:rsidRPr="009941FA" w:rsidRDefault="00895E9D" w:rsidP="00922C3F">
      <w:pPr>
        <w:pStyle w:val="a0"/>
        <w:ind w:right="11"/>
        <w:rPr>
          <w:rFonts w:hAnsi="Arial" w:cs="Arial"/>
          <w:b/>
          <w:bCs/>
          <w:sz w:val="18"/>
        </w:rPr>
        <w:sectPr w:rsidR="00895E9D" w:rsidRPr="009941FA" w:rsidSect="00B3110C">
          <w:headerReference w:type="default" r:id="rId8"/>
          <w:footerReference w:type="default" r:id="rId9"/>
          <w:pgSz w:w="11906" w:h="16838" w:code="9"/>
          <w:pgMar w:top="1440" w:right="720" w:bottom="720" w:left="1728" w:header="706" w:footer="576" w:gutter="0"/>
          <w:pgNumType w:start="13"/>
          <w:cols w:space="708"/>
          <w:docGrid w:linePitch="360"/>
        </w:sectPr>
      </w:pPr>
    </w:p>
    <w:p w:rsidR="008534F9" w:rsidRPr="009941FA" w:rsidRDefault="008534F9" w:rsidP="00922C3F">
      <w:pPr>
        <w:jc w:val="both"/>
      </w:pPr>
    </w:p>
    <w:p w:rsidR="0059574A" w:rsidRPr="009941FA" w:rsidRDefault="0059574A" w:rsidP="00922C3F">
      <w:pPr>
        <w:jc w:val="both"/>
      </w:pPr>
    </w:p>
    <w:p w:rsidR="009565D5" w:rsidRPr="009941FA" w:rsidRDefault="00F54ADD" w:rsidP="00922C3F">
      <w:pPr>
        <w:ind w:left="540" w:hanging="540"/>
        <w:jc w:val="thaiDistribute"/>
        <w:outlineLvl w:val="0"/>
        <w:rPr>
          <w:b/>
          <w:bCs/>
          <w:cs/>
          <w:lang w:val="th-TH"/>
        </w:rPr>
      </w:pPr>
      <w:bookmarkStart w:id="52" w:name="_Toc7792255"/>
      <w:r w:rsidRPr="009941FA">
        <w:rPr>
          <w:b/>
          <w:bCs/>
          <w:cs/>
          <w:lang w:val="th-TH"/>
        </w:rPr>
        <w:t>7</w:t>
      </w:r>
      <w:r w:rsidR="00C02682" w:rsidRPr="009941FA">
        <w:rPr>
          <w:b/>
          <w:bCs/>
          <w:cs/>
          <w:lang w:val="th-TH"/>
        </w:rPr>
        <w:tab/>
      </w:r>
      <w:r w:rsidR="00CA0CE8" w:rsidRPr="009941FA">
        <w:rPr>
          <w:b/>
          <w:bCs/>
          <w:cs/>
          <w:lang w:val="th-TH"/>
        </w:rPr>
        <w:t>Investments in subsidiaries, net</w:t>
      </w:r>
      <w:bookmarkEnd w:id="52"/>
    </w:p>
    <w:p w:rsidR="008534F9" w:rsidRPr="009941FA" w:rsidRDefault="008534F9" w:rsidP="00922C3F">
      <w:pPr>
        <w:ind w:left="1267" w:hanging="720"/>
        <w:jc w:val="both"/>
      </w:pPr>
    </w:p>
    <w:p w:rsidR="008534F9" w:rsidRPr="009941FA" w:rsidRDefault="008534F9" w:rsidP="00922C3F">
      <w:pPr>
        <w:ind w:left="1267" w:hanging="720"/>
        <w:jc w:val="both"/>
      </w:pPr>
    </w:p>
    <w:p w:rsidR="008534F9" w:rsidRPr="009941FA" w:rsidRDefault="00934E04" w:rsidP="00922C3F">
      <w:pPr>
        <w:ind w:left="540"/>
        <w:jc w:val="both"/>
      </w:pPr>
      <w:r w:rsidRPr="009941FA">
        <w:t xml:space="preserve">As at </w:t>
      </w:r>
      <w:r w:rsidR="00086B66" w:rsidRPr="009941FA">
        <w:t>30 September</w:t>
      </w:r>
      <w:r w:rsidRPr="009941FA">
        <w:t xml:space="preserve"> 2019</w:t>
      </w:r>
      <w:r w:rsidR="007D13BC" w:rsidRPr="009941FA">
        <w:t xml:space="preserve"> and 31 December 201</w:t>
      </w:r>
      <w:r w:rsidRPr="009941FA">
        <w:t>8</w:t>
      </w:r>
      <w:r w:rsidR="007D13BC" w:rsidRPr="009941FA">
        <w:t xml:space="preserve">, the Bank has investments in subsidiaries </w:t>
      </w:r>
      <w:r w:rsidR="008534F9" w:rsidRPr="009941FA">
        <w:t>as follows</w:t>
      </w:r>
      <w:r w:rsidR="00274D3D" w:rsidRPr="009941FA">
        <w:t>:</w:t>
      </w:r>
    </w:p>
    <w:p w:rsidR="00EA0D0B" w:rsidRPr="009941FA" w:rsidRDefault="00EA0D0B" w:rsidP="00922C3F">
      <w:pPr>
        <w:ind w:left="540"/>
        <w:jc w:val="both"/>
        <w:rPr>
          <w:b/>
          <w:bCs/>
        </w:rPr>
      </w:pPr>
    </w:p>
    <w:tbl>
      <w:tblPr>
        <w:tblW w:w="15138" w:type="dxa"/>
        <w:tblInd w:w="378" w:type="dxa"/>
        <w:tblLayout w:type="fixed"/>
        <w:tblLook w:val="0000" w:firstRow="0" w:lastRow="0" w:firstColumn="0" w:lastColumn="0" w:noHBand="0" w:noVBand="0"/>
      </w:tblPr>
      <w:tblGrid>
        <w:gridCol w:w="4248"/>
        <w:gridCol w:w="2340"/>
        <w:gridCol w:w="2160"/>
        <w:gridCol w:w="1260"/>
        <w:gridCol w:w="1300"/>
        <w:gridCol w:w="1339"/>
        <w:gridCol w:w="1051"/>
        <w:gridCol w:w="1440"/>
      </w:tblGrid>
      <w:tr w:rsidR="0058342E" w:rsidRPr="009941FA" w:rsidTr="003C28A0">
        <w:trPr>
          <w:trHeight w:val="70"/>
        </w:trPr>
        <w:tc>
          <w:tcPr>
            <w:tcW w:w="4248" w:type="dxa"/>
            <w:vAlign w:val="bottom"/>
          </w:tcPr>
          <w:p w:rsidR="00E367AC" w:rsidRPr="009941FA" w:rsidRDefault="00E367AC" w:rsidP="00922C3F">
            <w:pPr>
              <w:pStyle w:val="a0"/>
              <w:ind w:left="162" w:right="-72"/>
              <w:rPr>
                <w:rFonts w:hAnsi="Arial" w:cs="Arial"/>
                <w:sz w:val="18"/>
              </w:rPr>
            </w:pPr>
          </w:p>
        </w:tc>
        <w:tc>
          <w:tcPr>
            <w:tcW w:w="2340" w:type="dxa"/>
            <w:vAlign w:val="bottom"/>
          </w:tcPr>
          <w:p w:rsidR="00E367AC" w:rsidRPr="009941FA" w:rsidRDefault="00E367AC" w:rsidP="00922C3F">
            <w:pPr>
              <w:pStyle w:val="a0"/>
              <w:ind w:right="-72"/>
              <w:jc w:val="center"/>
              <w:rPr>
                <w:rFonts w:hAnsi="Arial" w:cs="Arial"/>
                <w:b/>
                <w:bCs/>
                <w:sz w:val="18"/>
                <w:cs/>
              </w:rPr>
            </w:pPr>
          </w:p>
        </w:tc>
        <w:tc>
          <w:tcPr>
            <w:tcW w:w="2160" w:type="dxa"/>
            <w:vAlign w:val="bottom"/>
          </w:tcPr>
          <w:p w:rsidR="00E367AC" w:rsidRPr="009941FA" w:rsidRDefault="00E367AC" w:rsidP="00922C3F">
            <w:pPr>
              <w:pStyle w:val="a0"/>
              <w:ind w:right="-72"/>
              <w:jc w:val="right"/>
              <w:rPr>
                <w:rFonts w:hAnsi="Arial" w:cs="Arial"/>
                <w:b/>
                <w:bCs/>
                <w:sz w:val="18"/>
              </w:rPr>
            </w:pPr>
          </w:p>
        </w:tc>
        <w:tc>
          <w:tcPr>
            <w:tcW w:w="6390" w:type="dxa"/>
            <w:gridSpan w:val="5"/>
            <w:vAlign w:val="bottom"/>
          </w:tcPr>
          <w:p w:rsidR="00E367AC" w:rsidRPr="009941FA" w:rsidRDefault="00A04ED3" w:rsidP="00922C3F">
            <w:pPr>
              <w:pStyle w:val="a0"/>
              <w:pBdr>
                <w:bottom w:val="single" w:sz="4" w:space="1" w:color="auto"/>
              </w:pBdr>
              <w:ind w:right="-72"/>
              <w:jc w:val="center"/>
              <w:rPr>
                <w:rFonts w:hAnsi="Arial" w:cs="Arial"/>
                <w:b/>
                <w:bCs/>
                <w:sz w:val="18"/>
                <w:lang w:val="en-GB"/>
              </w:rPr>
            </w:pPr>
            <w:r w:rsidRPr="009941FA">
              <w:rPr>
                <w:rFonts w:hAnsi="Arial" w:cs="Arial"/>
                <w:b/>
                <w:bCs/>
                <w:sz w:val="18"/>
              </w:rPr>
              <w:t>Separate</w:t>
            </w:r>
          </w:p>
        </w:tc>
      </w:tr>
      <w:tr w:rsidR="0058342E" w:rsidRPr="009941FA" w:rsidTr="003C28A0">
        <w:trPr>
          <w:trHeight w:val="70"/>
        </w:trPr>
        <w:tc>
          <w:tcPr>
            <w:tcW w:w="4248" w:type="dxa"/>
            <w:vAlign w:val="bottom"/>
          </w:tcPr>
          <w:p w:rsidR="00E367AC" w:rsidRPr="009941FA" w:rsidRDefault="00E367AC" w:rsidP="00922C3F">
            <w:pPr>
              <w:pStyle w:val="a0"/>
              <w:ind w:left="162" w:right="-72"/>
              <w:rPr>
                <w:rFonts w:hAnsi="Arial" w:cs="Arial"/>
                <w:sz w:val="18"/>
              </w:rPr>
            </w:pPr>
          </w:p>
        </w:tc>
        <w:tc>
          <w:tcPr>
            <w:tcW w:w="2340" w:type="dxa"/>
            <w:vAlign w:val="bottom"/>
          </w:tcPr>
          <w:p w:rsidR="00E367AC" w:rsidRPr="009941FA" w:rsidRDefault="00E367AC" w:rsidP="00922C3F">
            <w:pPr>
              <w:pStyle w:val="a0"/>
              <w:ind w:right="-72"/>
              <w:jc w:val="center"/>
              <w:rPr>
                <w:rFonts w:hAnsi="Arial" w:cs="Arial"/>
                <w:b/>
                <w:bCs/>
                <w:sz w:val="18"/>
                <w:cs/>
              </w:rPr>
            </w:pPr>
          </w:p>
        </w:tc>
        <w:tc>
          <w:tcPr>
            <w:tcW w:w="2160" w:type="dxa"/>
            <w:vAlign w:val="bottom"/>
          </w:tcPr>
          <w:p w:rsidR="00E367AC" w:rsidRPr="009941FA" w:rsidRDefault="00E367AC" w:rsidP="00922C3F">
            <w:pPr>
              <w:pStyle w:val="a0"/>
              <w:ind w:right="-72"/>
              <w:jc w:val="right"/>
              <w:rPr>
                <w:rFonts w:hAnsi="Arial" w:cs="Arial"/>
                <w:b/>
                <w:bCs/>
                <w:sz w:val="18"/>
              </w:rPr>
            </w:pPr>
          </w:p>
        </w:tc>
        <w:tc>
          <w:tcPr>
            <w:tcW w:w="6390" w:type="dxa"/>
            <w:gridSpan w:val="5"/>
            <w:vAlign w:val="bottom"/>
          </w:tcPr>
          <w:p w:rsidR="00E367AC" w:rsidRPr="009941FA" w:rsidRDefault="00086B66" w:rsidP="00922C3F">
            <w:pPr>
              <w:pStyle w:val="a0"/>
              <w:pBdr>
                <w:bottom w:val="single" w:sz="4" w:space="1" w:color="auto"/>
              </w:pBdr>
              <w:ind w:right="-72"/>
              <w:jc w:val="center"/>
              <w:rPr>
                <w:rFonts w:hAnsi="Arial" w:cs="Arial"/>
                <w:b/>
                <w:bCs/>
                <w:sz w:val="18"/>
              </w:rPr>
            </w:pPr>
            <w:r w:rsidRPr="009941FA">
              <w:rPr>
                <w:rFonts w:hAnsi="Arial" w:cs="Arial"/>
                <w:b/>
                <w:bCs/>
                <w:sz w:val="18"/>
                <w:lang w:val="en-GB"/>
              </w:rPr>
              <w:t>30 September</w:t>
            </w:r>
            <w:r w:rsidR="00934E04" w:rsidRPr="009941FA">
              <w:rPr>
                <w:rFonts w:hAnsi="Arial" w:cs="Arial"/>
                <w:b/>
                <w:bCs/>
                <w:sz w:val="18"/>
                <w:lang w:val="en-GB"/>
              </w:rPr>
              <w:t xml:space="preserve"> 2019</w:t>
            </w:r>
          </w:p>
        </w:tc>
      </w:tr>
      <w:tr w:rsidR="0058342E" w:rsidRPr="009941FA" w:rsidTr="003C28A0">
        <w:trPr>
          <w:trHeight w:val="197"/>
        </w:trPr>
        <w:tc>
          <w:tcPr>
            <w:tcW w:w="4248" w:type="dxa"/>
            <w:vAlign w:val="bottom"/>
          </w:tcPr>
          <w:p w:rsidR="00EA047B" w:rsidRPr="009941FA" w:rsidRDefault="00EA047B" w:rsidP="00922C3F">
            <w:pPr>
              <w:pStyle w:val="a0"/>
              <w:ind w:left="162" w:right="-72"/>
              <w:rPr>
                <w:rFonts w:hAnsi="Arial" w:cs="Arial"/>
                <w:sz w:val="18"/>
              </w:rPr>
            </w:pPr>
          </w:p>
        </w:tc>
        <w:tc>
          <w:tcPr>
            <w:tcW w:w="2340" w:type="dxa"/>
            <w:vAlign w:val="bottom"/>
          </w:tcPr>
          <w:p w:rsidR="00EA047B" w:rsidRPr="009941FA" w:rsidRDefault="00EA047B" w:rsidP="00922C3F">
            <w:pPr>
              <w:pStyle w:val="a0"/>
              <w:ind w:right="-72"/>
              <w:jc w:val="center"/>
              <w:rPr>
                <w:rFonts w:hAnsi="Arial" w:cs="Arial"/>
                <w:b/>
                <w:bCs/>
                <w:sz w:val="18"/>
                <w:cs/>
              </w:rPr>
            </w:pPr>
          </w:p>
        </w:tc>
        <w:tc>
          <w:tcPr>
            <w:tcW w:w="2160" w:type="dxa"/>
            <w:vAlign w:val="bottom"/>
          </w:tcPr>
          <w:p w:rsidR="00EA047B" w:rsidRPr="009941FA" w:rsidRDefault="00EA047B" w:rsidP="00922C3F">
            <w:pPr>
              <w:pStyle w:val="a0"/>
              <w:ind w:right="-72"/>
              <w:jc w:val="right"/>
              <w:rPr>
                <w:rFonts w:hAnsi="Arial" w:cs="Arial"/>
                <w:b/>
                <w:bCs/>
                <w:sz w:val="18"/>
              </w:rPr>
            </w:pPr>
          </w:p>
        </w:tc>
        <w:tc>
          <w:tcPr>
            <w:tcW w:w="3899" w:type="dxa"/>
            <w:gridSpan w:val="3"/>
            <w:vAlign w:val="bottom"/>
          </w:tcPr>
          <w:p w:rsidR="00EA047B" w:rsidRPr="009941FA" w:rsidRDefault="00EA047B" w:rsidP="00922C3F">
            <w:pPr>
              <w:pStyle w:val="a0"/>
              <w:pBdr>
                <w:bottom w:val="single" w:sz="4" w:space="1" w:color="auto"/>
              </w:pBdr>
              <w:ind w:right="-72"/>
              <w:jc w:val="center"/>
              <w:rPr>
                <w:rFonts w:hAnsi="Arial" w:cs="Arial"/>
                <w:b/>
                <w:bCs/>
                <w:sz w:val="18"/>
                <w:lang w:val="en-GB"/>
              </w:rPr>
            </w:pPr>
            <w:r w:rsidRPr="009941FA">
              <w:rPr>
                <w:rFonts w:hAnsi="Arial" w:cs="Arial"/>
                <w:b/>
                <w:bCs/>
                <w:sz w:val="18"/>
                <w:lang w:val="en-GB"/>
              </w:rPr>
              <w:t>Cost method</w:t>
            </w:r>
          </w:p>
        </w:tc>
        <w:tc>
          <w:tcPr>
            <w:tcW w:w="1051" w:type="dxa"/>
            <w:vAlign w:val="bottom"/>
          </w:tcPr>
          <w:p w:rsidR="00EA047B" w:rsidRPr="009941FA" w:rsidRDefault="00EA047B"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EA047B" w:rsidRPr="009941FA" w:rsidRDefault="00EA047B" w:rsidP="00922C3F">
            <w:pPr>
              <w:pStyle w:val="a0"/>
              <w:ind w:right="-72"/>
              <w:jc w:val="right"/>
              <w:rPr>
                <w:rFonts w:hAnsi="Arial" w:cs="Arial"/>
                <w:b/>
                <w:bCs/>
                <w:sz w:val="18"/>
              </w:rPr>
            </w:pPr>
            <w:r w:rsidRPr="009941FA">
              <w:rPr>
                <w:rFonts w:hAnsi="Arial" w:cs="Arial"/>
                <w:b/>
                <w:bCs/>
                <w:sz w:val="18"/>
              </w:rPr>
              <w:t>Dividend</w:t>
            </w:r>
          </w:p>
        </w:tc>
      </w:tr>
      <w:tr w:rsidR="0058342E" w:rsidRPr="009941FA" w:rsidTr="003C28A0">
        <w:trPr>
          <w:trHeight w:val="70"/>
        </w:trPr>
        <w:tc>
          <w:tcPr>
            <w:tcW w:w="4248" w:type="dxa"/>
            <w:vAlign w:val="bottom"/>
          </w:tcPr>
          <w:p w:rsidR="00E367AC" w:rsidRPr="009941FA" w:rsidRDefault="00E367AC" w:rsidP="00922C3F">
            <w:pPr>
              <w:pStyle w:val="a0"/>
              <w:ind w:left="162" w:right="-72"/>
              <w:rPr>
                <w:rFonts w:hAnsi="Arial" w:cs="Arial"/>
                <w:sz w:val="18"/>
              </w:rPr>
            </w:pPr>
          </w:p>
        </w:tc>
        <w:tc>
          <w:tcPr>
            <w:tcW w:w="2340" w:type="dxa"/>
            <w:vAlign w:val="bottom"/>
          </w:tcPr>
          <w:p w:rsidR="00E367AC" w:rsidRPr="009941FA" w:rsidRDefault="00E367AC" w:rsidP="00922C3F">
            <w:pPr>
              <w:pStyle w:val="a0"/>
              <w:ind w:right="-72"/>
              <w:jc w:val="center"/>
              <w:rPr>
                <w:rFonts w:hAnsi="Arial" w:cs="Arial"/>
                <w:b/>
                <w:bCs/>
                <w:sz w:val="18"/>
                <w:cs/>
              </w:rPr>
            </w:pPr>
          </w:p>
        </w:tc>
        <w:tc>
          <w:tcPr>
            <w:tcW w:w="2160" w:type="dxa"/>
            <w:vAlign w:val="bottom"/>
          </w:tcPr>
          <w:p w:rsidR="00E367AC" w:rsidRPr="009941FA" w:rsidRDefault="00E367AC" w:rsidP="00922C3F">
            <w:pPr>
              <w:pStyle w:val="a0"/>
              <w:ind w:right="-72"/>
              <w:jc w:val="right"/>
              <w:rPr>
                <w:rFonts w:hAnsi="Arial" w:cs="Arial"/>
                <w:b/>
                <w:bCs/>
                <w:sz w:val="18"/>
              </w:rPr>
            </w:pPr>
          </w:p>
        </w:tc>
        <w:tc>
          <w:tcPr>
            <w:tcW w:w="1260" w:type="dxa"/>
            <w:vAlign w:val="bottom"/>
          </w:tcPr>
          <w:p w:rsidR="00E367AC" w:rsidRPr="009941FA" w:rsidRDefault="00E367AC" w:rsidP="00922C3F">
            <w:pPr>
              <w:pStyle w:val="a0"/>
              <w:ind w:right="-72"/>
              <w:jc w:val="right"/>
              <w:rPr>
                <w:rFonts w:hAnsi="Arial" w:cs="Arial"/>
                <w:b/>
                <w:bCs/>
                <w:sz w:val="18"/>
              </w:rPr>
            </w:pPr>
          </w:p>
        </w:tc>
        <w:tc>
          <w:tcPr>
            <w:tcW w:w="1300" w:type="dxa"/>
            <w:vAlign w:val="bottom"/>
          </w:tcPr>
          <w:p w:rsidR="00E367AC" w:rsidRPr="009941FA" w:rsidRDefault="00E367AC" w:rsidP="00922C3F">
            <w:pPr>
              <w:pStyle w:val="a0"/>
              <w:ind w:right="-72"/>
              <w:jc w:val="right"/>
              <w:rPr>
                <w:rFonts w:hAnsi="Arial" w:cs="Arial"/>
                <w:b/>
                <w:bCs/>
                <w:sz w:val="18"/>
              </w:rPr>
            </w:pPr>
          </w:p>
        </w:tc>
        <w:tc>
          <w:tcPr>
            <w:tcW w:w="1339" w:type="dxa"/>
            <w:vAlign w:val="bottom"/>
          </w:tcPr>
          <w:p w:rsidR="00E367AC" w:rsidRPr="009941FA" w:rsidRDefault="00E367AC" w:rsidP="00922C3F">
            <w:pPr>
              <w:pStyle w:val="a0"/>
              <w:ind w:right="-72"/>
              <w:jc w:val="right"/>
              <w:rPr>
                <w:rFonts w:hAnsi="Arial" w:cs="Arial"/>
                <w:b/>
                <w:bCs/>
                <w:sz w:val="18"/>
              </w:rPr>
            </w:pPr>
          </w:p>
        </w:tc>
        <w:tc>
          <w:tcPr>
            <w:tcW w:w="1051" w:type="dxa"/>
            <w:vAlign w:val="bottom"/>
          </w:tcPr>
          <w:p w:rsidR="00E367AC" w:rsidRPr="009941FA" w:rsidRDefault="00E367AC"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E367AC" w:rsidRPr="009941FA" w:rsidRDefault="00A04ED3" w:rsidP="00922C3F">
            <w:pPr>
              <w:pStyle w:val="a0"/>
              <w:ind w:right="-72"/>
              <w:jc w:val="right"/>
              <w:rPr>
                <w:rFonts w:hAnsi="Arial" w:cs="Arial"/>
                <w:b/>
                <w:bCs/>
                <w:sz w:val="18"/>
                <w:cs/>
              </w:rPr>
            </w:pPr>
            <w:r w:rsidRPr="009941FA">
              <w:rPr>
                <w:rFonts w:hAnsi="Arial" w:cs="Arial"/>
                <w:b/>
                <w:bCs/>
                <w:sz w:val="18"/>
                <w:lang w:val="en-GB"/>
              </w:rPr>
              <w:t>received</w:t>
            </w:r>
            <w:r w:rsidRPr="009941FA">
              <w:rPr>
                <w:rFonts w:hAnsi="Arial" w:cs="Arial"/>
                <w:b/>
                <w:bCs/>
                <w:sz w:val="18"/>
                <w:cs/>
              </w:rPr>
              <w:t xml:space="preserve"> and</w:t>
            </w:r>
          </w:p>
        </w:tc>
      </w:tr>
      <w:tr w:rsidR="0058342E" w:rsidRPr="009941FA" w:rsidTr="003C28A0">
        <w:trPr>
          <w:trHeight w:val="70"/>
        </w:trPr>
        <w:tc>
          <w:tcPr>
            <w:tcW w:w="4248" w:type="dxa"/>
            <w:vAlign w:val="bottom"/>
          </w:tcPr>
          <w:p w:rsidR="00E367AC" w:rsidRPr="009941FA" w:rsidRDefault="00E367AC" w:rsidP="00922C3F">
            <w:pPr>
              <w:pStyle w:val="a0"/>
              <w:ind w:left="162" w:right="-72"/>
              <w:rPr>
                <w:rFonts w:hAnsi="Arial" w:cs="Arial"/>
                <w:sz w:val="18"/>
              </w:rPr>
            </w:pPr>
          </w:p>
        </w:tc>
        <w:tc>
          <w:tcPr>
            <w:tcW w:w="2340" w:type="dxa"/>
            <w:vAlign w:val="bottom"/>
          </w:tcPr>
          <w:p w:rsidR="00E367AC" w:rsidRPr="009941FA" w:rsidRDefault="00E367AC" w:rsidP="00922C3F">
            <w:pPr>
              <w:pStyle w:val="a0"/>
              <w:ind w:right="-72"/>
              <w:jc w:val="center"/>
              <w:rPr>
                <w:rFonts w:hAnsi="Arial" w:cs="Arial"/>
                <w:b/>
                <w:bCs/>
                <w:sz w:val="18"/>
                <w:cs/>
              </w:rPr>
            </w:pPr>
          </w:p>
        </w:tc>
        <w:tc>
          <w:tcPr>
            <w:tcW w:w="2160" w:type="dxa"/>
            <w:vAlign w:val="bottom"/>
          </w:tcPr>
          <w:p w:rsidR="00E367AC" w:rsidRPr="009941FA" w:rsidRDefault="00E367AC" w:rsidP="00922C3F">
            <w:pPr>
              <w:pStyle w:val="a0"/>
              <w:ind w:right="-72"/>
              <w:jc w:val="right"/>
              <w:rPr>
                <w:rFonts w:hAnsi="Arial" w:cs="Arial"/>
                <w:b/>
                <w:bCs/>
                <w:sz w:val="18"/>
              </w:rPr>
            </w:pPr>
          </w:p>
        </w:tc>
        <w:tc>
          <w:tcPr>
            <w:tcW w:w="1260" w:type="dxa"/>
            <w:vAlign w:val="bottom"/>
          </w:tcPr>
          <w:p w:rsidR="00E367AC" w:rsidRPr="009941FA" w:rsidRDefault="00E367AC" w:rsidP="00922C3F">
            <w:pPr>
              <w:pStyle w:val="a0"/>
              <w:ind w:right="-72"/>
              <w:jc w:val="right"/>
              <w:rPr>
                <w:rFonts w:hAnsi="Arial" w:cs="Arial"/>
                <w:b/>
                <w:bCs/>
                <w:sz w:val="18"/>
                <w:cs/>
              </w:rPr>
            </w:pPr>
            <w:r w:rsidRPr="009941FA">
              <w:rPr>
                <w:rFonts w:hAnsi="Arial" w:cs="Arial"/>
                <w:b/>
                <w:bCs/>
                <w:sz w:val="18"/>
              </w:rPr>
              <w:t>Cost</w:t>
            </w:r>
          </w:p>
        </w:tc>
        <w:tc>
          <w:tcPr>
            <w:tcW w:w="1300" w:type="dxa"/>
            <w:vAlign w:val="bottom"/>
          </w:tcPr>
          <w:p w:rsidR="00E367AC" w:rsidRPr="009941FA" w:rsidRDefault="00E367AC" w:rsidP="00922C3F">
            <w:pPr>
              <w:pStyle w:val="a0"/>
              <w:ind w:right="-72"/>
              <w:jc w:val="right"/>
              <w:rPr>
                <w:rFonts w:hAnsi="Arial" w:cs="Arial"/>
                <w:b/>
                <w:bCs/>
                <w:sz w:val="18"/>
                <w:cs/>
              </w:rPr>
            </w:pPr>
            <w:r w:rsidRPr="009941FA">
              <w:rPr>
                <w:rFonts w:hAnsi="Arial" w:cs="Arial"/>
                <w:b/>
                <w:bCs/>
                <w:sz w:val="18"/>
              </w:rPr>
              <w:t>Impairment</w:t>
            </w:r>
          </w:p>
        </w:tc>
        <w:tc>
          <w:tcPr>
            <w:tcW w:w="1339" w:type="dxa"/>
            <w:vAlign w:val="bottom"/>
          </w:tcPr>
          <w:p w:rsidR="00E367AC" w:rsidRPr="009941FA" w:rsidRDefault="00E367AC" w:rsidP="00922C3F">
            <w:pPr>
              <w:pStyle w:val="a0"/>
              <w:ind w:right="-72"/>
              <w:jc w:val="right"/>
              <w:rPr>
                <w:rFonts w:hAnsi="Arial" w:cs="Arial"/>
                <w:b/>
                <w:bCs/>
                <w:sz w:val="18"/>
              </w:rPr>
            </w:pPr>
            <w:r w:rsidRPr="009941FA">
              <w:rPr>
                <w:rFonts w:hAnsi="Arial" w:cs="Arial"/>
                <w:b/>
                <w:bCs/>
                <w:sz w:val="18"/>
              </w:rPr>
              <w:t>Net balance</w:t>
            </w:r>
          </w:p>
        </w:tc>
        <w:tc>
          <w:tcPr>
            <w:tcW w:w="1051" w:type="dxa"/>
            <w:vAlign w:val="bottom"/>
          </w:tcPr>
          <w:p w:rsidR="00E367AC" w:rsidRPr="009941FA" w:rsidRDefault="00E367AC"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E367AC" w:rsidRPr="009941FA" w:rsidRDefault="00A04ED3" w:rsidP="00922C3F">
            <w:pPr>
              <w:pStyle w:val="a0"/>
              <w:ind w:right="-72"/>
              <w:jc w:val="right"/>
              <w:rPr>
                <w:rFonts w:hAnsi="Arial" w:cs="Arial"/>
                <w:b/>
                <w:bCs/>
                <w:sz w:val="18"/>
                <w:cs/>
              </w:rPr>
            </w:pPr>
            <w:r w:rsidRPr="009941FA">
              <w:rPr>
                <w:rFonts w:hAnsi="Arial" w:cs="Arial"/>
                <w:b/>
                <w:bCs/>
                <w:sz w:val="18"/>
                <w:cs/>
              </w:rPr>
              <w:t>profit sharing</w:t>
            </w:r>
          </w:p>
        </w:tc>
      </w:tr>
      <w:tr w:rsidR="0058342E" w:rsidRPr="009941FA" w:rsidTr="003C28A0">
        <w:trPr>
          <w:trHeight w:val="70"/>
        </w:trPr>
        <w:tc>
          <w:tcPr>
            <w:tcW w:w="4248" w:type="dxa"/>
            <w:vAlign w:val="bottom"/>
          </w:tcPr>
          <w:p w:rsidR="00E367AC" w:rsidRPr="009941FA" w:rsidRDefault="00E367AC" w:rsidP="00922C3F">
            <w:pPr>
              <w:pStyle w:val="a0"/>
              <w:ind w:left="162" w:right="-72"/>
              <w:rPr>
                <w:rFonts w:hAnsi="Arial" w:cs="Arial"/>
                <w:sz w:val="18"/>
              </w:rPr>
            </w:pPr>
          </w:p>
        </w:tc>
        <w:tc>
          <w:tcPr>
            <w:tcW w:w="2340" w:type="dxa"/>
            <w:vAlign w:val="bottom"/>
          </w:tcPr>
          <w:p w:rsidR="00E367AC" w:rsidRPr="009941FA" w:rsidRDefault="00E367AC" w:rsidP="00922C3F">
            <w:pPr>
              <w:pStyle w:val="a0"/>
              <w:ind w:right="-72"/>
              <w:jc w:val="center"/>
              <w:rPr>
                <w:rFonts w:hAnsi="Arial" w:cs="Arial"/>
                <w:b/>
                <w:bCs/>
                <w:sz w:val="18"/>
                <w:cs/>
              </w:rPr>
            </w:pPr>
          </w:p>
        </w:tc>
        <w:tc>
          <w:tcPr>
            <w:tcW w:w="2160" w:type="dxa"/>
            <w:vAlign w:val="bottom"/>
          </w:tcPr>
          <w:p w:rsidR="00E367AC" w:rsidRPr="009941FA" w:rsidRDefault="00E367AC" w:rsidP="00922C3F">
            <w:pPr>
              <w:pStyle w:val="a0"/>
              <w:ind w:right="-72"/>
              <w:jc w:val="center"/>
              <w:rPr>
                <w:rFonts w:hAnsi="Arial" w:cs="Arial"/>
                <w:b/>
                <w:bCs/>
                <w:sz w:val="18"/>
              </w:rPr>
            </w:pPr>
            <w:r w:rsidRPr="009941FA">
              <w:rPr>
                <w:rFonts w:hAnsi="Arial" w:cs="Arial"/>
                <w:b/>
                <w:bCs/>
                <w:sz w:val="18"/>
              </w:rPr>
              <w:t>Securities</w:t>
            </w:r>
          </w:p>
        </w:tc>
        <w:tc>
          <w:tcPr>
            <w:tcW w:w="1260" w:type="dxa"/>
            <w:vAlign w:val="bottom"/>
          </w:tcPr>
          <w:p w:rsidR="00E367AC" w:rsidRPr="009941FA" w:rsidRDefault="00E367AC" w:rsidP="00922C3F">
            <w:pPr>
              <w:pStyle w:val="a0"/>
              <w:ind w:right="-72"/>
              <w:jc w:val="right"/>
              <w:rPr>
                <w:rFonts w:hAnsi="Arial" w:cs="Arial"/>
                <w:b/>
                <w:bCs/>
                <w:sz w:val="18"/>
              </w:rPr>
            </w:pPr>
            <w:r w:rsidRPr="009941FA">
              <w:rPr>
                <w:rFonts w:hAnsi="Arial" w:cs="Arial"/>
                <w:b/>
                <w:bCs/>
                <w:sz w:val="18"/>
                <w:cs/>
              </w:rPr>
              <w:t>Thousand</w:t>
            </w:r>
          </w:p>
        </w:tc>
        <w:tc>
          <w:tcPr>
            <w:tcW w:w="1300" w:type="dxa"/>
            <w:vAlign w:val="bottom"/>
          </w:tcPr>
          <w:p w:rsidR="00E367AC" w:rsidRPr="009941FA" w:rsidRDefault="00E367AC" w:rsidP="00922C3F">
            <w:pPr>
              <w:pStyle w:val="a0"/>
              <w:ind w:right="-72"/>
              <w:jc w:val="right"/>
              <w:rPr>
                <w:rFonts w:hAnsi="Arial" w:cs="Arial"/>
                <w:b/>
                <w:bCs/>
                <w:sz w:val="18"/>
              </w:rPr>
            </w:pPr>
            <w:r w:rsidRPr="009941FA">
              <w:rPr>
                <w:rFonts w:hAnsi="Arial" w:cs="Arial"/>
                <w:b/>
                <w:bCs/>
                <w:sz w:val="18"/>
                <w:cs/>
              </w:rPr>
              <w:t>Thousand</w:t>
            </w:r>
          </w:p>
        </w:tc>
        <w:tc>
          <w:tcPr>
            <w:tcW w:w="1339" w:type="dxa"/>
            <w:vAlign w:val="bottom"/>
          </w:tcPr>
          <w:p w:rsidR="00E367AC" w:rsidRPr="009941FA" w:rsidRDefault="00E367AC" w:rsidP="00922C3F">
            <w:pPr>
              <w:pStyle w:val="a0"/>
              <w:ind w:right="-72"/>
              <w:jc w:val="right"/>
              <w:rPr>
                <w:rFonts w:hAnsi="Arial" w:cs="Arial"/>
                <w:b/>
                <w:bCs/>
                <w:sz w:val="18"/>
              </w:rPr>
            </w:pPr>
            <w:r w:rsidRPr="009941FA">
              <w:rPr>
                <w:rFonts w:hAnsi="Arial" w:cs="Arial"/>
                <w:b/>
                <w:bCs/>
                <w:sz w:val="18"/>
                <w:cs/>
              </w:rPr>
              <w:t>Thousand</w:t>
            </w:r>
          </w:p>
        </w:tc>
        <w:tc>
          <w:tcPr>
            <w:tcW w:w="1051" w:type="dxa"/>
            <w:vAlign w:val="bottom"/>
          </w:tcPr>
          <w:p w:rsidR="00E367AC" w:rsidRPr="009941FA" w:rsidRDefault="00E367AC" w:rsidP="00922C3F">
            <w:pPr>
              <w:pStyle w:val="a0"/>
              <w:tabs>
                <w:tab w:val="left" w:pos="360"/>
                <w:tab w:val="right" w:pos="3960"/>
                <w:tab w:val="right" w:pos="5580"/>
                <w:tab w:val="right" w:pos="7200"/>
                <w:tab w:val="right" w:pos="9000"/>
              </w:tabs>
              <w:ind w:right="-72"/>
              <w:jc w:val="right"/>
              <w:rPr>
                <w:rFonts w:hAnsi="Arial" w:cs="Arial"/>
                <w:b/>
                <w:bCs/>
                <w:sz w:val="18"/>
              </w:rPr>
            </w:pPr>
            <w:r w:rsidRPr="009941FA">
              <w:rPr>
                <w:rFonts w:hAnsi="Arial" w:cs="Arial"/>
                <w:b/>
                <w:bCs/>
                <w:sz w:val="18"/>
              </w:rPr>
              <w:t>Holding</w:t>
            </w:r>
          </w:p>
        </w:tc>
        <w:tc>
          <w:tcPr>
            <w:tcW w:w="1440" w:type="dxa"/>
            <w:vAlign w:val="bottom"/>
          </w:tcPr>
          <w:p w:rsidR="00E367AC" w:rsidRPr="009941FA" w:rsidRDefault="00A04ED3" w:rsidP="00922C3F">
            <w:pPr>
              <w:pStyle w:val="a0"/>
              <w:ind w:right="-72"/>
              <w:jc w:val="right"/>
              <w:rPr>
                <w:rFonts w:hAnsi="Arial" w:cs="Arial"/>
                <w:b/>
                <w:bCs/>
                <w:sz w:val="18"/>
              </w:rPr>
            </w:pPr>
            <w:r w:rsidRPr="009941FA">
              <w:rPr>
                <w:rFonts w:hAnsi="Arial" w:cs="Arial"/>
                <w:b/>
                <w:bCs/>
                <w:sz w:val="18"/>
                <w:cs/>
              </w:rPr>
              <w:t>Thousand</w:t>
            </w:r>
          </w:p>
        </w:tc>
      </w:tr>
      <w:tr w:rsidR="0058342E" w:rsidRPr="009941FA" w:rsidTr="003C28A0">
        <w:trPr>
          <w:trHeight w:val="70"/>
        </w:trPr>
        <w:tc>
          <w:tcPr>
            <w:tcW w:w="4248" w:type="dxa"/>
            <w:vAlign w:val="bottom"/>
          </w:tcPr>
          <w:p w:rsidR="00E367AC" w:rsidRPr="009941FA" w:rsidRDefault="00E367AC" w:rsidP="00922C3F">
            <w:pPr>
              <w:pStyle w:val="a0"/>
              <w:ind w:left="162" w:right="-72"/>
              <w:rPr>
                <w:rFonts w:hAnsi="Arial" w:cs="Arial"/>
                <w:sz w:val="18"/>
              </w:rPr>
            </w:pPr>
          </w:p>
        </w:tc>
        <w:tc>
          <w:tcPr>
            <w:tcW w:w="2340" w:type="dxa"/>
            <w:vAlign w:val="bottom"/>
          </w:tcPr>
          <w:p w:rsidR="00E367AC" w:rsidRPr="009941FA" w:rsidRDefault="00E367AC" w:rsidP="00922C3F">
            <w:pPr>
              <w:pStyle w:val="a0"/>
              <w:pBdr>
                <w:bottom w:val="single" w:sz="4" w:space="1" w:color="auto"/>
              </w:pBdr>
              <w:ind w:right="-72"/>
              <w:jc w:val="center"/>
              <w:rPr>
                <w:rFonts w:hAnsi="Arial" w:cs="Arial"/>
                <w:b/>
                <w:bCs/>
                <w:sz w:val="18"/>
                <w:cs/>
              </w:rPr>
            </w:pPr>
            <w:r w:rsidRPr="009941FA">
              <w:rPr>
                <w:rFonts w:hAnsi="Arial" w:cs="Arial"/>
                <w:b/>
                <w:bCs/>
                <w:sz w:val="18"/>
              </w:rPr>
              <w:t>Business type</w:t>
            </w:r>
          </w:p>
        </w:tc>
        <w:tc>
          <w:tcPr>
            <w:tcW w:w="2160" w:type="dxa"/>
            <w:vAlign w:val="bottom"/>
          </w:tcPr>
          <w:p w:rsidR="00E367AC" w:rsidRPr="009941FA" w:rsidRDefault="00E367AC" w:rsidP="00922C3F">
            <w:pPr>
              <w:pStyle w:val="a0"/>
              <w:pBdr>
                <w:bottom w:val="single" w:sz="4" w:space="1" w:color="auto"/>
              </w:pBdr>
              <w:ind w:right="-72"/>
              <w:jc w:val="center"/>
              <w:rPr>
                <w:rFonts w:hAnsi="Arial" w:cs="Arial"/>
                <w:b/>
                <w:bCs/>
                <w:sz w:val="18"/>
              </w:rPr>
            </w:pPr>
            <w:r w:rsidRPr="009941FA">
              <w:rPr>
                <w:rFonts w:hAnsi="Arial" w:cs="Arial"/>
                <w:b/>
                <w:bCs/>
                <w:sz w:val="18"/>
              </w:rPr>
              <w:t>investment type</w:t>
            </w:r>
          </w:p>
        </w:tc>
        <w:tc>
          <w:tcPr>
            <w:tcW w:w="1260" w:type="dxa"/>
            <w:vAlign w:val="bottom"/>
          </w:tcPr>
          <w:p w:rsidR="00E367AC" w:rsidRPr="009941FA" w:rsidRDefault="00E367AC"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300" w:type="dxa"/>
            <w:vAlign w:val="bottom"/>
          </w:tcPr>
          <w:p w:rsidR="00E367AC" w:rsidRPr="009941FA" w:rsidRDefault="00E367AC"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339" w:type="dxa"/>
            <w:vAlign w:val="bottom"/>
          </w:tcPr>
          <w:p w:rsidR="00E367AC" w:rsidRPr="009941FA" w:rsidRDefault="00E367AC"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051" w:type="dxa"/>
            <w:vAlign w:val="bottom"/>
          </w:tcPr>
          <w:p w:rsidR="00E367AC" w:rsidRPr="009941FA" w:rsidRDefault="00E367AC" w:rsidP="00922C3F">
            <w:pPr>
              <w:pStyle w:val="a0"/>
              <w:pBdr>
                <w:bottom w:val="single" w:sz="4" w:space="1" w:color="auto"/>
              </w:pBdr>
              <w:ind w:right="-72"/>
              <w:jc w:val="right"/>
              <w:rPr>
                <w:rFonts w:hAnsi="Arial" w:cs="Arial"/>
                <w:b/>
                <w:bCs/>
                <w:sz w:val="18"/>
              </w:rPr>
            </w:pPr>
            <w:r w:rsidRPr="009941FA">
              <w:rPr>
                <w:rFonts w:hAnsi="Arial" w:cs="Arial"/>
                <w:b/>
                <w:bCs/>
                <w:sz w:val="18"/>
              </w:rPr>
              <w:t>%</w:t>
            </w:r>
          </w:p>
        </w:tc>
        <w:tc>
          <w:tcPr>
            <w:tcW w:w="1440" w:type="dxa"/>
            <w:vAlign w:val="bottom"/>
          </w:tcPr>
          <w:p w:rsidR="00E367AC" w:rsidRPr="009941FA" w:rsidRDefault="00A04ED3"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r>
      <w:tr w:rsidR="0058342E" w:rsidRPr="009941FA" w:rsidTr="003C28A0">
        <w:trPr>
          <w:trHeight w:val="70"/>
        </w:trPr>
        <w:tc>
          <w:tcPr>
            <w:tcW w:w="4248" w:type="dxa"/>
            <w:vAlign w:val="bottom"/>
          </w:tcPr>
          <w:p w:rsidR="00E367AC" w:rsidRPr="009941FA" w:rsidRDefault="00E367AC" w:rsidP="00922C3F">
            <w:pPr>
              <w:pStyle w:val="a0"/>
              <w:ind w:left="162" w:right="-72"/>
              <w:rPr>
                <w:rFonts w:hAnsi="Arial" w:cs="Arial"/>
                <w:sz w:val="12"/>
                <w:szCs w:val="12"/>
              </w:rPr>
            </w:pPr>
          </w:p>
        </w:tc>
        <w:tc>
          <w:tcPr>
            <w:tcW w:w="2340" w:type="dxa"/>
            <w:vAlign w:val="bottom"/>
          </w:tcPr>
          <w:p w:rsidR="00E367AC" w:rsidRPr="009941FA" w:rsidRDefault="00E367AC" w:rsidP="00922C3F">
            <w:pPr>
              <w:pStyle w:val="a0"/>
              <w:ind w:right="-72"/>
              <w:jc w:val="center"/>
              <w:rPr>
                <w:rFonts w:hAnsi="Arial" w:cs="Arial"/>
                <w:b/>
                <w:bCs/>
                <w:sz w:val="12"/>
                <w:szCs w:val="12"/>
                <w:cs/>
              </w:rPr>
            </w:pPr>
          </w:p>
        </w:tc>
        <w:tc>
          <w:tcPr>
            <w:tcW w:w="2160" w:type="dxa"/>
            <w:vAlign w:val="bottom"/>
          </w:tcPr>
          <w:p w:rsidR="00E367AC" w:rsidRPr="009941FA" w:rsidRDefault="00E367AC" w:rsidP="00922C3F">
            <w:pPr>
              <w:pStyle w:val="a0"/>
              <w:ind w:right="-72"/>
              <w:jc w:val="center"/>
              <w:rPr>
                <w:rFonts w:hAnsi="Arial" w:cs="Arial"/>
                <w:b/>
                <w:bCs/>
                <w:sz w:val="12"/>
                <w:szCs w:val="12"/>
              </w:rPr>
            </w:pPr>
          </w:p>
        </w:tc>
        <w:tc>
          <w:tcPr>
            <w:tcW w:w="1260" w:type="dxa"/>
            <w:vAlign w:val="bottom"/>
          </w:tcPr>
          <w:p w:rsidR="00E367AC" w:rsidRPr="009941FA" w:rsidRDefault="00E367AC" w:rsidP="00922C3F">
            <w:pPr>
              <w:pStyle w:val="a0"/>
              <w:ind w:right="-72"/>
              <w:jc w:val="center"/>
              <w:rPr>
                <w:rFonts w:hAnsi="Arial" w:cs="Arial"/>
                <w:b/>
                <w:bCs/>
                <w:sz w:val="12"/>
                <w:szCs w:val="12"/>
              </w:rPr>
            </w:pPr>
          </w:p>
        </w:tc>
        <w:tc>
          <w:tcPr>
            <w:tcW w:w="1300" w:type="dxa"/>
            <w:vAlign w:val="bottom"/>
          </w:tcPr>
          <w:p w:rsidR="00E367AC" w:rsidRPr="009941FA" w:rsidRDefault="00E367AC" w:rsidP="00922C3F">
            <w:pPr>
              <w:pStyle w:val="a0"/>
              <w:ind w:right="-72"/>
              <w:jc w:val="center"/>
              <w:rPr>
                <w:rFonts w:hAnsi="Arial" w:cs="Arial"/>
                <w:b/>
                <w:bCs/>
                <w:sz w:val="12"/>
                <w:szCs w:val="12"/>
                <w:cs/>
              </w:rPr>
            </w:pPr>
          </w:p>
        </w:tc>
        <w:tc>
          <w:tcPr>
            <w:tcW w:w="1339" w:type="dxa"/>
            <w:vAlign w:val="bottom"/>
          </w:tcPr>
          <w:p w:rsidR="00E367AC" w:rsidRPr="009941FA" w:rsidRDefault="00E367AC" w:rsidP="00922C3F">
            <w:pPr>
              <w:pStyle w:val="a0"/>
              <w:ind w:right="-72"/>
              <w:jc w:val="center"/>
              <w:rPr>
                <w:rFonts w:hAnsi="Arial" w:cs="Arial"/>
                <w:b/>
                <w:bCs/>
                <w:sz w:val="12"/>
                <w:szCs w:val="12"/>
              </w:rPr>
            </w:pPr>
          </w:p>
        </w:tc>
        <w:tc>
          <w:tcPr>
            <w:tcW w:w="1051" w:type="dxa"/>
            <w:vAlign w:val="bottom"/>
          </w:tcPr>
          <w:p w:rsidR="00E367AC" w:rsidRPr="009941FA" w:rsidRDefault="00E367AC" w:rsidP="00922C3F">
            <w:pPr>
              <w:pStyle w:val="a0"/>
              <w:ind w:right="-72"/>
              <w:jc w:val="center"/>
              <w:rPr>
                <w:rFonts w:hAnsi="Arial" w:cs="Arial"/>
                <w:b/>
                <w:bCs/>
                <w:sz w:val="12"/>
                <w:szCs w:val="12"/>
                <w:cs/>
              </w:rPr>
            </w:pPr>
          </w:p>
        </w:tc>
        <w:tc>
          <w:tcPr>
            <w:tcW w:w="1440" w:type="dxa"/>
            <w:vAlign w:val="bottom"/>
          </w:tcPr>
          <w:p w:rsidR="00E367AC" w:rsidRPr="009941FA" w:rsidRDefault="00E367AC" w:rsidP="00922C3F">
            <w:pPr>
              <w:pStyle w:val="a0"/>
              <w:ind w:right="-72"/>
              <w:jc w:val="center"/>
              <w:rPr>
                <w:rFonts w:hAnsi="Arial" w:cs="Arial"/>
                <w:b/>
                <w:bCs/>
                <w:sz w:val="12"/>
                <w:szCs w:val="12"/>
              </w:rPr>
            </w:pPr>
          </w:p>
        </w:tc>
      </w:tr>
      <w:tr w:rsidR="008109CF" w:rsidRPr="009941FA" w:rsidTr="003C28A0">
        <w:tc>
          <w:tcPr>
            <w:tcW w:w="4248" w:type="dxa"/>
            <w:vAlign w:val="bottom"/>
          </w:tcPr>
          <w:p w:rsidR="008109CF" w:rsidRPr="009941FA" w:rsidRDefault="008109CF" w:rsidP="00922C3F">
            <w:pPr>
              <w:pStyle w:val="NormalIndent"/>
              <w:tabs>
                <w:tab w:val="left" w:pos="513"/>
                <w:tab w:val="center" w:pos="551"/>
                <w:tab w:val="right" w:pos="3960"/>
                <w:tab w:val="right" w:pos="5580"/>
                <w:tab w:val="right" w:pos="7200"/>
                <w:tab w:val="right" w:pos="9000"/>
              </w:tabs>
              <w:ind w:left="162"/>
              <w:rPr>
                <w:rFonts w:cs="Arial"/>
                <w:sz w:val="18"/>
                <w:szCs w:val="18"/>
              </w:rPr>
            </w:pPr>
            <w:r w:rsidRPr="009941FA">
              <w:rPr>
                <w:rFonts w:cs="Arial"/>
                <w:sz w:val="18"/>
                <w:szCs w:val="18"/>
              </w:rPr>
              <w:t>Phatra Capital PCL.</w:t>
            </w:r>
          </w:p>
        </w:tc>
        <w:tc>
          <w:tcPr>
            <w:tcW w:w="2340" w:type="dxa"/>
            <w:vAlign w:val="bottom"/>
          </w:tcPr>
          <w:p w:rsidR="008109CF" w:rsidRPr="009941FA" w:rsidRDefault="008109CF" w:rsidP="00922C3F">
            <w:pPr>
              <w:ind w:right="-29" w:firstLine="63"/>
            </w:pPr>
            <w:r w:rsidRPr="009941FA">
              <w:t>Holding Company</w:t>
            </w:r>
          </w:p>
        </w:tc>
        <w:tc>
          <w:tcPr>
            <w:tcW w:w="2160" w:type="dxa"/>
            <w:vAlign w:val="bottom"/>
          </w:tcPr>
          <w:p w:rsidR="008109CF" w:rsidRPr="009941FA" w:rsidRDefault="008109CF" w:rsidP="00922C3F">
            <w:pPr>
              <w:pStyle w:val="NormalIndent"/>
              <w:ind w:left="-133" w:right="-139"/>
              <w:jc w:val="center"/>
              <w:rPr>
                <w:rFonts w:cs="Arial"/>
                <w:sz w:val="18"/>
                <w:szCs w:val="18"/>
                <w:lang w:val="en-GB"/>
              </w:rPr>
            </w:pPr>
            <w:r w:rsidRPr="009941FA">
              <w:rPr>
                <w:rFonts w:cs="Arial"/>
                <w:sz w:val="18"/>
                <w:szCs w:val="18"/>
              </w:rPr>
              <w:t>Ordinary</w:t>
            </w:r>
            <w:r w:rsidRPr="009941FA">
              <w:rPr>
                <w:rFonts w:cs="Arial"/>
                <w:sz w:val="18"/>
                <w:szCs w:val="18"/>
                <w:lang w:val="en-GB"/>
              </w:rPr>
              <w:t xml:space="preserve"> shareholder</w:t>
            </w:r>
          </w:p>
        </w:tc>
        <w:tc>
          <w:tcPr>
            <w:tcW w:w="1260"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7,170,617</w:t>
            </w:r>
          </w:p>
        </w:tc>
        <w:tc>
          <w:tcPr>
            <w:tcW w:w="1300" w:type="dxa"/>
          </w:tcPr>
          <w:p w:rsidR="008109CF" w:rsidRPr="009941FA" w:rsidRDefault="008109CF" w:rsidP="00922C3F">
            <w:pPr>
              <w:pStyle w:val="a0"/>
              <w:ind w:right="-72"/>
              <w:jc w:val="right"/>
              <w:rPr>
                <w:rFonts w:hAnsi="Arial" w:cs="Arial"/>
                <w:sz w:val="18"/>
                <w:lang w:val="en-GB"/>
              </w:rPr>
            </w:pPr>
            <w:r>
              <w:rPr>
                <w:rFonts w:hAnsi="Arial" w:cs="Arial"/>
                <w:sz w:val="18"/>
                <w:lang w:val="en-GB"/>
              </w:rPr>
              <w:t>-</w:t>
            </w:r>
          </w:p>
        </w:tc>
        <w:tc>
          <w:tcPr>
            <w:tcW w:w="1339"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7,170,617</w:t>
            </w:r>
          </w:p>
        </w:tc>
        <w:tc>
          <w:tcPr>
            <w:tcW w:w="1051" w:type="dxa"/>
          </w:tcPr>
          <w:p w:rsidR="008109CF" w:rsidRPr="009941FA" w:rsidRDefault="008109CF" w:rsidP="00760F13">
            <w:pPr>
              <w:pStyle w:val="a0"/>
              <w:ind w:right="-72"/>
              <w:jc w:val="right"/>
              <w:rPr>
                <w:rFonts w:hAnsi="Arial" w:cs="Arial"/>
                <w:sz w:val="18"/>
                <w:cs/>
                <w:lang w:val="en-GB"/>
              </w:rPr>
            </w:pPr>
            <w:r w:rsidRPr="009941FA">
              <w:rPr>
                <w:rFonts w:hAnsi="Arial" w:cs="Arial"/>
                <w:sz w:val="18"/>
                <w:lang w:val="en-GB"/>
              </w:rPr>
              <w:t>99.98</w:t>
            </w:r>
          </w:p>
        </w:tc>
        <w:tc>
          <w:tcPr>
            <w:tcW w:w="1440" w:type="dxa"/>
          </w:tcPr>
          <w:p w:rsidR="008109CF" w:rsidRPr="009941FA" w:rsidRDefault="008109CF" w:rsidP="00922C3F">
            <w:pPr>
              <w:pStyle w:val="a0"/>
              <w:ind w:right="-72"/>
              <w:jc w:val="right"/>
              <w:rPr>
                <w:rFonts w:hAnsi="Arial" w:cs="Arial"/>
                <w:sz w:val="18"/>
                <w:cs/>
                <w:lang w:val="en-GB"/>
              </w:rPr>
            </w:pPr>
            <w:r>
              <w:rPr>
                <w:rFonts w:hAnsi="Arial" w:cs="Arial"/>
                <w:sz w:val="18"/>
                <w:lang w:val="en-GB"/>
              </w:rPr>
              <w:t>1,366,716</w:t>
            </w:r>
          </w:p>
        </w:tc>
      </w:tr>
      <w:tr w:rsidR="008109CF" w:rsidRPr="009941FA" w:rsidTr="003C28A0">
        <w:tc>
          <w:tcPr>
            <w:tcW w:w="4248" w:type="dxa"/>
            <w:vAlign w:val="bottom"/>
          </w:tcPr>
          <w:p w:rsidR="008109CF" w:rsidRPr="009941FA" w:rsidRDefault="008109CF" w:rsidP="00922C3F">
            <w:pPr>
              <w:pStyle w:val="NormalIndent"/>
              <w:tabs>
                <w:tab w:val="left" w:pos="513"/>
                <w:tab w:val="center" w:pos="551"/>
                <w:tab w:val="right" w:pos="3960"/>
                <w:tab w:val="right" w:pos="5580"/>
                <w:tab w:val="right" w:pos="7200"/>
                <w:tab w:val="right" w:pos="9000"/>
              </w:tabs>
              <w:ind w:left="162"/>
              <w:rPr>
                <w:rFonts w:cs="Arial"/>
                <w:sz w:val="18"/>
                <w:szCs w:val="18"/>
              </w:rPr>
            </w:pPr>
            <w:r w:rsidRPr="009941FA">
              <w:rPr>
                <w:rFonts w:cs="Arial"/>
                <w:sz w:val="18"/>
                <w:szCs w:val="18"/>
              </w:rPr>
              <w:t>Erawan Law Office Co., Ltd.</w:t>
            </w:r>
          </w:p>
        </w:tc>
        <w:tc>
          <w:tcPr>
            <w:tcW w:w="2340" w:type="dxa"/>
            <w:vAlign w:val="bottom"/>
          </w:tcPr>
          <w:p w:rsidR="008109CF" w:rsidRPr="009941FA" w:rsidRDefault="008109CF" w:rsidP="00922C3F">
            <w:pPr>
              <w:ind w:right="-29" w:firstLine="63"/>
            </w:pPr>
            <w:r w:rsidRPr="009941FA">
              <w:t>Law office</w:t>
            </w:r>
          </w:p>
        </w:tc>
        <w:tc>
          <w:tcPr>
            <w:tcW w:w="2160" w:type="dxa"/>
            <w:vAlign w:val="bottom"/>
          </w:tcPr>
          <w:p w:rsidR="008109CF" w:rsidRPr="009941FA" w:rsidRDefault="008109CF" w:rsidP="00922C3F">
            <w:pPr>
              <w:pStyle w:val="NormalIndent"/>
              <w:ind w:left="-133" w:right="-139"/>
              <w:jc w:val="center"/>
              <w:rPr>
                <w:rFonts w:cs="Arial"/>
                <w:sz w:val="18"/>
                <w:szCs w:val="18"/>
                <w:lang w:val="en-GB"/>
              </w:rPr>
            </w:pPr>
            <w:r w:rsidRPr="009941FA">
              <w:rPr>
                <w:rFonts w:cs="Arial"/>
                <w:sz w:val="18"/>
                <w:szCs w:val="18"/>
              </w:rPr>
              <w:t>Ordinary</w:t>
            </w:r>
            <w:r w:rsidRPr="009941FA">
              <w:rPr>
                <w:rFonts w:cs="Arial"/>
                <w:sz w:val="18"/>
                <w:szCs w:val="18"/>
                <w:lang w:val="en-GB"/>
              </w:rPr>
              <w:t xml:space="preserve"> shareholder</w:t>
            </w:r>
          </w:p>
        </w:tc>
        <w:tc>
          <w:tcPr>
            <w:tcW w:w="1260"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999</w:t>
            </w:r>
          </w:p>
        </w:tc>
        <w:tc>
          <w:tcPr>
            <w:tcW w:w="1300" w:type="dxa"/>
          </w:tcPr>
          <w:p w:rsidR="008109CF" w:rsidRPr="009941FA" w:rsidRDefault="008109CF" w:rsidP="00922C3F">
            <w:pPr>
              <w:pStyle w:val="a0"/>
              <w:ind w:right="-72"/>
              <w:jc w:val="right"/>
              <w:rPr>
                <w:rFonts w:hAnsi="Arial" w:cs="Arial"/>
                <w:sz w:val="18"/>
                <w:lang w:val="en-GB"/>
              </w:rPr>
            </w:pPr>
            <w:r>
              <w:rPr>
                <w:rFonts w:hAnsi="Arial" w:cs="Arial"/>
                <w:sz w:val="18"/>
                <w:lang w:val="en-GB"/>
              </w:rPr>
              <w:t>-</w:t>
            </w:r>
          </w:p>
        </w:tc>
        <w:tc>
          <w:tcPr>
            <w:tcW w:w="1339"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999</w:t>
            </w:r>
          </w:p>
        </w:tc>
        <w:tc>
          <w:tcPr>
            <w:tcW w:w="1051" w:type="dxa"/>
          </w:tcPr>
          <w:p w:rsidR="008109CF" w:rsidRPr="009941FA" w:rsidRDefault="008109CF" w:rsidP="00760F13">
            <w:pPr>
              <w:pStyle w:val="a0"/>
              <w:ind w:right="-72"/>
              <w:jc w:val="right"/>
              <w:rPr>
                <w:rFonts w:hAnsi="Arial" w:cs="Arial"/>
                <w:sz w:val="18"/>
                <w:cs/>
                <w:lang w:val="en-GB"/>
              </w:rPr>
            </w:pPr>
            <w:r w:rsidRPr="009941FA">
              <w:rPr>
                <w:rFonts w:hAnsi="Arial" w:cs="Arial"/>
                <w:sz w:val="18"/>
                <w:lang w:val="en-GB"/>
              </w:rPr>
              <w:t>99.9</w:t>
            </w:r>
            <w:r w:rsidRPr="009941FA">
              <w:rPr>
                <w:rFonts w:hAnsi="Arial" w:cs="Arial"/>
                <w:sz w:val="18"/>
                <w:cs/>
                <w:lang w:val="en-GB"/>
              </w:rPr>
              <w:t>6</w:t>
            </w:r>
          </w:p>
        </w:tc>
        <w:tc>
          <w:tcPr>
            <w:tcW w:w="1440" w:type="dxa"/>
          </w:tcPr>
          <w:p w:rsidR="008109CF" w:rsidRPr="009941FA" w:rsidRDefault="008109CF" w:rsidP="00922C3F">
            <w:pPr>
              <w:pStyle w:val="a0"/>
              <w:ind w:right="-72"/>
              <w:jc w:val="right"/>
              <w:rPr>
                <w:rFonts w:hAnsi="Arial" w:cs="Arial"/>
                <w:sz w:val="18"/>
                <w:lang w:val="en-GB"/>
              </w:rPr>
            </w:pPr>
            <w:r>
              <w:rPr>
                <w:rFonts w:hAnsi="Arial" w:cs="Arial"/>
                <w:sz w:val="18"/>
                <w:lang w:val="en-GB"/>
              </w:rPr>
              <w:t>-</w:t>
            </w:r>
          </w:p>
        </w:tc>
      </w:tr>
      <w:tr w:rsidR="008109CF" w:rsidRPr="009941FA" w:rsidTr="003C28A0">
        <w:tc>
          <w:tcPr>
            <w:tcW w:w="4248" w:type="dxa"/>
            <w:vAlign w:val="bottom"/>
          </w:tcPr>
          <w:p w:rsidR="008109CF" w:rsidRPr="009941FA" w:rsidRDefault="008109CF" w:rsidP="00922C3F">
            <w:pPr>
              <w:pStyle w:val="a2"/>
              <w:tabs>
                <w:tab w:val="right" w:pos="3960"/>
                <w:tab w:val="right" w:pos="5580"/>
                <w:tab w:val="right" w:pos="7200"/>
                <w:tab w:val="right" w:pos="9000"/>
              </w:tabs>
              <w:ind w:left="162" w:right="-114"/>
              <w:rPr>
                <w:rFonts w:ascii="Arial" w:hAnsi="Arial" w:cs="Arial"/>
                <w:sz w:val="18"/>
              </w:rPr>
            </w:pPr>
            <w:r w:rsidRPr="009941FA">
              <w:rPr>
                <w:rFonts w:ascii="Arial" w:hAnsi="Arial" w:cs="Arial"/>
                <w:sz w:val="18"/>
              </w:rPr>
              <w:t>Asia Recovery 1 Fund</w:t>
            </w:r>
          </w:p>
        </w:tc>
        <w:tc>
          <w:tcPr>
            <w:tcW w:w="2340" w:type="dxa"/>
            <w:vAlign w:val="bottom"/>
          </w:tcPr>
          <w:p w:rsidR="008109CF" w:rsidRPr="009941FA" w:rsidRDefault="008109CF" w:rsidP="00922C3F">
            <w:pPr>
              <w:ind w:right="-29" w:firstLine="63"/>
            </w:pPr>
            <w:r w:rsidRPr="009941FA">
              <w:t>Investments</w:t>
            </w:r>
            <w:r w:rsidRPr="009941FA">
              <w:rPr>
                <w:cs/>
              </w:rPr>
              <w:t>*</w:t>
            </w:r>
          </w:p>
        </w:tc>
        <w:tc>
          <w:tcPr>
            <w:tcW w:w="2160" w:type="dxa"/>
            <w:vAlign w:val="bottom"/>
          </w:tcPr>
          <w:p w:rsidR="008109CF" w:rsidRPr="009941FA" w:rsidRDefault="008109CF" w:rsidP="00922C3F">
            <w:pPr>
              <w:pStyle w:val="a0"/>
              <w:ind w:left="-133" w:right="-139"/>
              <w:jc w:val="center"/>
              <w:rPr>
                <w:rFonts w:hAnsi="Arial" w:cs="Arial"/>
                <w:sz w:val="18"/>
              </w:rPr>
            </w:pPr>
            <w:r w:rsidRPr="009941FA">
              <w:rPr>
                <w:rFonts w:hAnsi="Arial" w:cs="Arial"/>
                <w:sz w:val="18"/>
              </w:rPr>
              <w:t>Unit trust</w:t>
            </w:r>
          </w:p>
        </w:tc>
        <w:tc>
          <w:tcPr>
            <w:tcW w:w="1260"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192,037</w:t>
            </w:r>
          </w:p>
        </w:tc>
        <w:tc>
          <w:tcPr>
            <w:tcW w:w="1300" w:type="dxa"/>
          </w:tcPr>
          <w:p w:rsidR="008109CF" w:rsidRPr="009941FA" w:rsidRDefault="008109CF" w:rsidP="00922C3F">
            <w:pPr>
              <w:pStyle w:val="a0"/>
              <w:ind w:right="-72"/>
              <w:jc w:val="right"/>
              <w:rPr>
                <w:rFonts w:hAnsi="Arial" w:cs="Arial"/>
                <w:sz w:val="18"/>
                <w:lang w:val="en-GB"/>
              </w:rPr>
            </w:pPr>
            <w:r>
              <w:rPr>
                <w:rFonts w:hAnsi="Arial" w:cs="Arial"/>
                <w:sz w:val="18"/>
                <w:lang w:val="en-GB"/>
              </w:rPr>
              <w:t>(7,411)</w:t>
            </w:r>
          </w:p>
        </w:tc>
        <w:tc>
          <w:tcPr>
            <w:tcW w:w="1339" w:type="dxa"/>
          </w:tcPr>
          <w:p w:rsidR="008109CF" w:rsidRPr="009941FA" w:rsidRDefault="008109CF" w:rsidP="00922C3F">
            <w:pPr>
              <w:pStyle w:val="a0"/>
              <w:ind w:right="-72"/>
              <w:jc w:val="right"/>
              <w:rPr>
                <w:rFonts w:hAnsi="Arial" w:cs="Arial"/>
                <w:sz w:val="18"/>
                <w:lang w:val="en-GB"/>
              </w:rPr>
            </w:pPr>
            <w:r>
              <w:rPr>
                <w:rFonts w:hAnsi="Arial" w:cs="Arial"/>
                <w:sz w:val="18"/>
                <w:lang w:val="en-GB"/>
              </w:rPr>
              <w:t>184,626</w:t>
            </w:r>
          </w:p>
        </w:tc>
        <w:tc>
          <w:tcPr>
            <w:tcW w:w="1051" w:type="dxa"/>
          </w:tcPr>
          <w:p w:rsidR="008109CF" w:rsidRPr="009941FA" w:rsidRDefault="008109CF" w:rsidP="00760F13">
            <w:pPr>
              <w:pStyle w:val="a0"/>
              <w:ind w:right="-72"/>
              <w:jc w:val="right"/>
              <w:rPr>
                <w:rFonts w:hAnsi="Arial" w:cs="Arial"/>
                <w:sz w:val="18"/>
                <w:cs/>
                <w:lang w:val="en-GB"/>
              </w:rPr>
            </w:pPr>
            <w:r w:rsidRPr="009941FA">
              <w:rPr>
                <w:rFonts w:hAnsi="Arial" w:cs="Arial"/>
                <w:sz w:val="18"/>
                <w:lang w:val="en-GB"/>
              </w:rPr>
              <w:t>99.95</w:t>
            </w:r>
          </w:p>
        </w:tc>
        <w:tc>
          <w:tcPr>
            <w:tcW w:w="1440" w:type="dxa"/>
          </w:tcPr>
          <w:p w:rsidR="008109CF" w:rsidRPr="009941FA" w:rsidRDefault="008109CF" w:rsidP="00922C3F">
            <w:pPr>
              <w:pStyle w:val="a0"/>
              <w:ind w:right="-72"/>
              <w:jc w:val="right"/>
              <w:rPr>
                <w:rFonts w:hAnsi="Arial" w:cs="Arial"/>
                <w:sz w:val="18"/>
                <w:lang w:val="en-GB"/>
              </w:rPr>
            </w:pPr>
            <w:r>
              <w:rPr>
                <w:rFonts w:hAnsi="Arial" w:cs="Arial"/>
                <w:sz w:val="18"/>
                <w:lang w:val="en-GB"/>
              </w:rPr>
              <w:t>-</w:t>
            </w:r>
          </w:p>
        </w:tc>
      </w:tr>
      <w:tr w:rsidR="008109CF" w:rsidRPr="009941FA" w:rsidTr="003C28A0">
        <w:trPr>
          <w:trHeight w:val="155"/>
        </w:trPr>
        <w:tc>
          <w:tcPr>
            <w:tcW w:w="4248" w:type="dxa"/>
            <w:vAlign w:val="bottom"/>
          </w:tcPr>
          <w:p w:rsidR="008109CF" w:rsidRPr="009941FA" w:rsidRDefault="008109CF" w:rsidP="00922C3F">
            <w:pPr>
              <w:pStyle w:val="NormalIndent"/>
              <w:tabs>
                <w:tab w:val="right" w:pos="3960"/>
                <w:tab w:val="right" w:pos="5580"/>
                <w:tab w:val="right" w:pos="7200"/>
                <w:tab w:val="right" w:pos="9000"/>
              </w:tabs>
              <w:ind w:left="162" w:right="-114"/>
              <w:rPr>
                <w:rFonts w:cs="Arial"/>
                <w:sz w:val="18"/>
                <w:szCs w:val="18"/>
              </w:rPr>
            </w:pPr>
            <w:r w:rsidRPr="009941FA">
              <w:rPr>
                <w:rFonts w:cs="Arial"/>
                <w:sz w:val="18"/>
                <w:szCs w:val="18"/>
              </w:rPr>
              <w:t>Asia Recovery 2 Fund</w:t>
            </w:r>
          </w:p>
        </w:tc>
        <w:tc>
          <w:tcPr>
            <w:tcW w:w="2340" w:type="dxa"/>
            <w:vAlign w:val="bottom"/>
          </w:tcPr>
          <w:p w:rsidR="008109CF" w:rsidRPr="009941FA" w:rsidRDefault="008109CF" w:rsidP="00922C3F">
            <w:pPr>
              <w:ind w:right="-29" w:firstLine="63"/>
            </w:pPr>
            <w:r w:rsidRPr="009941FA">
              <w:t>Investments</w:t>
            </w:r>
            <w:r w:rsidRPr="009941FA">
              <w:rPr>
                <w:cs/>
              </w:rPr>
              <w:t>*</w:t>
            </w:r>
          </w:p>
        </w:tc>
        <w:tc>
          <w:tcPr>
            <w:tcW w:w="2160" w:type="dxa"/>
            <w:vAlign w:val="bottom"/>
          </w:tcPr>
          <w:p w:rsidR="008109CF" w:rsidRPr="009941FA" w:rsidRDefault="008109CF" w:rsidP="00922C3F">
            <w:pPr>
              <w:pStyle w:val="a0"/>
              <w:ind w:left="-133" w:right="-139"/>
              <w:jc w:val="center"/>
              <w:rPr>
                <w:rFonts w:hAnsi="Arial" w:cs="Arial"/>
                <w:sz w:val="18"/>
              </w:rPr>
            </w:pPr>
            <w:r w:rsidRPr="009941FA">
              <w:rPr>
                <w:rFonts w:hAnsi="Arial" w:cs="Arial"/>
                <w:sz w:val="18"/>
              </w:rPr>
              <w:t>Unit trust</w:t>
            </w:r>
          </w:p>
        </w:tc>
        <w:tc>
          <w:tcPr>
            <w:tcW w:w="1260"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359,849</w:t>
            </w:r>
          </w:p>
        </w:tc>
        <w:tc>
          <w:tcPr>
            <w:tcW w:w="1300" w:type="dxa"/>
          </w:tcPr>
          <w:p w:rsidR="008109CF" w:rsidRPr="009941FA" w:rsidRDefault="008109CF" w:rsidP="00922C3F">
            <w:pPr>
              <w:pStyle w:val="a0"/>
              <w:ind w:right="-72"/>
              <w:jc w:val="right"/>
              <w:rPr>
                <w:rFonts w:hAnsi="Arial" w:cs="Arial"/>
                <w:sz w:val="18"/>
                <w:lang w:val="en-GB"/>
              </w:rPr>
            </w:pPr>
            <w:r>
              <w:rPr>
                <w:rFonts w:hAnsi="Arial" w:cs="Arial"/>
                <w:sz w:val="18"/>
                <w:lang w:val="en-GB"/>
              </w:rPr>
              <w:t>-</w:t>
            </w:r>
          </w:p>
        </w:tc>
        <w:tc>
          <w:tcPr>
            <w:tcW w:w="1339"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359,849</w:t>
            </w:r>
          </w:p>
        </w:tc>
        <w:tc>
          <w:tcPr>
            <w:tcW w:w="1051" w:type="dxa"/>
          </w:tcPr>
          <w:p w:rsidR="008109CF" w:rsidRPr="009941FA" w:rsidRDefault="008109CF" w:rsidP="00760F13">
            <w:pPr>
              <w:pStyle w:val="a0"/>
              <w:ind w:right="-72"/>
              <w:jc w:val="right"/>
              <w:rPr>
                <w:rFonts w:hAnsi="Arial" w:cs="Arial"/>
                <w:sz w:val="18"/>
                <w:cs/>
                <w:lang w:val="en-GB"/>
              </w:rPr>
            </w:pPr>
            <w:r w:rsidRPr="009941FA">
              <w:rPr>
                <w:rFonts w:hAnsi="Arial" w:cs="Arial"/>
                <w:sz w:val="18"/>
                <w:lang w:val="en-GB"/>
              </w:rPr>
              <w:t>99.59</w:t>
            </w:r>
          </w:p>
        </w:tc>
        <w:tc>
          <w:tcPr>
            <w:tcW w:w="1440" w:type="dxa"/>
          </w:tcPr>
          <w:p w:rsidR="008109CF" w:rsidRPr="009941FA" w:rsidRDefault="008109CF" w:rsidP="00922C3F">
            <w:pPr>
              <w:pStyle w:val="a0"/>
              <w:ind w:right="-72"/>
              <w:jc w:val="right"/>
              <w:rPr>
                <w:rFonts w:hAnsi="Arial" w:cs="Arial"/>
                <w:sz w:val="18"/>
                <w:lang w:val="en-GB"/>
              </w:rPr>
            </w:pPr>
            <w:r>
              <w:rPr>
                <w:rFonts w:hAnsi="Arial" w:cs="Arial"/>
                <w:sz w:val="18"/>
                <w:lang w:val="en-GB"/>
              </w:rPr>
              <w:t>-</w:t>
            </w:r>
          </w:p>
        </w:tc>
      </w:tr>
      <w:tr w:rsidR="008109CF" w:rsidRPr="009941FA" w:rsidTr="003C28A0">
        <w:tc>
          <w:tcPr>
            <w:tcW w:w="4248" w:type="dxa"/>
            <w:vAlign w:val="bottom"/>
          </w:tcPr>
          <w:p w:rsidR="008109CF" w:rsidRPr="009941FA" w:rsidRDefault="008109CF" w:rsidP="00922C3F">
            <w:pPr>
              <w:pStyle w:val="NormalIndent"/>
              <w:tabs>
                <w:tab w:val="right" w:pos="3960"/>
                <w:tab w:val="right" w:pos="5580"/>
                <w:tab w:val="right" w:pos="7200"/>
                <w:tab w:val="right" w:pos="9000"/>
              </w:tabs>
              <w:ind w:left="162" w:right="-114"/>
              <w:rPr>
                <w:rFonts w:cs="Arial"/>
                <w:sz w:val="18"/>
                <w:szCs w:val="18"/>
              </w:rPr>
            </w:pPr>
            <w:r w:rsidRPr="009941FA">
              <w:rPr>
                <w:rFonts w:cs="Arial"/>
                <w:sz w:val="18"/>
                <w:szCs w:val="18"/>
              </w:rPr>
              <w:t>Asia Recovery 3 Fund</w:t>
            </w:r>
          </w:p>
        </w:tc>
        <w:tc>
          <w:tcPr>
            <w:tcW w:w="2340" w:type="dxa"/>
            <w:vAlign w:val="bottom"/>
          </w:tcPr>
          <w:p w:rsidR="008109CF" w:rsidRPr="009941FA" w:rsidRDefault="008109CF" w:rsidP="00922C3F">
            <w:pPr>
              <w:ind w:right="-29" w:firstLine="63"/>
            </w:pPr>
            <w:r w:rsidRPr="009941FA">
              <w:t>Investments</w:t>
            </w:r>
            <w:r w:rsidRPr="009941FA">
              <w:rPr>
                <w:cs/>
              </w:rPr>
              <w:t>*</w:t>
            </w:r>
          </w:p>
        </w:tc>
        <w:tc>
          <w:tcPr>
            <w:tcW w:w="2160" w:type="dxa"/>
            <w:vAlign w:val="bottom"/>
          </w:tcPr>
          <w:p w:rsidR="008109CF" w:rsidRPr="009941FA" w:rsidRDefault="008109CF" w:rsidP="00922C3F">
            <w:pPr>
              <w:pStyle w:val="a0"/>
              <w:ind w:left="-133" w:right="-139"/>
              <w:jc w:val="center"/>
              <w:rPr>
                <w:rFonts w:hAnsi="Arial" w:cs="Arial"/>
                <w:sz w:val="18"/>
              </w:rPr>
            </w:pPr>
            <w:r w:rsidRPr="009941FA">
              <w:rPr>
                <w:rFonts w:hAnsi="Arial" w:cs="Arial"/>
                <w:sz w:val="18"/>
              </w:rPr>
              <w:t>Unit trust</w:t>
            </w:r>
          </w:p>
        </w:tc>
        <w:tc>
          <w:tcPr>
            <w:tcW w:w="1260"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588,600</w:t>
            </w:r>
          </w:p>
        </w:tc>
        <w:tc>
          <w:tcPr>
            <w:tcW w:w="1300" w:type="dxa"/>
          </w:tcPr>
          <w:p w:rsidR="008109CF" w:rsidRPr="009941FA" w:rsidRDefault="008109CF" w:rsidP="00922C3F">
            <w:pPr>
              <w:pStyle w:val="a0"/>
              <w:ind w:right="-72"/>
              <w:jc w:val="right"/>
              <w:rPr>
                <w:rFonts w:hAnsi="Arial" w:cs="Arial"/>
                <w:sz w:val="18"/>
                <w:lang w:val="en-GB"/>
              </w:rPr>
            </w:pPr>
            <w:r>
              <w:rPr>
                <w:rFonts w:hAnsi="Arial" w:cs="Arial"/>
                <w:sz w:val="18"/>
                <w:lang w:val="en-GB"/>
              </w:rPr>
              <w:t>-</w:t>
            </w:r>
          </w:p>
        </w:tc>
        <w:tc>
          <w:tcPr>
            <w:tcW w:w="1339"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588,600</w:t>
            </w:r>
          </w:p>
        </w:tc>
        <w:tc>
          <w:tcPr>
            <w:tcW w:w="1051"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99.97</w:t>
            </w:r>
          </w:p>
        </w:tc>
        <w:tc>
          <w:tcPr>
            <w:tcW w:w="1440" w:type="dxa"/>
          </w:tcPr>
          <w:p w:rsidR="008109CF" w:rsidRPr="009941FA" w:rsidRDefault="008109CF" w:rsidP="00922C3F">
            <w:pPr>
              <w:pStyle w:val="a0"/>
              <w:ind w:right="-72"/>
              <w:jc w:val="right"/>
              <w:rPr>
                <w:rFonts w:hAnsi="Arial" w:cs="Arial"/>
                <w:sz w:val="18"/>
                <w:lang w:val="en-GB"/>
              </w:rPr>
            </w:pPr>
            <w:r>
              <w:rPr>
                <w:rFonts w:hAnsi="Arial" w:cs="Arial"/>
                <w:sz w:val="18"/>
                <w:lang w:val="en-GB"/>
              </w:rPr>
              <w:t>8,788</w:t>
            </w:r>
          </w:p>
        </w:tc>
      </w:tr>
      <w:tr w:rsidR="008109CF" w:rsidRPr="009941FA" w:rsidTr="003C28A0">
        <w:tc>
          <w:tcPr>
            <w:tcW w:w="4248" w:type="dxa"/>
            <w:vAlign w:val="bottom"/>
          </w:tcPr>
          <w:p w:rsidR="008109CF" w:rsidRPr="009941FA" w:rsidRDefault="008109CF" w:rsidP="00922C3F">
            <w:pPr>
              <w:pStyle w:val="NormalIndent"/>
              <w:tabs>
                <w:tab w:val="right" w:pos="3960"/>
                <w:tab w:val="right" w:pos="5580"/>
                <w:tab w:val="right" w:pos="7200"/>
                <w:tab w:val="right" w:pos="9000"/>
              </w:tabs>
              <w:ind w:left="162" w:right="-114"/>
              <w:rPr>
                <w:rFonts w:cs="Arial"/>
                <w:sz w:val="18"/>
                <w:szCs w:val="18"/>
              </w:rPr>
            </w:pPr>
            <w:r w:rsidRPr="009941FA">
              <w:rPr>
                <w:rFonts w:cs="Arial"/>
                <w:sz w:val="18"/>
                <w:szCs w:val="18"/>
              </w:rPr>
              <w:t>Thai Restructuring Fund</w:t>
            </w:r>
          </w:p>
        </w:tc>
        <w:tc>
          <w:tcPr>
            <w:tcW w:w="2340" w:type="dxa"/>
            <w:vAlign w:val="bottom"/>
          </w:tcPr>
          <w:p w:rsidR="008109CF" w:rsidRPr="009941FA" w:rsidRDefault="008109CF" w:rsidP="00922C3F">
            <w:pPr>
              <w:ind w:right="-29" w:firstLine="63"/>
            </w:pPr>
            <w:r w:rsidRPr="009941FA">
              <w:t>Investments*</w:t>
            </w:r>
          </w:p>
        </w:tc>
        <w:tc>
          <w:tcPr>
            <w:tcW w:w="2160" w:type="dxa"/>
            <w:vAlign w:val="bottom"/>
          </w:tcPr>
          <w:p w:rsidR="008109CF" w:rsidRPr="009941FA" w:rsidRDefault="008109CF" w:rsidP="00922C3F">
            <w:pPr>
              <w:pStyle w:val="a0"/>
              <w:ind w:left="-133" w:right="-139"/>
              <w:jc w:val="center"/>
              <w:rPr>
                <w:rFonts w:hAnsi="Arial" w:cs="Arial"/>
                <w:sz w:val="18"/>
              </w:rPr>
            </w:pPr>
            <w:r w:rsidRPr="009941FA">
              <w:rPr>
                <w:rFonts w:hAnsi="Arial" w:cs="Arial"/>
                <w:sz w:val="18"/>
              </w:rPr>
              <w:t>Unit trust</w:t>
            </w:r>
          </w:p>
        </w:tc>
        <w:tc>
          <w:tcPr>
            <w:tcW w:w="1260"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166,200</w:t>
            </w:r>
          </w:p>
        </w:tc>
        <w:tc>
          <w:tcPr>
            <w:tcW w:w="1300" w:type="dxa"/>
          </w:tcPr>
          <w:p w:rsidR="008109CF" w:rsidRPr="009941FA" w:rsidRDefault="008109CF" w:rsidP="00922C3F">
            <w:pPr>
              <w:pStyle w:val="a0"/>
              <w:ind w:right="-72"/>
              <w:jc w:val="right"/>
              <w:rPr>
                <w:rFonts w:hAnsi="Arial" w:cs="Arial"/>
                <w:sz w:val="18"/>
                <w:lang w:val="en-GB"/>
              </w:rPr>
            </w:pPr>
            <w:r>
              <w:rPr>
                <w:rFonts w:hAnsi="Arial" w:cs="Arial"/>
                <w:sz w:val="18"/>
                <w:lang w:val="en-GB"/>
              </w:rPr>
              <w:t>-</w:t>
            </w:r>
          </w:p>
        </w:tc>
        <w:tc>
          <w:tcPr>
            <w:tcW w:w="1339"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166,200</w:t>
            </w:r>
          </w:p>
        </w:tc>
        <w:tc>
          <w:tcPr>
            <w:tcW w:w="1051"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98.91</w:t>
            </w:r>
          </w:p>
        </w:tc>
        <w:tc>
          <w:tcPr>
            <w:tcW w:w="1440" w:type="dxa"/>
          </w:tcPr>
          <w:p w:rsidR="008109CF" w:rsidRPr="009941FA" w:rsidRDefault="008109CF" w:rsidP="00922C3F">
            <w:pPr>
              <w:pStyle w:val="a0"/>
              <w:ind w:right="-72"/>
              <w:jc w:val="right"/>
              <w:rPr>
                <w:rFonts w:hAnsi="Arial" w:cs="Arial"/>
                <w:sz w:val="18"/>
                <w:lang w:val="en-GB"/>
              </w:rPr>
            </w:pPr>
            <w:r>
              <w:rPr>
                <w:rFonts w:hAnsi="Arial" w:cs="Arial"/>
                <w:sz w:val="18"/>
                <w:lang w:val="en-GB"/>
              </w:rPr>
              <w:t>-</w:t>
            </w:r>
          </w:p>
        </w:tc>
      </w:tr>
      <w:tr w:rsidR="008109CF" w:rsidRPr="009941FA" w:rsidTr="003C28A0">
        <w:tc>
          <w:tcPr>
            <w:tcW w:w="4248" w:type="dxa"/>
            <w:vAlign w:val="bottom"/>
          </w:tcPr>
          <w:p w:rsidR="008109CF" w:rsidRPr="009941FA" w:rsidRDefault="008109CF" w:rsidP="00922C3F">
            <w:pPr>
              <w:pStyle w:val="a0"/>
              <w:tabs>
                <w:tab w:val="right" w:pos="3960"/>
                <w:tab w:val="right" w:pos="5580"/>
                <w:tab w:val="right" w:pos="7200"/>
                <w:tab w:val="right" w:pos="9000"/>
              </w:tabs>
              <w:ind w:left="162" w:right="-114"/>
              <w:rPr>
                <w:rFonts w:hAnsi="Arial" w:cs="Arial"/>
                <w:sz w:val="18"/>
              </w:rPr>
            </w:pPr>
            <w:r w:rsidRPr="009941FA">
              <w:rPr>
                <w:rFonts w:hAnsi="Arial" w:cs="Arial"/>
                <w:sz w:val="18"/>
              </w:rPr>
              <w:t>Bangkok Capital Fund</w:t>
            </w:r>
          </w:p>
        </w:tc>
        <w:tc>
          <w:tcPr>
            <w:tcW w:w="2340" w:type="dxa"/>
            <w:vAlign w:val="bottom"/>
          </w:tcPr>
          <w:p w:rsidR="008109CF" w:rsidRPr="009941FA" w:rsidRDefault="008109CF" w:rsidP="00922C3F">
            <w:pPr>
              <w:ind w:right="-29" w:firstLine="63"/>
            </w:pPr>
            <w:r w:rsidRPr="009941FA">
              <w:t>Investments</w:t>
            </w:r>
            <w:r w:rsidRPr="009941FA">
              <w:rPr>
                <w:cs/>
              </w:rPr>
              <w:t>*</w:t>
            </w:r>
          </w:p>
        </w:tc>
        <w:tc>
          <w:tcPr>
            <w:tcW w:w="2160" w:type="dxa"/>
            <w:vAlign w:val="bottom"/>
          </w:tcPr>
          <w:p w:rsidR="008109CF" w:rsidRPr="009941FA" w:rsidRDefault="008109CF" w:rsidP="00922C3F">
            <w:pPr>
              <w:pStyle w:val="a0"/>
              <w:ind w:left="-133" w:right="-139"/>
              <w:jc w:val="center"/>
              <w:rPr>
                <w:rFonts w:hAnsi="Arial" w:cs="Arial"/>
                <w:sz w:val="18"/>
              </w:rPr>
            </w:pPr>
            <w:r w:rsidRPr="009941FA">
              <w:rPr>
                <w:rFonts w:hAnsi="Arial" w:cs="Arial"/>
                <w:sz w:val="18"/>
              </w:rPr>
              <w:t>Unit trust</w:t>
            </w:r>
          </w:p>
        </w:tc>
        <w:tc>
          <w:tcPr>
            <w:tcW w:w="1260"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1,801,113</w:t>
            </w:r>
          </w:p>
        </w:tc>
        <w:tc>
          <w:tcPr>
            <w:tcW w:w="1300" w:type="dxa"/>
          </w:tcPr>
          <w:p w:rsidR="008109CF" w:rsidRPr="009941FA" w:rsidRDefault="008109CF" w:rsidP="00922C3F">
            <w:pPr>
              <w:pStyle w:val="a0"/>
              <w:ind w:right="-72"/>
              <w:jc w:val="right"/>
              <w:rPr>
                <w:rFonts w:hAnsi="Arial" w:cs="Arial"/>
                <w:sz w:val="18"/>
                <w:lang w:val="en-GB"/>
              </w:rPr>
            </w:pPr>
            <w:r>
              <w:rPr>
                <w:rFonts w:hAnsi="Arial" w:cs="Arial"/>
                <w:sz w:val="18"/>
                <w:lang w:val="en-GB"/>
              </w:rPr>
              <w:t>(1,110,542)</w:t>
            </w:r>
          </w:p>
        </w:tc>
        <w:tc>
          <w:tcPr>
            <w:tcW w:w="1339" w:type="dxa"/>
          </w:tcPr>
          <w:p w:rsidR="008109CF" w:rsidRPr="009941FA" w:rsidRDefault="008109CF" w:rsidP="00922C3F">
            <w:pPr>
              <w:pStyle w:val="a0"/>
              <w:ind w:right="-72"/>
              <w:jc w:val="right"/>
              <w:rPr>
                <w:rFonts w:hAnsi="Arial" w:cs="Arial"/>
                <w:sz w:val="18"/>
                <w:lang w:val="en-GB"/>
              </w:rPr>
            </w:pPr>
            <w:r>
              <w:rPr>
                <w:rFonts w:hAnsi="Arial" w:cs="Arial"/>
                <w:sz w:val="18"/>
                <w:lang w:val="en-GB"/>
              </w:rPr>
              <w:t>690,571</w:t>
            </w:r>
          </w:p>
        </w:tc>
        <w:tc>
          <w:tcPr>
            <w:tcW w:w="1051"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95.72</w:t>
            </w:r>
          </w:p>
        </w:tc>
        <w:tc>
          <w:tcPr>
            <w:tcW w:w="1440" w:type="dxa"/>
          </w:tcPr>
          <w:p w:rsidR="008109CF" w:rsidRPr="009941FA" w:rsidRDefault="008109CF" w:rsidP="00922C3F">
            <w:pPr>
              <w:pStyle w:val="a0"/>
              <w:ind w:right="-72"/>
              <w:jc w:val="right"/>
              <w:rPr>
                <w:rFonts w:hAnsi="Arial" w:cs="Arial"/>
                <w:sz w:val="18"/>
                <w:lang w:val="en-GB"/>
              </w:rPr>
            </w:pPr>
            <w:r>
              <w:rPr>
                <w:rFonts w:hAnsi="Arial" w:cs="Arial"/>
                <w:sz w:val="18"/>
                <w:lang w:val="en-GB"/>
              </w:rPr>
              <w:t>95,718</w:t>
            </w:r>
          </w:p>
        </w:tc>
      </w:tr>
      <w:tr w:rsidR="008109CF" w:rsidRPr="009941FA" w:rsidTr="003C28A0">
        <w:tc>
          <w:tcPr>
            <w:tcW w:w="4248" w:type="dxa"/>
            <w:vAlign w:val="bottom"/>
          </w:tcPr>
          <w:p w:rsidR="008109CF" w:rsidRPr="009941FA" w:rsidRDefault="008109CF" w:rsidP="00922C3F">
            <w:pPr>
              <w:pStyle w:val="a0"/>
              <w:tabs>
                <w:tab w:val="right" w:pos="3960"/>
                <w:tab w:val="right" w:pos="5580"/>
                <w:tab w:val="right" w:pos="7200"/>
                <w:tab w:val="right" w:pos="9000"/>
              </w:tabs>
              <w:ind w:left="162" w:right="-114"/>
              <w:rPr>
                <w:rFonts w:hAnsi="Arial" w:cs="Arial"/>
                <w:sz w:val="18"/>
              </w:rPr>
            </w:pPr>
            <w:r w:rsidRPr="009941FA">
              <w:rPr>
                <w:rFonts w:hAnsi="Arial" w:cs="Arial"/>
                <w:sz w:val="18"/>
              </w:rPr>
              <w:t>Gamma Capital Fund</w:t>
            </w:r>
          </w:p>
        </w:tc>
        <w:tc>
          <w:tcPr>
            <w:tcW w:w="2340" w:type="dxa"/>
            <w:vAlign w:val="bottom"/>
          </w:tcPr>
          <w:p w:rsidR="008109CF" w:rsidRPr="009941FA" w:rsidRDefault="008109CF" w:rsidP="00922C3F">
            <w:pPr>
              <w:ind w:right="-29" w:firstLine="63"/>
            </w:pPr>
            <w:r w:rsidRPr="009941FA">
              <w:t>Investments</w:t>
            </w:r>
            <w:r w:rsidRPr="009941FA">
              <w:rPr>
                <w:cs/>
              </w:rPr>
              <w:t>*</w:t>
            </w:r>
          </w:p>
        </w:tc>
        <w:tc>
          <w:tcPr>
            <w:tcW w:w="2160" w:type="dxa"/>
            <w:vAlign w:val="bottom"/>
          </w:tcPr>
          <w:p w:rsidR="008109CF" w:rsidRPr="009941FA" w:rsidRDefault="008109CF" w:rsidP="00922C3F">
            <w:pPr>
              <w:pStyle w:val="a0"/>
              <w:ind w:left="-133" w:right="-139"/>
              <w:jc w:val="center"/>
              <w:rPr>
                <w:rFonts w:hAnsi="Arial" w:cs="Arial"/>
                <w:sz w:val="18"/>
              </w:rPr>
            </w:pPr>
            <w:r w:rsidRPr="009941FA">
              <w:rPr>
                <w:rFonts w:hAnsi="Arial" w:cs="Arial"/>
                <w:sz w:val="18"/>
              </w:rPr>
              <w:t>Unit trust</w:t>
            </w:r>
          </w:p>
        </w:tc>
        <w:tc>
          <w:tcPr>
            <w:tcW w:w="1260"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1,219,914</w:t>
            </w:r>
          </w:p>
        </w:tc>
        <w:tc>
          <w:tcPr>
            <w:tcW w:w="1300" w:type="dxa"/>
          </w:tcPr>
          <w:p w:rsidR="008109CF" w:rsidRPr="009941FA" w:rsidRDefault="008109CF" w:rsidP="00922C3F">
            <w:pPr>
              <w:pStyle w:val="a0"/>
              <w:ind w:right="-72"/>
              <w:jc w:val="right"/>
              <w:rPr>
                <w:rFonts w:hAnsi="Arial" w:cs="Arial"/>
                <w:sz w:val="18"/>
                <w:lang w:val="en-GB"/>
              </w:rPr>
            </w:pPr>
            <w:r>
              <w:rPr>
                <w:rFonts w:hAnsi="Arial" w:cs="Arial"/>
                <w:sz w:val="18"/>
                <w:lang w:val="en-GB"/>
              </w:rPr>
              <w:t>(281,532)</w:t>
            </w:r>
          </w:p>
        </w:tc>
        <w:tc>
          <w:tcPr>
            <w:tcW w:w="1339" w:type="dxa"/>
          </w:tcPr>
          <w:p w:rsidR="008109CF" w:rsidRPr="009941FA" w:rsidRDefault="008109CF" w:rsidP="00922C3F">
            <w:pPr>
              <w:pStyle w:val="a0"/>
              <w:ind w:right="-72"/>
              <w:jc w:val="right"/>
              <w:rPr>
                <w:rFonts w:hAnsi="Arial" w:cs="Arial"/>
                <w:sz w:val="18"/>
                <w:lang w:val="en-GB"/>
              </w:rPr>
            </w:pPr>
            <w:r>
              <w:rPr>
                <w:rFonts w:hAnsi="Arial" w:cs="Arial"/>
                <w:sz w:val="18"/>
                <w:lang w:val="en-GB"/>
              </w:rPr>
              <w:t>938,382</w:t>
            </w:r>
          </w:p>
        </w:tc>
        <w:tc>
          <w:tcPr>
            <w:tcW w:w="1051" w:type="dxa"/>
          </w:tcPr>
          <w:p w:rsidR="008109CF" w:rsidRPr="009941FA" w:rsidRDefault="008109CF" w:rsidP="00760F13">
            <w:pPr>
              <w:pStyle w:val="a0"/>
              <w:ind w:right="-72"/>
              <w:jc w:val="right"/>
              <w:rPr>
                <w:rFonts w:hAnsi="Arial" w:cs="Arial"/>
                <w:sz w:val="18"/>
                <w:lang w:val="en-GB"/>
              </w:rPr>
            </w:pPr>
            <w:r w:rsidRPr="009941FA">
              <w:rPr>
                <w:rFonts w:hAnsi="Arial" w:cs="Arial"/>
                <w:sz w:val="18"/>
                <w:lang w:val="en-GB"/>
              </w:rPr>
              <w:t>94.03</w:t>
            </w:r>
          </w:p>
        </w:tc>
        <w:tc>
          <w:tcPr>
            <w:tcW w:w="1440" w:type="dxa"/>
          </w:tcPr>
          <w:p w:rsidR="008109CF" w:rsidRPr="009941FA" w:rsidRDefault="008109CF" w:rsidP="00FF401F">
            <w:pPr>
              <w:pStyle w:val="a0"/>
              <w:ind w:right="-72"/>
              <w:jc w:val="right"/>
              <w:rPr>
                <w:rFonts w:hAnsi="Arial" w:cs="Arial"/>
                <w:sz w:val="18"/>
                <w:lang w:val="en-GB"/>
              </w:rPr>
            </w:pPr>
            <w:r>
              <w:rPr>
                <w:rFonts w:hAnsi="Arial" w:cs="Arial"/>
                <w:sz w:val="18"/>
                <w:lang w:val="en-GB"/>
              </w:rPr>
              <w:t>14,99</w:t>
            </w:r>
            <w:r w:rsidR="00BF3D76">
              <w:rPr>
                <w:rFonts w:hAnsi="Arial" w:cs="Arial"/>
                <w:sz w:val="18"/>
                <w:lang w:val="en-GB"/>
              </w:rPr>
              <w:t>0</w:t>
            </w:r>
          </w:p>
        </w:tc>
      </w:tr>
      <w:tr w:rsidR="0044121A" w:rsidRPr="009941FA" w:rsidTr="003C28A0">
        <w:tc>
          <w:tcPr>
            <w:tcW w:w="4248" w:type="dxa"/>
            <w:vAlign w:val="bottom"/>
          </w:tcPr>
          <w:p w:rsidR="0044121A" w:rsidRPr="009941FA" w:rsidRDefault="0044121A" w:rsidP="00B13D74">
            <w:pPr>
              <w:pStyle w:val="a0"/>
              <w:tabs>
                <w:tab w:val="right" w:pos="3960"/>
                <w:tab w:val="right" w:pos="5580"/>
                <w:tab w:val="right" w:pos="7200"/>
                <w:tab w:val="right" w:pos="9000"/>
              </w:tabs>
              <w:ind w:left="162" w:right="-114"/>
              <w:rPr>
                <w:rFonts w:hAnsi="Arial" w:cs="Arial"/>
                <w:sz w:val="18"/>
              </w:rPr>
            </w:pPr>
            <w:r w:rsidRPr="009941FA">
              <w:rPr>
                <w:rFonts w:hAnsi="Arial" w:cs="Arial"/>
                <w:sz w:val="18"/>
              </w:rPr>
              <w:t>KKP Tower Co., Ltd.</w:t>
            </w:r>
          </w:p>
        </w:tc>
        <w:tc>
          <w:tcPr>
            <w:tcW w:w="2340" w:type="dxa"/>
            <w:vAlign w:val="bottom"/>
          </w:tcPr>
          <w:p w:rsidR="0044121A" w:rsidRPr="009941FA" w:rsidRDefault="0044121A" w:rsidP="00922C3F">
            <w:pPr>
              <w:ind w:right="-29" w:firstLine="63"/>
              <w:rPr>
                <w:cs/>
              </w:rPr>
            </w:pPr>
            <w:r w:rsidRPr="009941FA">
              <w:rPr>
                <w:cs/>
              </w:rPr>
              <w:t>Real estate</w:t>
            </w:r>
          </w:p>
        </w:tc>
        <w:tc>
          <w:tcPr>
            <w:tcW w:w="2160" w:type="dxa"/>
            <w:vAlign w:val="bottom"/>
          </w:tcPr>
          <w:p w:rsidR="0044121A" w:rsidRPr="009941FA" w:rsidRDefault="0044121A" w:rsidP="00922C3F">
            <w:pPr>
              <w:pStyle w:val="NormalIndent"/>
              <w:ind w:left="-133" w:right="-139"/>
              <w:jc w:val="center"/>
              <w:rPr>
                <w:rFonts w:cs="Arial"/>
                <w:sz w:val="18"/>
                <w:szCs w:val="18"/>
                <w:lang w:val="en-GB"/>
              </w:rPr>
            </w:pPr>
            <w:r w:rsidRPr="009941FA">
              <w:rPr>
                <w:rFonts w:cs="Arial"/>
                <w:sz w:val="18"/>
                <w:szCs w:val="18"/>
              </w:rPr>
              <w:t>Ordinary</w:t>
            </w:r>
            <w:r w:rsidRPr="009941FA">
              <w:rPr>
                <w:rFonts w:cs="Arial"/>
                <w:sz w:val="18"/>
                <w:szCs w:val="18"/>
                <w:lang w:val="en-GB"/>
              </w:rPr>
              <w:t xml:space="preserve"> shareholder</w:t>
            </w:r>
          </w:p>
        </w:tc>
        <w:tc>
          <w:tcPr>
            <w:tcW w:w="1260" w:type="dxa"/>
          </w:tcPr>
          <w:p w:rsidR="0044121A" w:rsidRPr="009941FA" w:rsidRDefault="008109CF" w:rsidP="00922C3F">
            <w:pPr>
              <w:pStyle w:val="a0"/>
              <w:pBdr>
                <w:bottom w:val="single" w:sz="4" w:space="1" w:color="auto"/>
              </w:pBdr>
              <w:ind w:right="-72"/>
              <w:jc w:val="right"/>
              <w:rPr>
                <w:rFonts w:hAnsi="Arial" w:cs="Arial"/>
                <w:sz w:val="18"/>
                <w:lang w:val="en-GB"/>
              </w:rPr>
            </w:pPr>
            <w:r>
              <w:rPr>
                <w:rFonts w:hAnsi="Arial" w:cs="Arial"/>
                <w:sz w:val="18"/>
                <w:lang w:val="en-GB"/>
              </w:rPr>
              <w:t>206,398</w:t>
            </w:r>
          </w:p>
        </w:tc>
        <w:tc>
          <w:tcPr>
            <w:tcW w:w="1300" w:type="dxa"/>
          </w:tcPr>
          <w:p w:rsidR="0044121A" w:rsidRPr="009941FA" w:rsidRDefault="008109CF" w:rsidP="00922C3F">
            <w:pPr>
              <w:pStyle w:val="a0"/>
              <w:pBdr>
                <w:bottom w:val="single" w:sz="4" w:space="1" w:color="auto"/>
              </w:pBdr>
              <w:ind w:right="-72"/>
              <w:jc w:val="right"/>
              <w:rPr>
                <w:rFonts w:hAnsi="Arial" w:cs="Arial"/>
                <w:sz w:val="18"/>
                <w:lang w:val="en-GB"/>
              </w:rPr>
            </w:pPr>
            <w:r>
              <w:rPr>
                <w:rFonts w:hAnsi="Arial" w:cs="Arial"/>
                <w:sz w:val="18"/>
                <w:lang w:val="en-GB"/>
              </w:rPr>
              <w:t>-</w:t>
            </w:r>
          </w:p>
        </w:tc>
        <w:tc>
          <w:tcPr>
            <w:tcW w:w="1339" w:type="dxa"/>
          </w:tcPr>
          <w:p w:rsidR="0044121A" w:rsidRPr="009941FA" w:rsidRDefault="008109CF" w:rsidP="00922C3F">
            <w:pPr>
              <w:pStyle w:val="a0"/>
              <w:pBdr>
                <w:bottom w:val="single" w:sz="4" w:space="1" w:color="auto"/>
              </w:pBdr>
              <w:ind w:right="-72"/>
              <w:jc w:val="right"/>
              <w:rPr>
                <w:rFonts w:hAnsi="Arial" w:cs="Arial"/>
                <w:sz w:val="18"/>
                <w:lang w:val="en-GB"/>
              </w:rPr>
            </w:pPr>
            <w:r>
              <w:rPr>
                <w:rFonts w:hAnsi="Arial" w:cs="Arial"/>
                <w:sz w:val="18"/>
                <w:lang w:val="en-GB"/>
              </w:rPr>
              <w:t>206,398</w:t>
            </w:r>
          </w:p>
        </w:tc>
        <w:tc>
          <w:tcPr>
            <w:tcW w:w="1051" w:type="dxa"/>
          </w:tcPr>
          <w:p w:rsidR="0044121A" w:rsidRPr="009941FA" w:rsidRDefault="008109CF" w:rsidP="00922C3F">
            <w:pPr>
              <w:pStyle w:val="a0"/>
              <w:ind w:right="-72"/>
              <w:jc w:val="right"/>
              <w:rPr>
                <w:rFonts w:hAnsi="Arial" w:cs="Arial"/>
                <w:sz w:val="18"/>
                <w:lang w:val="en-GB"/>
              </w:rPr>
            </w:pPr>
            <w:r>
              <w:rPr>
                <w:rFonts w:hAnsi="Arial" w:cs="Arial"/>
                <w:sz w:val="18"/>
                <w:lang w:val="en-GB"/>
              </w:rPr>
              <w:t>91.34</w:t>
            </w:r>
          </w:p>
        </w:tc>
        <w:tc>
          <w:tcPr>
            <w:tcW w:w="1440" w:type="dxa"/>
          </w:tcPr>
          <w:p w:rsidR="0044121A" w:rsidRPr="009941FA" w:rsidRDefault="008109CF" w:rsidP="00922C3F">
            <w:pPr>
              <w:pStyle w:val="a0"/>
              <w:pBdr>
                <w:bottom w:val="single" w:sz="4" w:space="1" w:color="auto"/>
              </w:pBdr>
              <w:ind w:right="-72"/>
              <w:jc w:val="right"/>
              <w:rPr>
                <w:rFonts w:hAnsi="Arial" w:cs="Arial"/>
                <w:sz w:val="18"/>
                <w:lang w:val="en-GB"/>
              </w:rPr>
            </w:pPr>
            <w:r>
              <w:rPr>
                <w:rFonts w:hAnsi="Arial" w:cs="Arial"/>
                <w:sz w:val="18"/>
                <w:lang w:val="en-GB"/>
              </w:rPr>
              <w:t>-</w:t>
            </w:r>
          </w:p>
        </w:tc>
      </w:tr>
      <w:tr w:rsidR="0044121A" w:rsidRPr="009941FA" w:rsidTr="0044121A">
        <w:trPr>
          <w:trHeight w:val="70"/>
        </w:trPr>
        <w:tc>
          <w:tcPr>
            <w:tcW w:w="4248" w:type="dxa"/>
            <w:vAlign w:val="bottom"/>
          </w:tcPr>
          <w:p w:rsidR="0044121A" w:rsidRPr="009941FA" w:rsidRDefault="0044121A" w:rsidP="00922C3F">
            <w:pPr>
              <w:pStyle w:val="a0"/>
              <w:ind w:left="162" w:right="-72"/>
              <w:rPr>
                <w:rFonts w:hAnsi="Arial" w:cs="Arial"/>
                <w:sz w:val="12"/>
                <w:szCs w:val="12"/>
              </w:rPr>
            </w:pPr>
          </w:p>
        </w:tc>
        <w:tc>
          <w:tcPr>
            <w:tcW w:w="2340" w:type="dxa"/>
            <w:vAlign w:val="bottom"/>
          </w:tcPr>
          <w:p w:rsidR="0044121A" w:rsidRPr="009941FA" w:rsidRDefault="0044121A" w:rsidP="00922C3F">
            <w:pPr>
              <w:pStyle w:val="a0"/>
              <w:ind w:right="-72"/>
              <w:jc w:val="center"/>
              <w:rPr>
                <w:rFonts w:hAnsi="Arial" w:cs="Arial"/>
                <w:b/>
                <w:bCs/>
                <w:sz w:val="12"/>
                <w:szCs w:val="12"/>
                <w:cs/>
              </w:rPr>
            </w:pPr>
          </w:p>
        </w:tc>
        <w:tc>
          <w:tcPr>
            <w:tcW w:w="2160" w:type="dxa"/>
            <w:vAlign w:val="bottom"/>
          </w:tcPr>
          <w:p w:rsidR="0044121A" w:rsidRPr="009941FA" w:rsidRDefault="0044121A" w:rsidP="00922C3F">
            <w:pPr>
              <w:pStyle w:val="a0"/>
              <w:ind w:right="-72"/>
              <w:jc w:val="center"/>
              <w:rPr>
                <w:rFonts w:hAnsi="Arial" w:cs="Arial"/>
                <w:b/>
                <w:bCs/>
                <w:sz w:val="12"/>
                <w:szCs w:val="12"/>
              </w:rPr>
            </w:pPr>
          </w:p>
        </w:tc>
        <w:tc>
          <w:tcPr>
            <w:tcW w:w="1260" w:type="dxa"/>
          </w:tcPr>
          <w:p w:rsidR="0044121A" w:rsidRPr="009941FA" w:rsidRDefault="0044121A" w:rsidP="00922C3F">
            <w:pPr>
              <w:pStyle w:val="a0"/>
              <w:ind w:right="-72"/>
              <w:jc w:val="right"/>
              <w:rPr>
                <w:rFonts w:hAnsi="Arial" w:cs="Arial"/>
                <w:sz w:val="12"/>
                <w:szCs w:val="12"/>
                <w:lang w:val="en-GB"/>
              </w:rPr>
            </w:pPr>
          </w:p>
        </w:tc>
        <w:tc>
          <w:tcPr>
            <w:tcW w:w="1300" w:type="dxa"/>
          </w:tcPr>
          <w:p w:rsidR="0044121A" w:rsidRPr="009941FA" w:rsidRDefault="0044121A" w:rsidP="00922C3F">
            <w:pPr>
              <w:pStyle w:val="a0"/>
              <w:ind w:right="-72"/>
              <w:jc w:val="right"/>
              <w:rPr>
                <w:rFonts w:hAnsi="Arial" w:cs="Arial"/>
                <w:sz w:val="12"/>
                <w:szCs w:val="12"/>
                <w:lang w:val="en-GB"/>
              </w:rPr>
            </w:pPr>
          </w:p>
        </w:tc>
        <w:tc>
          <w:tcPr>
            <w:tcW w:w="1339" w:type="dxa"/>
          </w:tcPr>
          <w:p w:rsidR="0044121A" w:rsidRPr="009941FA" w:rsidRDefault="0044121A" w:rsidP="00922C3F">
            <w:pPr>
              <w:pStyle w:val="a0"/>
              <w:ind w:right="-72"/>
              <w:jc w:val="right"/>
              <w:rPr>
                <w:rFonts w:hAnsi="Arial" w:cs="Arial"/>
                <w:sz w:val="12"/>
                <w:szCs w:val="12"/>
                <w:lang w:val="en-GB"/>
              </w:rPr>
            </w:pPr>
          </w:p>
        </w:tc>
        <w:tc>
          <w:tcPr>
            <w:tcW w:w="1051" w:type="dxa"/>
            <w:vAlign w:val="bottom"/>
          </w:tcPr>
          <w:p w:rsidR="0044121A" w:rsidRPr="009941FA" w:rsidRDefault="0044121A" w:rsidP="00922C3F">
            <w:pPr>
              <w:pStyle w:val="a0"/>
              <w:ind w:right="-72"/>
              <w:jc w:val="right"/>
              <w:rPr>
                <w:rFonts w:hAnsi="Arial" w:cs="Arial"/>
                <w:sz w:val="12"/>
                <w:szCs w:val="12"/>
                <w:lang w:val="en-GB"/>
              </w:rPr>
            </w:pPr>
          </w:p>
        </w:tc>
        <w:tc>
          <w:tcPr>
            <w:tcW w:w="1440" w:type="dxa"/>
            <w:vAlign w:val="bottom"/>
          </w:tcPr>
          <w:p w:rsidR="0044121A" w:rsidRPr="009941FA" w:rsidRDefault="0044121A" w:rsidP="00922C3F">
            <w:pPr>
              <w:pStyle w:val="a0"/>
              <w:ind w:right="-72"/>
              <w:jc w:val="right"/>
              <w:rPr>
                <w:rFonts w:hAnsi="Arial" w:cs="Arial"/>
                <w:sz w:val="12"/>
                <w:szCs w:val="12"/>
                <w:lang w:val="en-GB"/>
              </w:rPr>
            </w:pPr>
          </w:p>
        </w:tc>
      </w:tr>
      <w:tr w:rsidR="0044121A" w:rsidRPr="009941FA" w:rsidTr="0044121A">
        <w:tc>
          <w:tcPr>
            <w:tcW w:w="4248" w:type="dxa"/>
            <w:vAlign w:val="bottom"/>
          </w:tcPr>
          <w:p w:rsidR="0044121A" w:rsidRPr="009941FA" w:rsidRDefault="0044121A" w:rsidP="00922C3F">
            <w:pPr>
              <w:pStyle w:val="a0"/>
              <w:ind w:left="162" w:right="-72"/>
              <w:rPr>
                <w:rFonts w:hAnsi="Arial" w:cs="Arial"/>
                <w:sz w:val="12"/>
                <w:szCs w:val="12"/>
              </w:rPr>
            </w:pPr>
          </w:p>
        </w:tc>
        <w:tc>
          <w:tcPr>
            <w:tcW w:w="2340" w:type="dxa"/>
            <w:vAlign w:val="bottom"/>
          </w:tcPr>
          <w:p w:rsidR="0044121A" w:rsidRPr="009941FA" w:rsidRDefault="0044121A" w:rsidP="00922C3F">
            <w:pPr>
              <w:pStyle w:val="a0"/>
              <w:ind w:right="-72"/>
              <w:jc w:val="center"/>
              <w:rPr>
                <w:rFonts w:hAnsi="Arial" w:cs="Arial"/>
                <w:b/>
                <w:bCs/>
                <w:sz w:val="12"/>
                <w:szCs w:val="12"/>
                <w:cs/>
              </w:rPr>
            </w:pPr>
          </w:p>
        </w:tc>
        <w:tc>
          <w:tcPr>
            <w:tcW w:w="2160" w:type="dxa"/>
            <w:vAlign w:val="bottom"/>
          </w:tcPr>
          <w:p w:rsidR="0044121A" w:rsidRPr="009941FA" w:rsidRDefault="0044121A" w:rsidP="00922C3F">
            <w:pPr>
              <w:pStyle w:val="a0"/>
              <w:ind w:right="-72"/>
              <w:jc w:val="center"/>
              <w:rPr>
                <w:rFonts w:hAnsi="Arial" w:cs="Arial"/>
                <w:b/>
                <w:bCs/>
                <w:sz w:val="12"/>
                <w:szCs w:val="12"/>
              </w:rPr>
            </w:pPr>
          </w:p>
        </w:tc>
        <w:tc>
          <w:tcPr>
            <w:tcW w:w="1260" w:type="dxa"/>
          </w:tcPr>
          <w:p w:rsidR="0044121A" w:rsidRPr="009941FA" w:rsidRDefault="008109CF" w:rsidP="00922C3F">
            <w:pPr>
              <w:pStyle w:val="a0"/>
              <w:pBdr>
                <w:bottom w:val="double" w:sz="4" w:space="1" w:color="auto"/>
              </w:pBdr>
              <w:ind w:right="-72"/>
              <w:jc w:val="right"/>
              <w:rPr>
                <w:rFonts w:hAnsi="Arial" w:cs="Arial"/>
                <w:sz w:val="18"/>
                <w:lang w:val="en-GB"/>
              </w:rPr>
            </w:pPr>
            <w:r>
              <w:rPr>
                <w:rFonts w:hAnsi="Arial" w:cs="Arial"/>
                <w:sz w:val="18"/>
                <w:lang w:val="en-GB"/>
              </w:rPr>
              <w:t>11,705,727</w:t>
            </w:r>
          </w:p>
        </w:tc>
        <w:tc>
          <w:tcPr>
            <w:tcW w:w="1300" w:type="dxa"/>
          </w:tcPr>
          <w:p w:rsidR="0044121A" w:rsidRPr="009941FA" w:rsidRDefault="008109CF" w:rsidP="00922C3F">
            <w:pPr>
              <w:pStyle w:val="a0"/>
              <w:pBdr>
                <w:bottom w:val="double" w:sz="4" w:space="1" w:color="auto"/>
              </w:pBdr>
              <w:ind w:right="-72"/>
              <w:jc w:val="right"/>
              <w:rPr>
                <w:rFonts w:hAnsi="Arial" w:cs="Arial"/>
                <w:sz w:val="18"/>
                <w:lang w:val="en-GB"/>
              </w:rPr>
            </w:pPr>
            <w:r>
              <w:rPr>
                <w:rFonts w:hAnsi="Arial" w:cs="Arial"/>
                <w:sz w:val="18"/>
                <w:lang w:val="en-GB"/>
              </w:rPr>
              <w:t>(1,399,485)</w:t>
            </w:r>
          </w:p>
        </w:tc>
        <w:tc>
          <w:tcPr>
            <w:tcW w:w="1339" w:type="dxa"/>
          </w:tcPr>
          <w:p w:rsidR="0044121A" w:rsidRPr="009941FA" w:rsidRDefault="008109CF" w:rsidP="00922C3F">
            <w:pPr>
              <w:pStyle w:val="a0"/>
              <w:pBdr>
                <w:bottom w:val="double" w:sz="4" w:space="1" w:color="auto"/>
              </w:pBdr>
              <w:ind w:right="-72"/>
              <w:jc w:val="right"/>
              <w:rPr>
                <w:rFonts w:hAnsi="Arial" w:cs="Arial"/>
                <w:sz w:val="18"/>
                <w:lang w:val="en-GB"/>
              </w:rPr>
            </w:pPr>
            <w:r>
              <w:rPr>
                <w:rFonts w:hAnsi="Arial" w:cs="Arial"/>
                <w:sz w:val="18"/>
                <w:lang w:val="en-GB"/>
              </w:rPr>
              <w:t>10,306,242</w:t>
            </w:r>
          </w:p>
        </w:tc>
        <w:tc>
          <w:tcPr>
            <w:tcW w:w="1051" w:type="dxa"/>
            <w:vAlign w:val="bottom"/>
          </w:tcPr>
          <w:p w:rsidR="0044121A" w:rsidRPr="009941FA" w:rsidRDefault="0044121A" w:rsidP="00922C3F">
            <w:pPr>
              <w:pStyle w:val="a0"/>
              <w:ind w:right="-72"/>
              <w:jc w:val="right"/>
              <w:rPr>
                <w:rFonts w:hAnsi="Arial" w:cs="Arial"/>
                <w:sz w:val="18"/>
                <w:lang w:val="en-GB"/>
              </w:rPr>
            </w:pPr>
          </w:p>
        </w:tc>
        <w:tc>
          <w:tcPr>
            <w:tcW w:w="1440" w:type="dxa"/>
            <w:vAlign w:val="bottom"/>
          </w:tcPr>
          <w:p w:rsidR="0044121A" w:rsidRPr="009941FA" w:rsidRDefault="008109CF" w:rsidP="00922C3F">
            <w:pPr>
              <w:pStyle w:val="a0"/>
              <w:pBdr>
                <w:bottom w:val="double" w:sz="4" w:space="1" w:color="auto"/>
              </w:pBdr>
              <w:ind w:right="-72"/>
              <w:jc w:val="right"/>
              <w:rPr>
                <w:rFonts w:hAnsi="Arial" w:cs="Arial"/>
                <w:sz w:val="18"/>
                <w:lang w:val="en-GB"/>
              </w:rPr>
            </w:pPr>
            <w:r>
              <w:rPr>
                <w:rFonts w:hAnsi="Arial" w:cs="Arial"/>
                <w:sz w:val="18"/>
                <w:lang w:val="en-GB"/>
              </w:rPr>
              <w:t>1,486,201</w:t>
            </w:r>
          </w:p>
        </w:tc>
      </w:tr>
    </w:tbl>
    <w:p w:rsidR="00672990" w:rsidRPr="009941FA" w:rsidRDefault="00672990" w:rsidP="00922C3F">
      <w:pPr>
        <w:pStyle w:val="a0"/>
        <w:tabs>
          <w:tab w:val="right" w:pos="9000"/>
        </w:tabs>
        <w:ind w:left="1080" w:right="0" w:hanging="540"/>
        <w:jc w:val="both"/>
        <w:rPr>
          <w:rFonts w:hAnsi="Arial" w:cs="Arial"/>
          <w:sz w:val="18"/>
        </w:rPr>
      </w:pPr>
    </w:p>
    <w:p w:rsidR="00E367AC" w:rsidRPr="009941FA" w:rsidRDefault="003C28A0" w:rsidP="00922C3F">
      <w:pPr>
        <w:pStyle w:val="a0"/>
        <w:tabs>
          <w:tab w:val="right" w:pos="9000"/>
        </w:tabs>
        <w:ind w:left="900" w:right="0" w:hanging="360"/>
        <w:rPr>
          <w:rFonts w:hAnsi="Arial" w:cs="Arial"/>
          <w:sz w:val="18"/>
        </w:rPr>
      </w:pPr>
      <w:r w:rsidRPr="009941FA">
        <w:rPr>
          <w:rFonts w:hAnsi="Arial" w:cs="Arial"/>
          <w:sz w:val="18"/>
        </w:rPr>
        <w:t>*</w:t>
      </w:r>
      <w:r w:rsidR="00E367AC" w:rsidRPr="009941FA">
        <w:rPr>
          <w:rFonts w:hAnsi="Arial" w:cs="Arial"/>
          <w:sz w:val="18"/>
        </w:rPr>
        <w:tab/>
        <w:t>Investments in commercial loans auctioned from Financial Restructuring Authority (FRA).</w:t>
      </w:r>
    </w:p>
    <w:p w:rsidR="007D13BC" w:rsidRPr="009941FA" w:rsidRDefault="007D13BC" w:rsidP="00922C3F">
      <w:pPr>
        <w:pStyle w:val="a0"/>
        <w:tabs>
          <w:tab w:val="right" w:pos="9000"/>
        </w:tabs>
        <w:ind w:left="900" w:right="0" w:hanging="360"/>
        <w:rPr>
          <w:rFonts w:hAnsi="Arial" w:cs="Angsana New"/>
          <w:cs/>
        </w:rPr>
        <w:sectPr w:rsidR="007D13BC" w:rsidRPr="009941FA" w:rsidSect="00756582">
          <w:pgSz w:w="16838" w:h="11906" w:orient="landscape" w:code="9"/>
          <w:pgMar w:top="1440" w:right="720" w:bottom="720" w:left="720" w:header="706" w:footer="576" w:gutter="0"/>
          <w:cols w:space="708"/>
          <w:docGrid w:linePitch="360"/>
        </w:sectPr>
      </w:pPr>
    </w:p>
    <w:p w:rsidR="007D13BC" w:rsidRPr="009941FA" w:rsidRDefault="007D13BC" w:rsidP="00922C3F">
      <w:pPr>
        <w:pStyle w:val="a0"/>
        <w:tabs>
          <w:tab w:val="right" w:pos="9000"/>
        </w:tabs>
        <w:ind w:left="900" w:right="0" w:hanging="360"/>
        <w:jc w:val="both"/>
        <w:rPr>
          <w:rFonts w:hAnsi="Arial" w:cs="Arial"/>
          <w:sz w:val="18"/>
        </w:rPr>
      </w:pPr>
    </w:p>
    <w:p w:rsidR="0059574A" w:rsidRPr="009941FA" w:rsidRDefault="0059574A" w:rsidP="00922C3F">
      <w:pPr>
        <w:jc w:val="thaiDistribute"/>
        <w:outlineLvl w:val="0"/>
      </w:pPr>
    </w:p>
    <w:p w:rsidR="006D0D50" w:rsidRPr="009941FA" w:rsidRDefault="00F54ADD" w:rsidP="00922C3F">
      <w:pPr>
        <w:ind w:left="540" w:hanging="540"/>
        <w:jc w:val="both"/>
      </w:pPr>
      <w:r w:rsidRPr="009941FA">
        <w:rPr>
          <w:b/>
          <w:bCs/>
        </w:rPr>
        <w:t>7</w:t>
      </w:r>
      <w:r w:rsidR="006D0D50" w:rsidRPr="009941FA">
        <w:rPr>
          <w:b/>
          <w:bCs/>
          <w:cs/>
        </w:rPr>
        <w:tab/>
      </w:r>
      <w:r w:rsidR="006D0D50" w:rsidRPr="009941FA">
        <w:rPr>
          <w:b/>
          <w:bCs/>
        </w:rPr>
        <w:t xml:space="preserve">Investments in subsidiaries, net </w:t>
      </w:r>
      <w:r w:rsidR="006D0D50" w:rsidRPr="009941FA">
        <w:t>(Cont’d)</w:t>
      </w:r>
    </w:p>
    <w:p w:rsidR="006D0D50" w:rsidRPr="009941FA" w:rsidRDefault="006D0D50" w:rsidP="00922C3F">
      <w:pPr>
        <w:ind w:left="540"/>
        <w:jc w:val="both"/>
      </w:pPr>
    </w:p>
    <w:p w:rsidR="006D0D50" w:rsidRPr="009941FA" w:rsidRDefault="006D0D50" w:rsidP="00922C3F">
      <w:pPr>
        <w:ind w:left="540"/>
        <w:jc w:val="both"/>
      </w:pPr>
    </w:p>
    <w:p w:rsidR="007D13BC" w:rsidRPr="009941FA" w:rsidRDefault="00934E04" w:rsidP="00922C3F">
      <w:pPr>
        <w:ind w:left="540"/>
        <w:jc w:val="both"/>
      </w:pPr>
      <w:r w:rsidRPr="009941FA">
        <w:t xml:space="preserve">As at </w:t>
      </w:r>
      <w:r w:rsidR="00086B66" w:rsidRPr="009941FA">
        <w:t>30 September</w:t>
      </w:r>
      <w:r w:rsidRPr="009941FA">
        <w:t xml:space="preserve"> 2019 and 31 December 2018</w:t>
      </w:r>
      <w:r w:rsidR="007D13BC" w:rsidRPr="009941FA">
        <w:t>, the Bank has investments in subsidiaries as follows:</w:t>
      </w:r>
      <w:r w:rsidR="000A1CAC" w:rsidRPr="009941FA">
        <w:t xml:space="preserve"> (Cont’d)</w:t>
      </w:r>
    </w:p>
    <w:p w:rsidR="006D0D50" w:rsidRPr="009941FA" w:rsidRDefault="006D0D50" w:rsidP="00922C3F">
      <w:pPr>
        <w:ind w:left="540"/>
        <w:jc w:val="both"/>
        <w:rPr>
          <w:b/>
          <w:bCs/>
        </w:rPr>
      </w:pPr>
    </w:p>
    <w:tbl>
      <w:tblPr>
        <w:tblW w:w="15109" w:type="dxa"/>
        <w:tblInd w:w="378" w:type="dxa"/>
        <w:tblLayout w:type="fixed"/>
        <w:tblLook w:val="0000" w:firstRow="0" w:lastRow="0" w:firstColumn="0" w:lastColumn="0" w:noHBand="0" w:noVBand="0"/>
      </w:tblPr>
      <w:tblGrid>
        <w:gridCol w:w="4219"/>
        <w:gridCol w:w="2340"/>
        <w:gridCol w:w="2160"/>
        <w:gridCol w:w="1260"/>
        <w:gridCol w:w="1300"/>
        <w:gridCol w:w="1339"/>
        <w:gridCol w:w="1051"/>
        <w:gridCol w:w="1440"/>
      </w:tblGrid>
      <w:tr w:rsidR="0058342E" w:rsidRPr="009941FA" w:rsidTr="0069516D">
        <w:trPr>
          <w:trHeight w:val="70"/>
        </w:trPr>
        <w:tc>
          <w:tcPr>
            <w:tcW w:w="4219" w:type="dxa"/>
            <w:vAlign w:val="bottom"/>
          </w:tcPr>
          <w:p w:rsidR="00275D38" w:rsidRPr="009941FA" w:rsidRDefault="00275D38" w:rsidP="00922C3F">
            <w:pPr>
              <w:pStyle w:val="a0"/>
              <w:ind w:left="162" w:right="-72"/>
              <w:rPr>
                <w:rFonts w:hAnsi="Arial" w:cs="Arial"/>
                <w:sz w:val="18"/>
              </w:rPr>
            </w:pPr>
          </w:p>
        </w:tc>
        <w:tc>
          <w:tcPr>
            <w:tcW w:w="2340" w:type="dxa"/>
            <w:vAlign w:val="bottom"/>
          </w:tcPr>
          <w:p w:rsidR="00275D38" w:rsidRPr="009941FA" w:rsidRDefault="00275D38" w:rsidP="00922C3F">
            <w:pPr>
              <w:pStyle w:val="a0"/>
              <w:ind w:right="-72"/>
              <w:jc w:val="center"/>
              <w:rPr>
                <w:rFonts w:hAnsi="Arial" w:cs="Arial"/>
                <w:b/>
                <w:bCs/>
                <w:sz w:val="18"/>
                <w:cs/>
              </w:rPr>
            </w:pPr>
          </w:p>
        </w:tc>
        <w:tc>
          <w:tcPr>
            <w:tcW w:w="2160" w:type="dxa"/>
            <w:vAlign w:val="bottom"/>
          </w:tcPr>
          <w:p w:rsidR="00275D38" w:rsidRPr="009941FA" w:rsidRDefault="00275D38" w:rsidP="00922C3F">
            <w:pPr>
              <w:pStyle w:val="a0"/>
              <w:ind w:right="-72"/>
              <w:jc w:val="right"/>
              <w:rPr>
                <w:rFonts w:hAnsi="Arial" w:cs="Arial"/>
                <w:b/>
                <w:bCs/>
                <w:sz w:val="18"/>
              </w:rPr>
            </w:pPr>
          </w:p>
        </w:tc>
        <w:tc>
          <w:tcPr>
            <w:tcW w:w="6390" w:type="dxa"/>
            <w:gridSpan w:val="5"/>
            <w:vAlign w:val="bottom"/>
          </w:tcPr>
          <w:p w:rsidR="00275D38" w:rsidRPr="009941FA" w:rsidRDefault="00BB51EF" w:rsidP="00922C3F">
            <w:pPr>
              <w:pStyle w:val="a0"/>
              <w:pBdr>
                <w:bottom w:val="single" w:sz="4" w:space="1" w:color="auto"/>
              </w:pBdr>
              <w:ind w:right="-72"/>
              <w:jc w:val="center"/>
              <w:rPr>
                <w:rFonts w:hAnsi="Arial" w:cs="Arial"/>
                <w:b/>
                <w:bCs/>
                <w:sz w:val="18"/>
                <w:lang w:val="en-GB"/>
              </w:rPr>
            </w:pPr>
            <w:r w:rsidRPr="009941FA">
              <w:rPr>
                <w:rFonts w:hAnsi="Arial" w:cs="Arial"/>
                <w:b/>
                <w:bCs/>
                <w:sz w:val="18"/>
              </w:rPr>
              <w:t>Separate</w:t>
            </w:r>
          </w:p>
        </w:tc>
      </w:tr>
      <w:tr w:rsidR="0058342E" w:rsidRPr="009941FA" w:rsidTr="0069516D">
        <w:trPr>
          <w:trHeight w:val="70"/>
        </w:trPr>
        <w:tc>
          <w:tcPr>
            <w:tcW w:w="4219" w:type="dxa"/>
            <w:vAlign w:val="bottom"/>
          </w:tcPr>
          <w:p w:rsidR="00275D38" w:rsidRPr="009941FA" w:rsidRDefault="00275D38" w:rsidP="00922C3F">
            <w:pPr>
              <w:pStyle w:val="a0"/>
              <w:ind w:left="162" w:right="-72"/>
              <w:rPr>
                <w:rFonts w:hAnsi="Arial" w:cs="Arial"/>
                <w:sz w:val="18"/>
              </w:rPr>
            </w:pPr>
          </w:p>
        </w:tc>
        <w:tc>
          <w:tcPr>
            <w:tcW w:w="2340" w:type="dxa"/>
            <w:vAlign w:val="bottom"/>
          </w:tcPr>
          <w:p w:rsidR="00275D38" w:rsidRPr="009941FA" w:rsidRDefault="00275D38" w:rsidP="00922C3F">
            <w:pPr>
              <w:pStyle w:val="a0"/>
              <w:ind w:right="-72"/>
              <w:jc w:val="center"/>
              <w:rPr>
                <w:rFonts w:hAnsi="Arial" w:cs="Arial"/>
                <w:b/>
                <w:bCs/>
                <w:sz w:val="18"/>
                <w:cs/>
              </w:rPr>
            </w:pPr>
          </w:p>
        </w:tc>
        <w:tc>
          <w:tcPr>
            <w:tcW w:w="2160" w:type="dxa"/>
            <w:vAlign w:val="bottom"/>
          </w:tcPr>
          <w:p w:rsidR="00275D38" w:rsidRPr="009941FA" w:rsidRDefault="00275D38" w:rsidP="00922C3F">
            <w:pPr>
              <w:pStyle w:val="a0"/>
              <w:ind w:right="-72"/>
              <w:jc w:val="right"/>
              <w:rPr>
                <w:rFonts w:hAnsi="Arial" w:cs="Arial"/>
                <w:b/>
                <w:bCs/>
                <w:sz w:val="18"/>
              </w:rPr>
            </w:pPr>
          </w:p>
        </w:tc>
        <w:tc>
          <w:tcPr>
            <w:tcW w:w="6390" w:type="dxa"/>
            <w:gridSpan w:val="5"/>
            <w:vAlign w:val="bottom"/>
          </w:tcPr>
          <w:p w:rsidR="00275D38" w:rsidRPr="009941FA" w:rsidRDefault="00934E04" w:rsidP="00922C3F">
            <w:pPr>
              <w:pStyle w:val="a0"/>
              <w:pBdr>
                <w:bottom w:val="single" w:sz="4" w:space="1" w:color="auto"/>
              </w:pBdr>
              <w:ind w:right="-72"/>
              <w:jc w:val="center"/>
              <w:rPr>
                <w:rFonts w:hAnsi="Arial" w:cs="Arial"/>
                <w:b/>
                <w:bCs/>
                <w:sz w:val="18"/>
              </w:rPr>
            </w:pPr>
            <w:r w:rsidRPr="009941FA">
              <w:rPr>
                <w:rFonts w:hAnsi="Arial" w:cs="Arial"/>
                <w:b/>
                <w:bCs/>
                <w:sz w:val="18"/>
                <w:lang w:val="en-GB"/>
              </w:rPr>
              <w:t>31 December 2018</w:t>
            </w:r>
          </w:p>
        </w:tc>
      </w:tr>
      <w:tr w:rsidR="0058342E" w:rsidRPr="009941FA" w:rsidTr="00040FF0">
        <w:trPr>
          <w:trHeight w:val="70"/>
        </w:trPr>
        <w:tc>
          <w:tcPr>
            <w:tcW w:w="4219" w:type="dxa"/>
            <w:vAlign w:val="bottom"/>
          </w:tcPr>
          <w:p w:rsidR="00BB51EF" w:rsidRPr="009941FA" w:rsidRDefault="00BB51EF" w:rsidP="00922C3F">
            <w:pPr>
              <w:pStyle w:val="a0"/>
              <w:ind w:left="162" w:right="-72"/>
              <w:rPr>
                <w:rFonts w:hAnsi="Arial" w:cs="Arial"/>
                <w:sz w:val="18"/>
              </w:rPr>
            </w:pPr>
          </w:p>
        </w:tc>
        <w:tc>
          <w:tcPr>
            <w:tcW w:w="2340" w:type="dxa"/>
            <w:vAlign w:val="bottom"/>
          </w:tcPr>
          <w:p w:rsidR="00BB51EF" w:rsidRPr="009941FA" w:rsidRDefault="00BB51EF" w:rsidP="00922C3F">
            <w:pPr>
              <w:pStyle w:val="a0"/>
              <w:ind w:right="-72"/>
              <w:jc w:val="center"/>
              <w:rPr>
                <w:rFonts w:hAnsi="Arial" w:cs="Arial"/>
                <w:b/>
                <w:bCs/>
                <w:sz w:val="18"/>
                <w:cs/>
              </w:rPr>
            </w:pPr>
          </w:p>
        </w:tc>
        <w:tc>
          <w:tcPr>
            <w:tcW w:w="2160" w:type="dxa"/>
            <w:vAlign w:val="bottom"/>
          </w:tcPr>
          <w:p w:rsidR="00BB51EF" w:rsidRPr="009941FA" w:rsidRDefault="00BB51EF" w:rsidP="00922C3F">
            <w:pPr>
              <w:pStyle w:val="a0"/>
              <w:ind w:right="-72"/>
              <w:jc w:val="right"/>
              <w:rPr>
                <w:rFonts w:hAnsi="Arial" w:cs="Arial"/>
                <w:b/>
                <w:bCs/>
                <w:sz w:val="18"/>
              </w:rPr>
            </w:pPr>
          </w:p>
        </w:tc>
        <w:tc>
          <w:tcPr>
            <w:tcW w:w="3899" w:type="dxa"/>
            <w:gridSpan w:val="3"/>
            <w:vAlign w:val="bottom"/>
          </w:tcPr>
          <w:p w:rsidR="00BB51EF" w:rsidRPr="009941FA" w:rsidRDefault="00BB51EF" w:rsidP="00922C3F">
            <w:pPr>
              <w:pStyle w:val="a0"/>
              <w:pBdr>
                <w:bottom w:val="single" w:sz="4" w:space="1" w:color="auto"/>
              </w:pBdr>
              <w:ind w:right="-72"/>
              <w:jc w:val="center"/>
              <w:rPr>
                <w:rFonts w:hAnsi="Arial" w:cs="Arial"/>
                <w:b/>
                <w:bCs/>
                <w:sz w:val="18"/>
              </w:rPr>
            </w:pPr>
            <w:r w:rsidRPr="009941FA">
              <w:rPr>
                <w:rFonts w:hAnsi="Arial" w:cs="Arial"/>
                <w:b/>
                <w:bCs/>
                <w:sz w:val="18"/>
                <w:lang w:val="en-GB"/>
              </w:rPr>
              <w:t>Cost method</w:t>
            </w:r>
          </w:p>
        </w:tc>
        <w:tc>
          <w:tcPr>
            <w:tcW w:w="1051" w:type="dxa"/>
            <w:vAlign w:val="bottom"/>
          </w:tcPr>
          <w:p w:rsidR="00BB51EF" w:rsidRPr="009941FA" w:rsidRDefault="00BB51EF"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BB51EF" w:rsidRPr="009941FA" w:rsidRDefault="00BB51EF" w:rsidP="00922C3F">
            <w:pPr>
              <w:pStyle w:val="a0"/>
              <w:ind w:right="-72"/>
              <w:jc w:val="right"/>
              <w:rPr>
                <w:rFonts w:hAnsi="Arial" w:cs="Arial"/>
                <w:b/>
                <w:bCs/>
                <w:sz w:val="18"/>
                <w:lang w:val="en-GB"/>
              </w:rPr>
            </w:pPr>
            <w:r w:rsidRPr="009941FA">
              <w:rPr>
                <w:rFonts w:hAnsi="Arial" w:cs="Arial"/>
                <w:b/>
                <w:bCs/>
                <w:sz w:val="18"/>
                <w:lang w:val="en-GB"/>
              </w:rPr>
              <w:t>Dividend</w:t>
            </w:r>
          </w:p>
        </w:tc>
      </w:tr>
      <w:tr w:rsidR="0058342E" w:rsidRPr="009941FA" w:rsidTr="0069516D">
        <w:trPr>
          <w:trHeight w:val="70"/>
        </w:trPr>
        <w:tc>
          <w:tcPr>
            <w:tcW w:w="4219" w:type="dxa"/>
            <w:vAlign w:val="bottom"/>
          </w:tcPr>
          <w:p w:rsidR="00275D38" w:rsidRPr="009941FA" w:rsidRDefault="00275D38" w:rsidP="00922C3F">
            <w:pPr>
              <w:pStyle w:val="a0"/>
              <w:ind w:left="162" w:right="-72"/>
              <w:rPr>
                <w:rFonts w:hAnsi="Arial" w:cs="Arial"/>
                <w:sz w:val="18"/>
              </w:rPr>
            </w:pPr>
          </w:p>
        </w:tc>
        <w:tc>
          <w:tcPr>
            <w:tcW w:w="2340" w:type="dxa"/>
            <w:vAlign w:val="bottom"/>
          </w:tcPr>
          <w:p w:rsidR="00275D38" w:rsidRPr="009941FA" w:rsidRDefault="00275D38" w:rsidP="00922C3F">
            <w:pPr>
              <w:pStyle w:val="a0"/>
              <w:ind w:right="-72"/>
              <w:jc w:val="center"/>
              <w:rPr>
                <w:rFonts w:hAnsi="Arial" w:cs="Arial"/>
                <w:b/>
                <w:bCs/>
                <w:sz w:val="18"/>
                <w:cs/>
              </w:rPr>
            </w:pPr>
          </w:p>
        </w:tc>
        <w:tc>
          <w:tcPr>
            <w:tcW w:w="2160" w:type="dxa"/>
            <w:vAlign w:val="bottom"/>
          </w:tcPr>
          <w:p w:rsidR="00275D38" w:rsidRPr="009941FA" w:rsidRDefault="00275D38" w:rsidP="00922C3F">
            <w:pPr>
              <w:pStyle w:val="a0"/>
              <w:ind w:right="-72"/>
              <w:jc w:val="right"/>
              <w:rPr>
                <w:rFonts w:hAnsi="Arial" w:cs="Arial"/>
                <w:b/>
                <w:bCs/>
                <w:sz w:val="18"/>
              </w:rPr>
            </w:pPr>
          </w:p>
        </w:tc>
        <w:tc>
          <w:tcPr>
            <w:tcW w:w="1260" w:type="dxa"/>
            <w:vAlign w:val="bottom"/>
          </w:tcPr>
          <w:p w:rsidR="00275D38" w:rsidRPr="009941FA" w:rsidRDefault="00275D38" w:rsidP="00922C3F">
            <w:pPr>
              <w:pStyle w:val="a0"/>
              <w:ind w:right="-72"/>
              <w:jc w:val="right"/>
              <w:rPr>
                <w:rFonts w:hAnsi="Arial" w:cs="Arial"/>
                <w:b/>
                <w:bCs/>
                <w:sz w:val="18"/>
              </w:rPr>
            </w:pPr>
          </w:p>
        </w:tc>
        <w:tc>
          <w:tcPr>
            <w:tcW w:w="1300" w:type="dxa"/>
            <w:vAlign w:val="bottom"/>
          </w:tcPr>
          <w:p w:rsidR="00275D38" w:rsidRPr="009941FA" w:rsidRDefault="00275D38" w:rsidP="00922C3F">
            <w:pPr>
              <w:pStyle w:val="a0"/>
              <w:ind w:right="-72"/>
              <w:jc w:val="right"/>
              <w:rPr>
                <w:rFonts w:hAnsi="Arial" w:cs="Arial"/>
                <w:b/>
                <w:bCs/>
                <w:sz w:val="18"/>
              </w:rPr>
            </w:pPr>
          </w:p>
        </w:tc>
        <w:tc>
          <w:tcPr>
            <w:tcW w:w="1339" w:type="dxa"/>
            <w:vAlign w:val="bottom"/>
          </w:tcPr>
          <w:p w:rsidR="00275D38" w:rsidRPr="009941FA" w:rsidRDefault="00275D38" w:rsidP="00922C3F">
            <w:pPr>
              <w:pStyle w:val="a0"/>
              <w:ind w:right="-72"/>
              <w:jc w:val="right"/>
              <w:rPr>
                <w:rFonts w:hAnsi="Arial" w:cs="Arial"/>
                <w:b/>
                <w:bCs/>
                <w:sz w:val="18"/>
              </w:rPr>
            </w:pPr>
          </w:p>
        </w:tc>
        <w:tc>
          <w:tcPr>
            <w:tcW w:w="1051" w:type="dxa"/>
            <w:vAlign w:val="bottom"/>
          </w:tcPr>
          <w:p w:rsidR="00275D38" w:rsidRPr="009941FA" w:rsidRDefault="00275D38"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275D38" w:rsidRPr="009941FA" w:rsidRDefault="00BB51EF" w:rsidP="00922C3F">
            <w:pPr>
              <w:pStyle w:val="a0"/>
              <w:ind w:right="-72"/>
              <w:jc w:val="right"/>
              <w:rPr>
                <w:rFonts w:hAnsi="Arial" w:cs="Arial"/>
                <w:b/>
                <w:bCs/>
                <w:sz w:val="18"/>
                <w:cs/>
              </w:rPr>
            </w:pPr>
            <w:r w:rsidRPr="009941FA">
              <w:rPr>
                <w:rFonts w:hAnsi="Arial" w:cs="Arial"/>
                <w:b/>
                <w:bCs/>
                <w:sz w:val="18"/>
                <w:lang w:val="en-GB"/>
              </w:rPr>
              <w:t>received</w:t>
            </w:r>
            <w:r w:rsidRPr="009941FA">
              <w:rPr>
                <w:rFonts w:hAnsi="Arial" w:cs="Arial"/>
                <w:b/>
                <w:bCs/>
                <w:sz w:val="18"/>
                <w:cs/>
              </w:rPr>
              <w:t xml:space="preserve"> and</w:t>
            </w:r>
          </w:p>
        </w:tc>
      </w:tr>
      <w:tr w:rsidR="0058342E" w:rsidRPr="009941FA" w:rsidTr="0069516D">
        <w:trPr>
          <w:trHeight w:val="70"/>
        </w:trPr>
        <w:tc>
          <w:tcPr>
            <w:tcW w:w="4219" w:type="dxa"/>
            <w:vAlign w:val="bottom"/>
          </w:tcPr>
          <w:p w:rsidR="00275D38" w:rsidRPr="009941FA" w:rsidRDefault="00275D38" w:rsidP="00922C3F">
            <w:pPr>
              <w:pStyle w:val="a0"/>
              <w:ind w:left="162" w:right="-72"/>
              <w:rPr>
                <w:rFonts w:hAnsi="Arial" w:cs="Arial"/>
                <w:sz w:val="18"/>
              </w:rPr>
            </w:pPr>
          </w:p>
        </w:tc>
        <w:tc>
          <w:tcPr>
            <w:tcW w:w="2340" w:type="dxa"/>
            <w:vAlign w:val="bottom"/>
          </w:tcPr>
          <w:p w:rsidR="00275D38" w:rsidRPr="009941FA" w:rsidRDefault="00275D38" w:rsidP="00922C3F">
            <w:pPr>
              <w:pStyle w:val="a0"/>
              <w:ind w:right="-72"/>
              <w:jc w:val="center"/>
              <w:rPr>
                <w:rFonts w:hAnsi="Arial" w:cs="Arial"/>
                <w:b/>
                <w:bCs/>
                <w:sz w:val="18"/>
                <w:cs/>
              </w:rPr>
            </w:pPr>
          </w:p>
        </w:tc>
        <w:tc>
          <w:tcPr>
            <w:tcW w:w="2160" w:type="dxa"/>
            <w:vAlign w:val="bottom"/>
          </w:tcPr>
          <w:p w:rsidR="00275D38" w:rsidRPr="009941FA" w:rsidRDefault="00275D38" w:rsidP="00922C3F">
            <w:pPr>
              <w:pStyle w:val="a0"/>
              <w:ind w:right="-72"/>
              <w:jc w:val="right"/>
              <w:rPr>
                <w:rFonts w:hAnsi="Arial" w:cs="Arial"/>
                <w:b/>
                <w:bCs/>
                <w:sz w:val="18"/>
              </w:rPr>
            </w:pPr>
          </w:p>
        </w:tc>
        <w:tc>
          <w:tcPr>
            <w:tcW w:w="1260" w:type="dxa"/>
            <w:vAlign w:val="bottom"/>
          </w:tcPr>
          <w:p w:rsidR="00275D38" w:rsidRPr="009941FA" w:rsidRDefault="00275D38" w:rsidP="00922C3F">
            <w:pPr>
              <w:pStyle w:val="a0"/>
              <w:ind w:right="-72"/>
              <w:jc w:val="right"/>
              <w:rPr>
                <w:rFonts w:hAnsi="Arial" w:cs="Arial"/>
                <w:b/>
                <w:bCs/>
                <w:sz w:val="18"/>
                <w:cs/>
              </w:rPr>
            </w:pPr>
            <w:r w:rsidRPr="009941FA">
              <w:rPr>
                <w:rFonts w:hAnsi="Arial" w:cs="Arial"/>
                <w:b/>
                <w:bCs/>
                <w:sz w:val="18"/>
              </w:rPr>
              <w:t>Cost</w:t>
            </w:r>
          </w:p>
        </w:tc>
        <w:tc>
          <w:tcPr>
            <w:tcW w:w="1300" w:type="dxa"/>
            <w:vAlign w:val="bottom"/>
          </w:tcPr>
          <w:p w:rsidR="00275D38" w:rsidRPr="009941FA" w:rsidRDefault="00275D38" w:rsidP="00922C3F">
            <w:pPr>
              <w:pStyle w:val="a0"/>
              <w:ind w:right="-72"/>
              <w:jc w:val="right"/>
              <w:rPr>
                <w:rFonts w:hAnsi="Arial" w:cs="Arial"/>
                <w:b/>
                <w:bCs/>
                <w:sz w:val="18"/>
                <w:cs/>
              </w:rPr>
            </w:pPr>
            <w:r w:rsidRPr="009941FA">
              <w:rPr>
                <w:rFonts w:hAnsi="Arial" w:cs="Arial"/>
                <w:b/>
                <w:bCs/>
                <w:sz w:val="18"/>
              </w:rPr>
              <w:t>Impairment</w:t>
            </w:r>
          </w:p>
        </w:tc>
        <w:tc>
          <w:tcPr>
            <w:tcW w:w="1339" w:type="dxa"/>
            <w:vAlign w:val="bottom"/>
          </w:tcPr>
          <w:p w:rsidR="00275D38" w:rsidRPr="009941FA" w:rsidRDefault="00275D38" w:rsidP="00922C3F">
            <w:pPr>
              <w:pStyle w:val="a0"/>
              <w:ind w:right="-72"/>
              <w:jc w:val="right"/>
              <w:rPr>
                <w:rFonts w:hAnsi="Arial" w:cs="Arial"/>
                <w:b/>
                <w:bCs/>
                <w:sz w:val="18"/>
              </w:rPr>
            </w:pPr>
            <w:r w:rsidRPr="009941FA">
              <w:rPr>
                <w:rFonts w:hAnsi="Arial" w:cs="Arial"/>
                <w:b/>
                <w:bCs/>
                <w:sz w:val="18"/>
              </w:rPr>
              <w:t>Net balance</w:t>
            </w:r>
          </w:p>
        </w:tc>
        <w:tc>
          <w:tcPr>
            <w:tcW w:w="1051" w:type="dxa"/>
            <w:vAlign w:val="bottom"/>
          </w:tcPr>
          <w:p w:rsidR="00275D38" w:rsidRPr="009941FA" w:rsidRDefault="00275D38"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275D38" w:rsidRPr="009941FA" w:rsidRDefault="00BB51EF" w:rsidP="00922C3F">
            <w:pPr>
              <w:pStyle w:val="a0"/>
              <w:ind w:right="-72"/>
              <w:jc w:val="right"/>
              <w:rPr>
                <w:rFonts w:hAnsi="Arial" w:cs="Arial"/>
                <w:b/>
                <w:bCs/>
                <w:sz w:val="18"/>
                <w:cs/>
              </w:rPr>
            </w:pPr>
            <w:r w:rsidRPr="009941FA">
              <w:rPr>
                <w:rFonts w:hAnsi="Arial" w:cs="Arial"/>
                <w:b/>
                <w:bCs/>
                <w:sz w:val="18"/>
                <w:cs/>
              </w:rPr>
              <w:t>profit sharing</w:t>
            </w:r>
          </w:p>
        </w:tc>
      </w:tr>
      <w:tr w:rsidR="0058342E" w:rsidRPr="009941FA" w:rsidTr="0069516D">
        <w:trPr>
          <w:trHeight w:val="70"/>
        </w:trPr>
        <w:tc>
          <w:tcPr>
            <w:tcW w:w="4219" w:type="dxa"/>
            <w:vAlign w:val="bottom"/>
          </w:tcPr>
          <w:p w:rsidR="00275D38" w:rsidRPr="009941FA" w:rsidRDefault="00275D38" w:rsidP="00922C3F">
            <w:pPr>
              <w:pStyle w:val="a0"/>
              <w:ind w:left="162" w:right="-72"/>
              <w:rPr>
                <w:rFonts w:hAnsi="Arial" w:cs="Arial"/>
                <w:sz w:val="18"/>
              </w:rPr>
            </w:pPr>
          </w:p>
        </w:tc>
        <w:tc>
          <w:tcPr>
            <w:tcW w:w="2340" w:type="dxa"/>
            <w:vAlign w:val="bottom"/>
          </w:tcPr>
          <w:p w:rsidR="00275D38" w:rsidRPr="009941FA" w:rsidRDefault="00275D38" w:rsidP="00922C3F">
            <w:pPr>
              <w:pStyle w:val="a0"/>
              <w:ind w:right="-72"/>
              <w:jc w:val="center"/>
              <w:rPr>
                <w:rFonts w:hAnsi="Arial" w:cs="Arial"/>
                <w:b/>
                <w:bCs/>
                <w:sz w:val="18"/>
                <w:cs/>
              </w:rPr>
            </w:pPr>
          </w:p>
        </w:tc>
        <w:tc>
          <w:tcPr>
            <w:tcW w:w="2160" w:type="dxa"/>
            <w:vAlign w:val="bottom"/>
          </w:tcPr>
          <w:p w:rsidR="00275D38" w:rsidRPr="009941FA" w:rsidRDefault="00275D38" w:rsidP="00922C3F">
            <w:pPr>
              <w:pStyle w:val="a0"/>
              <w:ind w:right="-72"/>
              <w:jc w:val="center"/>
              <w:rPr>
                <w:rFonts w:hAnsi="Arial" w:cs="Arial"/>
                <w:b/>
                <w:bCs/>
                <w:sz w:val="18"/>
              </w:rPr>
            </w:pPr>
            <w:r w:rsidRPr="009941FA">
              <w:rPr>
                <w:rFonts w:hAnsi="Arial" w:cs="Arial"/>
                <w:b/>
                <w:bCs/>
                <w:sz w:val="18"/>
              </w:rPr>
              <w:t>Securities</w:t>
            </w:r>
          </w:p>
        </w:tc>
        <w:tc>
          <w:tcPr>
            <w:tcW w:w="1260" w:type="dxa"/>
            <w:vAlign w:val="bottom"/>
          </w:tcPr>
          <w:p w:rsidR="00275D38" w:rsidRPr="009941FA" w:rsidRDefault="00275D38" w:rsidP="00922C3F">
            <w:pPr>
              <w:pStyle w:val="a0"/>
              <w:ind w:right="-72"/>
              <w:jc w:val="right"/>
              <w:rPr>
                <w:rFonts w:hAnsi="Arial" w:cs="Arial"/>
                <w:b/>
                <w:bCs/>
                <w:sz w:val="18"/>
              </w:rPr>
            </w:pPr>
            <w:r w:rsidRPr="009941FA">
              <w:rPr>
                <w:rFonts w:hAnsi="Arial" w:cs="Arial"/>
                <w:b/>
                <w:bCs/>
                <w:sz w:val="18"/>
                <w:cs/>
              </w:rPr>
              <w:t>Thousand</w:t>
            </w:r>
          </w:p>
        </w:tc>
        <w:tc>
          <w:tcPr>
            <w:tcW w:w="1300" w:type="dxa"/>
            <w:vAlign w:val="bottom"/>
          </w:tcPr>
          <w:p w:rsidR="00275D38" w:rsidRPr="009941FA" w:rsidRDefault="00275D38" w:rsidP="00922C3F">
            <w:pPr>
              <w:pStyle w:val="a0"/>
              <w:ind w:right="-72"/>
              <w:jc w:val="right"/>
              <w:rPr>
                <w:rFonts w:hAnsi="Arial" w:cs="Arial"/>
                <w:b/>
                <w:bCs/>
                <w:sz w:val="18"/>
              </w:rPr>
            </w:pPr>
            <w:r w:rsidRPr="009941FA">
              <w:rPr>
                <w:rFonts w:hAnsi="Arial" w:cs="Arial"/>
                <w:b/>
                <w:bCs/>
                <w:sz w:val="18"/>
                <w:cs/>
              </w:rPr>
              <w:t>Thousand</w:t>
            </w:r>
          </w:p>
        </w:tc>
        <w:tc>
          <w:tcPr>
            <w:tcW w:w="1339" w:type="dxa"/>
            <w:vAlign w:val="bottom"/>
          </w:tcPr>
          <w:p w:rsidR="00275D38" w:rsidRPr="009941FA" w:rsidRDefault="00275D38" w:rsidP="00922C3F">
            <w:pPr>
              <w:pStyle w:val="a0"/>
              <w:ind w:right="-72"/>
              <w:jc w:val="right"/>
              <w:rPr>
                <w:rFonts w:hAnsi="Arial" w:cs="Arial"/>
                <w:b/>
                <w:bCs/>
                <w:sz w:val="18"/>
              </w:rPr>
            </w:pPr>
            <w:r w:rsidRPr="009941FA">
              <w:rPr>
                <w:rFonts w:hAnsi="Arial" w:cs="Arial"/>
                <w:b/>
                <w:bCs/>
                <w:sz w:val="18"/>
                <w:cs/>
              </w:rPr>
              <w:t>Thousand</w:t>
            </w:r>
          </w:p>
        </w:tc>
        <w:tc>
          <w:tcPr>
            <w:tcW w:w="1051" w:type="dxa"/>
            <w:vAlign w:val="bottom"/>
          </w:tcPr>
          <w:p w:rsidR="00275D38" w:rsidRPr="009941FA" w:rsidRDefault="00275D38" w:rsidP="00922C3F">
            <w:pPr>
              <w:pStyle w:val="a0"/>
              <w:tabs>
                <w:tab w:val="left" w:pos="360"/>
                <w:tab w:val="right" w:pos="3960"/>
                <w:tab w:val="right" w:pos="5580"/>
                <w:tab w:val="right" w:pos="7200"/>
                <w:tab w:val="right" w:pos="9000"/>
              </w:tabs>
              <w:ind w:right="-72"/>
              <w:jc w:val="right"/>
              <w:rPr>
                <w:rFonts w:hAnsi="Arial" w:cs="Arial"/>
                <w:b/>
                <w:bCs/>
                <w:sz w:val="18"/>
              </w:rPr>
            </w:pPr>
            <w:r w:rsidRPr="009941FA">
              <w:rPr>
                <w:rFonts w:hAnsi="Arial" w:cs="Arial"/>
                <w:b/>
                <w:bCs/>
                <w:sz w:val="18"/>
              </w:rPr>
              <w:t>Holding</w:t>
            </w:r>
          </w:p>
        </w:tc>
        <w:tc>
          <w:tcPr>
            <w:tcW w:w="1440" w:type="dxa"/>
            <w:vAlign w:val="bottom"/>
          </w:tcPr>
          <w:p w:rsidR="00275D38" w:rsidRPr="009941FA" w:rsidRDefault="00BB51EF" w:rsidP="00922C3F">
            <w:pPr>
              <w:pStyle w:val="a0"/>
              <w:ind w:right="-72"/>
              <w:jc w:val="right"/>
              <w:rPr>
                <w:rFonts w:hAnsi="Arial" w:cs="Arial"/>
                <w:b/>
                <w:bCs/>
                <w:sz w:val="18"/>
              </w:rPr>
            </w:pPr>
            <w:r w:rsidRPr="009941FA">
              <w:rPr>
                <w:rFonts w:hAnsi="Arial" w:cs="Arial"/>
                <w:b/>
                <w:bCs/>
                <w:sz w:val="18"/>
                <w:cs/>
              </w:rPr>
              <w:t>Thousand</w:t>
            </w:r>
          </w:p>
        </w:tc>
      </w:tr>
      <w:tr w:rsidR="0058342E" w:rsidRPr="009941FA" w:rsidTr="0069516D">
        <w:trPr>
          <w:trHeight w:val="70"/>
        </w:trPr>
        <w:tc>
          <w:tcPr>
            <w:tcW w:w="4219" w:type="dxa"/>
            <w:vAlign w:val="bottom"/>
          </w:tcPr>
          <w:p w:rsidR="00275D38" w:rsidRPr="009941FA" w:rsidRDefault="00275D38" w:rsidP="00922C3F">
            <w:pPr>
              <w:pStyle w:val="a0"/>
              <w:ind w:left="162" w:right="-72"/>
              <w:rPr>
                <w:rFonts w:hAnsi="Arial" w:cs="Arial"/>
                <w:sz w:val="18"/>
              </w:rPr>
            </w:pPr>
          </w:p>
        </w:tc>
        <w:tc>
          <w:tcPr>
            <w:tcW w:w="2340" w:type="dxa"/>
            <w:vAlign w:val="bottom"/>
          </w:tcPr>
          <w:p w:rsidR="00275D38" w:rsidRPr="009941FA" w:rsidRDefault="00275D38" w:rsidP="00922C3F">
            <w:pPr>
              <w:pStyle w:val="a0"/>
              <w:pBdr>
                <w:bottom w:val="single" w:sz="4" w:space="1" w:color="auto"/>
              </w:pBdr>
              <w:ind w:right="-72"/>
              <w:jc w:val="center"/>
              <w:rPr>
                <w:rFonts w:hAnsi="Arial" w:cs="Arial"/>
                <w:b/>
                <w:bCs/>
                <w:sz w:val="18"/>
                <w:cs/>
              </w:rPr>
            </w:pPr>
            <w:r w:rsidRPr="009941FA">
              <w:rPr>
                <w:rFonts w:hAnsi="Arial" w:cs="Arial"/>
                <w:b/>
                <w:bCs/>
                <w:sz w:val="18"/>
              </w:rPr>
              <w:t>Business type</w:t>
            </w:r>
          </w:p>
        </w:tc>
        <w:tc>
          <w:tcPr>
            <w:tcW w:w="2160" w:type="dxa"/>
            <w:vAlign w:val="bottom"/>
          </w:tcPr>
          <w:p w:rsidR="00275D38" w:rsidRPr="009941FA" w:rsidRDefault="00275D38" w:rsidP="00922C3F">
            <w:pPr>
              <w:pStyle w:val="a0"/>
              <w:pBdr>
                <w:bottom w:val="single" w:sz="4" w:space="1" w:color="auto"/>
              </w:pBdr>
              <w:ind w:right="-72"/>
              <w:jc w:val="center"/>
              <w:rPr>
                <w:rFonts w:hAnsi="Arial" w:cs="Arial"/>
                <w:b/>
                <w:bCs/>
                <w:sz w:val="18"/>
              </w:rPr>
            </w:pPr>
            <w:r w:rsidRPr="009941FA">
              <w:rPr>
                <w:rFonts w:hAnsi="Arial" w:cs="Arial"/>
                <w:b/>
                <w:bCs/>
                <w:sz w:val="18"/>
              </w:rPr>
              <w:t>investment type</w:t>
            </w:r>
          </w:p>
        </w:tc>
        <w:tc>
          <w:tcPr>
            <w:tcW w:w="1260" w:type="dxa"/>
            <w:vAlign w:val="bottom"/>
          </w:tcPr>
          <w:p w:rsidR="00275D38" w:rsidRPr="009941FA" w:rsidRDefault="00275D38"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300" w:type="dxa"/>
            <w:vAlign w:val="bottom"/>
          </w:tcPr>
          <w:p w:rsidR="00275D38" w:rsidRPr="009941FA" w:rsidRDefault="00275D38"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339" w:type="dxa"/>
            <w:vAlign w:val="bottom"/>
          </w:tcPr>
          <w:p w:rsidR="00275D38" w:rsidRPr="009941FA" w:rsidRDefault="00275D38"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051" w:type="dxa"/>
            <w:vAlign w:val="bottom"/>
          </w:tcPr>
          <w:p w:rsidR="00275D38" w:rsidRPr="009941FA" w:rsidRDefault="00275D38" w:rsidP="00922C3F">
            <w:pPr>
              <w:pStyle w:val="a0"/>
              <w:pBdr>
                <w:bottom w:val="single" w:sz="4" w:space="1" w:color="auto"/>
              </w:pBdr>
              <w:ind w:right="-72"/>
              <w:jc w:val="right"/>
              <w:rPr>
                <w:rFonts w:hAnsi="Arial" w:cs="Arial"/>
                <w:b/>
                <w:bCs/>
                <w:sz w:val="18"/>
              </w:rPr>
            </w:pPr>
            <w:r w:rsidRPr="009941FA">
              <w:rPr>
                <w:rFonts w:hAnsi="Arial" w:cs="Arial"/>
                <w:b/>
                <w:bCs/>
                <w:sz w:val="18"/>
              </w:rPr>
              <w:t>%</w:t>
            </w:r>
          </w:p>
        </w:tc>
        <w:tc>
          <w:tcPr>
            <w:tcW w:w="1440" w:type="dxa"/>
            <w:vAlign w:val="bottom"/>
          </w:tcPr>
          <w:p w:rsidR="00275D38" w:rsidRPr="009941FA" w:rsidRDefault="00BB51EF"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r>
      <w:tr w:rsidR="0058342E" w:rsidRPr="009941FA" w:rsidTr="0069516D">
        <w:trPr>
          <w:trHeight w:val="70"/>
        </w:trPr>
        <w:tc>
          <w:tcPr>
            <w:tcW w:w="4219" w:type="dxa"/>
            <w:vAlign w:val="bottom"/>
          </w:tcPr>
          <w:p w:rsidR="00275D38" w:rsidRPr="009941FA" w:rsidRDefault="00275D38" w:rsidP="00922C3F">
            <w:pPr>
              <w:pStyle w:val="a0"/>
              <w:ind w:left="162" w:right="-72"/>
              <w:rPr>
                <w:rFonts w:hAnsi="Arial" w:cs="Arial"/>
                <w:sz w:val="12"/>
                <w:szCs w:val="12"/>
              </w:rPr>
            </w:pPr>
          </w:p>
        </w:tc>
        <w:tc>
          <w:tcPr>
            <w:tcW w:w="2340" w:type="dxa"/>
            <w:vAlign w:val="bottom"/>
          </w:tcPr>
          <w:p w:rsidR="00275D38" w:rsidRPr="009941FA" w:rsidRDefault="00275D38" w:rsidP="00922C3F">
            <w:pPr>
              <w:pStyle w:val="a0"/>
              <w:ind w:right="-72"/>
              <w:jc w:val="center"/>
              <w:rPr>
                <w:rFonts w:hAnsi="Arial" w:cs="Arial"/>
                <w:b/>
                <w:bCs/>
                <w:sz w:val="12"/>
                <w:szCs w:val="12"/>
                <w:cs/>
              </w:rPr>
            </w:pPr>
          </w:p>
        </w:tc>
        <w:tc>
          <w:tcPr>
            <w:tcW w:w="2160" w:type="dxa"/>
            <w:vAlign w:val="bottom"/>
          </w:tcPr>
          <w:p w:rsidR="00275D38" w:rsidRPr="009941FA" w:rsidRDefault="00275D38" w:rsidP="00922C3F">
            <w:pPr>
              <w:pStyle w:val="a0"/>
              <w:ind w:right="-72"/>
              <w:jc w:val="center"/>
              <w:rPr>
                <w:rFonts w:hAnsi="Arial" w:cs="Arial"/>
                <w:b/>
                <w:bCs/>
                <w:sz w:val="12"/>
                <w:szCs w:val="12"/>
              </w:rPr>
            </w:pPr>
          </w:p>
        </w:tc>
        <w:tc>
          <w:tcPr>
            <w:tcW w:w="1260" w:type="dxa"/>
            <w:vAlign w:val="bottom"/>
          </w:tcPr>
          <w:p w:rsidR="00275D38" w:rsidRPr="009941FA" w:rsidRDefault="00275D38" w:rsidP="00922C3F">
            <w:pPr>
              <w:pStyle w:val="a0"/>
              <w:ind w:right="-72"/>
              <w:jc w:val="center"/>
              <w:rPr>
                <w:rFonts w:hAnsi="Arial" w:cs="Arial"/>
                <w:b/>
                <w:bCs/>
                <w:sz w:val="12"/>
                <w:szCs w:val="12"/>
              </w:rPr>
            </w:pPr>
          </w:p>
        </w:tc>
        <w:tc>
          <w:tcPr>
            <w:tcW w:w="1300" w:type="dxa"/>
            <w:vAlign w:val="bottom"/>
          </w:tcPr>
          <w:p w:rsidR="00275D38" w:rsidRPr="009941FA" w:rsidRDefault="00275D38" w:rsidP="00922C3F">
            <w:pPr>
              <w:pStyle w:val="a0"/>
              <w:ind w:right="-72"/>
              <w:jc w:val="center"/>
              <w:rPr>
                <w:rFonts w:hAnsi="Arial" w:cs="Arial"/>
                <w:b/>
                <w:bCs/>
                <w:sz w:val="12"/>
                <w:szCs w:val="12"/>
                <w:cs/>
              </w:rPr>
            </w:pPr>
          </w:p>
        </w:tc>
        <w:tc>
          <w:tcPr>
            <w:tcW w:w="1339" w:type="dxa"/>
            <w:vAlign w:val="bottom"/>
          </w:tcPr>
          <w:p w:rsidR="00275D38" w:rsidRPr="009941FA" w:rsidRDefault="00275D38" w:rsidP="00922C3F">
            <w:pPr>
              <w:pStyle w:val="a0"/>
              <w:ind w:right="-72"/>
              <w:jc w:val="center"/>
              <w:rPr>
                <w:rFonts w:hAnsi="Arial" w:cs="Arial"/>
                <w:b/>
                <w:bCs/>
                <w:sz w:val="12"/>
                <w:szCs w:val="12"/>
              </w:rPr>
            </w:pPr>
          </w:p>
        </w:tc>
        <w:tc>
          <w:tcPr>
            <w:tcW w:w="1051" w:type="dxa"/>
            <w:vAlign w:val="bottom"/>
          </w:tcPr>
          <w:p w:rsidR="00275D38" w:rsidRPr="009941FA" w:rsidRDefault="00275D38" w:rsidP="00922C3F">
            <w:pPr>
              <w:pStyle w:val="a0"/>
              <w:ind w:right="-72"/>
              <w:jc w:val="center"/>
              <w:rPr>
                <w:rFonts w:hAnsi="Arial" w:cs="Arial"/>
                <w:b/>
                <w:bCs/>
                <w:sz w:val="12"/>
                <w:szCs w:val="12"/>
                <w:cs/>
              </w:rPr>
            </w:pPr>
          </w:p>
        </w:tc>
        <w:tc>
          <w:tcPr>
            <w:tcW w:w="1440" w:type="dxa"/>
            <w:vAlign w:val="bottom"/>
          </w:tcPr>
          <w:p w:rsidR="00275D38" w:rsidRPr="009941FA" w:rsidRDefault="00275D38" w:rsidP="00922C3F">
            <w:pPr>
              <w:pStyle w:val="a0"/>
              <w:ind w:right="-72"/>
              <w:jc w:val="center"/>
              <w:rPr>
                <w:rFonts w:hAnsi="Arial" w:cs="Arial"/>
                <w:b/>
                <w:bCs/>
                <w:sz w:val="12"/>
                <w:szCs w:val="12"/>
              </w:rPr>
            </w:pPr>
          </w:p>
        </w:tc>
      </w:tr>
      <w:tr w:rsidR="00C45724" w:rsidRPr="009941FA" w:rsidTr="00B54526">
        <w:tc>
          <w:tcPr>
            <w:tcW w:w="4219" w:type="dxa"/>
            <w:vAlign w:val="bottom"/>
          </w:tcPr>
          <w:p w:rsidR="00C45724" w:rsidRPr="009941FA" w:rsidRDefault="00C45724" w:rsidP="00922C3F">
            <w:pPr>
              <w:pStyle w:val="NormalIndent"/>
              <w:tabs>
                <w:tab w:val="left" w:pos="513"/>
                <w:tab w:val="center" w:pos="551"/>
                <w:tab w:val="right" w:pos="3960"/>
                <w:tab w:val="right" w:pos="5580"/>
                <w:tab w:val="right" w:pos="7200"/>
                <w:tab w:val="right" w:pos="9000"/>
              </w:tabs>
              <w:ind w:left="162"/>
              <w:rPr>
                <w:rFonts w:cs="Arial"/>
                <w:sz w:val="18"/>
                <w:szCs w:val="18"/>
              </w:rPr>
            </w:pPr>
            <w:r w:rsidRPr="009941FA">
              <w:rPr>
                <w:rFonts w:cs="Arial"/>
                <w:sz w:val="18"/>
                <w:szCs w:val="18"/>
              </w:rPr>
              <w:t>Phatra Capital PCL.</w:t>
            </w:r>
          </w:p>
        </w:tc>
        <w:tc>
          <w:tcPr>
            <w:tcW w:w="2340" w:type="dxa"/>
            <w:vAlign w:val="bottom"/>
          </w:tcPr>
          <w:p w:rsidR="00C45724" w:rsidRPr="009941FA" w:rsidRDefault="00C45724" w:rsidP="00922C3F">
            <w:pPr>
              <w:ind w:right="-29" w:firstLine="63"/>
            </w:pPr>
            <w:r w:rsidRPr="009941FA">
              <w:t>Holding Company</w:t>
            </w:r>
          </w:p>
        </w:tc>
        <w:tc>
          <w:tcPr>
            <w:tcW w:w="2160" w:type="dxa"/>
            <w:vAlign w:val="bottom"/>
          </w:tcPr>
          <w:p w:rsidR="00C45724" w:rsidRPr="009941FA" w:rsidRDefault="00C45724" w:rsidP="00922C3F">
            <w:pPr>
              <w:pStyle w:val="NormalIndent"/>
              <w:ind w:left="-133" w:right="-139"/>
              <w:jc w:val="center"/>
              <w:rPr>
                <w:rFonts w:cs="Arial"/>
                <w:sz w:val="18"/>
                <w:szCs w:val="18"/>
                <w:lang w:val="en-GB"/>
              </w:rPr>
            </w:pPr>
            <w:r w:rsidRPr="009941FA">
              <w:rPr>
                <w:rFonts w:cs="Arial"/>
                <w:sz w:val="18"/>
                <w:szCs w:val="18"/>
              </w:rPr>
              <w:t>Ordinary</w:t>
            </w:r>
            <w:r w:rsidRPr="009941FA">
              <w:rPr>
                <w:rFonts w:cs="Arial"/>
                <w:sz w:val="18"/>
                <w:szCs w:val="18"/>
                <w:lang w:val="en-GB"/>
              </w:rPr>
              <w:t xml:space="preserve"> shareholder</w:t>
            </w:r>
          </w:p>
        </w:tc>
        <w:tc>
          <w:tcPr>
            <w:tcW w:w="126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7,170,617</w:t>
            </w:r>
          </w:p>
        </w:tc>
        <w:tc>
          <w:tcPr>
            <w:tcW w:w="130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w:t>
            </w:r>
          </w:p>
        </w:tc>
        <w:tc>
          <w:tcPr>
            <w:tcW w:w="1339"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7,170,617</w:t>
            </w:r>
          </w:p>
        </w:tc>
        <w:tc>
          <w:tcPr>
            <w:tcW w:w="1051" w:type="dxa"/>
          </w:tcPr>
          <w:p w:rsidR="00C45724" w:rsidRPr="009941FA" w:rsidRDefault="00C45724" w:rsidP="00922C3F">
            <w:pPr>
              <w:pStyle w:val="a0"/>
              <w:ind w:right="-72"/>
              <w:jc w:val="right"/>
              <w:rPr>
                <w:rFonts w:hAnsi="Arial" w:cs="Arial"/>
                <w:sz w:val="18"/>
                <w:cs/>
                <w:lang w:val="en-GB"/>
              </w:rPr>
            </w:pPr>
            <w:r w:rsidRPr="009941FA">
              <w:rPr>
                <w:rFonts w:hAnsi="Arial" w:cs="Arial"/>
                <w:sz w:val="18"/>
                <w:lang w:val="en-GB"/>
              </w:rPr>
              <w:t>99.98</w:t>
            </w:r>
          </w:p>
        </w:tc>
        <w:tc>
          <w:tcPr>
            <w:tcW w:w="1440" w:type="dxa"/>
          </w:tcPr>
          <w:p w:rsidR="00C45724" w:rsidRPr="009941FA" w:rsidRDefault="00C45724" w:rsidP="00922C3F">
            <w:pPr>
              <w:pStyle w:val="a0"/>
              <w:ind w:right="-72"/>
              <w:jc w:val="right"/>
              <w:rPr>
                <w:rFonts w:hAnsi="Arial" w:cs="Arial"/>
                <w:sz w:val="18"/>
                <w:cs/>
                <w:lang w:val="en-GB"/>
              </w:rPr>
            </w:pPr>
            <w:r w:rsidRPr="009941FA">
              <w:rPr>
                <w:rFonts w:hAnsi="Arial" w:cs="Arial"/>
                <w:sz w:val="18"/>
                <w:lang w:val="en-GB"/>
              </w:rPr>
              <w:t>841,055</w:t>
            </w:r>
          </w:p>
        </w:tc>
      </w:tr>
      <w:tr w:rsidR="00C45724" w:rsidRPr="009941FA" w:rsidTr="00B54526">
        <w:tc>
          <w:tcPr>
            <w:tcW w:w="4219" w:type="dxa"/>
            <w:vAlign w:val="bottom"/>
          </w:tcPr>
          <w:p w:rsidR="00C45724" w:rsidRPr="009941FA" w:rsidRDefault="00C45724" w:rsidP="00922C3F">
            <w:pPr>
              <w:pStyle w:val="NormalIndent"/>
              <w:tabs>
                <w:tab w:val="left" w:pos="513"/>
                <w:tab w:val="center" w:pos="551"/>
                <w:tab w:val="right" w:pos="3960"/>
                <w:tab w:val="right" w:pos="5580"/>
                <w:tab w:val="right" w:pos="7200"/>
                <w:tab w:val="right" w:pos="9000"/>
              </w:tabs>
              <w:ind w:left="162"/>
              <w:rPr>
                <w:rFonts w:cs="Arial"/>
                <w:sz w:val="18"/>
                <w:szCs w:val="18"/>
              </w:rPr>
            </w:pPr>
            <w:r w:rsidRPr="009941FA">
              <w:rPr>
                <w:rFonts w:cs="Arial"/>
                <w:sz w:val="18"/>
                <w:szCs w:val="18"/>
              </w:rPr>
              <w:t>Erawan Law Office Co., Ltd.</w:t>
            </w:r>
          </w:p>
        </w:tc>
        <w:tc>
          <w:tcPr>
            <w:tcW w:w="2340" w:type="dxa"/>
            <w:vAlign w:val="bottom"/>
          </w:tcPr>
          <w:p w:rsidR="00C45724" w:rsidRPr="009941FA" w:rsidRDefault="00C45724" w:rsidP="00922C3F">
            <w:pPr>
              <w:ind w:right="-29" w:firstLine="63"/>
            </w:pPr>
            <w:r w:rsidRPr="009941FA">
              <w:t>Law office</w:t>
            </w:r>
          </w:p>
        </w:tc>
        <w:tc>
          <w:tcPr>
            <w:tcW w:w="2160" w:type="dxa"/>
            <w:vAlign w:val="bottom"/>
          </w:tcPr>
          <w:p w:rsidR="00C45724" w:rsidRPr="009941FA" w:rsidRDefault="00C45724" w:rsidP="00922C3F">
            <w:pPr>
              <w:pStyle w:val="NormalIndent"/>
              <w:ind w:left="-133" w:right="-139"/>
              <w:jc w:val="center"/>
              <w:rPr>
                <w:rFonts w:cs="Arial"/>
                <w:sz w:val="18"/>
                <w:szCs w:val="18"/>
                <w:lang w:val="en-GB"/>
              </w:rPr>
            </w:pPr>
            <w:r w:rsidRPr="009941FA">
              <w:rPr>
                <w:rFonts w:cs="Arial"/>
                <w:sz w:val="18"/>
                <w:szCs w:val="18"/>
              </w:rPr>
              <w:t>Ordinary</w:t>
            </w:r>
            <w:r w:rsidRPr="009941FA">
              <w:rPr>
                <w:rFonts w:cs="Arial"/>
                <w:sz w:val="18"/>
                <w:szCs w:val="18"/>
                <w:lang w:val="en-GB"/>
              </w:rPr>
              <w:t xml:space="preserve"> shareholder</w:t>
            </w:r>
          </w:p>
        </w:tc>
        <w:tc>
          <w:tcPr>
            <w:tcW w:w="126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999</w:t>
            </w:r>
          </w:p>
        </w:tc>
        <w:tc>
          <w:tcPr>
            <w:tcW w:w="130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w:t>
            </w:r>
          </w:p>
        </w:tc>
        <w:tc>
          <w:tcPr>
            <w:tcW w:w="1339"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999</w:t>
            </w:r>
          </w:p>
        </w:tc>
        <w:tc>
          <w:tcPr>
            <w:tcW w:w="1051" w:type="dxa"/>
          </w:tcPr>
          <w:p w:rsidR="00C45724" w:rsidRPr="009941FA" w:rsidRDefault="00C45724" w:rsidP="00922C3F">
            <w:pPr>
              <w:pStyle w:val="a0"/>
              <w:ind w:right="-72"/>
              <w:jc w:val="right"/>
              <w:rPr>
                <w:rFonts w:hAnsi="Arial" w:cs="Arial"/>
                <w:sz w:val="18"/>
                <w:cs/>
                <w:lang w:val="en-GB"/>
              </w:rPr>
            </w:pPr>
            <w:r w:rsidRPr="009941FA">
              <w:rPr>
                <w:rFonts w:hAnsi="Arial" w:cs="Arial"/>
                <w:sz w:val="18"/>
                <w:lang w:val="en-GB"/>
              </w:rPr>
              <w:t>99.9</w:t>
            </w:r>
            <w:r w:rsidRPr="009941FA">
              <w:rPr>
                <w:rFonts w:hAnsi="Arial" w:cs="Arial"/>
                <w:sz w:val="18"/>
                <w:cs/>
                <w:lang w:val="en-GB"/>
              </w:rPr>
              <w:t>6</w:t>
            </w:r>
          </w:p>
        </w:tc>
        <w:tc>
          <w:tcPr>
            <w:tcW w:w="144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w:t>
            </w:r>
          </w:p>
        </w:tc>
      </w:tr>
      <w:tr w:rsidR="00C45724" w:rsidRPr="009941FA" w:rsidTr="00B54526">
        <w:tc>
          <w:tcPr>
            <w:tcW w:w="4219" w:type="dxa"/>
            <w:vAlign w:val="bottom"/>
          </w:tcPr>
          <w:p w:rsidR="00C45724" w:rsidRPr="009941FA" w:rsidRDefault="00C45724" w:rsidP="00922C3F">
            <w:pPr>
              <w:pStyle w:val="a2"/>
              <w:tabs>
                <w:tab w:val="right" w:pos="3960"/>
                <w:tab w:val="right" w:pos="5580"/>
                <w:tab w:val="right" w:pos="7200"/>
                <w:tab w:val="right" w:pos="9000"/>
              </w:tabs>
              <w:ind w:left="162" w:right="-114"/>
              <w:rPr>
                <w:rFonts w:ascii="Arial" w:hAnsi="Arial" w:cs="Arial"/>
                <w:sz w:val="18"/>
              </w:rPr>
            </w:pPr>
            <w:r w:rsidRPr="009941FA">
              <w:rPr>
                <w:rFonts w:ascii="Arial" w:hAnsi="Arial" w:cs="Arial"/>
                <w:sz w:val="18"/>
              </w:rPr>
              <w:t>Asia Recovery 1 Fund</w:t>
            </w:r>
          </w:p>
        </w:tc>
        <w:tc>
          <w:tcPr>
            <w:tcW w:w="2340" w:type="dxa"/>
            <w:vAlign w:val="bottom"/>
          </w:tcPr>
          <w:p w:rsidR="00C45724" w:rsidRPr="009941FA" w:rsidRDefault="00C45724" w:rsidP="00922C3F">
            <w:pPr>
              <w:ind w:right="-29" w:firstLine="63"/>
            </w:pPr>
            <w:r w:rsidRPr="009941FA">
              <w:t>Investments</w:t>
            </w:r>
            <w:r w:rsidRPr="009941FA">
              <w:rPr>
                <w:cs/>
              </w:rPr>
              <w:t>*</w:t>
            </w:r>
          </w:p>
        </w:tc>
        <w:tc>
          <w:tcPr>
            <w:tcW w:w="2160" w:type="dxa"/>
            <w:vAlign w:val="bottom"/>
          </w:tcPr>
          <w:p w:rsidR="00C45724" w:rsidRPr="009941FA" w:rsidRDefault="00C45724" w:rsidP="00922C3F">
            <w:pPr>
              <w:pStyle w:val="a0"/>
              <w:ind w:left="-133" w:right="-139"/>
              <w:jc w:val="center"/>
              <w:rPr>
                <w:rFonts w:hAnsi="Arial" w:cs="Arial"/>
                <w:sz w:val="18"/>
              </w:rPr>
            </w:pPr>
            <w:r w:rsidRPr="009941FA">
              <w:rPr>
                <w:rFonts w:hAnsi="Arial" w:cs="Arial"/>
                <w:sz w:val="18"/>
              </w:rPr>
              <w:t>Unit trust</w:t>
            </w:r>
          </w:p>
        </w:tc>
        <w:tc>
          <w:tcPr>
            <w:tcW w:w="126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192,037</w:t>
            </w:r>
          </w:p>
        </w:tc>
        <w:tc>
          <w:tcPr>
            <w:tcW w:w="130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(6,417)</w:t>
            </w:r>
          </w:p>
        </w:tc>
        <w:tc>
          <w:tcPr>
            <w:tcW w:w="1339"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185,620</w:t>
            </w:r>
          </w:p>
        </w:tc>
        <w:tc>
          <w:tcPr>
            <w:tcW w:w="1051" w:type="dxa"/>
          </w:tcPr>
          <w:p w:rsidR="00C45724" w:rsidRPr="009941FA" w:rsidRDefault="00C45724" w:rsidP="00922C3F">
            <w:pPr>
              <w:pStyle w:val="a0"/>
              <w:ind w:right="-72"/>
              <w:jc w:val="right"/>
              <w:rPr>
                <w:rFonts w:hAnsi="Arial" w:cs="Arial"/>
                <w:sz w:val="18"/>
                <w:cs/>
                <w:lang w:val="en-GB"/>
              </w:rPr>
            </w:pPr>
            <w:r w:rsidRPr="009941FA">
              <w:rPr>
                <w:rFonts w:hAnsi="Arial" w:cs="Arial"/>
                <w:sz w:val="18"/>
                <w:lang w:val="en-GB"/>
              </w:rPr>
              <w:t>99.95</w:t>
            </w:r>
          </w:p>
        </w:tc>
        <w:tc>
          <w:tcPr>
            <w:tcW w:w="144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7,996</w:t>
            </w:r>
          </w:p>
        </w:tc>
      </w:tr>
      <w:tr w:rsidR="00C45724" w:rsidRPr="009941FA" w:rsidTr="00B54526">
        <w:trPr>
          <w:trHeight w:val="155"/>
        </w:trPr>
        <w:tc>
          <w:tcPr>
            <w:tcW w:w="4219" w:type="dxa"/>
            <w:vAlign w:val="bottom"/>
          </w:tcPr>
          <w:p w:rsidR="00C45724" w:rsidRPr="009941FA" w:rsidRDefault="00C45724" w:rsidP="00922C3F">
            <w:pPr>
              <w:pStyle w:val="NormalIndent"/>
              <w:tabs>
                <w:tab w:val="right" w:pos="3960"/>
                <w:tab w:val="right" w:pos="5580"/>
                <w:tab w:val="right" w:pos="7200"/>
                <w:tab w:val="right" w:pos="9000"/>
              </w:tabs>
              <w:ind w:left="162" w:right="-114"/>
              <w:rPr>
                <w:rFonts w:cs="Arial"/>
                <w:sz w:val="18"/>
                <w:szCs w:val="18"/>
              </w:rPr>
            </w:pPr>
            <w:r w:rsidRPr="009941FA">
              <w:rPr>
                <w:rFonts w:cs="Arial"/>
                <w:sz w:val="18"/>
                <w:szCs w:val="18"/>
              </w:rPr>
              <w:t>Asia Recovery 2 Fund</w:t>
            </w:r>
          </w:p>
        </w:tc>
        <w:tc>
          <w:tcPr>
            <w:tcW w:w="2340" w:type="dxa"/>
            <w:vAlign w:val="bottom"/>
          </w:tcPr>
          <w:p w:rsidR="00C45724" w:rsidRPr="009941FA" w:rsidRDefault="00C45724" w:rsidP="00922C3F">
            <w:pPr>
              <w:ind w:right="-29" w:firstLine="63"/>
            </w:pPr>
            <w:r w:rsidRPr="009941FA">
              <w:t>Investments</w:t>
            </w:r>
            <w:r w:rsidRPr="009941FA">
              <w:rPr>
                <w:cs/>
              </w:rPr>
              <w:t>*</w:t>
            </w:r>
          </w:p>
        </w:tc>
        <w:tc>
          <w:tcPr>
            <w:tcW w:w="2160" w:type="dxa"/>
            <w:vAlign w:val="bottom"/>
          </w:tcPr>
          <w:p w:rsidR="00C45724" w:rsidRPr="009941FA" w:rsidRDefault="00C45724" w:rsidP="00922C3F">
            <w:pPr>
              <w:pStyle w:val="a0"/>
              <w:ind w:left="-133" w:right="-139"/>
              <w:jc w:val="center"/>
              <w:rPr>
                <w:rFonts w:hAnsi="Arial" w:cs="Arial"/>
                <w:sz w:val="18"/>
              </w:rPr>
            </w:pPr>
            <w:r w:rsidRPr="009941FA">
              <w:rPr>
                <w:rFonts w:hAnsi="Arial" w:cs="Arial"/>
                <w:sz w:val="18"/>
              </w:rPr>
              <w:t>Unit trust</w:t>
            </w:r>
          </w:p>
        </w:tc>
        <w:tc>
          <w:tcPr>
            <w:tcW w:w="126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359,849</w:t>
            </w:r>
          </w:p>
        </w:tc>
        <w:tc>
          <w:tcPr>
            <w:tcW w:w="130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(42,380)</w:t>
            </w:r>
          </w:p>
        </w:tc>
        <w:tc>
          <w:tcPr>
            <w:tcW w:w="1339"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317,469</w:t>
            </w:r>
          </w:p>
        </w:tc>
        <w:tc>
          <w:tcPr>
            <w:tcW w:w="1051" w:type="dxa"/>
          </w:tcPr>
          <w:p w:rsidR="00C45724" w:rsidRPr="009941FA" w:rsidRDefault="00C45724" w:rsidP="00922C3F">
            <w:pPr>
              <w:pStyle w:val="a0"/>
              <w:ind w:right="-72"/>
              <w:jc w:val="right"/>
              <w:rPr>
                <w:rFonts w:hAnsi="Arial" w:cs="Arial"/>
                <w:sz w:val="18"/>
                <w:cs/>
                <w:lang w:val="en-GB"/>
              </w:rPr>
            </w:pPr>
            <w:r w:rsidRPr="009941FA">
              <w:rPr>
                <w:rFonts w:hAnsi="Arial" w:cs="Arial"/>
                <w:sz w:val="18"/>
                <w:lang w:val="en-GB"/>
              </w:rPr>
              <w:t>99.59</w:t>
            </w:r>
          </w:p>
        </w:tc>
        <w:tc>
          <w:tcPr>
            <w:tcW w:w="144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89,627</w:t>
            </w:r>
          </w:p>
        </w:tc>
      </w:tr>
      <w:tr w:rsidR="00C45724" w:rsidRPr="009941FA" w:rsidTr="00B54526">
        <w:tc>
          <w:tcPr>
            <w:tcW w:w="4219" w:type="dxa"/>
            <w:vAlign w:val="bottom"/>
          </w:tcPr>
          <w:p w:rsidR="00C45724" w:rsidRPr="009941FA" w:rsidRDefault="00C45724" w:rsidP="00922C3F">
            <w:pPr>
              <w:pStyle w:val="NormalIndent"/>
              <w:tabs>
                <w:tab w:val="right" w:pos="3960"/>
                <w:tab w:val="right" w:pos="5580"/>
                <w:tab w:val="right" w:pos="7200"/>
                <w:tab w:val="right" w:pos="9000"/>
              </w:tabs>
              <w:ind w:left="162" w:right="-114"/>
              <w:rPr>
                <w:rFonts w:cs="Arial"/>
                <w:sz w:val="18"/>
                <w:szCs w:val="18"/>
              </w:rPr>
            </w:pPr>
            <w:r w:rsidRPr="009941FA">
              <w:rPr>
                <w:rFonts w:cs="Arial"/>
                <w:sz w:val="18"/>
                <w:szCs w:val="18"/>
              </w:rPr>
              <w:t>Asia Recovery 3 Fund</w:t>
            </w:r>
          </w:p>
        </w:tc>
        <w:tc>
          <w:tcPr>
            <w:tcW w:w="2340" w:type="dxa"/>
            <w:vAlign w:val="bottom"/>
          </w:tcPr>
          <w:p w:rsidR="00C45724" w:rsidRPr="009941FA" w:rsidRDefault="00C45724" w:rsidP="00922C3F">
            <w:pPr>
              <w:ind w:right="-29" w:firstLine="63"/>
            </w:pPr>
            <w:r w:rsidRPr="009941FA">
              <w:t>Investments</w:t>
            </w:r>
            <w:r w:rsidRPr="009941FA">
              <w:rPr>
                <w:cs/>
              </w:rPr>
              <w:t>*</w:t>
            </w:r>
          </w:p>
        </w:tc>
        <w:tc>
          <w:tcPr>
            <w:tcW w:w="2160" w:type="dxa"/>
            <w:vAlign w:val="bottom"/>
          </w:tcPr>
          <w:p w:rsidR="00C45724" w:rsidRPr="009941FA" w:rsidRDefault="00C45724" w:rsidP="00922C3F">
            <w:pPr>
              <w:pStyle w:val="a0"/>
              <w:ind w:left="-133" w:right="-139"/>
              <w:jc w:val="center"/>
              <w:rPr>
                <w:rFonts w:hAnsi="Arial" w:cs="Arial"/>
                <w:sz w:val="18"/>
              </w:rPr>
            </w:pPr>
            <w:r w:rsidRPr="009941FA">
              <w:rPr>
                <w:rFonts w:hAnsi="Arial" w:cs="Arial"/>
                <w:sz w:val="18"/>
              </w:rPr>
              <w:t>Unit trust</w:t>
            </w:r>
          </w:p>
        </w:tc>
        <w:tc>
          <w:tcPr>
            <w:tcW w:w="126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588,600</w:t>
            </w:r>
          </w:p>
        </w:tc>
        <w:tc>
          <w:tcPr>
            <w:tcW w:w="130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w:t>
            </w:r>
          </w:p>
        </w:tc>
        <w:tc>
          <w:tcPr>
            <w:tcW w:w="1339"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588,600</w:t>
            </w:r>
          </w:p>
        </w:tc>
        <w:tc>
          <w:tcPr>
            <w:tcW w:w="1051"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99.97</w:t>
            </w:r>
          </w:p>
        </w:tc>
        <w:tc>
          <w:tcPr>
            <w:tcW w:w="144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1,585</w:t>
            </w:r>
          </w:p>
        </w:tc>
      </w:tr>
      <w:tr w:rsidR="00C45724" w:rsidRPr="009941FA" w:rsidTr="00B54526">
        <w:tc>
          <w:tcPr>
            <w:tcW w:w="4219" w:type="dxa"/>
            <w:vAlign w:val="bottom"/>
          </w:tcPr>
          <w:p w:rsidR="00C45724" w:rsidRPr="009941FA" w:rsidRDefault="00C45724" w:rsidP="00922C3F">
            <w:pPr>
              <w:pStyle w:val="NormalIndent"/>
              <w:tabs>
                <w:tab w:val="right" w:pos="3960"/>
                <w:tab w:val="right" w:pos="5580"/>
                <w:tab w:val="right" w:pos="7200"/>
                <w:tab w:val="right" w:pos="9000"/>
              </w:tabs>
              <w:ind w:left="162" w:right="-114"/>
              <w:rPr>
                <w:rFonts w:cs="Arial"/>
                <w:sz w:val="18"/>
                <w:szCs w:val="18"/>
              </w:rPr>
            </w:pPr>
            <w:r w:rsidRPr="009941FA">
              <w:rPr>
                <w:rFonts w:cs="Arial"/>
                <w:sz w:val="18"/>
                <w:szCs w:val="18"/>
              </w:rPr>
              <w:t>Thai Restructuring Fund</w:t>
            </w:r>
          </w:p>
        </w:tc>
        <w:tc>
          <w:tcPr>
            <w:tcW w:w="2340" w:type="dxa"/>
            <w:vAlign w:val="bottom"/>
          </w:tcPr>
          <w:p w:rsidR="00C45724" w:rsidRPr="009941FA" w:rsidRDefault="00C45724" w:rsidP="00922C3F">
            <w:pPr>
              <w:ind w:right="-29" w:firstLine="63"/>
            </w:pPr>
            <w:r w:rsidRPr="009941FA">
              <w:t>Investments*</w:t>
            </w:r>
          </w:p>
        </w:tc>
        <w:tc>
          <w:tcPr>
            <w:tcW w:w="2160" w:type="dxa"/>
            <w:vAlign w:val="bottom"/>
          </w:tcPr>
          <w:p w:rsidR="00C45724" w:rsidRPr="009941FA" w:rsidRDefault="00C45724" w:rsidP="00922C3F">
            <w:pPr>
              <w:pStyle w:val="a0"/>
              <w:ind w:left="-133" w:right="-139"/>
              <w:jc w:val="center"/>
              <w:rPr>
                <w:rFonts w:hAnsi="Arial" w:cs="Arial"/>
                <w:sz w:val="18"/>
              </w:rPr>
            </w:pPr>
            <w:r w:rsidRPr="009941FA">
              <w:rPr>
                <w:rFonts w:hAnsi="Arial" w:cs="Arial"/>
                <w:sz w:val="18"/>
              </w:rPr>
              <w:t>Unit trust</w:t>
            </w:r>
          </w:p>
        </w:tc>
        <w:tc>
          <w:tcPr>
            <w:tcW w:w="126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166,200</w:t>
            </w:r>
          </w:p>
        </w:tc>
        <w:tc>
          <w:tcPr>
            <w:tcW w:w="130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w:t>
            </w:r>
          </w:p>
        </w:tc>
        <w:tc>
          <w:tcPr>
            <w:tcW w:w="1339"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166,200</w:t>
            </w:r>
          </w:p>
        </w:tc>
        <w:tc>
          <w:tcPr>
            <w:tcW w:w="1051"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98.91</w:t>
            </w:r>
          </w:p>
        </w:tc>
        <w:tc>
          <w:tcPr>
            <w:tcW w:w="144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43,474</w:t>
            </w:r>
          </w:p>
        </w:tc>
      </w:tr>
      <w:tr w:rsidR="00C45724" w:rsidRPr="009941FA" w:rsidTr="00B54526">
        <w:tc>
          <w:tcPr>
            <w:tcW w:w="4219" w:type="dxa"/>
            <w:vAlign w:val="bottom"/>
          </w:tcPr>
          <w:p w:rsidR="00C45724" w:rsidRPr="009941FA" w:rsidRDefault="00C45724" w:rsidP="00922C3F">
            <w:pPr>
              <w:pStyle w:val="NormalIndent"/>
              <w:tabs>
                <w:tab w:val="right" w:pos="3960"/>
                <w:tab w:val="right" w:pos="5580"/>
                <w:tab w:val="right" w:pos="7200"/>
                <w:tab w:val="right" w:pos="9000"/>
              </w:tabs>
              <w:ind w:left="162" w:right="-114"/>
              <w:rPr>
                <w:rFonts w:cs="Arial"/>
                <w:sz w:val="18"/>
                <w:szCs w:val="18"/>
              </w:rPr>
            </w:pPr>
            <w:r w:rsidRPr="009941FA">
              <w:rPr>
                <w:rFonts w:cs="Arial"/>
                <w:sz w:val="18"/>
                <w:szCs w:val="18"/>
              </w:rPr>
              <w:t>Bangkok Capital Fund</w:t>
            </w:r>
          </w:p>
        </w:tc>
        <w:tc>
          <w:tcPr>
            <w:tcW w:w="2340" w:type="dxa"/>
            <w:vAlign w:val="bottom"/>
          </w:tcPr>
          <w:p w:rsidR="00C45724" w:rsidRPr="009941FA" w:rsidRDefault="00C45724" w:rsidP="00922C3F">
            <w:pPr>
              <w:ind w:right="-29" w:firstLine="63"/>
            </w:pPr>
            <w:r w:rsidRPr="009941FA">
              <w:t>Investments</w:t>
            </w:r>
            <w:r w:rsidRPr="009941FA">
              <w:rPr>
                <w:cs/>
              </w:rPr>
              <w:t>*</w:t>
            </w:r>
          </w:p>
        </w:tc>
        <w:tc>
          <w:tcPr>
            <w:tcW w:w="2160" w:type="dxa"/>
            <w:vAlign w:val="bottom"/>
          </w:tcPr>
          <w:p w:rsidR="00C45724" w:rsidRPr="009941FA" w:rsidRDefault="00C45724" w:rsidP="00922C3F">
            <w:pPr>
              <w:pStyle w:val="a0"/>
              <w:ind w:left="-133" w:right="-139"/>
              <w:jc w:val="center"/>
              <w:rPr>
                <w:rFonts w:hAnsi="Arial" w:cs="Arial"/>
                <w:sz w:val="18"/>
              </w:rPr>
            </w:pPr>
            <w:r w:rsidRPr="009941FA">
              <w:rPr>
                <w:rFonts w:hAnsi="Arial" w:cs="Arial"/>
                <w:sz w:val="18"/>
              </w:rPr>
              <w:t>Unit trust</w:t>
            </w:r>
          </w:p>
        </w:tc>
        <w:tc>
          <w:tcPr>
            <w:tcW w:w="126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1,801,113</w:t>
            </w:r>
          </w:p>
        </w:tc>
        <w:tc>
          <w:tcPr>
            <w:tcW w:w="130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(1,106,672)</w:t>
            </w:r>
          </w:p>
        </w:tc>
        <w:tc>
          <w:tcPr>
            <w:tcW w:w="1339"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694,441</w:t>
            </w:r>
          </w:p>
        </w:tc>
        <w:tc>
          <w:tcPr>
            <w:tcW w:w="1051"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95.72</w:t>
            </w:r>
          </w:p>
        </w:tc>
        <w:tc>
          <w:tcPr>
            <w:tcW w:w="144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300,634</w:t>
            </w:r>
          </w:p>
        </w:tc>
      </w:tr>
      <w:tr w:rsidR="00C45724" w:rsidRPr="009941FA" w:rsidTr="00B54526">
        <w:tc>
          <w:tcPr>
            <w:tcW w:w="4219" w:type="dxa"/>
            <w:vAlign w:val="bottom"/>
          </w:tcPr>
          <w:p w:rsidR="00C45724" w:rsidRPr="009941FA" w:rsidRDefault="00C45724" w:rsidP="00922C3F">
            <w:pPr>
              <w:pStyle w:val="a0"/>
              <w:tabs>
                <w:tab w:val="right" w:pos="3960"/>
                <w:tab w:val="right" w:pos="5580"/>
                <w:tab w:val="right" w:pos="7200"/>
                <w:tab w:val="right" w:pos="9000"/>
              </w:tabs>
              <w:ind w:left="162" w:right="-114"/>
              <w:rPr>
                <w:rFonts w:hAnsi="Arial" w:cs="Arial"/>
                <w:sz w:val="18"/>
              </w:rPr>
            </w:pPr>
            <w:r w:rsidRPr="009941FA">
              <w:rPr>
                <w:rFonts w:hAnsi="Arial" w:cs="Arial"/>
                <w:sz w:val="18"/>
              </w:rPr>
              <w:t>Gamma Capital Fund</w:t>
            </w:r>
          </w:p>
        </w:tc>
        <w:tc>
          <w:tcPr>
            <w:tcW w:w="2340" w:type="dxa"/>
            <w:vAlign w:val="bottom"/>
          </w:tcPr>
          <w:p w:rsidR="00C45724" w:rsidRPr="009941FA" w:rsidRDefault="00C45724" w:rsidP="00922C3F">
            <w:pPr>
              <w:ind w:right="-29" w:firstLine="63"/>
            </w:pPr>
            <w:r w:rsidRPr="009941FA">
              <w:t>Investments</w:t>
            </w:r>
            <w:r w:rsidRPr="009941FA">
              <w:rPr>
                <w:cs/>
              </w:rPr>
              <w:t>*</w:t>
            </w:r>
          </w:p>
        </w:tc>
        <w:tc>
          <w:tcPr>
            <w:tcW w:w="2160" w:type="dxa"/>
            <w:vAlign w:val="bottom"/>
          </w:tcPr>
          <w:p w:rsidR="00C45724" w:rsidRPr="009941FA" w:rsidRDefault="00C45724" w:rsidP="00922C3F">
            <w:pPr>
              <w:pStyle w:val="a0"/>
              <w:ind w:left="-133" w:right="-139"/>
              <w:jc w:val="center"/>
              <w:rPr>
                <w:rFonts w:hAnsi="Arial" w:cs="Arial"/>
                <w:sz w:val="18"/>
              </w:rPr>
            </w:pPr>
            <w:r w:rsidRPr="009941FA">
              <w:rPr>
                <w:rFonts w:hAnsi="Arial" w:cs="Arial"/>
                <w:sz w:val="18"/>
              </w:rPr>
              <w:t>Unit trust</w:t>
            </w:r>
          </w:p>
        </w:tc>
        <w:tc>
          <w:tcPr>
            <w:tcW w:w="126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1,219,914</w:t>
            </w:r>
          </w:p>
        </w:tc>
        <w:tc>
          <w:tcPr>
            <w:tcW w:w="130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(441,195)</w:t>
            </w:r>
          </w:p>
        </w:tc>
        <w:tc>
          <w:tcPr>
            <w:tcW w:w="1339"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778,719</w:t>
            </w:r>
          </w:p>
        </w:tc>
        <w:tc>
          <w:tcPr>
            <w:tcW w:w="1051"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94.03</w:t>
            </w:r>
          </w:p>
        </w:tc>
        <w:tc>
          <w:tcPr>
            <w:tcW w:w="1440"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237,050</w:t>
            </w:r>
          </w:p>
        </w:tc>
      </w:tr>
      <w:tr w:rsidR="00C45724" w:rsidRPr="009941FA" w:rsidTr="00B54526">
        <w:tc>
          <w:tcPr>
            <w:tcW w:w="4219" w:type="dxa"/>
            <w:vAlign w:val="bottom"/>
          </w:tcPr>
          <w:p w:rsidR="00C45724" w:rsidRPr="009941FA" w:rsidRDefault="00C45724" w:rsidP="00B13D74">
            <w:pPr>
              <w:pStyle w:val="a0"/>
              <w:tabs>
                <w:tab w:val="right" w:pos="3960"/>
                <w:tab w:val="right" w:pos="5580"/>
                <w:tab w:val="right" w:pos="7200"/>
                <w:tab w:val="right" w:pos="9000"/>
              </w:tabs>
              <w:ind w:left="162" w:right="-114"/>
              <w:rPr>
                <w:rFonts w:hAnsi="Arial" w:cs="Arial"/>
                <w:sz w:val="18"/>
              </w:rPr>
            </w:pPr>
            <w:r w:rsidRPr="009941FA">
              <w:rPr>
                <w:rFonts w:hAnsi="Arial" w:cs="Arial"/>
                <w:sz w:val="18"/>
              </w:rPr>
              <w:t>KKP Tower Co., Ltd.</w:t>
            </w:r>
          </w:p>
        </w:tc>
        <w:tc>
          <w:tcPr>
            <w:tcW w:w="2340" w:type="dxa"/>
            <w:vAlign w:val="bottom"/>
          </w:tcPr>
          <w:p w:rsidR="00C45724" w:rsidRPr="009941FA" w:rsidRDefault="00C45724" w:rsidP="00922C3F">
            <w:pPr>
              <w:ind w:right="-29" w:firstLine="63"/>
            </w:pPr>
            <w:r w:rsidRPr="009941FA">
              <w:rPr>
                <w:cs/>
              </w:rPr>
              <w:t>Real estate</w:t>
            </w:r>
          </w:p>
        </w:tc>
        <w:tc>
          <w:tcPr>
            <w:tcW w:w="2160" w:type="dxa"/>
            <w:vAlign w:val="bottom"/>
          </w:tcPr>
          <w:p w:rsidR="00C45724" w:rsidRPr="009941FA" w:rsidRDefault="00C45724" w:rsidP="00922C3F">
            <w:pPr>
              <w:pStyle w:val="a0"/>
              <w:ind w:left="-133" w:right="-139"/>
              <w:jc w:val="center"/>
              <w:rPr>
                <w:rFonts w:hAnsi="Arial" w:cs="Arial"/>
                <w:sz w:val="18"/>
              </w:rPr>
            </w:pPr>
            <w:r w:rsidRPr="009941FA">
              <w:rPr>
                <w:rFonts w:hAnsi="Arial" w:cs="Arial"/>
                <w:sz w:val="18"/>
              </w:rPr>
              <w:t>Ordinary</w:t>
            </w:r>
            <w:r w:rsidRPr="009941FA">
              <w:rPr>
                <w:rFonts w:hAnsi="Arial" w:cs="Arial"/>
                <w:sz w:val="18"/>
                <w:lang w:val="en-GB"/>
              </w:rPr>
              <w:t xml:space="preserve"> shareholder</w:t>
            </w:r>
          </w:p>
        </w:tc>
        <w:tc>
          <w:tcPr>
            <w:tcW w:w="1260" w:type="dxa"/>
          </w:tcPr>
          <w:p w:rsidR="00C45724" w:rsidRPr="009941FA" w:rsidRDefault="00C45724" w:rsidP="00922C3F">
            <w:pPr>
              <w:pStyle w:val="a0"/>
              <w:pBdr>
                <w:bottom w:val="single" w:sz="4" w:space="1" w:color="auto"/>
              </w:pBdr>
              <w:ind w:right="-72"/>
              <w:jc w:val="right"/>
              <w:rPr>
                <w:rFonts w:hAnsi="Arial" w:cs="Arial"/>
                <w:sz w:val="18"/>
                <w:lang w:val="en-GB"/>
              </w:rPr>
            </w:pPr>
            <w:r w:rsidRPr="009941FA">
              <w:rPr>
                <w:rFonts w:hAnsi="Arial" w:cs="Arial"/>
                <w:sz w:val="18"/>
                <w:lang w:val="en-GB"/>
              </w:rPr>
              <w:t>68,836</w:t>
            </w:r>
          </w:p>
        </w:tc>
        <w:tc>
          <w:tcPr>
            <w:tcW w:w="1300" w:type="dxa"/>
          </w:tcPr>
          <w:p w:rsidR="00C45724" w:rsidRPr="009941FA" w:rsidRDefault="00C45724" w:rsidP="00922C3F">
            <w:pPr>
              <w:pStyle w:val="a0"/>
              <w:pBdr>
                <w:bottom w:val="single" w:sz="4" w:space="1" w:color="auto"/>
              </w:pBdr>
              <w:ind w:right="-72"/>
              <w:jc w:val="right"/>
              <w:rPr>
                <w:rFonts w:hAnsi="Arial" w:cs="Arial"/>
                <w:sz w:val="18"/>
                <w:lang w:val="en-GB"/>
              </w:rPr>
            </w:pPr>
            <w:r w:rsidRPr="009941FA">
              <w:rPr>
                <w:rFonts w:hAnsi="Arial" w:cs="Arial"/>
                <w:sz w:val="18"/>
                <w:lang w:val="en-GB"/>
              </w:rPr>
              <w:t>-</w:t>
            </w:r>
          </w:p>
        </w:tc>
        <w:tc>
          <w:tcPr>
            <w:tcW w:w="1339" w:type="dxa"/>
          </w:tcPr>
          <w:p w:rsidR="00C45724" w:rsidRPr="009941FA" w:rsidRDefault="00C45724" w:rsidP="00922C3F">
            <w:pPr>
              <w:pStyle w:val="a0"/>
              <w:pBdr>
                <w:bottom w:val="single" w:sz="4" w:space="1" w:color="auto"/>
              </w:pBdr>
              <w:ind w:right="-72"/>
              <w:jc w:val="right"/>
              <w:rPr>
                <w:rFonts w:hAnsi="Arial" w:cs="Arial"/>
                <w:sz w:val="18"/>
                <w:lang w:val="en-GB"/>
              </w:rPr>
            </w:pPr>
            <w:r w:rsidRPr="009941FA">
              <w:rPr>
                <w:rFonts w:hAnsi="Arial" w:cs="Arial"/>
                <w:sz w:val="18"/>
                <w:lang w:val="en-GB"/>
              </w:rPr>
              <w:t>68,836</w:t>
            </w:r>
          </w:p>
        </w:tc>
        <w:tc>
          <w:tcPr>
            <w:tcW w:w="1051" w:type="dxa"/>
          </w:tcPr>
          <w:p w:rsidR="00C45724" w:rsidRPr="009941FA" w:rsidRDefault="00C45724" w:rsidP="00922C3F">
            <w:pPr>
              <w:pStyle w:val="a0"/>
              <w:ind w:right="-72"/>
              <w:jc w:val="right"/>
              <w:rPr>
                <w:rFonts w:hAnsi="Arial" w:cs="Arial"/>
                <w:sz w:val="18"/>
                <w:lang w:val="en-GB"/>
              </w:rPr>
            </w:pPr>
            <w:r w:rsidRPr="009941FA">
              <w:rPr>
                <w:rFonts w:hAnsi="Arial" w:cs="Arial"/>
                <w:sz w:val="18"/>
                <w:lang w:val="en-GB"/>
              </w:rPr>
              <w:t>84.30</w:t>
            </w:r>
          </w:p>
        </w:tc>
        <w:tc>
          <w:tcPr>
            <w:tcW w:w="1440" w:type="dxa"/>
          </w:tcPr>
          <w:p w:rsidR="00C45724" w:rsidRPr="009941FA" w:rsidRDefault="00C45724" w:rsidP="00922C3F">
            <w:pPr>
              <w:pStyle w:val="a0"/>
              <w:pBdr>
                <w:bottom w:val="single" w:sz="4" w:space="1" w:color="auto"/>
              </w:pBdr>
              <w:ind w:right="-72"/>
              <w:jc w:val="right"/>
              <w:rPr>
                <w:rFonts w:hAnsi="Arial" w:cs="Arial"/>
                <w:sz w:val="18"/>
                <w:lang w:val="en-GB"/>
              </w:rPr>
            </w:pPr>
            <w:r w:rsidRPr="009941FA">
              <w:rPr>
                <w:rFonts w:hAnsi="Arial" w:cs="Arial"/>
                <w:sz w:val="18"/>
                <w:lang w:val="en-GB"/>
              </w:rPr>
              <w:t>-</w:t>
            </w:r>
          </w:p>
        </w:tc>
      </w:tr>
      <w:tr w:rsidR="00C45724" w:rsidRPr="009941FA" w:rsidTr="004C206C">
        <w:tc>
          <w:tcPr>
            <w:tcW w:w="4219" w:type="dxa"/>
            <w:vAlign w:val="bottom"/>
          </w:tcPr>
          <w:p w:rsidR="00C45724" w:rsidRPr="009941FA" w:rsidRDefault="00C45724" w:rsidP="00922C3F">
            <w:pPr>
              <w:pStyle w:val="a0"/>
              <w:tabs>
                <w:tab w:val="right" w:pos="3960"/>
                <w:tab w:val="right" w:pos="5580"/>
                <w:tab w:val="right" w:pos="7200"/>
                <w:tab w:val="right" w:pos="9000"/>
              </w:tabs>
              <w:ind w:left="162" w:right="-114"/>
              <w:rPr>
                <w:rFonts w:hAnsi="Arial" w:cs="Arial"/>
                <w:sz w:val="12"/>
                <w:szCs w:val="12"/>
              </w:rPr>
            </w:pPr>
          </w:p>
        </w:tc>
        <w:tc>
          <w:tcPr>
            <w:tcW w:w="2340" w:type="dxa"/>
            <w:vAlign w:val="bottom"/>
          </w:tcPr>
          <w:p w:rsidR="00C45724" w:rsidRPr="009941FA" w:rsidRDefault="00C45724" w:rsidP="00922C3F">
            <w:pPr>
              <w:ind w:right="-29" w:firstLine="63"/>
              <w:rPr>
                <w:sz w:val="12"/>
                <w:szCs w:val="12"/>
                <w:cs/>
              </w:rPr>
            </w:pPr>
          </w:p>
        </w:tc>
        <w:tc>
          <w:tcPr>
            <w:tcW w:w="2160" w:type="dxa"/>
            <w:vAlign w:val="bottom"/>
          </w:tcPr>
          <w:p w:rsidR="00C45724" w:rsidRPr="009941FA" w:rsidRDefault="00C45724" w:rsidP="00922C3F">
            <w:pPr>
              <w:pStyle w:val="NormalIndent"/>
              <w:ind w:left="-133" w:right="-139"/>
              <w:jc w:val="center"/>
              <w:rPr>
                <w:rFonts w:cs="Arial"/>
                <w:sz w:val="12"/>
                <w:szCs w:val="12"/>
              </w:rPr>
            </w:pPr>
          </w:p>
        </w:tc>
        <w:tc>
          <w:tcPr>
            <w:tcW w:w="1260" w:type="dxa"/>
          </w:tcPr>
          <w:p w:rsidR="00C45724" w:rsidRPr="009941FA" w:rsidRDefault="00C45724" w:rsidP="00922C3F">
            <w:pPr>
              <w:pStyle w:val="a0"/>
              <w:ind w:right="-72"/>
              <w:jc w:val="right"/>
              <w:rPr>
                <w:rFonts w:hAnsi="Arial" w:cs="Arial"/>
                <w:sz w:val="12"/>
                <w:szCs w:val="12"/>
                <w:lang w:val="en-GB"/>
              </w:rPr>
            </w:pPr>
          </w:p>
        </w:tc>
        <w:tc>
          <w:tcPr>
            <w:tcW w:w="1300" w:type="dxa"/>
          </w:tcPr>
          <w:p w:rsidR="00C45724" w:rsidRPr="009941FA" w:rsidRDefault="00C45724" w:rsidP="00922C3F">
            <w:pPr>
              <w:pStyle w:val="a0"/>
              <w:ind w:right="-72"/>
              <w:jc w:val="right"/>
              <w:rPr>
                <w:rFonts w:hAnsi="Arial" w:cs="Arial"/>
                <w:sz w:val="12"/>
                <w:szCs w:val="12"/>
                <w:lang w:val="en-GB"/>
              </w:rPr>
            </w:pPr>
          </w:p>
        </w:tc>
        <w:tc>
          <w:tcPr>
            <w:tcW w:w="1339" w:type="dxa"/>
          </w:tcPr>
          <w:p w:rsidR="00C45724" w:rsidRPr="009941FA" w:rsidRDefault="00C45724" w:rsidP="00922C3F">
            <w:pPr>
              <w:pStyle w:val="a0"/>
              <w:ind w:right="-72"/>
              <w:jc w:val="right"/>
              <w:rPr>
                <w:rFonts w:hAnsi="Arial" w:cs="Arial"/>
                <w:sz w:val="12"/>
                <w:szCs w:val="12"/>
                <w:lang w:val="en-GB"/>
              </w:rPr>
            </w:pPr>
          </w:p>
        </w:tc>
        <w:tc>
          <w:tcPr>
            <w:tcW w:w="1051" w:type="dxa"/>
            <w:vAlign w:val="bottom"/>
          </w:tcPr>
          <w:p w:rsidR="00C45724" w:rsidRPr="009941FA" w:rsidRDefault="00C45724" w:rsidP="00922C3F">
            <w:pPr>
              <w:pStyle w:val="a0"/>
              <w:ind w:right="-72"/>
              <w:jc w:val="right"/>
              <w:rPr>
                <w:rFonts w:hAnsi="Arial" w:cs="Arial"/>
                <w:sz w:val="12"/>
                <w:szCs w:val="12"/>
                <w:lang w:val="en-GB"/>
              </w:rPr>
            </w:pPr>
          </w:p>
        </w:tc>
        <w:tc>
          <w:tcPr>
            <w:tcW w:w="1440" w:type="dxa"/>
            <w:vAlign w:val="bottom"/>
          </w:tcPr>
          <w:p w:rsidR="00C45724" w:rsidRPr="009941FA" w:rsidRDefault="00C45724" w:rsidP="00922C3F">
            <w:pPr>
              <w:pStyle w:val="a0"/>
              <w:ind w:right="-72"/>
              <w:jc w:val="right"/>
              <w:rPr>
                <w:rFonts w:hAnsi="Arial" w:cs="Arial"/>
                <w:sz w:val="12"/>
                <w:szCs w:val="12"/>
                <w:lang w:val="en-GB"/>
              </w:rPr>
            </w:pPr>
          </w:p>
        </w:tc>
      </w:tr>
      <w:tr w:rsidR="00C45724" w:rsidRPr="009941FA" w:rsidTr="004C206C">
        <w:tc>
          <w:tcPr>
            <w:tcW w:w="4219" w:type="dxa"/>
            <w:vAlign w:val="bottom"/>
          </w:tcPr>
          <w:p w:rsidR="00C45724" w:rsidRPr="009941FA" w:rsidRDefault="00C45724" w:rsidP="00922C3F">
            <w:pPr>
              <w:pStyle w:val="a0"/>
              <w:ind w:left="162" w:right="-72"/>
              <w:rPr>
                <w:rFonts w:hAnsi="Arial" w:cs="Arial"/>
                <w:sz w:val="18"/>
                <w:lang w:val="en-GB"/>
              </w:rPr>
            </w:pPr>
          </w:p>
        </w:tc>
        <w:tc>
          <w:tcPr>
            <w:tcW w:w="2340" w:type="dxa"/>
            <w:vAlign w:val="bottom"/>
          </w:tcPr>
          <w:p w:rsidR="00C45724" w:rsidRPr="009941FA" w:rsidRDefault="00C45724" w:rsidP="00922C3F">
            <w:pPr>
              <w:pStyle w:val="a0"/>
              <w:ind w:right="-72"/>
              <w:jc w:val="center"/>
              <w:rPr>
                <w:rFonts w:hAnsi="Arial" w:cs="Arial"/>
                <w:sz w:val="18"/>
                <w:cs/>
              </w:rPr>
            </w:pPr>
          </w:p>
        </w:tc>
        <w:tc>
          <w:tcPr>
            <w:tcW w:w="2160" w:type="dxa"/>
            <w:vAlign w:val="bottom"/>
          </w:tcPr>
          <w:p w:rsidR="00C45724" w:rsidRPr="009941FA" w:rsidRDefault="00C45724" w:rsidP="00922C3F">
            <w:pPr>
              <w:pStyle w:val="a0"/>
              <w:ind w:right="-72"/>
              <w:jc w:val="right"/>
              <w:rPr>
                <w:rFonts w:hAnsi="Arial" w:cs="Arial"/>
                <w:sz w:val="18"/>
                <w:lang w:val="en-GB"/>
              </w:rPr>
            </w:pPr>
          </w:p>
        </w:tc>
        <w:tc>
          <w:tcPr>
            <w:tcW w:w="1260" w:type="dxa"/>
          </w:tcPr>
          <w:p w:rsidR="00C45724" w:rsidRPr="009941FA" w:rsidRDefault="00C45724" w:rsidP="00922C3F">
            <w:pPr>
              <w:pStyle w:val="a0"/>
              <w:pBdr>
                <w:bottom w:val="double" w:sz="4" w:space="1" w:color="auto"/>
              </w:pBdr>
              <w:ind w:right="-72"/>
              <w:jc w:val="right"/>
              <w:rPr>
                <w:rFonts w:hAnsi="Arial" w:cs="Arial"/>
                <w:sz w:val="18"/>
                <w:lang w:val="en-GB"/>
              </w:rPr>
            </w:pPr>
            <w:r w:rsidRPr="009941FA">
              <w:rPr>
                <w:rFonts w:hAnsi="Arial" w:cs="Arial"/>
                <w:sz w:val="18"/>
                <w:lang w:val="en-GB"/>
              </w:rPr>
              <w:t>11,568,165</w:t>
            </w:r>
          </w:p>
        </w:tc>
        <w:tc>
          <w:tcPr>
            <w:tcW w:w="1300" w:type="dxa"/>
          </w:tcPr>
          <w:p w:rsidR="00C45724" w:rsidRPr="009941FA" w:rsidRDefault="00C45724" w:rsidP="00922C3F">
            <w:pPr>
              <w:pStyle w:val="a0"/>
              <w:pBdr>
                <w:bottom w:val="double" w:sz="4" w:space="1" w:color="auto"/>
              </w:pBdr>
              <w:ind w:right="-72"/>
              <w:jc w:val="right"/>
              <w:rPr>
                <w:rFonts w:hAnsi="Arial" w:cs="Arial"/>
                <w:sz w:val="18"/>
                <w:lang w:val="en-GB"/>
              </w:rPr>
            </w:pPr>
            <w:r w:rsidRPr="009941FA">
              <w:rPr>
                <w:rFonts w:hAnsi="Arial" w:cs="Arial"/>
                <w:sz w:val="18"/>
                <w:lang w:val="en-GB"/>
              </w:rPr>
              <w:t>(1,596,664)</w:t>
            </w:r>
          </w:p>
        </w:tc>
        <w:tc>
          <w:tcPr>
            <w:tcW w:w="1339" w:type="dxa"/>
          </w:tcPr>
          <w:p w:rsidR="00C45724" w:rsidRPr="009941FA" w:rsidRDefault="00C45724" w:rsidP="00922C3F">
            <w:pPr>
              <w:pStyle w:val="a0"/>
              <w:pBdr>
                <w:bottom w:val="double" w:sz="4" w:space="1" w:color="auto"/>
              </w:pBdr>
              <w:ind w:right="-72"/>
              <w:jc w:val="right"/>
              <w:rPr>
                <w:rFonts w:hAnsi="Arial" w:cs="Arial"/>
                <w:sz w:val="18"/>
                <w:lang w:val="en-GB"/>
              </w:rPr>
            </w:pPr>
            <w:r w:rsidRPr="009941FA">
              <w:rPr>
                <w:rFonts w:hAnsi="Arial" w:cs="Arial"/>
                <w:sz w:val="18"/>
                <w:lang w:val="en-GB"/>
              </w:rPr>
              <w:t>9,971,501</w:t>
            </w:r>
          </w:p>
        </w:tc>
        <w:tc>
          <w:tcPr>
            <w:tcW w:w="1051" w:type="dxa"/>
            <w:vAlign w:val="bottom"/>
          </w:tcPr>
          <w:p w:rsidR="00C45724" w:rsidRPr="009941FA" w:rsidRDefault="00C45724" w:rsidP="00922C3F">
            <w:pPr>
              <w:pStyle w:val="a0"/>
              <w:ind w:right="-72"/>
              <w:jc w:val="right"/>
              <w:rPr>
                <w:rFonts w:hAnsi="Arial" w:cs="Arial"/>
                <w:sz w:val="18"/>
                <w:lang w:val="en-GB"/>
              </w:rPr>
            </w:pPr>
          </w:p>
        </w:tc>
        <w:tc>
          <w:tcPr>
            <w:tcW w:w="1440" w:type="dxa"/>
            <w:vAlign w:val="bottom"/>
          </w:tcPr>
          <w:p w:rsidR="00C45724" w:rsidRPr="009941FA" w:rsidRDefault="00C45724" w:rsidP="00922C3F">
            <w:pPr>
              <w:pStyle w:val="a0"/>
              <w:pBdr>
                <w:bottom w:val="double" w:sz="4" w:space="1" w:color="auto"/>
              </w:pBdr>
              <w:ind w:right="-72"/>
              <w:jc w:val="right"/>
              <w:rPr>
                <w:rFonts w:hAnsi="Arial" w:cs="Arial"/>
                <w:sz w:val="18"/>
                <w:lang w:val="en-GB"/>
              </w:rPr>
            </w:pPr>
            <w:r w:rsidRPr="009941FA">
              <w:rPr>
                <w:rFonts w:hAnsi="Arial" w:cs="Arial"/>
                <w:sz w:val="18"/>
                <w:lang w:val="en-GB"/>
              </w:rPr>
              <w:t>1,521,421</w:t>
            </w:r>
          </w:p>
        </w:tc>
      </w:tr>
    </w:tbl>
    <w:p w:rsidR="006D0D50" w:rsidRPr="009941FA" w:rsidRDefault="006D0D50" w:rsidP="00922C3F">
      <w:pPr>
        <w:ind w:left="540"/>
        <w:jc w:val="thaiDistribute"/>
        <w:outlineLvl w:val="0"/>
      </w:pPr>
    </w:p>
    <w:p w:rsidR="00B35298" w:rsidRPr="009941FA" w:rsidRDefault="00B35298" w:rsidP="00922C3F">
      <w:pPr>
        <w:pStyle w:val="a0"/>
        <w:tabs>
          <w:tab w:val="right" w:pos="9000"/>
        </w:tabs>
        <w:ind w:left="900" w:right="0" w:hanging="360"/>
        <w:rPr>
          <w:rFonts w:hAnsi="Arial" w:cs="Arial"/>
          <w:sz w:val="18"/>
        </w:rPr>
      </w:pPr>
      <w:r w:rsidRPr="009941FA">
        <w:rPr>
          <w:rFonts w:hAnsi="Arial" w:cs="Arial"/>
          <w:sz w:val="18"/>
        </w:rPr>
        <w:t xml:space="preserve">*    </w:t>
      </w:r>
      <w:r w:rsidRPr="009941FA">
        <w:rPr>
          <w:rFonts w:hAnsi="Arial" w:cs="Arial"/>
          <w:sz w:val="18"/>
        </w:rPr>
        <w:tab/>
        <w:t>Investments in commercial loans auctioned from Financial Restructuring Authority (FRA).</w:t>
      </w:r>
    </w:p>
    <w:p w:rsidR="007D13BC" w:rsidRPr="00456ED2" w:rsidRDefault="007D13BC" w:rsidP="00922C3F">
      <w:pPr>
        <w:pStyle w:val="a0"/>
        <w:tabs>
          <w:tab w:val="right" w:pos="9000"/>
        </w:tabs>
        <w:ind w:left="900" w:right="0" w:hanging="360"/>
        <w:rPr>
          <w:rFonts w:hAnsi="Arial" w:cs="Cordia New"/>
          <w:cs/>
        </w:rPr>
        <w:sectPr w:rsidR="007D13BC" w:rsidRPr="00456ED2" w:rsidSect="00756582">
          <w:pgSz w:w="16838" w:h="11906" w:orient="landscape" w:code="9"/>
          <w:pgMar w:top="1440" w:right="720" w:bottom="720" w:left="720" w:header="706" w:footer="576" w:gutter="0"/>
          <w:cols w:space="708"/>
          <w:docGrid w:linePitch="360"/>
        </w:sectPr>
      </w:pPr>
    </w:p>
    <w:p w:rsidR="008125AE" w:rsidRPr="009941FA" w:rsidRDefault="008125AE" w:rsidP="00922C3F">
      <w:pPr>
        <w:jc w:val="thaiDistribute"/>
        <w:outlineLvl w:val="0"/>
      </w:pPr>
    </w:p>
    <w:p w:rsidR="0059574A" w:rsidRPr="009941FA" w:rsidRDefault="0059574A" w:rsidP="00922C3F">
      <w:pPr>
        <w:jc w:val="thaiDistribute"/>
        <w:outlineLvl w:val="0"/>
      </w:pPr>
    </w:p>
    <w:p w:rsidR="0052770D" w:rsidRPr="009941FA" w:rsidRDefault="00F54ADD" w:rsidP="00922C3F">
      <w:pPr>
        <w:ind w:left="540" w:hanging="540"/>
        <w:jc w:val="both"/>
      </w:pPr>
      <w:r w:rsidRPr="009941FA">
        <w:rPr>
          <w:b/>
          <w:bCs/>
        </w:rPr>
        <w:t>7</w:t>
      </w:r>
      <w:r w:rsidR="0052770D" w:rsidRPr="009941FA">
        <w:rPr>
          <w:b/>
          <w:bCs/>
          <w:cs/>
        </w:rPr>
        <w:tab/>
      </w:r>
      <w:r w:rsidR="0052770D" w:rsidRPr="009941FA">
        <w:rPr>
          <w:b/>
          <w:bCs/>
        </w:rPr>
        <w:t>Investments in subsidiaries, net</w:t>
      </w:r>
      <w:r w:rsidR="0052770D" w:rsidRPr="009941FA">
        <w:t xml:space="preserve"> (Cont’d)</w:t>
      </w:r>
    </w:p>
    <w:p w:rsidR="00576C12" w:rsidRPr="009941FA" w:rsidRDefault="00576C12" w:rsidP="00922C3F">
      <w:pPr>
        <w:pStyle w:val="a0"/>
        <w:ind w:left="540" w:right="0"/>
        <w:jc w:val="thaiDistribute"/>
        <w:rPr>
          <w:rFonts w:hAnsi="Arial" w:cs="Arial"/>
          <w:sz w:val="18"/>
        </w:rPr>
      </w:pPr>
    </w:p>
    <w:p w:rsidR="0075436F" w:rsidRPr="009941FA" w:rsidRDefault="0075436F" w:rsidP="00922C3F">
      <w:pPr>
        <w:pStyle w:val="a0"/>
        <w:ind w:left="540" w:right="0"/>
        <w:jc w:val="thaiDistribute"/>
        <w:rPr>
          <w:rFonts w:hAnsi="Arial" w:cs="Arial"/>
          <w:sz w:val="18"/>
        </w:rPr>
      </w:pPr>
    </w:p>
    <w:p w:rsidR="004B45B1" w:rsidRPr="00E47641" w:rsidRDefault="004B45B1" w:rsidP="004B45B1">
      <w:pPr>
        <w:tabs>
          <w:tab w:val="left" w:pos="1170"/>
        </w:tabs>
        <w:ind w:left="540"/>
        <w:jc w:val="thaiDistribute"/>
        <w:rPr>
          <w:b/>
          <w:bCs/>
        </w:rPr>
      </w:pPr>
      <w:r w:rsidRPr="00E47641">
        <w:rPr>
          <w:b/>
          <w:bCs/>
        </w:rPr>
        <w:t>Acquisition of additional interest in a subsidiary</w:t>
      </w:r>
    </w:p>
    <w:p w:rsidR="00672990" w:rsidRPr="009941FA" w:rsidRDefault="00672990" w:rsidP="00922C3F">
      <w:pPr>
        <w:pStyle w:val="a0"/>
        <w:ind w:left="540" w:right="0"/>
        <w:jc w:val="thaiDistribute"/>
        <w:rPr>
          <w:rFonts w:hAnsi="Arial" w:cs="Arial"/>
          <w:sz w:val="18"/>
        </w:rPr>
      </w:pPr>
    </w:p>
    <w:p w:rsidR="0075436F" w:rsidRPr="009941FA" w:rsidRDefault="001410A9" w:rsidP="00922C3F">
      <w:pPr>
        <w:pStyle w:val="a0"/>
        <w:ind w:left="540" w:right="0"/>
        <w:jc w:val="thaiDistribute"/>
        <w:rPr>
          <w:rFonts w:hAnsi="Arial" w:cs="Arial"/>
          <w:sz w:val="18"/>
        </w:rPr>
      </w:pPr>
      <w:r w:rsidRPr="009941FA">
        <w:rPr>
          <w:rFonts w:hAnsi="Arial" w:cs="Arial"/>
          <w:spacing w:val="-4"/>
          <w:sz w:val="18"/>
        </w:rPr>
        <w:t xml:space="preserve">During the </w:t>
      </w:r>
      <w:r w:rsidR="006655F0" w:rsidRPr="009941FA">
        <w:rPr>
          <w:rFonts w:hAnsi="Arial" w:cs="Arial"/>
          <w:spacing w:val="-4"/>
          <w:sz w:val="18"/>
        </w:rPr>
        <w:t>nine</w:t>
      </w:r>
      <w:r w:rsidRPr="009941FA">
        <w:rPr>
          <w:rFonts w:hAnsi="Arial" w:cs="Arial"/>
          <w:spacing w:val="-4"/>
          <w:sz w:val="18"/>
        </w:rPr>
        <w:t xml:space="preserve">-month period ended </w:t>
      </w:r>
      <w:r w:rsidR="00086B66" w:rsidRPr="009941FA">
        <w:rPr>
          <w:rFonts w:hAnsi="Arial" w:cs="Arial"/>
          <w:spacing w:val="-4"/>
          <w:sz w:val="18"/>
        </w:rPr>
        <w:t>30 September</w:t>
      </w:r>
      <w:r w:rsidR="006B334E" w:rsidRPr="009941FA">
        <w:rPr>
          <w:rFonts w:hAnsi="Arial" w:cs="Arial"/>
          <w:spacing w:val="-4"/>
          <w:sz w:val="18"/>
        </w:rPr>
        <w:t xml:space="preserve"> 2019</w:t>
      </w:r>
      <w:r w:rsidRPr="009941FA">
        <w:rPr>
          <w:rFonts w:hAnsi="Arial" w:cs="Arial"/>
          <w:spacing w:val="-4"/>
          <w:sz w:val="18"/>
        </w:rPr>
        <w:t xml:space="preserve">, the Bank </w:t>
      </w:r>
      <w:r w:rsidR="004B45B1" w:rsidRPr="00E47641">
        <w:rPr>
          <w:rFonts w:hAnsi="Arial" w:cs="Arial"/>
          <w:sz w:val="18"/>
        </w:rPr>
        <w:t>purchased 16.18 million ordinary shares of KKP Tower Co.,</w:t>
      </w:r>
      <w:r w:rsidR="004B45B1">
        <w:rPr>
          <w:rFonts w:hAnsi="Arial" w:cs="Arial"/>
          <w:sz w:val="18"/>
        </w:rPr>
        <w:t xml:space="preserve"> </w:t>
      </w:r>
      <w:r w:rsidR="004B45B1" w:rsidRPr="00E47641">
        <w:rPr>
          <w:rFonts w:hAnsi="Arial" w:cs="Arial"/>
          <w:sz w:val="18"/>
        </w:rPr>
        <w:t>Ltd. at price of Baht 8.50 per share for a total of Baht 137.56 million, the Company’s shareholding in KKP Tower Co.,</w:t>
      </w:r>
      <w:r w:rsidR="004B45B1">
        <w:rPr>
          <w:rFonts w:hAnsi="Arial" w:cs="Arial"/>
          <w:sz w:val="18"/>
        </w:rPr>
        <w:t xml:space="preserve"> </w:t>
      </w:r>
      <w:r w:rsidR="004B45B1" w:rsidRPr="00E47641">
        <w:rPr>
          <w:rFonts w:hAnsi="Arial" w:cs="Arial"/>
          <w:sz w:val="18"/>
        </w:rPr>
        <w:t>Ltd. increased from 84.30% to 91.34%. The Company recorded the effects of the changes in its shareholding in KKP Tower Co.,</w:t>
      </w:r>
      <w:r w:rsidR="004B45B1">
        <w:rPr>
          <w:rFonts w:hAnsi="Arial" w:cs="Arial"/>
          <w:sz w:val="18"/>
        </w:rPr>
        <w:t xml:space="preserve"> </w:t>
      </w:r>
      <w:r w:rsidR="004B45B1" w:rsidRPr="00E47641">
        <w:rPr>
          <w:rFonts w:hAnsi="Arial" w:cs="Arial"/>
          <w:sz w:val="18"/>
        </w:rPr>
        <w:t>Ltd. amounting to Baht 92.68 million, under the heading of “Deficit from changes in the ownership interests in subsidiaries” under shareholders’ equity in the consolidated statements of financial position.</w:t>
      </w:r>
    </w:p>
    <w:p w:rsidR="001410A9" w:rsidRPr="009941FA" w:rsidRDefault="001410A9" w:rsidP="00922C3F">
      <w:pPr>
        <w:pStyle w:val="a0"/>
        <w:ind w:left="540" w:right="0"/>
        <w:jc w:val="thaiDistribute"/>
        <w:rPr>
          <w:rFonts w:hAnsi="Arial" w:cs="Arial"/>
          <w:sz w:val="18"/>
        </w:rPr>
      </w:pPr>
    </w:p>
    <w:p w:rsidR="001410A9" w:rsidRPr="009941FA" w:rsidRDefault="001410A9" w:rsidP="00922C3F">
      <w:pPr>
        <w:pStyle w:val="a0"/>
        <w:ind w:left="540" w:right="0"/>
        <w:jc w:val="thaiDistribute"/>
        <w:rPr>
          <w:rFonts w:hAnsi="Arial" w:cs="Arial"/>
          <w:sz w:val="18"/>
        </w:rPr>
      </w:pPr>
    </w:p>
    <w:p w:rsidR="00576C12" w:rsidRPr="009941FA" w:rsidRDefault="00576C12" w:rsidP="00922C3F">
      <w:pPr>
        <w:pStyle w:val="a0"/>
        <w:ind w:left="540" w:right="0"/>
        <w:jc w:val="thaiDistribute"/>
        <w:rPr>
          <w:rFonts w:hAnsi="Arial" w:cs="Arial"/>
          <w:b/>
          <w:bCs/>
          <w:sz w:val="18"/>
        </w:rPr>
      </w:pPr>
      <w:r w:rsidRPr="009941FA">
        <w:rPr>
          <w:rFonts w:hAnsi="Arial" w:cs="Arial"/>
          <w:b/>
          <w:bCs/>
          <w:sz w:val="18"/>
        </w:rPr>
        <w:t>The liquidation of the capital of the mutual funds</w:t>
      </w:r>
    </w:p>
    <w:p w:rsidR="00576C12" w:rsidRPr="009941FA" w:rsidRDefault="00576C12" w:rsidP="00922C3F">
      <w:pPr>
        <w:pStyle w:val="a0"/>
        <w:ind w:left="1080" w:right="0" w:hanging="540"/>
        <w:jc w:val="thaiDistribute"/>
        <w:rPr>
          <w:rFonts w:hAnsi="Arial" w:cs="Arial"/>
          <w:b/>
          <w:bCs/>
          <w:sz w:val="18"/>
        </w:rPr>
      </w:pPr>
    </w:p>
    <w:p w:rsidR="00576C12" w:rsidRPr="009941FA" w:rsidRDefault="00576C12" w:rsidP="00922C3F">
      <w:pPr>
        <w:pStyle w:val="a0"/>
        <w:ind w:left="540" w:right="0"/>
        <w:jc w:val="thaiDistribute"/>
        <w:rPr>
          <w:rFonts w:hAnsi="Arial" w:cs="Arial"/>
          <w:sz w:val="18"/>
        </w:rPr>
      </w:pPr>
      <w:r w:rsidRPr="009941FA">
        <w:rPr>
          <w:rFonts w:hAnsi="Arial" w:cs="Arial"/>
          <w:sz w:val="18"/>
        </w:rPr>
        <w:t>According to the Notifications of the Capital Market Supervisory Board No. Thor Nor. 21/2552 Thor Nor. 22/2552, and Thor Nor. 23/2552: Rules, Conditions and Procedures for Establishment and Management of Mutual Funds for Solving Financial Institutions Problems, it specified that the maturity date of the scheme to be no later than 31 August 2015. Therefore, Asia Recovery Fund 1, Asia Recovery Fund 2, Asia Recovery Fund 3, Thai Restructuring Fund, Bangkok Capital Fund and Gamma Capital Fund</w:t>
      </w:r>
      <w:r w:rsidR="00286356" w:rsidRPr="009941FA">
        <w:rPr>
          <w:rFonts w:hAnsi="Arial" w:cs="Arial"/>
          <w:sz w:val="18"/>
        </w:rPr>
        <w:t xml:space="preserve"> are required to be liquidated in accordance with these notifications</w:t>
      </w:r>
      <w:r w:rsidRPr="009941FA">
        <w:rPr>
          <w:rFonts w:hAnsi="Arial" w:cs="Arial"/>
          <w:sz w:val="18"/>
        </w:rPr>
        <w:t xml:space="preserve">. </w:t>
      </w:r>
      <w:r w:rsidR="00286356" w:rsidRPr="009941FA">
        <w:rPr>
          <w:rFonts w:hAnsi="Arial" w:cs="Arial"/>
          <w:sz w:val="18"/>
        </w:rPr>
        <w:t>The remaining funds are in the process of liquidation.</w:t>
      </w:r>
    </w:p>
    <w:p w:rsidR="00672990" w:rsidRPr="009941FA" w:rsidRDefault="00672990" w:rsidP="00922C3F">
      <w:pPr>
        <w:pStyle w:val="a0"/>
        <w:ind w:left="567" w:right="0"/>
        <w:jc w:val="thaiDistribute"/>
        <w:rPr>
          <w:rFonts w:hAnsi="Arial" w:cs="Arial"/>
          <w:sz w:val="18"/>
        </w:rPr>
      </w:pPr>
    </w:p>
    <w:p w:rsidR="006B334E" w:rsidRPr="009941FA" w:rsidRDefault="006B334E" w:rsidP="00922C3F">
      <w:pPr>
        <w:widowControl w:val="0"/>
        <w:overflowPunct w:val="0"/>
        <w:autoSpaceDE w:val="0"/>
        <w:autoSpaceDN w:val="0"/>
        <w:adjustRightInd w:val="0"/>
        <w:ind w:left="567"/>
        <w:jc w:val="thaiDistribute"/>
        <w:textAlignment w:val="baseline"/>
        <w:rPr>
          <w:spacing w:val="-4"/>
        </w:rPr>
      </w:pPr>
      <w:r w:rsidRPr="009941FA">
        <w:rPr>
          <w:spacing w:val="-4"/>
        </w:rPr>
        <w:t xml:space="preserve">During the </w:t>
      </w:r>
      <w:r w:rsidR="006655F0" w:rsidRPr="009941FA">
        <w:rPr>
          <w:spacing w:val="-4"/>
        </w:rPr>
        <w:t>nine</w:t>
      </w:r>
      <w:r w:rsidRPr="009941FA">
        <w:rPr>
          <w:spacing w:val="-4"/>
        </w:rPr>
        <w:t xml:space="preserve">-month period ended </w:t>
      </w:r>
      <w:r w:rsidR="00086B66" w:rsidRPr="009941FA">
        <w:rPr>
          <w:spacing w:val="-4"/>
          <w:lang w:val="en-GB"/>
        </w:rPr>
        <w:t>30 September</w:t>
      </w:r>
      <w:r w:rsidR="00683FCA" w:rsidRPr="009941FA">
        <w:rPr>
          <w:spacing w:val="-4"/>
          <w:lang w:val="en-GB"/>
        </w:rPr>
        <w:t xml:space="preserve"> 2019</w:t>
      </w:r>
      <w:r w:rsidRPr="009941FA">
        <w:rPr>
          <w:spacing w:val="-4"/>
        </w:rPr>
        <w:t>, the Bank did not receive any capital distribution for liquidation from the funds.</w:t>
      </w:r>
    </w:p>
    <w:p w:rsidR="00360E8A" w:rsidRPr="009941FA" w:rsidRDefault="00360E8A" w:rsidP="00922C3F">
      <w:pPr>
        <w:pStyle w:val="a0"/>
        <w:ind w:left="540" w:right="0"/>
        <w:jc w:val="thaiDistribute"/>
        <w:rPr>
          <w:rFonts w:hAnsi="Arial" w:cs="Arial"/>
          <w:sz w:val="18"/>
        </w:rPr>
      </w:pPr>
    </w:p>
    <w:p w:rsidR="00672990" w:rsidRPr="009941FA" w:rsidRDefault="00672990" w:rsidP="00922C3F">
      <w:pPr>
        <w:pStyle w:val="a0"/>
        <w:ind w:left="540" w:right="0"/>
        <w:jc w:val="thaiDistribute"/>
        <w:rPr>
          <w:rFonts w:hAnsi="Arial" w:cs="Arial"/>
          <w:sz w:val="18"/>
        </w:rPr>
      </w:pPr>
    </w:p>
    <w:p w:rsidR="00585AC3" w:rsidRPr="009941FA" w:rsidRDefault="00F54ADD" w:rsidP="00922C3F">
      <w:pPr>
        <w:ind w:left="540" w:hanging="540"/>
        <w:jc w:val="thaiDistribute"/>
        <w:outlineLvl w:val="0"/>
        <w:rPr>
          <w:b/>
          <w:bCs/>
          <w:cs/>
          <w:lang w:val="th-TH"/>
        </w:rPr>
      </w:pPr>
      <w:bookmarkStart w:id="53" w:name="_Toc7792256"/>
      <w:r w:rsidRPr="009941FA">
        <w:rPr>
          <w:b/>
          <w:bCs/>
        </w:rPr>
        <w:t>8</w:t>
      </w:r>
      <w:r w:rsidR="00585AC3" w:rsidRPr="009941FA">
        <w:rPr>
          <w:b/>
          <w:bCs/>
          <w:cs/>
          <w:lang w:val="th-TH"/>
        </w:rPr>
        <w:tab/>
      </w:r>
      <w:r w:rsidR="00C97283" w:rsidRPr="009941FA">
        <w:rPr>
          <w:b/>
          <w:bCs/>
        </w:rPr>
        <w:t>Investments in receivables, net</w:t>
      </w:r>
      <w:bookmarkEnd w:id="53"/>
    </w:p>
    <w:p w:rsidR="00672990" w:rsidRPr="009941FA" w:rsidRDefault="00672990" w:rsidP="00922C3F">
      <w:pPr>
        <w:pStyle w:val="a0"/>
        <w:ind w:left="540" w:right="0"/>
        <w:jc w:val="thaiDistribute"/>
        <w:rPr>
          <w:rFonts w:hAnsi="Arial" w:cs="Arial"/>
          <w:sz w:val="18"/>
        </w:rPr>
      </w:pPr>
    </w:p>
    <w:p w:rsidR="00672990" w:rsidRPr="009941FA" w:rsidRDefault="00672990" w:rsidP="00922C3F">
      <w:pPr>
        <w:pStyle w:val="a0"/>
        <w:ind w:left="540" w:right="0"/>
        <w:jc w:val="thaiDistribute"/>
        <w:rPr>
          <w:rFonts w:hAnsi="Arial" w:cs="Arial"/>
          <w:sz w:val="18"/>
        </w:rPr>
      </w:pPr>
    </w:p>
    <w:p w:rsidR="00C97283" w:rsidRPr="009941FA" w:rsidRDefault="00C97283" w:rsidP="00922C3F">
      <w:pPr>
        <w:pStyle w:val="a0"/>
        <w:ind w:left="540" w:right="0"/>
        <w:jc w:val="thaiDistribute"/>
        <w:rPr>
          <w:rFonts w:hAnsi="Arial" w:cs="Arial"/>
          <w:sz w:val="18"/>
        </w:rPr>
      </w:pPr>
      <w:r w:rsidRPr="009941FA">
        <w:rPr>
          <w:rFonts w:hAnsi="Arial" w:cs="Arial"/>
          <w:spacing w:val="-4"/>
          <w:sz w:val="18"/>
        </w:rPr>
        <w:t>The details of investments in receivables auctioned from the Financial Restructuring Authority (“FRA”), the</w:t>
      </w:r>
      <w:r w:rsidRPr="009941FA">
        <w:rPr>
          <w:rFonts w:hAnsi="Arial" w:cs="Arial"/>
          <w:sz w:val="18"/>
        </w:rPr>
        <w:t xml:space="preserve"> Legal Execution Department (“LED”) and other companies are as follows</w:t>
      </w:r>
      <w:r w:rsidR="00274D3D" w:rsidRPr="009941FA">
        <w:rPr>
          <w:rFonts w:hAnsi="Arial" w:cs="Arial"/>
          <w:sz w:val="18"/>
        </w:rPr>
        <w:t>:</w:t>
      </w:r>
    </w:p>
    <w:p w:rsidR="00672990" w:rsidRPr="009941FA" w:rsidRDefault="00672990" w:rsidP="00922C3F">
      <w:pPr>
        <w:pStyle w:val="a0"/>
        <w:ind w:left="540" w:right="0"/>
        <w:jc w:val="thaiDistribute"/>
        <w:rPr>
          <w:rFonts w:hAnsi="Arial" w:cs="Arial"/>
          <w:sz w:val="18"/>
        </w:rPr>
      </w:pPr>
    </w:p>
    <w:tbl>
      <w:tblPr>
        <w:tblW w:w="9101" w:type="dxa"/>
        <w:tblInd w:w="468" w:type="dxa"/>
        <w:tblLayout w:type="fixed"/>
        <w:tblLook w:val="0000" w:firstRow="0" w:lastRow="0" w:firstColumn="0" w:lastColumn="0" w:noHBand="0" w:noVBand="0"/>
      </w:tblPr>
      <w:tblGrid>
        <w:gridCol w:w="3600"/>
        <w:gridCol w:w="1440"/>
        <w:gridCol w:w="1757"/>
        <w:gridCol w:w="1152"/>
        <w:gridCol w:w="1152"/>
      </w:tblGrid>
      <w:tr w:rsidR="0058342E" w:rsidRPr="009941FA" w:rsidTr="00672990">
        <w:trPr>
          <w:trHeight w:val="20"/>
        </w:trPr>
        <w:tc>
          <w:tcPr>
            <w:tcW w:w="3600" w:type="dxa"/>
            <w:vAlign w:val="bottom"/>
          </w:tcPr>
          <w:p w:rsidR="00E1620E" w:rsidRPr="009941FA" w:rsidRDefault="00E1620E" w:rsidP="00922C3F">
            <w:pPr>
              <w:pStyle w:val="a0"/>
              <w:ind w:left="72" w:right="-108"/>
              <w:jc w:val="center"/>
              <w:rPr>
                <w:rFonts w:hAnsi="Arial" w:cs="Arial"/>
                <w:b/>
                <w:bCs/>
                <w:sz w:val="18"/>
              </w:rPr>
            </w:pPr>
          </w:p>
        </w:tc>
        <w:tc>
          <w:tcPr>
            <w:tcW w:w="5501" w:type="dxa"/>
            <w:gridSpan w:val="4"/>
            <w:vAlign w:val="bottom"/>
          </w:tcPr>
          <w:p w:rsidR="00E1620E" w:rsidRPr="009941FA" w:rsidRDefault="00DD2FBA" w:rsidP="00922C3F">
            <w:pPr>
              <w:pStyle w:val="a0"/>
              <w:pBdr>
                <w:bottom w:val="single" w:sz="4" w:space="1" w:color="auto"/>
              </w:pBdr>
              <w:tabs>
                <w:tab w:val="left" w:pos="360"/>
                <w:tab w:val="right" w:pos="3960"/>
                <w:tab w:val="right" w:pos="5580"/>
                <w:tab w:val="right" w:pos="7200"/>
                <w:tab w:val="right" w:pos="9000"/>
              </w:tabs>
              <w:ind w:right="-72"/>
              <w:jc w:val="center"/>
              <w:rPr>
                <w:rFonts w:hAnsi="Arial" w:cs="Arial"/>
                <w:b/>
                <w:bCs/>
                <w:sz w:val="18"/>
              </w:rPr>
            </w:pPr>
            <w:r w:rsidRPr="009941FA">
              <w:rPr>
                <w:rFonts w:hAnsi="Arial" w:cs="Arial"/>
                <w:b/>
                <w:bCs/>
                <w:sz w:val="18"/>
              </w:rPr>
              <w:t xml:space="preserve">Consolidated and </w:t>
            </w:r>
            <w:r w:rsidR="00BB51EF" w:rsidRPr="009941FA">
              <w:rPr>
                <w:rFonts w:hAnsi="Arial" w:cs="Arial"/>
                <w:b/>
                <w:bCs/>
                <w:sz w:val="18"/>
              </w:rPr>
              <w:t>Separate</w:t>
            </w:r>
          </w:p>
        </w:tc>
      </w:tr>
      <w:tr w:rsidR="0058342E" w:rsidRPr="009941FA" w:rsidTr="00672990">
        <w:trPr>
          <w:trHeight w:val="20"/>
        </w:trPr>
        <w:tc>
          <w:tcPr>
            <w:tcW w:w="3600" w:type="dxa"/>
            <w:vAlign w:val="bottom"/>
          </w:tcPr>
          <w:p w:rsidR="00E1620E" w:rsidRPr="009941FA" w:rsidRDefault="00E1620E" w:rsidP="00922C3F">
            <w:pPr>
              <w:pStyle w:val="a0"/>
              <w:ind w:left="72" w:right="-108"/>
              <w:jc w:val="center"/>
              <w:rPr>
                <w:rFonts w:hAnsi="Arial" w:cs="Arial"/>
                <w:b/>
                <w:bCs/>
                <w:sz w:val="18"/>
              </w:rPr>
            </w:pPr>
          </w:p>
        </w:tc>
        <w:tc>
          <w:tcPr>
            <w:tcW w:w="5501" w:type="dxa"/>
            <w:gridSpan w:val="4"/>
            <w:vAlign w:val="bottom"/>
          </w:tcPr>
          <w:p w:rsidR="00E1620E" w:rsidRPr="009941FA" w:rsidRDefault="00086B66" w:rsidP="00922C3F">
            <w:pPr>
              <w:pStyle w:val="a0"/>
              <w:pBdr>
                <w:bottom w:val="single" w:sz="4" w:space="1" w:color="auto"/>
              </w:pBdr>
              <w:tabs>
                <w:tab w:val="left" w:pos="360"/>
                <w:tab w:val="right" w:pos="3960"/>
                <w:tab w:val="right" w:pos="5580"/>
                <w:tab w:val="right" w:pos="7200"/>
                <w:tab w:val="right" w:pos="9000"/>
              </w:tabs>
              <w:ind w:right="-72"/>
              <w:jc w:val="center"/>
              <w:rPr>
                <w:rFonts w:hAnsi="Arial" w:cs="Arial"/>
                <w:b/>
                <w:bCs/>
                <w:sz w:val="18"/>
              </w:rPr>
            </w:pPr>
            <w:r w:rsidRPr="009941FA">
              <w:rPr>
                <w:rFonts w:hAnsi="Arial" w:cs="Arial"/>
                <w:b/>
                <w:bCs/>
                <w:sz w:val="18"/>
              </w:rPr>
              <w:t>30 September</w:t>
            </w:r>
            <w:r w:rsidR="006B334E" w:rsidRPr="009941FA">
              <w:rPr>
                <w:rFonts w:hAnsi="Arial" w:cs="Arial"/>
                <w:b/>
                <w:bCs/>
                <w:sz w:val="18"/>
              </w:rPr>
              <w:t xml:space="preserve"> 2019</w:t>
            </w:r>
          </w:p>
        </w:tc>
      </w:tr>
      <w:tr w:rsidR="0058342E" w:rsidRPr="009941FA" w:rsidTr="00672990">
        <w:trPr>
          <w:trHeight w:val="20"/>
        </w:trPr>
        <w:tc>
          <w:tcPr>
            <w:tcW w:w="3600" w:type="dxa"/>
            <w:vAlign w:val="bottom"/>
          </w:tcPr>
          <w:p w:rsidR="00507F9E" w:rsidRPr="009941FA" w:rsidRDefault="00507F9E" w:rsidP="00922C3F">
            <w:pPr>
              <w:pStyle w:val="a0"/>
              <w:ind w:left="72" w:right="-108"/>
              <w:jc w:val="center"/>
              <w:rPr>
                <w:rFonts w:hAnsi="Arial" w:cs="Arial"/>
                <w:b/>
                <w:bCs/>
                <w:sz w:val="18"/>
              </w:rPr>
            </w:pPr>
          </w:p>
        </w:tc>
        <w:tc>
          <w:tcPr>
            <w:tcW w:w="1440" w:type="dxa"/>
            <w:vAlign w:val="bottom"/>
          </w:tcPr>
          <w:p w:rsidR="00507F9E" w:rsidRPr="009941FA" w:rsidRDefault="00507F9E"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757" w:type="dxa"/>
            <w:vAlign w:val="bottom"/>
          </w:tcPr>
          <w:p w:rsidR="00507F9E" w:rsidRPr="009941FA" w:rsidRDefault="00507F9E" w:rsidP="00922C3F">
            <w:pPr>
              <w:pStyle w:val="a0"/>
              <w:tabs>
                <w:tab w:val="right" w:pos="3960"/>
                <w:tab w:val="right" w:pos="5580"/>
                <w:tab w:val="right" w:pos="7200"/>
                <w:tab w:val="right" w:pos="9000"/>
              </w:tabs>
              <w:ind w:right="-72"/>
              <w:jc w:val="right"/>
              <w:rPr>
                <w:rFonts w:hAnsi="Arial" w:cs="Arial"/>
                <w:b/>
                <w:bCs/>
                <w:sz w:val="18"/>
              </w:rPr>
            </w:pPr>
            <w:r w:rsidRPr="009941FA">
              <w:rPr>
                <w:rFonts w:hAnsi="Arial" w:cs="Arial"/>
                <w:b/>
                <w:bCs/>
                <w:sz w:val="18"/>
              </w:rPr>
              <w:t>Outstanding balance</w:t>
            </w:r>
          </w:p>
        </w:tc>
        <w:tc>
          <w:tcPr>
            <w:tcW w:w="1152" w:type="dxa"/>
            <w:vAlign w:val="bottom"/>
          </w:tcPr>
          <w:p w:rsidR="00507F9E" w:rsidRPr="009941FA" w:rsidRDefault="00507F9E"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152" w:type="dxa"/>
            <w:vAlign w:val="bottom"/>
          </w:tcPr>
          <w:p w:rsidR="00507F9E" w:rsidRPr="009941FA" w:rsidRDefault="00507F9E" w:rsidP="00922C3F">
            <w:pPr>
              <w:pStyle w:val="a0"/>
              <w:tabs>
                <w:tab w:val="left" w:pos="360"/>
                <w:tab w:val="right" w:pos="3960"/>
                <w:tab w:val="right" w:pos="5580"/>
                <w:tab w:val="right" w:pos="7200"/>
                <w:tab w:val="right" w:pos="9000"/>
              </w:tabs>
              <w:ind w:right="-72"/>
              <w:jc w:val="right"/>
              <w:rPr>
                <w:rFonts w:hAnsi="Arial" w:cs="Arial"/>
                <w:b/>
                <w:bCs/>
                <w:sz w:val="18"/>
              </w:rPr>
            </w:pPr>
          </w:p>
        </w:tc>
      </w:tr>
      <w:tr w:rsidR="0058342E" w:rsidRPr="009941FA" w:rsidTr="00672990">
        <w:trPr>
          <w:trHeight w:val="20"/>
        </w:trPr>
        <w:tc>
          <w:tcPr>
            <w:tcW w:w="3600" w:type="dxa"/>
            <w:vAlign w:val="bottom"/>
          </w:tcPr>
          <w:p w:rsidR="00507F9E" w:rsidRPr="009941FA" w:rsidRDefault="00507F9E" w:rsidP="00922C3F">
            <w:pPr>
              <w:pStyle w:val="a0"/>
              <w:ind w:left="72" w:right="-108"/>
              <w:jc w:val="center"/>
              <w:rPr>
                <w:rFonts w:hAnsi="Arial" w:cs="Arial"/>
                <w:b/>
                <w:bCs/>
                <w:sz w:val="18"/>
              </w:rPr>
            </w:pPr>
          </w:p>
        </w:tc>
        <w:tc>
          <w:tcPr>
            <w:tcW w:w="1440" w:type="dxa"/>
            <w:vAlign w:val="bottom"/>
          </w:tcPr>
          <w:p w:rsidR="00507F9E" w:rsidRPr="009941FA" w:rsidRDefault="00507F9E"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757" w:type="dxa"/>
            <w:vAlign w:val="bottom"/>
          </w:tcPr>
          <w:p w:rsidR="00507F9E" w:rsidRPr="009941FA" w:rsidRDefault="00507F9E" w:rsidP="00922C3F">
            <w:pPr>
              <w:pStyle w:val="a0"/>
              <w:tabs>
                <w:tab w:val="right" w:pos="3960"/>
                <w:tab w:val="right" w:pos="5580"/>
                <w:tab w:val="right" w:pos="7200"/>
                <w:tab w:val="right" w:pos="9000"/>
              </w:tabs>
              <w:ind w:right="-72"/>
              <w:jc w:val="right"/>
              <w:rPr>
                <w:rFonts w:hAnsi="Arial" w:cs="Arial"/>
                <w:b/>
                <w:bCs/>
                <w:sz w:val="18"/>
              </w:rPr>
            </w:pPr>
            <w:r w:rsidRPr="009941FA">
              <w:rPr>
                <w:rFonts w:hAnsi="Arial" w:cs="Arial"/>
                <w:b/>
                <w:bCs/>
                <w:sz w:val="18"/>
              </w:rPr>
              <w:t>per original and</w:t>
            </w:r>
          </w:p>
        </w:tc>
        <w:tc>
          <w:tcPr>
            <w:tcW w:w="1152" w:type="dxa"/>
            <w:vAlign w:val="bottom"/>
          </w:tcPr>
          <w:p w:rsidR="00507F9E" w:rsidRPr="009941FA" w:rsidRDefault="00507F9E"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152" w:type="dxa"/>
            <w:vAlign w:val="bottom"/>
          </w:tcPr>
          <w:p w:rsidR="00507F9E" w:rsidRPr="009941FA" w:rsidRDefault="00507F9E" w:rsidP="00922C3F">
            <w:pPr>
              <w:pStyle w:val="a0"/>
              <w:tabs>
                <w:tab w:val="left" w:pos="360"/>
                <w:tab w:val="right" w:pos="3960"/>
                <w:tab w:val="right" w:pos="5580"/>
                <w:tab w:val="right" w:pos="7200"/>
                <w:tab w:val="right" w:pos="9000"/>
              </w:tabs>
              <w:ind w:right="-72"/>
              <w:jc w:val="right"/>
              <w:rPr>
                <w:rFonts w:hAnsi="Arial" w:cs="Arial"/>
                <w:b/>
                <w:bCs/>
                <w:sz w:val="18"/>
              </w:rPr>
            </w:pPr>
          </w:p>
        </w:tc>
      </w:tr>
      <w:tr w:rsidR="0058342E" w:rsidRPr="009941FA" w:rsidTr="00672990">
        <w:trPr>
          <w:trHeight w:val="20"/>
        </w:trPr>
        <w:tc>
          <w:tcPr>
            <w:tcW w:w="3600" w:type="dxa"/>
            <w:vAlign w:val="bottom"/>
          </w:tcPr>
          <w:p w:rsidR="00507F9E" w:rsidRPr="009941FA" w:rsidRDefault="00507F9E" w:rsidP="00922C3F">
            <w:pPr>
              <w:pStyle w:val="a0"/>
              <w:ind w:left="72" w:right="-108"/>
              <w:jc w:val="center"/>
              <w:rPr>
                <w:rFonts w:hAnsi="Arial" w:cs="Arial"/>
                <w:b/>
                <w:bCs/>
                <w:sz w:val="18"/>
              </w:rPr>
            </w:pPr>
          </w:p>
        </w:tc>
        <w:tc>
          <w:tcPr>
            <w:tcW w:w="1440" w:type="dxa"/>
            <w:vAlign w:val="bottom"/>
          </w:tcPr>
          <w:p w:rsidR="00507F9E" w:rsidRPr="009941FA" w:rsidRDefault="00507F9E" w:rsidP="00922C3F">
            <w:pPr>
              <w:pStyle w:val="a0"/>
              <w:tabs>
                <w:tab w:val="left" w:pos="360"/>
                <w:tab w:val="right" w:pos="3960"/>
                <w:tab w:val="right" w:pos="5580"/>
                <w:tab w:val="right" w:pos="7200"/>
                <w:tab w:val="right" w:pos="9000"/>
              </w:tabs>
              <w:ind w:right="-72"/>
              <w:jc w:val="right"/>
              <w:rPr>
                <w:rFonts w:hAnsi="Arial" w:cs="Arial"/>
                <w:b/>
                <w:bCs/>
                <w:sz w:val="18"/>
              </w:rPr>
            </w:pPr>
          </w:p>
        </w:tc>
        <w:tc>
          <w:tcPr>
            <w:tcW w:w="1757" w:type="dxa"/>
            <w:vAlign w:val="bottom"/>
          </w:tcPr>
          <w:p w:rsidR="00507F9E" w:rsidRPr="009941FA" w:rsidRDefault="00507F9E" w:rsidP="00922C3F">
            <w:pPr>
              <w:pStyle w:val="a0"/>
              <w:tabs>
                <w:tab w:val="right" w:pos="3960"/>
                <w:tab w:val="right" w:pos="5580"/>
                <w:tab w:val="right" w:pos="7200"/>
                <w:tab w:val="right" w:pos="9000"/>
              </w:tabs>
              <w:ind w:right="-72"/>
              <w:jc w:val="right"/>
              <w:rPr>
                <w:rFonts w:hAnsi="Arial" w:cs="Arial"/>
                <w:b/>
                <w:bCs/>
                <w:sz w:val="18"/>
              </w:rPr>
            </w:pPr>
            <w:r w:rsidRPr="009941FA">
              <w:rPr>
                <w:rFonts w:hAnsi="Arial" w:cs="Arial"/>
                <w:b/>
                <w:bCs/>
                <w:sz w:val="18"/>
              </w:rPr>
              <w:t>renewed agreements</w:t>
            </w:r>
          </w:p>
        </w:tc>
        <w:tc>
          <w:tcPr>
            <w:tcW w:w="1152" w:type="dxa"/>
            <w:vAlign w:val="bottom"/>
          </w:tcPr>
          <w:p w:rsidR="00507F9E" w:rsidRPr="009941FA" w:rsidRDefault="00507F9E" w:rsidP="00922C3F">
            <w:pPr>
              <w:pStyle w:val="a0"/>
              <w:tabs>
                <w:tab w:val="left" w:pos="360"/>
                <w:tab w:val="right" w:pos="3960"/>
                <w:tab w:val="right" w:pos="5580"/>
                <w:tab w:val="right" w:pos="7200"/>
                <w:tab w:val="right" w:pos="9000"/>
              </w:tabs>
              <w:ind w:right="-72"/>
              <w:jc w:val="right"/>
              <w:rPr>
                <w:rFonts w:hAnsi="Arial" w:cs="Arial"/>
                <w:b/>
                <w:bCs/>
                <w:sz w:val="18"/>
              </w:rPr>
            </w:pPr>
            <w:r w:rsidRPr="009941FA">
              <w:rPr>
                <w:rFonts w:hAnsi="Arial" w:cs="Arial"/>
                <w:b/>
                <w:bCs/>
                <w:sz w:val="18"/>
              </w:rPr>
              <w:t>Cost</w:t>
            </w:r>
          </w:p>
        </w:tc>
        <w:tc>
          <w:tcPr>
            <w:tcW w:w="1152" w:type="dxa"/>
            <w:vAlign w:val="bottom"/>
          </w:tcPr>
          <w:p w:rsidR="00507F9E" w:rsidRPr="009941FA" w:rsidRDefault="00507F9E" w:rsidP="00922C3F">
            <w:pPr>
              <w:pStyle w:val="a0"/>
              <w:tabs>
                <w:tab w:val="left" w:pos="360"/>
                <w:tab w:val="right" w:pos="3960"/>
                <w:tab w:val="right" w:pos="5580"/>
                <w:tab w:val="right" w:pos="7200"/>
                <w:tab w:val="right" w:pos="9000"/>
              </w:tabs>
              <w:ind w:right="-72"/>
              <w:jc w:val="right"/>
              <w:rPr>
                <w:rFonts w:hAnsi="Arial" w:cs="Arial"/>
                <w:b/>
                <w:bCs/>
                <w:sz w:val="18"/>
              </w:rPr>
            </w:pPr>
            <w:r w:rsidRPr="009941FA">
              <w:rPr>
                <w:rFonts w:hAnsi="Arial" w:cs="Arial"/>
                <w:b/>
                <w:bCs/>
                <w:sz w:val="18"/>
              </w:rPr>
              <w:t>Fair value</w:t>
            </w:r>
          </w:p>
        </w:tc>
      </w:tr>
      <w:tr w:rsidR="0058342E" w:rsidRPr="009941FA" w:rsidTr="00672990">
        <w:trPr>
          <w:trHeight w:val="20"/>
        </w:trPr>
        <w:tc>
          <w:tcPr>
            <w:tcW w:w="3600" w:type="dxa"/>
            <w:vAlign w:val="bottom"/>
          </w:tcPr>
          <w:p w:rsidR="00E1620E" w:rsidRPr="009941FA" w:rsidRDefault="00E1620E" w:rsidP="00922C3F">
            <w:pPr>
              <w:pStyle w:val="a0"/>
              <w:pBdr>
                <w:bottom w:val="single" w:sz="4" w:space="1" w:color="auto"/>
              </w:pBdr>
              <w:ind w:left="72" w:right="-108"/>
              <w:jc w:val="center"/>
              <w:rPr>
                <w:rFonts w:hAnsi="Arial" w:cs="Arial"/>
                <w:b/>
                <w:bCs/>
                <w:sz w:val="18"/>
              </w:rPr>
            </w:pPr>
          </w:p>
          <w:p w:rsidR="00E1620E" w:rsidRPr="009941FA" w:rsidRDefault="00E1620E" w:rsidP="00922C3F">
            <w:pPr>
              <w:pStyle w:val="a0"/>
              <w:pBdr>
                <w:bottom w:val="single" w:sz="4" w:space="1" w:color="auto"/>
              </w:pBdr>
              <w:ind w:left="72" w:right="-108"/>
              <w:jc w:val="center"/>
              <w:rPr>
                <w:rFonts w:hAnsi="Arial" w:cs="Arial"/>
                <w:b/>
                <w:bCs/>
                <w:sz w:val="18"/>
              </w:rPr>
            </w:pPr>
            <w:r w:rsidRPr="009941FA">
              <w:rPr>
                <w:rFonts w:hAnsi="Arial" w:cs="Arial"/>
                <w:b/>
                <w:bCs/>
                <w:sz w:val="18"/>
              </w:rPr>
              <w:t>Purchase date</w:t>
            </w:r>
          </w:p>
        </w:tc>
        <w:tc>
          <w:tcPr>
            <w:tcW w:w="1440" w:type="dxa"/>
            <w:vAlign w:val="bottom"/>
          </w:tcPr>
          <w:p w:rsidR="00E1620E" w:rsidRPr="009941FA" w:rsidRDefault="00E1620E" w:rsidP="00922C3F">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9941FA">
              <w:rPr>
                <w:rFonts w:hAnsi="Arial" w:cs="Arial"/>
                <w:b/>
                <w:bCs/>
                <w:sz w:val="18"/>
              </w:rPr>
              <w:t>Number of debtors</w:t>
            </w:r>
          </w:p>
        </w:tc>
        <w:tc>
          <w:tcPr>
            <w:tcW w:w="1757" w:type="dxa"/>
            <w:vAlign w:val="bottom"/>
          </w:tcPr>
          <w:p w:rsidR="00E1620E" w:rsidRPr="009941FA" w:rsidRDefault="00E1620E" w:rsidP="00922C3F">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9941FA">
              <w:rPr>
                <w:rFonts w:hAnsi="Arial" w:cs="Arial"/>
                <w:b/>
                <w:bCs/>
                <w:sz w:val="18"/>
              </w:rPr>
              <w:t xml:space="preserve">Thousand </w:t>
            </w:r>
          </w:p>
          <w:p w:rsidR="00E1620E" w:rsidRPr="009941FA" w:rsidRDefault="00E1620E" w:rsidP="00922C3F">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cs/>
                <w:lang w:val="th-TH"/>
              </w:rPr>
            </w:pPr>
            <w:r w:rsidRPr="009941FA">
              <w:rPr>
                <w:rFonts w:hAnsi="Arial" w:cs="Arial"/>
                <w:b/>
                <w:bCs/>
                <w:sz w:val="18"/>
              </w:rPr>
              <w:t>Baht</w:t>
            </w:r>
          </w:p>
        </w:tc>
        <w:tc>
          <w:tcPr>
            <w:tcW w:w="1152" w:type="dxa"/>
            <w:vAlign w:val="bottom"/>
          </w:tcPr>
          <w:p w:rsidR="00E1620E" w:rsidRPr="009941FA" w:rsidRDefault="00E1620E" w:rsidP="00922C3F">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9941FA">
              <w:rPr>
                <w:rFonts w:hAnsi="Arial" w:cs="Arial"/>
                <w:b/>
                <w:bCs/>
                <w:sz w:val="18"/>
              </w:rPr>
              <w:t>Thousand Baht</w:t>
            </w:r>
          </w:p>
        </w:tc>
        <w:tc>
          <w:tcPr>
            <w:tcW w:w="1152" w:type="dxa"/>
            <w:vAlign w:val="bottom"/>
          </w:tcPr>
          <w:p w:rsidR="00E1620E" w:rsidRPr="009941FA" w:rsidRDefault="00E1620E" w:rsidP="00922C3F">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9941FA">
              <w:rPr>
                <w:rFonts w:hAnsi="Arial" w:cs="Arial"/>
                <w:b/>
                <w:bCs/>
                <w:sz w:val="18"/>
              </w:rPr>
              <w:t>Thousand Baht</w:t>
            </w:r>
          </w:p>
        </w:tc>
      </w:tr>
      <w:tr w:rsidR="0058342E" w:rsidRPr="009941FA" w:rsidTr="00672990">
        <w:trPr>
          <w:trHeight w:val="20"/>
        </w:trPr>
        <w:tc>
          <w:tcPr>
            <w:tcW w:w="3600" w:type="dxa"/>
            <w:vAlign w:val="bottom"/>
          </w:tcPr>
          <w:p w:rsidR="00E1620E" w:rsidRPr="009941FA" w:rsidRDefault="00E1620E" w:rsidP="00922C3F">
            <w:pPr>
              <w:pStyle w:val="a0"/>
              <w:tabs>
                <w:tab w:val="right" w:pos="3960"/>
                <w:tab w:val="right" w:pos="5580"/>
                <w:tab w:val="right" w:pos="7200"/>
                <w:tab w:val="right" w:pos="9000"/>
              </w:tabs>
              <w:ind w:left="72" w:right="-250"/>
              <w:jc w:val="both"/>
              <w:rPr>
                <w:rFonts w:hAnsi="Arial" w:cs="Arial"/>
                <w:sz w:val="12"/>
                <w:szCs w:val="12"/>
                <w:u w:val="single"/>
              </w:rPr>
            </w:pPr>
          </w:p>
        </w:tc>
        <w:tc>
          <w:tcPr>
            <w:tcW w:w="1440" w:type="dxa"/>
            <w:vAlign w:val="bottom"/>
          </w:tcPr>
          <w:p w:rsidR="00E1620E" w:rsidRPr="009941FA" w:rsidRDefault="00E1620E" w:rsidP="00922C3F">
            <w:pPr>
              <w:pStyle w:val="a0"/>
              <w:tabs>
                <w:tab w:val="decimal" w:pos="522"/>
              </w:tabs>
              <w:ind w:right="-72"/>
              <w:rPr>
                <w:rFonts w:hAnsi="Arial" w:cs="Arial"/>
                <w:sz w:val="12"/>
                <w:szCs w:val="12"/>
              </w:rPr>
            </w:pPr>
          </w:p>
        </w:tc>
        <w:tc>
          <w:tcPr>
            <w:tcW w:w="1757" w:type="dxa"/>
            <w:vAlign w:val="bottom"/>
          </w:tcPr>
          <w:p w:rsidR="00E1620E" w:rsidRPr="009941FA" w:rsidRDefault="00E1620E" w:rsidP="00922C3F">
            <w:pPr>
              <w:pStyle w:val="a0"/>
              <w:ind w:right="-72"/>
              <w:jc w:val="right"/>
              <w:rPr>
                <w:rFonts w:hAnsi="Arial" w:cs="Arial"/>
                <w:sz w:val="12"/>
                <w:szCs w:val="12"/>
              </w:rPr>
            </w:pPr>
          </w:p>
        </w:tc>
        <w:tc>
          <w:tcPr>
            <w:tcW w:w="1152" w:type="dxa"/>
            <w:vAlign w:val="bottom"/>
          </w:tcPr>
          <w:p w:rsidR="00E1620E" w:rsidRPr="009941FA" w:rsidRDefault="00E1620E" w:rsidP="00922C3F">
            <w:pPr>
              <w:pStyle w:val="a0"/>
              <w:ind w:right="-72"/>
              <w:jc w:val="right"/>
              <w:rPr>
                <w:rFonts w:hAnsi="Arial" w:cs="Arial"/>
                <w:sz w:val="12"/>
                <w:szCs w:val="12"/>
              </w:rPr>
            </w:pPr>
          </w:p>
        </w:tc>
        <w:tc>
          <w:tcPr>
            <w:tcW w:w="1152" w:type="dxa"/>
            <w:vAlign w:val="bottom"/>
          </w:tcPr>
          <w:p w:rsidR="00E1620E" w:rsidRPr="009941FA" w:rsidRDefault="00E1620E" w:rsidP="00922C3F">
            <w:pPr>
              <w:pStyle w:val="a0"/>
              <w:ind w:right="-72"/>
              <w:jc w:val="right"/>
              <w:rPr>
                <w:rFonts w:hAnsi="Arial" w:cs="Arial"/>
                <w:sz w:val="12"/>
                <w:szCs w:val="12"/>
              </w:rPr>
            </w:pPr>
          </w:p>
        </w:tc>
      </w:tr>
      <w:tr w:rsidR="0058342E" w:rsidRPr="009941FA" w:rsidTr="00672990">
        <w:trPr>
          <w:trHeight w:val="20"/>
        </w:trPr>
        <w:tc>
          <w:tcPr>
            <w:tcW w:w="3600" w:type="dxa"/>
            <w:vAlign w:val="bottom"/>
          </w:tcPr>
          <w:p w:rsidR="00E1620E" w:rsidRPr="009941FA" w:rsidRDefault="00E1620E" w:rsidP="00922C3F">
            <w:pPr>
              <w:pStyle w:val="a0"/>
              <w:tabs>
                <w:tab w:val="right" w:pos="3960"/>
                <w:tab w:val="right" w:pos="5580"/>
                <w:tab w:val="right" w:pos="7200"/>
                <w:tab w:val="right" w:pos="9000"/>
              </w:tabs>
              <w:ind w:left="75" w:right="-250"/>
              <w:jc w:val="both"/>
              <w:rPr>
                <w:rFonts w:hAnsi="Arial" w:cs="Arial"/>
                <w:sz w:val="18"/>
                <w:u w:val="single"/>
              </w:rPr>
            </w:pPr>
            <w:r w:rsidRPr="009941FA">
              <w:rPr>
                <w:rFonts w:hAnsi="Arial" w:cs="Arial"/>
                <w:sz w:val="18"/>
                <w:u w:val="single"/>
              </w:rPr>
              <w:t>Kiatnakin Bank Public Company Limited</w:t>
            </w:r>
          </w:p>
        </w:tc>
        <w:tc>
          <w:tcPr>
            <w:tcW w:w="1440" w:type="dxa"/>
            <w:vAlign w:val="bottom"/>
          </w:tcPr>
          <w:p w:rsidR="00E1620E" w:rsidRPr="009941FA" w:rsidRDefault="00E1620E" w:rsidP="00922C3F">
            <w:pPr>
              <w:pStyle w:val="a0"/>
              <w:tabs>
                <w:tab w:val="decimal" w:pos="522"/>
              </w:tabs>
              <w:ind w:right="-72"/>
              <w:rPr>
                <w:rFonts w:hAnsi="Arial" w:cs="Arial"/>
                <w:sz w:val="18"/>
              </w:rPr>
            </w:pPr>
          </w:p>
        </w:tc>
        <w:tc>
          <w:tcPr>
            <w:tcW w:w="1757" w:type="dxa"/>
            <w:vAlign w:val="bottom"/>
          </w:tcPr>
          <w:p w:rsidR="00E1620E" w:rsidRPr="009941FA" w:rsidRDefault="00E1620E" w:rsidP="00922C3F">
            <w:pPr>
              <w:pStyle w:val="a0"/>
              <w:ind w:right="-72"/>
              <w:jc w:val="right"/>
              <w:rPr>
                <w:rFonts w:hAnsi="Arial" w:cs="Arial"/>
                <w:sz w:val="18"/>
              </w:rPr>
            </w:pPr>
          </w:p>
        </w:tc>
        <w:tc>
          <w:tcPr>
            <w:tcW w:w="1152" w:type="dxa"/>
            <w:vAlign w:val="bottom"/>
          </w:tcPr>
          <w:p w:rsidR="00E1620E" w:rsidRPr="009941FA" w:rsidRDefault="00E1620E" w:rsidP="00922C3F">
            <w:pPr>
              <w:pStyle w:val="a0"/>
              <w:ind w:right="-72"/>
              <w:jc w:val="right"/>
              <w:rPr>
                <w:rFonts w:hAnsi="Arial" w:cs="Arial"/>
                <w:sz w:val="18"/>
              </w:rPr>
            </w:pPr>
          </w:p>
        </w:tc>
        <w:tc>
          <w:tcPr>
            <w:tcW w:w="1152" w:type="dxa"/>
            <w:vAlign w:val="bottom"/>
          </w:tcPr>
          <w:p w:rsidR="00E1620E" w:rsidRPr="009941FA" w:rsidRDefault="00E1620E" w:rsidP="00922C3F">
            <w:pPr>
              <w:pStyle w:val="a0"/>
              <w:ind w:right="-72"/>
              <w:jc w:val="right"/>
              <w:rPr>
                <w:rFonts w:hAnsi="Arial" w:cs="Arial"/>
                <w:sz w:val="18"/>
              </w:rPr>
            </w:pPr>
          </w:p>
        </w:tc>
      </w:tr>
      <w:tr w:rsidR="0058342E" w:rsidRPr="009941FA" w:rsidTr="00672990">
        <w:trPr>
          <w:trHeight w:val="20"/>
        </w:trPr>
        <w:tc>
          <w:tcPr>
            <w:tcW w:w="3600" w:type="dxa"/>
            <w:vAlign w:val="bottom"/>
          </w:tcPr>
          <w:p w:rsidR="00E1620E" w:rsidRPr="009941FA" w:rsidRDefault="00E1620E" w:rsidP="00922C3F">
            <w:pPr>
              <w:pStyle w:val="a0"/>
              <w:tabs>
                <w:tab w:val="right" w:pos="3960"/>
                <w:tab w:val="right" w:pos="5580"/>
                <w:tab w:val="right" w:pos="7200"/>
                <w:tab w:val="right" w:pos="9000"/>
              </w:tabs>
              <w:ind w:left="75" w:right="0"/>
              <w:jc w:val="both"/>
              <w:rPr>
                <w:rFonts w:hAnsi="Arial" w:cs="Arial"/>
                <w:sz w:val="18"/>
              </w:rPr>
            </w:pPr>
            <w:r w:rsidRPr="009941FA">
              <w:rPr>
                <w:rFonts w:hAnsi="Arial" w:cs="Arial"/>
                <w:sz w:val="18"/>
              </w:rPr>
              <w:t>Receivables auctioned from FRA</w:t>
            </w:r>
          </w:p>
        </w:tc>
        <w:tc>
          <w:tcPr>
            <w:tcW w:w="1440" w:type="dxa"/>
            <w:vAlign w:val="bottom"/>
          </w:tcPr>
          <w:p w:rsidR="00E1620E" w:rsidRPr="009941FA" w:rsidRDefault="00E1620E" w:rsidP="00922C3F">
            <w:pPr>
              <w:pStyle w:val="a0"/>
              <w:tabs>
                <w:tab w:val="decimal" w:pos="522"/>
              </w:tabs>
              <w:ind w:right="-72"/>
              <w:rPr>
                <w:rFonts w:hAnsi="Arial" w:cs="Arial"/>
                <w:sz w:val="18"/>
              </w:rPr>
            </w:pPr>
          </w:p>
        </w:tc>
        <w:tc>
          <w:tcPr>
            <w:tcW w:w="1757" w:type="dxa"/>
            <w:vAlign w:val="bottom"/>
          </w:tcPr>
          <w:p w:rsidR="00E1620E" w:rsidRPr="009941FA" w:rsidRDefault="00E1620E" w:rsidP="00922C3F">
            <w:pPr>
              <w:pStyle w:val="a0"/>
              <w:ind w:right="-72"/>
              <w:jc w:val="right"/>
              <w:rPr>
                <w:rFonts w:hAnsi="Arial" w:cs="Arial"/>
                <w:sz w:val="18"/>
              </w:rPr>
            </w:pPr>
          </w:p>
        </w:tc>
        <w:tc>
          <w:tcPr>
            <w:tcW w:w="1152" w:type="dxa"/>
            <w:vAlign w:val="bottom"/>
          </w:tcPr>
          <w:p w:rsidR="00E1620E" w:rsidRPr="009941FA" w:rsidRDefault="00E1620E" w:rsidP="00922C3F">
            <w:pPr>
              <w:pStyle w:val="a0"/>
              <w:ind w:right="-72"/>
              <w:jc w:val="right"/>
              <w:rPr>
                <w:rFonts w:hAnsi="Arial" w:cs="Arial"/>
                <w:sz w:val="18"/>
              </w:rPr>
            </w:pPr>
          </w:p>
        </w:tc>
        <w:tc>
          <w:tcPr>
            <w:tcW w:w="1152" w:type="dxa"/>
            <w:vAlign w:val="bottom"/>
          </w:tcPr>
          <w:p w:rsidR="00E1620E" w:rsidRPr="009941FA" w:rsidRDefault="00E1620E" w:rsidP="00922C3F">
            <w:pPr>
              <w:pStyle w:val="a0"/>
              <w:ind w:right="-72"/>
              <w:jc w:val="right"/>
              <w:rPr>
                <w:rFonts w:hAnsi="Arial" w:cs="Arial"/>
                <w:sz w:val="18"/>
              </w:rPr>
            </w:pPr>
          </w:p>
        </w:tc>
      </w:tr>
      <w:tr w:rsidR="00D333AE" w:rsidRPr="009941FA" w:rsidTr="00672990">
        <w:trPr>
          <w:trHeight w:val="20"/>
        </w:trPr>
        <w:tc>
          <w:tcPr>
            <w:tcW w:w="3600" w:type="dxa"/>
            <w:vAlign w:val="bottom"/>
          </w:tcPr>
          <w:p w:rsidR="00D333AE" w:rsidRPr="009941FA" w:rsidRDefault="00D333AE" w:rsidP="00922C3F">
            <w:pPr>
              <w:pStyle w:val="NormalIndent"/>
              <w:tabs>
                <w:tab w:val="right" w:pos="3960"/>
                <w:tab w:val="right" w:pos="5580"/>
                <w:tab w:val="right" w:pos="7200"/>
                <w:tab w:val="right" w:pos="9000"/>
              </w:tabs>
              <w:ind w:left="72"/>
              <w:jc w:val="both"/>
              <w:rPr>
                <w:rFonts w:cs="Arial"/>
                <w:sz w:val="18"/>
                <w:szCs w:val="18"/>
              </w:rPr>
            </w:pPr>
            <w:r w:rsidRPr="009941FA">
              <w:rPr>
                <w:rFonts w:cs="Arial"/>
                <w:sz w:val="18"/>
                <w:szCs w:val="18"/>
              </w:rPr>
              <w:t xml:space="preserve">   30 September 1999</w:t>
            </w:r>
          </w:p>
        </w:tc>
        <w:tc>
          <w:tcPr>
            <w:tcW w:w="1440" w:type="dxa"/>
            <w:vAlign w:val="bottom"/>
          </w:tcPr>
          <w:p w:rsidR="00D333AE" w:rsidRPr="00D333AE" w:rsidRDefault="00D333AE" w:rsidP="00D333AE">
            <w:pPr>
              <w:spacing w:line="200" w:lineRule="exact"/>
              <w:ind w:right="-72"/>
              <w:jc w:val="right"/>
              <w:rPr>
                <w:cs/>
              </w:rPr>
            </w:pPr>
            <w:r w:rsidRPr="00D333AE">
              <w:t>298</w:t>
            </w:r>
          </w:p>
        </w:tc>
        <w:tc>
          <w:tcPr>
            <w:tcW w:w="1757" w:type="dxa"/>
            <w:vAlign w:val="bottom"/>
          </w:tcPr>
          <w:p w:rsidR="00D333AE" w:rsidRPr="00D333AE" w:rsidRDefault="00D333AE" w:rsidP="00D333AE">
            <w:pPr>
              <w:spacing w:line="200" w:lineRule="exact"/>
              <w:ind w:right="-72"/>
              <w:jc w:val="right"/>
            </w:pPr>
            <w:r w:rsidRPr="00D333AE">
              <w:t>2,069,445</w:t>
            </w:r>
          </w:p>
        </w:tc>
        <w:tc>
          <w:tcPr>
            <w:tcW w:w="1152" w:type="dxa"/>
            <w:vAlign w:val="bottom"/>
          </w:tcPr>
          <w:p w:rsidR="00D333AE" w:rsidRPr="00D333AE" w:rsidRDefault="00D333AE" w:rsidP="00D333AE">
            <w:pPr>
              <w:spacing w:line="200" w:lineRule="exact"/>
              <w:ind w:right="-72"/>
              <w:jc w:val="right"/>
            </w:pPr>
            <w:r w:rsidRPr="00D333AE">
              <w:t>138,280</w:t>
            </w:r>
          </w:p>
        </w:tc>
        <w:tc>
          <w:tcPr>
            <w:tcW w:w="1152" w:type="dxa"/>
            <w:vAlign w:val="bottom"/>
          </w:tcPr>
          <w:p w:rsidR="00D333AE" w:rsidRPr="00D333AE" w:rsidRDefault="00D333AE" w:rsidP="00D333AE">
            <w:pPr>
              <w:spacing w:line="200" w:lineRule="exact"/>
              <w:ind w:right="-72"/>
              <w:jc w:val="right"/>
            </w:pPr>
            <w:r w:rsidRPr="00D333AE">
              <w:t>47,144</w:t>
            </w:r>
          </w:p>
        </w:tc>
      </w:tr>
      <w:tr w:rsidR="00D333AE" w:rsidRPr="009941FA" w:rsidTr="00672990">
        <w:trPr>
          <w:trHeight w:val="20"/>
        </w:trPr>
        <w:tc>
          <w:tcPr>
            <w:tcW w:w="3600" w:type="dxa"/>
            <w:vAlign w:val="bottom"/>
          </w:tcPr>
          <w:p w:rsidR="00D333AE" w:rsidRPr="009941FA" w:rsidRDefault="00D333AE" w:rsidP="00922C3F">
            <w:pPr>
              <w:pStyle w:val="NormalIndent"/>
              <w:tabs>
                <w:tab w:val="right" w:pos="3960"/>
                <w:tab w:val="right" w:pos="5580"/>
                <w:tab w:val="right" w:pos="7200"/>
                <w:tab w:val="right" w:pos="9000"/>
              </w:tabs>
              <w:ind w:left="72"/>
              <w:jc w:val="both"/>
              <w:rPr>
                <w:rFonts w:cs="Arial"/>
                <w:sz w:val="18"/>
                <w:szCs w:val="18"/>
              </w:rPr>
            </w:pPr>
            <w:r w:rsidRPr="009941FA">
              <w:rPr>
                <w:rFonts w:cs="Arial"/>
                <w:sz w:val="18"/>
                <w:szCs w:val="18"/>
              </w:rPr>
              <w:t xml:space="preserve">   15 December 1999</w:t>
            </w:r>
          </w:p>
        </w:tc>
        <w:tc>
          <w:tcPr>
            <w:tcW w:w="1440" w:type="dxa"/>
            <w:vAlign w:val="bottom"/>
          </w:tcPr>
          <w:p w:rsidR="00D333AE" w:rsidRPr="00D333AE" w:rsidRDefault="00D333AE" w:rsidP="00D333AE">
            <w:pPr>
              <w:spacing w:line="200" w:lineRule="exact"/>
              <w:ind w:right="-72"/>
              <w:jc w:val="right"/>
            </w:pPr>
            <w:r w:rsidRPr="00D333AE">
              <w:t>106</w:t>
            </w:r>
          </w:p>
        </w:tc>
        <w:tc>
          <w:tcPr>
            <w:tcW w:w="1757" w:type="dxa"/>
            <w:vAlign w:val="bottom"/>
          </w:tcPr>
          <w:p w:rsidR="00D333AE" w:rsidRPr="00D333AE" w:rsidRDefault="00D333AE" w:rsidP="00D333AE">
            <w:pPr>
              <w:spacing w:line="200" w:lineRule="exact"/>
              <w:ind w:right="-72"/>
              <w:jc w:val="right"/>
            </w:pPr>
            <w:r w:rsidRPr="00D333AE">
              <w:t>377,770</w:t>
            </w:r>
          </w:p>
        </w:tc>
        <w:tc>
          <w:tcPr>
            <w:tcW w:w="1152" w:type="dxa"/>
            <w:vAlign w:val="bottom"/>
          </w:tcPr>
          <w:p w:rsidR="00D333AE" w:rsidRPr="00D333AE" w:rsidRDefault="00D333AE" w:rsidP="00D333AE">
            <w:pPr>
              <w:spacing w:line="200" w:lineRule="exact"/>
              <w:ind w:right="-72"/>
              <w:jc w:val="right"/>
            </w:pPr>
            <w:r w:rsidRPr="00D333AE">
              <w:t>4,314</w:t>
            </w:r>
          </w:p>
        </w:tc>
        <w:tc>
          <w:tcPr>
            <w:tcW w:w="1152" w:type="dxa"/>
            <w:vAlign w:val="bottom"/>
          </w:tcPr>
          <w:p w:rsidR="00D333AE" w:rsidRPr="00D333AE" w:rsidRDefault="00D333AE" w:rsidP="00D333AE">
            <w:pPr>
              <w:spacing w:line="200" w:lineRule="exact"/>
              <w:ind w:right="-72"/>
              <w:jc w:val="right"/>
            </w:pPr>
            <w:r w:rsidRPr="00D333AE">
              <w:t>5,108</w:t>
            </w:r>
          </w:p>
        </w:tc>
      </w:tr>
      <w:tr w:rsidR="00D333AE" w:rsidRPr="009941FA" w:rsidTr="00672990">
        <w:trPr>
          <w:trHeight w:val="20"/>
        </w:trPr>
        <w:tc>
          <w:tcPr>
            <w:tcW w:w="3600" w:type="dxa"/>
            <w:vAlign w:val="bottom"/>
          </w:tcPr>
          <w:p w:rsidR="00D333AE" w:rsidRPr="009941FA" w:rsidRDefault="00D333AE" w:rsidP="00922C3F">
            <w:pPr>
              <w:pStyle w:val="NormalIndent"/>
              <w:tabs>
                <w:tab w:val="right" w:pos="3960"/>
                <w:tab w:val="right" w:pos="5580"/>
                <w:tab w:val="right" w:pos="7200"/>
                <w:tab w:val="right" w:pos="9000"/>
              </w:tabs>
              <w:ind w:left="72"/>
              <w:jc w:val="both"/>
              <w:rPr>
                <w:rFonts w:cs="Arial"/>
                <w:sz w:val="18"/>
                <w:szCs w:val="18"/>
              </w:rPr>
            </w:pPr>
            <w:r w:rsidRPr="009941FA">
              <w:rPr>
                <w:rFonts w:cs="Arial"/>
                <w:sz w:val="18"/>
                <w:szCs w:val="18"/>
              </w:rPr>
              <w:t>Receivables purchased</w:t>
            </w:r>
          </w:p>
        </w:tc>
        <w:tc>
          <w:tcPr>
            <w:tcW w:w="1440" w:type="dxa"/>
            <w:vAlign w:val="bottom"/>
          </w:tcPr>
          <w:p w:rsidR="00D333AE" w:rsidRPr="009941FA" w:rsidRDefault="00D333AE" w:rsidP="00D333AE">
            <w:pPr>
              <w:spacing w:line="200" w:lineRule="exact"/>
              <w:ind w:right="-72"/>
              <w:jc w:val="right"/>
            </w:pPr>
          </w:p>
        </w:tc>
        <w:tc>
          <w:tcPr>
            <w:tcW w:w="1757" w:type="dxa"/>
            <w:vAlign w:val="bottom"/>
          </w:tcPr>
          <w:p w:rsidR="00D333AE" w:rsidRPr="009941FA" w:rsidRDefault="00D333AE" w:rsidP="00D333AE">
            <w:pPr>
              <w:spacing w:line="200" w:lineRule="exact"/>
              <w:ind w:right="-72"/>
              <w:jc w:val="right"/>
            </w:pPr>
          </w:p>
        </w:tc>
        <w:tc>
          <w:tcPr>
            <w:tcW w:w="1152" w:type="dxa"/>
            <w:vAlign w:val="bottom"/>
          </w:tcPr>
          <w:p w:rsidR="00D333AE" w:rsidRPr="009941FA" w:rsidRDefault="00D333AE" w:rsidP="00D333AE">
            <w:pPr>
              <w:spacing w:line="200" w:lineRule="exact"/>
              <w:ind w:right="-72"/>
              <w:jc w:val="right"/>
            </w:pPr>
          </w:p>
        </w:tc>
        <w:tc>
          <w:tcPr>
            <w:tcW w:w="1152" w:type="dxa"/>
            <w:vAlign w:val="bottom"/>
          </w:tcPr>
          <w:p w:rsidR="00D333AE" w:rsidRPr="009941FA" w:rsidRDefault="00D333AE" w:rsidP="00D333AE">
            <w:pPr>
              <w:spacing w:line="200" w:lineRule="exact"/>
              <w:ind w:right="-72"/>
              <w:jc w:val="right"/>
            </w:pPr>
          </w:p>
        </w:tc>
      </w:tr>
      <w:tr w:rsidR="00D333AE" w:rsidRPr="009941FA" w:rsidTr="00672990">
        <w:trPr>
          <w:trHeight w:val="20"/>
        </w:trPr>
        <w:tc>
          <w:tcPr>
            <w:tcW w:w="3600" w:type="dxa"/>
            <w:vAlign w:val="bottom"/>
          </w:tcPr>
          <w:p w:rsidR="00D333AE" w:rsidRPr="009941FA" w:rsidRDefault="00D333AE" w:rsidP="008627D9">
            <w:pPr>
              <w:pStyle w:val="NormalIndent"/>
              <w:tabs>
                <w:tab w:val="right" w:pos="3960"/>
                <w:tab w:val="right" w:pos="5580"/>
                <w:tab w:val="right" w:pos="7200"/>
                <w:tab w:val="right" w:pos="9000"/>
              </w:tabs>
              <w:ind w:left="72"/>
              <w:jc w:val="both"/>
              <w:rPr>
                <w:rFonts w:cs="Arial"/>
                <w:sz w:val="18"/>
                <w:szCs w:val="18"/>
              </w:rPr>
            </w:pPr>
            <w:r w:rsidRPr="009941FA">
              <w:rPr>
                <w:rFonts w:cs="Arial"/>
                <w:sz w:val="18"/>
                <w:szCs w:val="18"/>
              </w:rPr>
              <w:t xml:space="preserve">   January 2009 - </w:t>
            </w:r>
            <w:r>
              <w:rPr>
                <w:rFonts w:cs="Arial"/>
                <w:sz w:val="18"/>
                <w:szCs w:val="18"/>
              </w:rPr>
              <w:t>September</w:t>
            </w:r>
            <w:r w:rsidRPr="009941FA">
              <w:rPr>
                <w:rFonts w:cs="Arial"/>
                <w:sz w:val="18"/>
                <w:szCs w:val="18"/>
              </w:rPr>
              <w:t xml:space="preserve"> 2019</w:t>
            </w:r>
          </w:p>
        </w:tc>
        <w:tc>
          <w:tcPr>
            <w:tcW w:w="1440" w:type="dxa"/>
            <w:vAlign w:val="bottom"/>
          </w:tcPr>
          <w:p w:rsidR="00D333AE" w:rsidRPr="00D333AE" w:rsidRDefault="00D333AE" w:rsidP="00D333AE">
            <w:pPr>
              <w:spacing w:line="200" w:lineRule="exact"/>
              <w:ind w:right="-72"/>
              <w:jc w:val="right"/>
              <w:rPr>
                <w:cs/>
              </w:rPr>
            </w:pPr>
            <w:r w:rsidRPr="00D333AE">
              <w:t>3</w:t>
            </w:r>
          </w:p>
        </w:tc>
        <w:tc>
          <w:tcPr>
            <w:tcW w:w="1757" w:type="dxa"/>
            <w:vAlign w:val="bottom"/>
          </w:tcPr>
          <w:p w:rsidR="00D333AE" w:rsidRPr="00D333AE" w:rsidRDefault="00D333AE" w:rsidP="00D333AE">
            <w:pPr>
              <w:spacing w:line="200" w:lineRule="exact"/>
              <w:ind w:right="-72"/>
              <w:jc w:val="right"/>
            </w:pPr>
            <w:r w:rsidRPr="00D333AE">
              <w:t>110,687</w:t>
            </w:r>
          </w:p>
        </w:tc>
        <w:tc>
          <w:tcPr>
            <w:tcW w:w="1152" w:type="dxa"/>
            <w:vAlign w:val="bottom"/>
          </w:tcPr>
          <w:p w:rsidR="00D333AE" w:rsidRPr="00D333AE" w:rsidRDefault="00D333AE" w:rsidP="00D333AE">
            <w:pPr>
              <w:spacing w:line="200" w:lineRule="exact"/>
              <w:ind w:right="-72"/>
              <w:jc w:val="right"/>
            </w:pPr>
            <w:r w:rsidRPr="00D333AE">
              <w:t>51,080</w:t>
            </w:r>
          </w:p>
        </w:tc>
        <w:tc>
          <w:tcPr>
            <w:tcW w:w="1152" w:type="dxa"/>
            <w:vAlign w:val="bottom"/>
          </w:tcPr>
          <w:p w:rsidR="00D333AE" w:rsidRPr="00D333AE" w:rsidRDefault="00D333AE" w:rsidP="00D333AE">
            <w:pPr>
              <w:spacing w:line="200" w:lineRule="exact"/>
              <w:ind w:right="-72"/>
              <w:jc w:val="right"/>
            </w:pPr>
            <w:r w:rsidRPr="00D333AE">
              <w:t>12,592</w:t>
            </w:r>
          </w:p>
        </w:tc>
      </w:tr>
      <w:tr w:rsidR="00D333AE" w:rsidRPr="009941FA" w:rsidTr="00672990">
        <w:trPr>
          <w:trHeight w:val="20"/>
        </w:trPr>
        <w:tc>
          <w:tcPr>
            <w:tcW w:w="3600" w:type="dxa"/>
            <w:vAlign w:val="bottom"/>
          </w:tcPr>
          <w:p w:rsidR="00D333AE" w:rsidRPr="009941FA" w:rsidRDefault="00D333AE" w:rsidP="00922C3F">
            <w:pPr>
              <w:pStyle w:val="NormalIndent"/>
              <w:tabs>
                <w:tab w:val="right" w:pos="3960"/>
                <w:tab w:val="right" w:pos="5580"/>
                <w:tab w:val="right" w:pos="7200"/>
                <w:tab w:val="right" w:pos="9000"/>
              </w:tabs>
              <w:ind w:left="72"/>
              <w:jc w:val="both"/>
              <w:rPr>
                <w:rFonts w:cs="Arial"/>
                <w:sz w:val="18"/>
                <w:szCs w:val="18"/>
              </w:rPr>
            </w:pPr>
            <w:r w:rsidRPr="009941FA">
              <w:rPr>
                <w:rFonts w:cs="Arial"/>
                <w:sz w:val="18"/>
                <w:szCs w:val="18"/>
              </w:rPr>
              <w:t>Receivables auctioned from LED</w:t>
            </w:r>
          </w:p>
        </w:tc>
        <w:tc>
          <w:tcPr>
            <w:tcW w:w="1440" w:type="dxa"/>
            <w:vAlign w:val="bottom"/>
          </w:tcPr>
          <w:p w:rsidR="00D333AE" w:rsidRPr="00D333AE" w:rsidRDefault="00D333AE" w:rsidP="00D333AE">
            <w:pPr>
              <w:pBdr>
                <w:bottom w:val="single" w:sz="4" w:space="1" w:color="auto"/>
              </w:pBdr>
              <w:spacing w:line="200" w:lineRule="exact"/>
              <w:ind w:right="-72"/>
              <w:jc w:val="right"/>
            </w:pPr>
            <w:r w:rsidRPr="00D333AE">
              <w:t>933</w:t>
            </w:r>
          </w:p>
        </w:tc>
        <w:tc>
          <w:tcPr>
            <w:tcW w:w="1757" w:type="dxa"/>
            <w:vAlign w:val="bottom"/>
          </w:tcPr>
          <w:p w:rsidR="00D333AE" w:rsidRPr="00D333AE" w:rsidRDefault="00D333AE" w:rsidP="00D333AE">
            <w:pPr>
              <w:pBdr>
                <w:bottom w:val="single" w:sz="4" w:space="1" w:color="auto"/>
              </w:pBdr>
              <w:spacing w:line="200" w:lineRule="exact"/>
              <w:ind w:right="-72"/>
              <w:jc w:val="right"/>
            </w:pPr>
            <w:r w:rsidRPr="00D333AE">
              <w:t>11,177,218</w:t>
            </w:r>
          </w:p>
        </w:tc>
        <w:tc>
          <w:tcPr>
            <w:tcW w:w="1152" w:type="dxa"/>
            <w:vAlign w:val="bottom"/>
          </w:tcPr>
          <w:p w:rsidR="00D333AE" w:rsidRPr="00D333AE" w:rsidRDefault="00D333AE" w:rsidP="00D333AE">
            <w:pPr>
              <w:pBdr>
                <w:bottom w:val="single" w:sz="4" w:space="1" w:color="auto"/>
              </w:pBdr>
              <w:spacing w:line="200" w:lineRule="exact"/>
              <w:ind w:right="-72"/>
              <w:jc w:val="right"/>
            </w:pPr>
            <w:r w:rsidRPr="00D333AE">
              <w:t>630,210</w:t>
            </w:r>
          </w:p>
        </w:tc>
        <w:tc>
          <w:tcPr>
            <w:tcW w:w="1152" w:type="dxa"/>
            <w:vAlign w:val="bottom"/>
          </w:tcPr>
          <w:p w:rsidR="00D333AE" w:rsidRPr="00D333AE" w:rsidRDefault="00D333AE" w:rsidP="00D333AE">
            <w:pPr>
              <w:pBdr>
                <w:bottom w:val="single" w:sz="4" w:space="1" w:color="auto"/>
              </w:pBdr>
              <w:spacing w:line="200" w:lineRule="exact"/>
              <w:ind w:right="-72"/>
              <w:jc w:val="right"/>
            </w:pPr>
            <w:r w:rsidRPr="00D333AE">
              <w:t>316,290</w:t>
            </w:r>
          </w:p>
        </w:tc>
      </w:tr>
      <w:tr w:rsidR="00D333AE" w:rsidRPr="009941FA" w:rsidTr="00672990">
        <w:trPr>
          <w:trHeight w:val="20"/>
        </w:trPr>
        <w:tc>
          <w:tcPr>
            <w:tcW w:w="3600" w:type="dxa"/>
            <w:vAlign w:val="bottom"/>
          </w:tcPr>
          <w:p w:rsidR="00D333AE" w:rsidRPr="009941FA" w:rsidRDefault="00D333AE" w:rsidP="00922C3F">
            <w:pPr>
              <w:pStyle w:val="a0"/>
              <w:tabs>
                <w:tab w:val="right" w:pos="3960"/>
                <w:tab w:val="right" w:pos="5580"/>
                <w:tab w:val="right" w:pos="7200"/>
                <w:tab w:val="right" w:pos="9000"/>
              </w:tabs>
              <w:ind w:left="72" w:right="-250"/>
              <w:jc w:val="both"/>
              <w:rPr>
                <w:rFonts w:hAnsi="Arial" w:cs="Arial"/>
                <w:sz w:val="12"/>
                <w:szCs w:val="12"/>
                <w:u w:val="single"/>
              </w:rPr>
            </w:pPr>
          </w:p>
        </w:tc>
        <w:tc>
          <w:tcPr>
            <w:tcW w:w="1440" w:type="dxa"/>
            <w:vAlign w:val="bottom"/>
          </w:tcPr>
          <w:p w:rsidR="00D333AE" w:rsidRPr="009941FA" w:rsidRDefault="00D333AE" w:rsidP="00922C3F">
            <w:pPr>
              <w:pStyle w:val="a0"/>
              <w:tabs>
                <w:tab w:val="decimal" w:pos="522"/>
              </w:tabs>
              <w:ind w:right="-72"/>
              <w:rPr>
                <w:rFonts w:hAnsi="Arial" w:cs="Arial"/>
                <w:sz w:val="12"/>
                <w:szCs w:val="12"/>
              </w:rPr>
            </w:pPr>
          </w:p>
        </w:tc>
        <w:tc>
          <w:tcPr>
            <w:tcW w:w="1757" w:type="dxa"/>
            <w:vAlign w:val="bottom"/>
          </w:tcPr>
          <w:p w:rsidR="00D333AE" w:rsidRPr="009941FA" w:rsidRDefault="00D333AE" w:rsidP="00922C3F">
            <w:pPr>
              <w:pStyle w:val="a0"/>
              <w:ind w:right="-72"/>
              <w:jc w:val="right"/>
              <w:rPr>
                <w:rFonts w:hAnsi="Arial" w:cs="Arial"/>
                <w:sz w:val="12"/>
                <w:szCs w:val="12"/>
              </w:rPr>
            </w:pPr>
          </w:p>
        </w:tc>
        <w:tc>
          <w:tcPr>
            <w:tcW w:w="1152" w:type="dxa"/>
            <w:vAlign w:val="bottom"/>
          </w:tcPr>
          <w:p w:rsidR="00D333AE" w:rsidRPr="009941FA" w:rsidRDefault="00D333AE" w:rsidP="00922C3F">
            <w:pPr>
              <w:pStyle w:val="a0"/>
              <w:ind w:right="-72"/>
              <w:jc w:val="right"/>
              <w:rPr>
                <w:rFonts w:hAnsi="Arial" w:cs="Arial"/>
                <w:sz w:val="12"/>
                <w:szCs w:val="12"/>
              </w:rPr>
            </w:pPr>
          </w:p>
        </w:tc>
        <w:tc>
          <w:tcPr>
            <w:tcW w:w="1152" w:type="dxa"/>
            <w:vAlign w:val="bottom"/>
          </w:tcPr>
          <w:p w:rsidR="00D333AE" w:rsidRPr="009941FA" w:rsidRDefault="00D333AE" w:rsidP="00922C3F">
            <w:pPr>
              <w:pStyle w:val="a0"/>
              <w:ind w:right="-72"/>
              <w:jc w:val="right"/>
              <w:rPr>
                <w:rFonts w:hAnsi="Arial" w:cs="Arial"/>
                <w:sz w:val="12"/>
                <w:szCs w:val="12"/>
              </w:rPr>
            </w:pPr>
          </w:p>
        </w:tc>
      </w:tr>
      <w:tr w:rsidR="00D333AE" w:rsidRPr="009941FA" w:rsidTr="00672990">
        <w:trPr>
          <w:trHeight w:val="20"/>
        </w:trPr>
        <w:tc>
          <w:tcPr>
            <w:tcW w:w="3600" w:type="dxa"/>
            <w:vAlign w:val="bottom"/>
          </w:tcPr>
          <w:p w:rsidR="00D333AE" w:rsidRPr="009941FA" w:rsidRDefault="00D333AE" w:rsidP="00922C3F">
            <w:pPr>
              <w:pStyle w:val="NormalIndent"/>
              <w:tabs>
                <w:tab w:val="right" w:pos="3960"/>
                <w:tab w:val="right" w:pos="5580"/>
                <w:tab w:val="right" w:pos="7200"/>
                <w:tab w:val="right" w:pos="9000"/>
              </w:tabs>
              <w:ind w:left="72"/>
              <w:jc w:val="both"/>
              <w:rPr>
                <w:rFonts w:cs="Arial"/>
                <w:sz w:val="18"/>
                <w:szCs w:val="18"/>
              </w:rPr>
            </w:pPr>
          </w:p>
        </w:tc>
        <w:tc>
          <w:tcPr>
            <w:tcW w:w="1440" w:type="dxa"/>
            <w:vAlign w:val="bottom"/>
          </w:tcPr>
          <w:p w:rsidR="00D333AE" w:rsidRPr="00D333AE" w:rsidRDefault="00D333AE" w:rsidP="00D333AE">
            <w:pPr>
              <w:spacing w:line="200" w:lineRule="exact"/>
              <w:ind w:right="-72"/>
              <w:jc w:val="right"/>
            </w:pPr>
            <w:r w:rsidRPr="00D333AE">
              <w:t>1,340</w:t>
            </w:r>
          </w:p>
        </w:tc>
        <w:tc>
          <w:tcPr>
            <w:tcW w:w="1757" w:type="dxa"/>
            <w:vAlign w:val="bottom"/>
          </w:tcPr>
          <w:p w:rsidR="00D333AE" w:rsidRPr="00D333AE" w:rsidRDefault="00D333AE" w:rsidP="00D333AE">
            <w:pPr>
              <w:spacing w:line="200" w:lineRule="exact"/>
              <w:ind w:right="-72"/>
              <w:jc w:val="right"/>
            </w:pPr>
            <w:r w:rsidRPr="00D333AE">
              <w:t>13,735,120</w:t>
            </w:r>
          </w:p>
        </w:tc>
        <w:tc>
          <w:tcPr>
            <w:tcW w:w="1152" w:type="dxa"/>
            <w:vAlign w:val="bottom"/>
          </w:tcPr>
          <w:p w:rsidR="00D333AE" w:rsidRPr="00D333AE" w:rsidRDefault="00D333AE" w:rsidP="00D333AE">
            <w:pPr>
              <w:spacing w:line="200" w:lineRule="exact"/>
              <w:ind w:right="-72"/>
              <w:jc w:val="right"/>
            </w:pPr>
            <w:r w:rsidRPr="00D333AE">
              <w:t>823,884</w:t>
            </w:r>
          </w:p>
        </w:tc>
        <w:tc>
          <w:tcPr>
            <w:tcW w:w="1152" w:type="dxa"/>
            <w:vAlign w:val="bottom"/>
          </w:tcPr>
          <w:p w:rsidR="00D333AE" w:rsidRPr="00D333AE" w:rsidRDefault="00D333AE" w:rsidP="00D333AE">
            <w:pPr>
              <w:spacing w:line="200" w:lineRule="exact"/>
              <w:ind w:right="-72"/>
              <w:jc w:val="right"/>
            </w:pPr>
            <w:r w:rsidRPr="00D333AE">
              <w:t>381,134</w:t>
            </w:r>
          </w:p>
        </w:tc>
      </w:tr>
      <w:tr w:rsidR="00D333AE" w:rsidRPr="009941FA" w:rsidTr="00672990">
        <w:trPr>
          <w:trHeight w:val="20"/>
        </w:trPr>
        <w:tc>
          <w:tcPr>
            <w:tcW w:w="3600" w:type="dxa"/>
            <w:vAlign w:val="bottom"/>
          </w:tcPr>
          <w:p w:rsidR="00D333AE" w:rsidRPr="009941FA" w:rsidRDefault="00D333AE" w:rsidP="00922C3F">
            <w:pPr>
              <w:pStyle w:val="NormalIndent"/>
              <w:tabs>
                <w:tab w:val="right" w:pos="3960"/>
                <w:tab w:val="right" w:pos="5580"/>
                <w:tab w:val="right" w:pos="7200"/>
                <w:tab w:val="right" w:pos="9000"/>
              </w:tabs>
              <w:ind w:left="72"/>
              <w:jc w:val="both"/>
              <w:rPr>
                <w:rFonts w:cs="Arial"/>
                <w:sz w:val="18"/>
                <w:szCs w:val="18"/>
                <w:u w:val="single"/>
              </w:rPr>
            </w:pPr>
            <w:r w:rsidRPr="009941FA">
              <w:rPr>
                <w:rFonts w:cs="Arial"/>
                <w:sz w:val="18"/>
                <w:szCs w:val="18"/>
                <w:u w:val="single"/>
              </w:rPr>
              <w:t>Subsidiaries (Fund)</w:t>
            </w:r>
          </w:p>
        </w:tc>
        <w:tc>
          <w:tcPr>
            <w:tcW w:w="1440" w:type="dxa"/>
            <w:vAlign w:val="bottom"/>
          </w:tcPr>
          <w:p w:rsidR="00D333AE" w:rsidRPr="00D333AE" w:rsidRDefault="00D333AE" w:rsidP="00D333AE">
            <w:pPr>
              <w:pBdr>
                <w:bottom w:val="single" w:sz="4" w:space="1" w:color="auto"/>
              </w:pBdr>
              <w:spacing w:line="200" w:lineRule="exact"/>
              <w:ind w:right="-72"/>
              <w:jc w:val="right"/>
            </w:pPr>
            <w:r w:rsidRPr="00D333AE">
              <w:t>2,107</w:t>
            </w:r>
          </w:p>
        </w:tc>
        <w:tc>
          <w:tcPr>
            <w:tcW w:w="1757" w:type="dxa"/>
            <w:vAlign w:val="bottom"/>
          </w:tcPr>
          <w:p w:rsidR="00D333AE" w:rsidRPr="00D333AE" w:rsidRDefault="00D333AE" w:rsidP="00D333AE">
            <w:pPr>
              <w:pBdr>
                <w:bottom w:val="single" w:sz="4" w:space="1" w:color="auto"/>
              </w:pBdr>
              <w:spacing w:line="200" w:lineRule="exact"/>
              <w:ind w:right="-72"/>
              <w:jc w:val="right"/>
            </w:pPr>
            <w:r w:rsidRPr="00D333AE">
              <w:t>47,980,901</w:t>
            </w:r>
          </w:p>
        </w:tc>
        <w:tc>
          <w:tcPr>
            <w:tcW w:w="1152" w:type="dxa"/>
            <w:vAlign w:val="bottom"/>
          </w:tcPr>
          <w:p w:rsidR="00D333AE" w:rsidRPr="00D333AE" w:rsidRDefault="00D333AE" w:rsidP="00D333AE">
            <w:pPr>
              <w:pBdr>
                <w:bottom w:val="single" w:sz="4" w:space="1" w:color="auto"/>
              </w:pBdr>
              <w:spacing w:line="200" w:lineRule="exact"/>
              <w:ind w:right="-72"/>
              <w:jc w:val="right"/>
            </w:pPr>
            <w:r w:rsidRPr="00D333AE">
              <w:t>769,791</w:t>
            </w:r>
          </w:p>
        </w:tc>
        <w:tc>
          <w:tcPr>
            <w:tcW w:w="1152" w:type="dxa"/>
            <w:vAlign w:val="bottom"/>
          </w:tcPr>
          <w:p w:rsidR="00D333AE" w:rsidRPr="00D333AE" w:rsidRDefault="00D333AE" w:rsidP="00D333AE">
            <w:pPr>
              <w:pBdr>
                <w:bottom w:val="single" w:sz="4" w:space="1" w:color="auto"/>
              </w:pBdr>
              <w:spacing w:line="200" w:lineRule="exact"/>
              <w:ind w:right="-72"/>
              <w:jc w:val="right"/>
            </w:pPr>
            <w:r w:rsidRPr="00D333AE">
              <w:t>1,287,665</w:t>
            </w:r>
          </w:p>
        </w:tc>
      </w:tr>
      <w:tr w:rsidR="00D333AE" w:rsidRPr="009941FA" w:rsidTr="00672990">
        <w:trPr>
          <w:trHeight w:val="20"/>
        </w:trPr>
        <w:tc>
          <w:tcPr>
            <w:tcW w:w="3600" w:type="dxa"/>
            <w:vAlign w:val="bottom"/>
          </w:tcPr>
          <w:p w:rsidR="00D333AE" w:rsidRPr="009941FA" w:rsidRDefault="00D333AE" w:rsidP="00922C3F">
            <w:pPr>
              <w:pStyle w:val="a0"/>
              <w:tabs>
                <w:tab w:val="right" w:pos="3960"/>
                <w:tab w:val="right" w:pos="5580"/>
                <w:tab w:val="right" w:pos="7200"/>
                <w:tab w:val="right" w:pos="9000"/>
              </w:tabs>
              <w:ind w:left="72" w:right="-250"/>
              <w:jc w:val="both"/>
              <w:rPr>
                <w:rFonts w:hAnsi="Arial" w:cs="Arial"/>
                <w:sz w:val="12"/>
                <w:szCs w:val="12"/>
                <w:u w:val="single"/>
              </w:rPr>
            </w:pPr>
          </w:p>
        </w:tc>
        <w:tc>
          <w:tcPr>
            <w:tcW w:w="1440" w:type="dxa"/>
            <w:vAlign w:val="bottom"/>
          </w:tcPr>
          <w:p w:rsidR="00D333AE" w:rsidRPr="009941FA" w:rsidRDefault="00D333AE" w:rsidP="00922C3F">
            <w:pPr>
              <w:pStyle w:val="a0"/>
              <w:tabs>
                <w:tab w:val="decimal" w:pos="522"/>
              </w:tabs>
              <w:ind w:right="-72"/>
              <w:rPr>
                <w:rFonts w:hAnsi="Arial" w:cs="Arial"/>
                <w:sz w:val="12"/>
                <w:szCs w:val="12"/>
              </w:rPr>
            </w:pPr>
          </w:p>
        </w:tc>
        <w:tc>
          <w:tcPr>
            <w:tcW w:w="1757" w:type="dxa"/>
            <w:vAlign w:val="bottom"/>
          </w:tcPr>
          <w:p w:rsidR="00D333AE" w:rsidRPr="009941FA" w:rsidRDefault="00D333AE" w:rsidP="00922C3F">
            <w:pPr>
              <w:pStyle w:val="a0"/>
              <w:ind w:right="-72"/>
              <w:jc w:val="right"/>
              <w:rPr>
                <w:rFonts w:hAnsi="Arial" w:cs="Arial"/>
                <w:sz w:val="12"/>
                <w:szCs w:val="12"/>
              </w:rPr>
            </w:pPr>
          </w:p>
        </w:tc>
        <w:tc>
          <w:tcPr>
            <w:tcW w:w="1152" w:type="dxa"/>
            <w:vAlign w:val="bottom"/>
          </w:tcPr>
          <w:p w:rsidR="00D333AE" w:rsidRPr="009941FA" w:rsidRDefault="00D333AE" w:rsidP="00922C3F">
            <w:pPr>
              <w:pStyle w:val="a0"/>
              <w:ind w:right="-72"/>
              <w:jc w:val="right"/>
              <w:rPr>
                <w:rFonts w:hAnsi="Arial" w:cs="Arial"/>
                <w:sz w:val="12"/>
                <w:szCs w:val="12"/>
              </w:rPr>
            </w:pPr>
          </w:p>
        </w:tc>
        <w:tc>
          <w:tcPr>
            <w:tcW w:w="1152" w:type="dxa"/>
            <w:vAlign w:val="bottom"/>
          </w:tcPr>
          <w:p w:rsidR="00D333AE" w:rsidRPr="009941FA" w:rsidRDefault="00D333AE" w:rsidP="00922C3F">
            <w:pPr>
              <w:pStyle w:val="a0"/>
              <w:ind w:right="-72"/>
              <w:jc w:val="right"/>
              <w:rPr>
                <w:rFonts w:hAnsi="Arial" w:cs="Arial"/>
                <w:sz w:val="12"/>
                <w:szCs w:val="12"/>
              </w:rPr>
            </w:pPr>
          </w:p>
        </w:tc>
      </w:tr>
      <w:tr w:rsidR="00D333AE" w:rsidRPr="009941FA" w:rsidTr="00672990">
        <w:trPr>
          <w:trHeight w:val="20"/>
        </w:trPr>
        <w:tc>
          <w:tcPr>
            <w:tcW w:w="3600" w:type="dxa"/>
            <w:vAlign w:val="bottom"/>
          </w:tcPr>
          <w:p w:rsidR="00D333AE" w:rsidRPr="009941FA" w:rsidRDefault="00D333AE" w:rsidP="00922C3F">
            <w:pPr>
              <w:pStyle w:val="NormalIndent"/>
              <w:tabs>
                <w:tab w:val="right" w:pos="3960"/>
                <w:tab w:val="right" w:pos="5580"/>
                <w:tab w:val="right" w:pos="7200"/>
                <w:tab w:val="right" w:pos="9000"/>
              </w:tabs>
              <w:ind w:left="72"/>
              <w:jc w:val="both"/>
              <w:rPr>
                <w:rFonts w:cs="Arial"/>
                <w:sz w:val="18"/>
                <w:szCs w:val="18"/>
              </w:rPr>
            </w:pPr>
            <w:r w:rsidRPr="009941FA">
              <w:rPr>
                <w:rFonts w:cs="Arial"/>
                <w:sz w:val="18"/>
                <w:szCs w:val="18"/>
              </w:rPr>
              <w:t>Total</w:t>
            </w:r>
          </w:p>
        </w:tc>
        <w:tc>
          <w:tcPr>
            <w:tcW w:w="1440" w:type="dxa"/>
            <w:vAlign w:val="bottom"/>
          </w:tcPr>
          <w:p w:rsidR="00D333AE" w:rsidRPr="00D333AE" w:rsidRDefault="00D333AE" w:rsidP="00D333AE">
            <w:pPr>
              <w:pBdr>
                <w:bottom w:val="double" w:sz="4" w:space="1" w:color="auto"/>
              </w:pBdr>
              <w:spacing w:line="200" w:lineRule="exact"/>
              <w:ind w:right="-72"/>
              <w:jc w:val="right"/>
            </w:pPr>
            <w:r w:rsidRPr="00D333AE">
              <w:t>3,447</w:t>
            </w:r>
          </w:p>
        </w:tc>
        <w:tc>
          <w:tcPr>
            <w:tcW w:w="1757" w:type="dxa"/>
            <w:vAlign w:val="bottom"/>
          </w:tcPr>
          <w:p w:rsidR="00D333AE" w:rsidRPr="00D333AE" w:rsidRDefault="00D333AE" w:rsidP="00D333AE">
            <w:pPr>
              <w:pBdr>
                <w:bottom w:val="double" w:sz="4" w:space="1" w:color="auto"/>
              </w:pBdr>
              <w:spacing w:line="200" w:lineRule="exact"/>
              <w:ind w:right="-72"/>
              <w:jc w:val="right"/>
            </w:pPr>
            <w:r w:rsidRPr="00D333AE">
              <w:t>61,716,021</w:t>
            </w:r>
          </w:p>
        </w:tc>
        <w:tc>
          <w:tcPr>
            <w:tcW w:w="1152" w:type="dxa"/>
            <w:vAlign w:val="bottom"/>
          </w:tcPr>
          <w:p w:rsidR="00D333AE" w:rsidRPr="00D333AE" w:rsidRDefault="00D333AE" w:rsidP="00D333AE">
            <w:pPr>
              <w:pBdr>
                <w:bottom w:val="double" w:sz="4" w:space="1" w:color="auto"/>
              </w:pBdr>
              <w:spacing w:line="200" w:lineRule="exact"/>
              <w:ind w:right="-72"/>
              <w:jc w:val="right"/>
            </w:pPr>
            <w:r w:rsidRPr="00D333AE">
              <w:t>1,593,675</w:t>
            </w:r>
          </w:p>
        </w:tc>
        <w:tc>
          <w:tcPr>
            <w:tcW w:w="1152" w:type="dxa"/>
            <w:vAlign w:val="bottom"/>
          </w:tcPr>
          <w:p w:rsidR="00D333AE" w:rsidRPr="00D333AE" w:rsidRDefault="00D333AE" w:rsidP="00D333AE">
            <w:pPr>
              <w:pBdr>
                <w:bottom w:val="double" w:sz="4" w:space="1" w:color="auto"/>
              </w:pBdr>
              <w:spacing w:line="200" w:lineRule="exact"/>
              <w:ind w:right="-72"/>
              <w:jc w:val="right"/>
            </w:pPr>
            <w:r w:rsidRPr="00D333AE">
              <w:t>1,668,799</w:t>
            </w:r>
          </w:p>
        </w:tc>
      </w:tr>
    </w:tbl>
    <w:p w:rsidR="009132DF" w:rsidRPr="009941FA" w:rsidRDefault="009132DF" w:rsidP="00922C3F">
      <w:pPr>
        <w:pStyle w:val="a0"/>
        <w:tabs>
          <w:tab w:val="right" w:pos="7200"/>
        </w:tabs>
        <w:ind w:left="540" w:right="-18"/>
        <w:rPr>
          <w:rFonts w:hAnsi="Arial" w:cs="Arial"/>
          <w:sz w:val="18"/>
        </w:rPr>
      </w:pPr>
    </w:p>
    <w:p w:rsidR="0075436F" w:rsidRPr="009941FA" w:rsidRDefault="0075436F" w:rsidP="00922C3F">
      <w:pPr>
        <w:pStyle w:val="a0"/>
        <w:tabs>
          <w:tab w:val="right" w:pos="7200"/>
        </w:tabs>
        <w:ind w:left="540" w:right="-18"/>
        <w:rPr>
          <w:rFonts w:hAnsi="Arial" w:cs="Arial"/>
          <w:sz w:val="18"/>
        </w:rPr>
      </w:pPr>
    </w:p>
    <w:p w:rsidR="0075436F" w:rsidRPr="009941FA" w:rsidRDefault="0075436F" w:rsidP="00922C3F">
      <w:r w:rsidRPr="009941FA">
        <w:br w:type="page"/>
      </w:r>
    </w:p>
    <w:p w:rsidR="0075436F" w:rsidRPr="009941FA" w:rsidRDefault="0075436F" w:rsidP="00922C3F">
      <w:pPr>
        <w:pStyle w:val="a0"/>
        <w:tabs>
          <w:tab w:val="right" w:pos="7200"/>
        </w:tabs>
        <w:ind w:left="540" w:right="-18"/>
        <w:rPr>
          <w:rFonts w:hAnsi="Arial" w:cs="Arial"/>
          <w:sz w:val="18"/>
        </w:rPr>
      </w:pPr>
    </w:p>
    <w:p w:rsidR="0075436F" w:rsidRPr="009941FA" w:rsidRDefault="00F54ADD" w:rsidP="00922C3F">
      <w:pPr>
        <w:ind w:left="540" w:hanging="540"/>
        <w:jc w:val="thaiDistribute"/>
        <w:outlineLvl w:val="0"/>
        <w:rPr>
          <w:b/>
          <w:bCs/>
          <w:cs/>
          <w:lang w:val="th-TH"/>
        </w:rPr>
      </w:pPr>
      <w:bookmarkStart w:id="54" w:name="_Toc7792257"/>
      <w:r w:rsidRPr="009941FA">
        <w:rPr>
          <w:b/>
          <w:bCs/>
        </w:rPr>
        <w:t>8</w:t>
      </w:r>
      <w:r w:rsidR="0075436F" w:rsidRPr="009941FA">
        <w:rPr>
          <w:b/>
          <w:bCs/>
          <w:cs/>
          <w:lang w:val="th-TH"/>
        </w:rPr>
        <w:tab/>
      </w:r>
      <w:r w:rsidR="0075436F" w:rsidRPr="009941FA">
        <w:rPr>
          <w:b/>
          <w:bCs/>
        </w:rPr>
        <w:t xml:space="preserve">Investments in receivables, net </w:t>
      </w:r>
      <w:r w:rsidR="0075436F" w:rsidRPr="009941FA">
        <w:t>(Cont’d)</w:t>
      </w:r>
      <w:bookmarkEnd w:id="54"/>
    </w:p>
    <w:p w:rsidR="0075436F" w:rsidRPr="00D96539" w:rsidRDefault="0075436F" w:rsidP="00922C3F">
      <w:pPr>
        <w:pStyle w:val="a0"/>
        <w:ind w:left="540" w:right="0"/>
        <w:jc w:val="thaiDistribute"/>
        <w:rPr>
          <w:rFonts w:hAnsi="Arial" w:cs="Arial"/>
          <w:sz w:val="18"/>
        </w:rPr>
      </w:pPr>
    </w:p>
    <w:p w:rsidR="0075436F" w:rsidRPr="00D96539" w:rsidRDefault="0075436F" w:rsidP="00922C3F">
      <w:pPr>
        <w:pStyle w:val="a0"/>
        <w:ind w:left="540" w:right="0"/>
        <w:jc w:val="thaiDistribute"/>
        <w:rPr>
          <w:rFonts w:hAnsi="Arial" w:cs="Arial"/>
          <w:sz w:val="18"/>
        </w:rPr>
      </w:pPr>
    </w:p>
    <w:p w:rsidR="0075436F" w:rsidRPr="009941FA" w:rsidRDefault="0075436F" w:rsidP="00922C3F">
      <w:pPr>
        <w:pStyle w:val="a0"/>
        <w:ind w:left="540" w:right="0"/>
        <w:jc w:val="thaiDistribute"/>
        <w:rPr>
          <w:rFonts w:hAnsi="Arial" w:cs="Arial"/>
          <w:sz w:val="18"/>
        </w:rPr>
      </w:pPr>
      <w:r w:rsidRPr="009941FA">
        <w:rPr>
          <w:rFonts w:hAnsi="Arial" w:cs="Arial"/>
          <w:spacing w:val="-4"/>
          <w:sz w:val="18"/>
        </w:rPr>
        <w:t>The details of investments in receivables auctioned from the Financial Restructuring Authority (“FRA”), the</w:t>
      </w:r>
      <w:r w:rsidRPr="009941FA">
        <w:rPr>
          <w:rFonts w:hAnsi="Arial" w:cs="Arial"/>
          <w:sz w:val="18"/>
        </w:rPr>
        <w:t xml:space="preserve"> Legal Execution Department (“LED”) and other companies are as follows: (Cont’d)</w:t>
      </w:r>
    </w:p>
    <w:p w:rsidR="0075436F" w:rsidRPr="009941FA" w:rsidRDefault="0075436F" w:rsidP="00922C3F">
      <w:pPr>
        <w:pStyle w:val="a0"/>
        <w:tabs>
          <w:tab w:val="right" w:pos="7200"/>
        </w:tabs>
        <w:ind w:left="540" w:right="-18"/>
        <w:rPr>
          <w:rFonts w:hAnsi="Arial" w:cs="Arial"/>
          <w:sz w:val="14"/>
          <w:szCs w:val="14"/>
        </w:rPr>
      </w:pPr>
    </w:p>
    <w:tbl>
      <w:tblPr>
        <w:tblW w:w="9112" w:type="dxa"/>
        <w:tblInd w:w="468" w:type="dxa"/>
        <w:tblLayout w:type="fixed"/>
        <w:tblLook w:val="0000" w:firstRow="0" w:lastRow="0" w:firstColumn="0" w:lastColumn="0" w:noHBand="0" w:noVBand="0"/>
      </w:tblPr>
      <w:tblGrid>
        <w:gridCol w:w="3600"/>
        <w:gridCol w:w="1440"/>
        <w:gridCol w:w="1710"/>
        <w:gridCol w:w="1224"/>
        <w:gridCol w:w="1138"/>
      </w:tblGrid>
      <w:tr w:rsidR="0058342E" w:rsidRPr="009941FA" w:rsidTr="00CF799B">
        <w:trPr>
          <w:trHeight w:val="20"/>
        </w:trPr>
        <w:tc>
          <w:tcPr>
            <w:tcW w:w="3600" w:type="dxa"/>
            <w:vAlign w:val="bottom"/>
          </w:tcPr>
          <w:p w:rsidR="00275D38" w:rsidRPr="009941FA" w:rsidRDefault="00275D38" w:rsidP="00922C3F">
            <w:pPr>
              <w:pStyle w:val="a0"/>
              <w:ind w:left="72" w:right="0"/>
              <w:rPr>
                <w:rFonts w:hAnsi="Arial" w:cs="Arial"/>
                <w:b/>
                <w:bCs/>
                <w:sz w:val="18"/>
                <w:lang w:val="en-GB"/>
              </w:rPr>
            </w:pPr>
          </w:p>
        </w:tc>
        <w:tc>
          <w:tcPr>
            <w:tcW w:w="5512" w:type="dxa"/>
            <w:gridSpan w:val="4"/>
            <w:vAlign w:val="bottom"/>
          </w:tcPr>
          <w:p w:rsidR="00275D38" w:rsidRPr="009941FA" w:rsidRDefault="00275D38" w:rsidP="00922C3F">
            <w:pPr>
              <w:pStyle w:val="a0"/>
              <w:pBdr>
                <w:bottom w:val="single" w:sz="4" w:space="1" w:color="auto"/>
              </w:pBdr>
              <w:ind w:right="-72"/>
              <w:jc w:val="center"/>
              <w:rPr>
                <w:rFonts w:hAnsi="Arial" w:cs="Arial"/>
                <w:b/>
                <w:bCs/>
                <w:sz w:val="18"/>
                <w:cs/>
              </w:rPr>
            </w:pPr>
            <w:r w:rsidRPr="009941FA">
              <w:rPr>
                <w:rFonts w:hAnsi="Arial" w:cs="Arial"/>
                <w:b/>
                <w:bCs/>
                <w:sz w:val="18"/>
              </w:rPr>
              <w:t xml:space="preserve">Consolidated and </w:t>
            </w:r>
            <w:r w:rsidR="00BB51EF" w:rsidRPr="009941FA">
              <w:rPr>
                <w:rFonts w:hAnsi="Arial" w:cs="Arial"/>
                <w:b/>
                <w:bCs/>
                <w:sz w:val="18"/>
              </w:rPr>
              <w:t>Separate</w:t>
            </w:r>
          </w:p>
        </w:tc>
      </w:tr>
      <w:tr w:rsidR="0058342E" w:rsidRPr="009941FA" w:rsidTr="00CF799B">
        <w:trPr>
          <w:trHeight w:val="20"/>
        </w:trPr>
        <w:tc>
          <w:tcPr>
            <w:tcW w:w="3600" w:type="dxa"/>
            <w:shd w:val="clear" w:color="auto" w:fill="auto"/>
            <w:vAlign w:val="bottom"/>
          </w:tcPr>
          <w:p w:rsidR="00275D38" w:rsidRPr="009941FA" w:rsidRDefault="00275D38" w:rsidP="00922C3F">
            <w:pPr>
              <w:pStyle w:val="a0"/>
              <w:ind w:left="72" w:right="0"/>
              <w:rPr>
                <w:rFonts w:hAnsi="Arial" w:cs="Arial"/>
                <w:b/>
                <w:bCs/>
                <w:sz w:val="18"/>
              </w:rPr>
            </w:pPr>
          </w:p>
        </w:tc>
        <w:tc>
          <w:tcPr>
            <w:tcW w:w="5512" w:type="dxa"/>
            <w:gridSpan w:val="4"/>
            <w:shd w:val="clear" w:color="auto" w:fill="auto"/>
            <w:vAlign w:val="bottom"/>
          </w:tcPr>
          <w:p w:rsidR="00275D38" w:rsidRPr="009941FA" w:rsidRDefault="00B54526" w:rsidP="00922C3F">
            <w:pPr>
              <w:pStyle w:val="a0"/>
              <w:pBdr>
                <w:bottom w:val="single" w:sz="4" w:space="1" w:color="auto"/>
              </w:pBdr>
              <w:ind w:right="-72"/>
              <w:jc w:val="center"/>
              <w:rPr>
                <w:rFonts w:hAnsi="Arial" w:cs="Arial"/>
                <w:b/>
                <w:bCs/>
                <w:sz w:val="18"/>
                <w:cs/>
              </w:rPr>
            </w:pPr>
            <w:r w:rsidRPr="009941FA">
              <w:rPr>
                <w:rFonts w:hAnsi="Arial" w:cs="Arial"/>
                <w:b/>
                <w:bCs/>
                <w:sz w:val="18"/>
                <w:lang w:val="en-GB"/>
              </w:rPr>
              <w:t xml:space="preserve">31 December </w:t>
            </w:r>
            <w:r w:rsidR="00C80453" w:rsidRPr="009941FA">
              <w:rPr>
                <w:rFonts w:hAnsi="Arial" w:cs="Arial"/>
                <w:b/>
                <w:bCs/>
                <w:sz w:val="18"/>
                <w:lang w:val="en-GB"/>
              </w:rPr>
              <w:t>201</w:t>
            </w:r>
            <w:r w:rsidR="006B334E" w:rsidRPr="009941FA">
              <w:rPr>
                <w:rFonts w:hAnsi="Arial" w:cs="Arial"/>
                <w:b/>
                <w:bCs/>
                <w:sz w:val="18"/>
                <w:lang w:val="en-GB"/>
              </w:rPr>
              <w:t>8</w:t>
            </w:r>
          </w:p>
        </w:tc>
      </w:tr>
      <w:tr w:rsidR="0058342E" w:rsidRPr="009941FA" w:rsidTr="00CF799B">
        <w:trPr>
          <w:trHeight w:val="64"/>
        </w:trPr>
        <w:tc>
          <w:tcPr>
            <w:tcW w:w="3600" w:type="dxa"/>
            <w:vAlign w:val="bottom"/>
          </w:tcPr>
          <w:p w:rsidR="00275D38" w:rsidRPr="009941FA" w:rsidRDefault="00275D38" w:rsidP="00922C3F">
            <w:pPr>
              <w:pStyle w:val="a0"/>
              <w:ind w:left="72" w:right="-108"/>
              <w:rPr>
                <w:rFonts w:hAnsi="Arial" w:cs="Arial"/>
                <w:b/>
                <w:bCs/>
                <w:sz w:val="18"/>
              </w:rPr>
            </w:pPr>
          </w:p>
        </w:tc>
        <w:tc>
          <w:tcPr>
            <w:tcW w:w="1440" w:type="dxa"/>
            <w:vAlign w:val="bottom"/>
          </w:tcPr>
          <w:p w:rsidR="00275D38" w:rsidRPr="009941FA" w:rsidRDefault="00275D38" w:rsidP="00922C3F">
            <w:pPr>
              <w:pStyle w:val="a0"/>
              <w:tabs>
                <w:tab w:val="right" w:pos="7200"/>
                <w:tab w:val="right" w:pos="9000"/>
              </w:tabs>
              <w:ind w:left="-108" w:right="-72"/>
              <w:jc w:val="right"/>
              <w:rPr>
                <w:rFonts w:hAnsi="Arial" w:cs="Arial"/>
                <w:b/>
                <w:bCs/>
                <w:sz w:val="18"/>
              </w:rPr>
            </w:pPr>
          </w:p>
        </w:tc>
        <w:tc>
          <w:tcPr>
            <w:tcW w:w="1710" w:type="dxa"/>
            <w:vAlign w:val="bottom"/>
          </w:tcPr>
          <w:p w:rsidR="00275D38" w:rsidRPr="009941FA" w:rsidRDefault="00275D38" w:rsidP="00922C3F">
            <w:pPr>
              <w:pStyle w:val="a0"/>
              <w:tabs>
                <w:tab w:val="right" w:pos="7200"/>
                <w:tab w:val="right" w:pos="9000"/>
              </w:tabs>
              <w:ind w:left="-68" w:right="-72"/>
              <w:jc w:val="right"/>
              <w:rPr>
                <w:rFonts w:hAnsi="Arial" w:cs="Arial"/>
                <w:b/>
                <w:bCs/>
                <w:sz w:val="18"/>
              </w:rPr>
            </w:pPr>
            <w:r w:rsidRPr="009941FA">
              <w:rPr>
                <w:rFonts w:hAnsi="Arial" w:cs="Arial"/>
                <w:b/>
                <w:bCs/>
                <w:sz w:val="18"/>
              </w:rPr>
              <w:t>Outstanding balance</w:t>
            </w:r>
          </w:p>
        </w:tc>
        <w:tc>
          <w:tcPr>
            <w:tcW w:w="1224" w:type="dxa"/>
            <w:vAlign w:val="bottom"/>
          </w:tcPr>
          <w:p w:rsidR="00275D38" w:rsidRPr="009941FA" w:rsidRDefault="00275D38" w:rsidP="00922C3F">
            <w:pPr>
              <w:pStyle w:val="a0"/>
              <w:tabs>
                <w:tab w:val="right" w:pos="7200"/>
                <w:tab w:val="right" w:pos="9000"/>
              </w:tabs>
              <w:ind w:right="-72"/>
              <w:jc w:val="right"/>
              <w:rPr>
                <w:rFonts w:hAnsi="Arial" w:cs="Arial"/>
                <w:b/>
                <w:bCs/>
                <w:sz w:val="18"/>
                <w:cs/>
              </w:rPr>
            </w:pPr>
          </w:p>
        </w:tc>
        <w:tc>
          <w:tcPr>
            <w:tcW w:w="1138" w:type="dxa"/>
            <w:vAlign w:val="bottom"/>
          </w:tcPr>
          <w:p w:rsidR="00275D38" w:rsidRPr="009941FA" w:rsidRDefault="00275D38" w:rsidP="00922C3F">
            <w:pPr>
              <w:pStyle w:val="a0"/>
              <w:tabs>
                <w:tab w:val="right" w:pos="7200"/>
                <w:tab w:val="right" w:pos="9000"/>
              </w:tabs>
              <w:ind w:right="-72"/>
              <w:jc w:val="right"/>
              <w:rPr>
                <w:rFonts w:hAnsi="Arial" w:cs="Arial"/>
                <w:b/>
                <w:bCs/>
                <w:sz w:val="18"/>
                <w:cs/>
              </w:rPr>
            </w:pPr>
          </w:p>
        </w:tc>
      </w:tr>
      <w:tr w:rsidR="0058342E" w:rsidRPr="009941FA" w:rsidTr="00CF799B">
        <w:trPr>
          <w:trHeight w:val="20"/>
        </w:trPr>
        <w:tc>
          <w:tcPr>
            <w:tcW w:w="3600" w:type="dxa"/>
            <w:vAlign w:val="bottom"/>
          </w:tcPr>
          <w:p w:rsidR="00275D38" w:rsidRPr="009941FA" w:rsidRDefault="00275D38" w:rsidP="00922C3F">
            <w:pPr>
              <w:pStyle w:val="a0"/>
              <w:ind w:left="72" w:right="0"/>
              <w:rPr>
                <w:rFonts w:hAnsi="Arial" w:cs="Arial"/>
                <w:b/>
                <w:bCs/>
                <w:sz w:val="18"/>
              </w:rPr>
            </w:pPr>
          </w:p>
        </w:tc>
        <w:tc>
          <w:tcPr>
            <w:tcW w:w="1440" w:type="dxa"/>
            <w:vAlign w:val="bottom"/>
          </w:tcPr>
          <w:p w:rsidR="00275D38" w:rsidRPr="009941FA" w:rsidRDefault="00275D38" w:rsidP="00922C3F">
            <w:pPr>
              <w:pStyle w:val="a0"/>
              <w:tabs>
                <w:tab w:val="right" w:pos="7200"/>
                <w:tab w:val="right" w:pos="9000"/>
              </w:tabs>
              <w:ind w:left="-108" w:right="-72"/>
              <w:jc w:val="right"/>
              <w:rPr>
                <w:rFonts w:hAnsi="Arial" w:cs="Arial"/>
                <w:b/>
                <w:bCs/>
                <w:sz w:val="18"/>
              </w:rPr>
            </w:pPr>
          </w:p>
        </w:tc>
        <w:tc>
          <w:tcPr>
            <w:tcW w:w="1710" w:type="dxa"/>
            <w:vAlign w:val="bottom"/>
          </w:tcPr>
          <w:p w:rsidR="00275D38" w:rsidRPr="009941FA" w:rsidRDefault="00275D38" w:rsidP="00922C3F">
            <w:pPr>
              <w:pStyle w:val="a0"/>
              <w:tabs>
                <w:tab w:val="right" w:pos="7200"/>
                <w:tab w:val="right" w:pos="9000"/>
              </w:tabs>
              <w:ind w:left="-68" w:right="-72"/>
              <w:jc w:val="right"/>
              <w:rPr>
                <w:rFonts w:hAnsi="Arial" w:cs="Arial"/>
                <w:b/>
                <w:bCs/>
                <w:sz w:val="18"/>
                <w:cs/>
              </w:rPr>
            </w:pPr>
            <w:r w:rsidRPr="009941FA">
              <w:rPr>
                <w:rFonts w:hAnsi="Arial" w:cs="Arial"/>
                <w:b/>
                <w:bCs/>
                <w:sz w:val="18"/>
              </w:rPr>
              <w:t>per original and</w:t>
            </w:r>
          </w:p>
        </w:tc>
        <w:tc>
          <w:tcPr>
            <w:tcW w:w="1224" w:type="dxa"/>
            <w:vAlign w:val="bottom"/>
          </w:tcPr>
          <w:p w:rsidR="00275D38" w:rsidRPr="009941FA" w:rsidRDefault="00275D38" w:rsidP="00922C3F">
            <w:pPr>
              <w:pStyle w:val="a0"/>
              <w:tabs>
                <w:tab w:val="right" w:pos="7200"/>
                <w:tab w:val="right" w:pos="9000"/>
              </w:tabs>
              <w:ind w:right="-72"/>
              <w:jc w:val="right"/>
              <w:rPr>
                <w:rFonts w:hAnsi="Arial" w:cs="Arial"/>
                <w:b/>
                <w:bCs/>
                <w:sz w:val="18"/>
              </w:rPr>
            </w:pPr>
          </w:p>
        </w:tc>
        <w:tc>
          <w:tcPr>
            <w:tcW w:w="1138" w:type="dxa"/>
            <w:vAlign w:val="bottom"/>
          </w:tcPr>
          <w:p w:rsidR="00275D38" w:rsidRPr="009941FA" w:rsidRDefault="00275D38" w:rsidP="00922C3F">
            <w:pPr>
              <w:pStyle w:val="a0"/>
              <w:tabs>
                <w:tab w:val="right" w:pos="7200"/>
                <w:tab w:val="right" w:pos="9000"/>
              </w:tabs>
              <w:ind w:right="-72"/>
              <w:jc w:val="right"/>
              <w:rPr>
                <w:rFonts w:hAnsi="Arial" w:cs="Arial"/>
                <w:b/>
                <w:bCs/>
                <w:sz w:val="18"/>
                <w:cs/>
              </w:rPr>
            </w:pPr>
          </w:p>
        </w:tc>
      </w:tr>
      <w:tr w:rsidR="0058342E" w:rsidRPr="009941FA" w:rsidTr="00CF799B">
        <w:trPr>
          <w:trHeight w:val="20"/>
        </w:trPr>
        <w:tc>
          <w:tcPr>
            <w:tcW w:w="3600" w:type="dxa"/>
            <w:vAlign w:val="bottom"/>
          </w:tcPr>
          <w:p w:rsidR="00275D38" w:rsidRPr="009941FA" w:rsidRDefault="00275D38" w:rsidP="00922C3F">
            <w:pPr>
              <w:pStyle w:val="a0"/>
              <w:ind w:left="72" w:right="0"/>
              <w:rPr>
                <w:rFonts w:hAnsi="Arial" w:cs="Arial"/>
                <w:b/>
                <w:bCs/>
                <w:sz w:val="18"/>
              </w:rPr>
            </w:pPr>
          </w:p>
        </w:tc>
        <w:tc>
          <w:tcPr>
            <w:tcW w:w="1440" w:type="dxa"/>
            <w:vAlign w:val="bottom"/>
          </w:tcPr>
          <w:p w:rsidR="00275D38" w:rsidRPr="009941FA" w:rsidRDefault="00275D38" w:rsidP="00922C3F">
            <w:pPr>
              <w:pStyle w:val="a0"/>
              <w:tabs>
                <w:tab w:val="right" w:pos="7200"/>
                <w:tab w:val="right" w:pos="9000"/>
              </w:tabs>
              <w:ind w:left="-108" w:right="-72"/>
              <w:jc w:val="right"/>
              <w:rPr>
                <w:rFonts w:hAnsi="Arial" w:cs="Arial"/>
                <w:b/>
                <w:bCs/>
                <w:sz w:val="18"/>
                <w:cs/>
              </w:rPr>
            </w:pPr>
          </w:p>
        </w:tc>
        <w:tc>
          <w:tcPr>
            <w:tcW w:w="1710" w:type="dxa"/>
            <w:vAlign w:val="bottom"/>
          </w:tcPr>
          <w:p w:rsidR="00275D38" w:rsidRPr="009941FA" w:rsidRDefault="00275D38" w:rsidP="00922C3F">
            <w:pPr>
              <w:pStyle w:val="a0"/>
              <w:tabs>
                <w:tab w:val="right" w:pos="7200"/>
                <w:tab w:val="right" w:pos="9000"/>
              </w:tabs>
              <w:ind w:left="-68" w:right="-72"/>
              <w:jc w:val="right"/>
              <w:rPr>
                <w:rFonts w:hAnsi="Arial" w:cs="Arial"/>
                <w:b/>
                <w:bCs/>
                <w:sz w:val="18"/>
                <w:cs/>
              </w:rPr>
            </w:pPr>
            <w:r w:rsidRPr="009941FA">
              <w:rPr>
                <w:rFonts w:hAnsi="Arial" w:cs="Arial"/>
                <w:b/>
                <w:bCs/>
                <w:sz w:val="18"/>
              </w:rPr>
              <w:t>renewed agreements</w:t>
            </w:r>
          </w:p>
        </w:tc>
        <w:tc>
          <w:tcPr>
            <w:tcW w:w="1224" w:type="dxa"/>
            <w:vAlign w:val="bottom"/>
          </w:tcPr>
          <w:p w:rsidR="00275D38" w:rsidRPr="009941FA" w:rsidRDefault="00275D38" w:rsidP="00922C3F">
            <w:pPr>
              <w:pStyle w:val="a0"/>
              <w:tabs>
                <w:tab w:val="right" w:pos="7200"/>
                <w:tab w:val="right" w:pos="9000"/>
              </w:tabs>
              <w:ind w:right="-72"/>
              <w:jc w:val="right"/>
              <w:rPr>
                <w:rFonts w:hAnsi="Arial" w:cs="Arial"/>
                <w:b/>
                <w:bCs/>
                <w:sz w:val="18"/>
              </w:rPr>
            </w:pPr>
            <w:r w:rsidRPr="009941FA">
              <w:rPr>
                <w:rFonts w:hAnsi="Arial" w:cs="Arial"/>
                <w:b/>
                <w:bCs/>
                <w:sz w:val="18"/>
              </w:rPr>
              <w:t>Cost</w:t>
            </w:r>
          </w:p>
        </w:tc>
        <w:tc>
          <w:tcPr>
            <w:tcW w:w="1138" w:type="dxa"/>
            <w:vAlign w:val="bottom"/>
          </w:tcPr>
          <w:p w:rsidR="00275D38" w:rsidRPr="009941FA" w:rsidRDefault="00275D38" w:rsidP="00922C3F">
            <w:pPr>
              <w:pStyle w:val="a0"/>
              <w:tabs>
                <w:tab w:val="right" w:pos="7200"/>
                <w:tab w:val="right" w:pos="9000"/>
              </w:tabs>
              <w:ind w:right="-72"/>
              <w:jc w:val="right"/>
              <w:rPr>
                <w:rFonts w:hAnsi="Arial" w:cs="Arial"/>
                <w:b/>
                <w:bCs/>
                <w:sz w:val="18"/>
                <w:cs/>
              </w:rPr>
            </w:pPr>
            <w:r w:rsidRPr="009941FA">
              <w:rPr>
                <w:rFonts w:hAnsi="Arial" w:cs="Arial"/>
                <w:b/>
                <w:bCs/>
                <w:sz w:val="18"/>
              </w:rPr>
              <w:t>Fair value</w:t>
            </w:r>
          </w:p>
        </w:tc>
      </w:tr>
      <w:tr w:rsidR="0058342E" w:rsidRPr="009941FA" w:rsidTr="00CF799B">
        <w:trPr>
          <w:trHeight w:val="20"/>
        </w:trPr>
        <w:tc>
          <w:tcPr>
            <w:tcW w:w="3600" w:type="dxa"/>
            <w:vAlign w:val="bottom"/>
          </w:tcPr>
          <w:p w:rsidR="00275D38" w:rsidRPr="009941FA" w:rsidRDefault="00275D38" w:rsidP="00922C3F">
            <w:pPr>
              <w:pStyle w:val="a0"/>
              <w:ind w:left="72" w:right="0"/>
              <w:rPr>
                <w:rFonts w:hAnsi="Arial" w:cs="Arial"/>
                <w:b/>
                <w:bCs/>
                <w:sz w:val="18"/>
              </w:rPr>
            </w:pPr>
          </w:p>
        </w:tc>
        <w:tc>
          <w:tcPr>
            <w:tcW w:w="1440" w:type="dxa"/>
            <w:vAlign w:val="bottom"/>
          </w:tcPr>
          <w:p w:rsidR="00275D38" w:rsidRPr="009941FA" w:rsidRDefault="00275D38" w:rsidP="00922C3F">
            <w:pPr>
              <w:pStyle w:val="a0"/>
              <w:ind w:right="-72"/>
              <w:jc w:val="right"/>
              <w:rPr>
                <w:rFonts w:hAnsi="Arial" w:cs="Arial"/>
                <w:b/>
                <w:bCs/>
                <w:sz w:val="18"/>
              </w:rPr>
            </w:pPr>
            <w:r w:rsidRPr="009941FA">
              <w:rPr>
                <w:rFonts w:hAnsi="Arial" w:cs="Arial"/>
                <w:b/>
                <w:bCs/>
                <w:sz w:val="18"/>
              </w:rPr>
              <w:t>Number of</w:t>
            </w:r>
          </w:p>
        </w:tc>
        <w:tc>
          <w:tcPr>
            <w:tcW w:w="1710" w:type="dxa"/>
            <w:vAlign w:val="bottom"/>
          </w:tcPr>
          <w:p w:rsidR="00275D38" w:rsidRPr="009941FA" w:rsidRDefault="00275D38" w:rsidP="00922C3F">
            <w:pPr>
              <w:pStyle w:val="a0"/>
              <w:ind w:right="-72"/>
              <w:jc w:val="right"/>
              <w:rPr>
                <w:rFonts w:hAnsi="Arial" w:cs="Arial"/>
                <w:b/>
                <w:bCs/>
                <w:sz w:val="18"/>
              </w:rPr>
            </w:pPr>
            <w:r w:rsidRPr="009941FA">
              <w:rPr>
                <w:rFonts w:hAnsi="Arial" w:cs="Arial"/>
                <w:b/>
                <w:bCs/>
                <w:sz w:val="18"/>
                <w:cs/>
              </w:rPr>
              <w:t>Thousand</w:t>
            </w:r>
          </w:p>
        </w:tc>
        <w:tc>
          <w:tcPr>
            <w:tcW w:w="1224" w:type="dxa"/>
            <w:vAlign w:val="bottom"/>
          </w:tcPr>
          <w:p w:rsidR="00275D38" w:rsidRPr="009941FA" w:rsidRDefault="00275D38" w:rsidP="00922C3F">
            <w:pPr>
              <w:pStyle w:val="a0"/>
              <w:ind w:right="-72"/>
              <w:jc w:val="right"/>
              <w:rPr>
                <w:rFonts w:hAnsi="Arial" w:cs="Arial"/>
                <w:b/>
                <w:bCs/>
                <w:sz w:val="18"/>
              </w:rPr>
            </w:pPr>
            <w:r w:rsidRPr="009941FA">
              <w:rPr>
                <w:rFonts w:hAnsi="Arial" w:cs="Arial"/>
                <w:b/>
                <w:bCs/>
                <w:sz w:val="18"/>
                <w:cs/>
              </w:rPr>
              <w:t>Thousand</w:t>
            </w:r>
          </w:p>
        </w:tc>
        <w:tc>
          <w:tcPr>
            <w:tcW w:w="1138" w:type="dxa"/>
            <w:vAlign w:val="bottom"/>
          </w:tcPr>
          <w:p w:rsidR="00275D38" w:rsidRPr="009941FA" w:rsidRDefault="00275D38" w:rsidP="00922C3F">
            <w:pPr>
              <w:pStyle w:val="a0"/>
              <w:ind w:right="-72"/>
              <w:jc w:val="right"/>
              <w:rPr>
                <w:rFonts w:hAnsi="Arial" w:cs="Arial"/>
                <w:b/>
                <w:bCs/>
                <w:sz w:val="18"/>
              </w:rPr>
            </w:pPr>
            <w:r w:rsidRPr="009941FA">
              <w:rPr>
                <w:rFonts w:hAnsi="Arial" w:cs="Arial"/>
                <w:b/>
                <w:bCs/>
                <w:sz w:val="18"/>
                <w:cs/>
              </w:rPr>
              <w:t>Thousand</w:t>
            </w:r>
          </w:p>
        </w:tc>
      </w:tr>
      <w:tr w:rsidR="0058342E" w:rsidRPr="009941FA" w:rsidTr="00CF799B">
        <w:trPr>
          <w:trHeight w:val="20"/>
        </w:trPr>
        <w:tc>
          <w:tcPr>
            <w:tcW w:w="3600" w:type="dxa"/>
            <w:vAlign w:val="bottom"/>
          </w:tcPr>
          <w:p w:rsidR="00275D38" w:rsidRPr="009941FA" w:rsidRDefault="00275D38" w:rsidP="00922C3F">
            <w:pPr>
              <w:pStyle w:val="a0"/>
              <w:pBdr>
                <w:bottom w:val="single" w:sz="4" w:space="1" w:color="auto"/>
              </w:pBdr>
              <w:ind w:left="72" w:right="0"/>
              <w:jc w:val="center"/>
              <w:rPr>
                <w:rFonts w:hAnsi="Arial" w:cs="Arial"/>
                <w:b/>
                <w:bCs/>
                <w:sz w:val="18"/>
              </w:rPr>
            </w:pPr>
            <w:r w:rsidRPr="009941FA">
              <w:rPr>
                <w:rFonts w:hAnsi="Arial" w:cs="Arial"/>
                <w:b/>
                <w:bCs/>
                <w:sz w:val="18"/>
              </w:rPr>
              <w:t>Purchase date</w:t>
            </w:r>
          </w:p>
        </w:tc>
        <w:tc>
          <w:tcPr>
            <w:tcW w:w="1440" w:type="dxa"/>
            <w:vAlign w:val="bottom"/>
          </w:tcPr>
          <w:p w:rsidR="00275D38" w:rsidRPr="009941FA" w:rsidRDefault="00275D38" w:rsidP="00922C3F">
            <w:pPr>
              <w:pStyle w:val="a0"/>
              <w:pBdr>
                <w:bottom w:val="single" w:sz="4" w:space="1" w:color="auto"/>
              </w:pBdr>
              <w:ind w:right="-72"/>
              <w:jc w:val="right"/>
              <w:rPr>
                <w:rFonts w:hAnsi="Arial" w:cs="Arial"/>
                <w:b/>
                <w:bCs/>
                <w:sz w:val="18"/>
                <w:cs/>
              </w:rPr>
            </w:pPr>
            <w:r w:rsidRPr="009941FA">
              <w:rPr>
                <w:rFonts w:hAnsi="Arial" w:cs="Arial"/>
                <w:b/>
                <w:bCs/>
                <w:sz w:val="18"/>
              </w:rPr>
              <w:t>debtors</w:t>
            </w:r>
          </w:p>
        </w:tc>
        <w:tc>
          <w:tcPr>
            <w:tcW w:w="1710" w:type="dxa"/>
            <w:vAlign w:val="bottom"/>
          </w:tcPr>
          <w:p w:rsidR="00275D38" w:rsidRPr="009941FA" w:rsidRDefault="00275D38"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224" w:type="dxa"/>
            <w:vAlign w:val="bottom"/>
          </w:tcPr>
          <w:p w:rsidR="00275D38" w:rsidRPr="009941FA" w:rsidRDefault="00275D38"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138" w:type="dxa"/>
            <w:vAlign w:val="bottom"/>
          </w:tcPr>
          <w:p w:rsidR="00275D38" w:rsidRPr="009941FA" w:rsidRDefault="00275D38"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r>
      <w:tr w:rsidR="0058342E" w:rsidRPr="009941FA" w:rsidTr="00CF799B">
        <w:trPr>
          <w:trHeight w:val="20"/>
        </w:trPr>
        <w:tc>
          <w:tcPr>
            <w:tcW w:w="3600" w:type="dxa"/>
            <w:vAlign w:val="bottom"/>
          </w:tcPr>
          <w:p w:rsidR="00275D38" w:rsidRPr="009941FA" w:rsidRDefault="00275D38" w:rsidP="00922C3F">
            <w:pPr>
              <w:pStyle w:val="a0"/>
              <w:ind w:left="72" w:right="0"/>
              <w:rPr>
                <w:rFonts w:hAnsi="Arial" w:cs="Arial"/>
                <w:b/>
                <w:bCs/>
                <w:sz w:val="12"/>
                <w:szCs w:val="12"/>
                <w:cs/>
              </w:rPr>
            </w:pPr>
          </w:p>
        </w:tc>
        <w:tc>
          <w:tcPr>
            <w:tcW w:w="1440" w:type="dxa"/>
            <w:vAlign w:val="bottom"/>
          </w:tcPr>
          <w:p w:rsidR="00275D38" w:rsidRPr="009941FA" w:rsidRDefault="00275D38" w:rsidP="00922C3F">
            <w:pPr>
              <w:pStyle w:val="a0"/>
              <w:tabs>
                <w:tab w:val="right" w:pos="7200"/>
                <w:tab w:val="right" w:pos="9000"/>
              </w:tabs>
              <w:ind w:left="-108" w:right="-72"/>
              <w:jc w:val="right"/>
              <w:rPr>
                <w:rFonts w:hAnsi="Arial" w:cs="Arial"/>
                <w:b/>
                <w:bCs/>
                <w:sz w:val="12"/>
                <w:szCs w:val="12"/>
                <w:cs/>
              </w:rPr>
            </w:pPr>
          </w:p>
        </w:tc>
        <w:tc>
          <w:tcPr>
            <w:tcW w:w="1710" w:type="dxa"/>
            <w:vAlign w:val="bottom"/>
          </w:tcPr>
          <w:p w:rsidR="00275D38" w:rsidRPr="009941FA" w:rsidRDefault="00275D38" w:rsidP="00922C3F">
            <w:pPr>
              <w:pStyle w:val="a0"/>
              <w:tabs>
                <w:tab w:val="right" w:pos="7200"/>
                <w:tab w:val="right" w:pos="9000"/>
              </w:tabs>
              <w:ind w:left="-68" w:right="-72"/>
              <w:jc w:val="right"/>
              <w:rPr>
                <w:rFonts w:hAnsi="Arial" w:cs="Arial"/>
                <w:b/>
                <w:bCs/>
                <w:sz w:val="12"/>
                <w:szCs w:val="12"/>
                <w:cs/>
              </w:rPr>
            </w:pPr>
          </w:p>
        </w:tc>
        <w:tc>
          <w:tcPr>
            <w:tcW w:w="1224" w:type="dxa"/>
            <w:vAlign w:val="bottom"/>
          </w:tcPr>
          <w:p w:rsidR="00275D38" w:rsidRPr="009941FA" w:rsidRDefault="00275D38" w:rsidP="00922C3F">
            <w:pPr>
              <w:pStyle w:val="a0"/>
              <w:tabs>
                <w:tab w:val="right" w:pos="7200"/>
                <w:tab w:val="right" w:pos="9000"/>
              </w:tabs>
              <w:ind w:right="-72"/>
              <w:jc w:val="right"/>
              <w:rPr>
                <w:rFonts w:hAnsi="Arial" w:cs="Arial"/>
                <w:b/>
                <w:bCs/>
                <w:sz w:val="12"/>
                <w:szCs w:val="12"/>
                <w:cs/>
              </w:rPr>
            </w:pPr>
          </w:p>
        </w:tc>
        <w:tc>
          <w:tcPr>
            <w:tcW w:w="1138" w:type="dxa"/>
            <w:vAlign w:val="bottom"/>
          </w:tcPr>
          <w:p w:rsidR="00275D38" w:rsidRPr="009941FA" w:rsidRDefault="00275D38" w:rsidP="00922C3F">
            <w:pPr>
              <w:pStyle w:val="a0"/>
              <w:tabs>
                <w:tab w:val="right" w:pos="7200"/>
                <w:tab w:val="right" w:pos="9000"/>
              </w:tabs>
              <w:ind w:right="-72"/>
              <w:jc w:val="right"/>
              <w:rPr>
                <w:rFonts w:hAnsi="Arial" w:cs="Arial"/>
                <w:b/>
                <w:bCs/>
                <w:sz w:val="12"/>
                <w:szCs w:val="12"/>
                <w:cs/>
              </w:rPr>
            </w:pPr>
          </w:p>
        </w:tc>
      </w:tr>
      <w:tr w:rsidR="0058342E" w:rsidRPr="009941FA" w:rsidTr="00CF799B">
        <w:trPr>
          <w:trHeight w:val="66"/>
        </w:trPr>
        <w:tc>
          <w:tcPr>
            <w:tcW w:w="3600" w:type="dxa"/>
            <w:vAlign w:val="bottom"/>
          </w:tcPr>
          <w:p w:rsidR="004C206C" w:rsidRPr="009941FA" w:rsidRDefault="004C206C" w:rsidP="00922C3F">
            <w:pPr>
              <w:tabs>
                <w:tab w:val="right" w:pos="3960"/>
                <w:tab w:val="right" w:pos="5580"/>
                <w:tab w:val="right" w:pos="7200"/>
                <w:tab w:val="right" w:pos="9000"/>
              </w:tabs>
              <w:ind w:left="72" w:right="-250"/>
              <w:rPr>
                <w:u w:val="single"/>
              </w:rPr>
            </w:pPr>
            <w:r w:rsidRPr="009941FA">
              <w:rPr>
                <w:u w:val="single"/>
              </w:rPr>
              <w:t>Kiatnakin Bank Public Company Limited</w:t>
            </w:r>
          </w:p>
        </w:tc>
        <w:tc>
          <w:tcPr>
            <w:tcW w:w="1440" w:type="dxa"/>
            <w:vAlign w:val="bottom"/>
          </w:tcPr>
          <w:p w:rsidR="004C206C" w:rsidRPr="009941FA" w:rsidRDefault="004C206C" w:rsidP="00922C3F">
            <w:pPr>
              <w:ind w:right="-72"/>
              <w:jc w:val="right"/>
              <w:rPr>
                <w:cs/>
              </w:rPr>
            </w:pPr>
          </w:p>
        </w:tc>
        <w:tc>
          <w:tcPr>
            <w:tcW w:w="1710" w:type="dxa"/>
            <w:vAlign w:val="bottom"/>
          </w:tcPr>
          <w:p w:rsidR="004C206C" w:rsidRPr="009941FA" w:rsidRDefault="004C206C" w:rsidP="00922C3F">
            <w:pPr>
              <w:ind w:right="-72"/>
              <w:jc w:val="right"/>
            </w:pPr>
          </w:p>
        </w:tc>
        <w:tc>
          <w:tcPr>
            <w:tcW w:w="1224" w:type="dxa"/>
            <w:vAlign w:val="bottom"/>
          </w:tcPr>
          <w:p w:rsidR="004C206C" w:rsidRPr="009941FA" w:rsidRDefault="004C206C" w:rsidP="00922C3F">
            <w:pPr>
              <w:ind w:right="-72"/>
              <w:jc w:val="right"/>
            </w:pPr>
          </w:p>
        </w:tc>
        <w:tc>
          <w:tcPr>
            <w:tcW w:w="1138" w:type="dxa"/>
            <w:vAlign w:val="bottom"/>
          </w:tcPr>
          <w:p w:rsidR="004C206C" w:rsidRPr="009941FA" w:rsidRDefault="004C206C" w:rsidP="00922C3F">
            <w:pPr>
              <w:tabs>
                <w:tab w:val="right" w:pos="7200"/>
                <w:tab w:val="right" w:pos="9000"/>
              </w:tabs>
              <w:ind w:right="-72"/>
              <w:jc w:val="right"/>
              <w:rPr>
                <w:lang w:val="en-GB"/>
              </w:rPr>
            </w:pPr>
          </w:p>
        </w:tc>
      </w:tr>
      <w:tr w:rsidR="0058342E" w:rsidRPr="009941FA" w:rsidTr="00CF799B">
        <w:trPr>
          <w:trHeight w:val="20"/>
        </w:trPr>
        <w:tc>
          <w:tcPr>
            <w:tcW w:w="3600" w:type="dxa"/>
            <w:vAlign w:val="bottom"/>
          </w:tcPr>
          <w:p w:rsidR="004C206C" w:rsidRPr="009941FA" w:rsidRDefault="004C206C" w:rsidP="00922C3F">
            <w:pPr>
              <w:tabs>
                <w:tab w:val="right" w:pos="3960"/>
                <w:tab w:val="right" w:pos="5580"/>
                <w:tab w:val="right" w:pos="7200"/>
                <w:tab w:val="right" w:pos="9000"/>
              </w:tabs>
              <w:ind w:left="72"/>
            </w:pPr>
            <w:r w:rsidRPr="009941FA">
              <w:t>Receivables auctioned from FRA</w:t>
            </w:r>
          </w:p>
        </w:tc>
        <w:tc>
          <w:tcPr>
            <w:tcW w:w="1440" w:type="dxa"/>
            <w:vAlign w:val="bottom"/>
          </w:tcPr>
          <w:p w:rsidR="004C206C" w:rsidRPr="009941FA" w:rsidRDefault="004C206C" w:rsidP="00922C3F">
            <w:pPr>
              <w:ind w:right="-72"/>
              <w:jc w:val="right"/>
            </w:pPr>
          </w:p>
        </w:tc>
        <w:tc>
          <w:tcPr>
            <w:tcW w:w="1710" w:type="dxa"/>
            <w:vAlign w:val="bottom"/>
          </w:tcPr>
          <w:p w:rsidR="004C206C" w:rsidRPr="009941FA" w:rsidRDefault="004C206C" w:rsidP="00922C3F">
            <w:pPr>
              <w:ind w:right="-72"/>
              <w:jc w:val="right"/>
            </w:pPr>
          </w:p>
        </w:tc>
        <w:tc>
          <w:tcPr>
            <w:tcW w:w="1224" w:type="dxa"/>
            <w:vAlign w:val="bottom"/>
          </w:tcPr>
          <w:p w:rsidR="004C206C" w:rsidRPr="009941FA" w:rsidRDefault="004C206C" w:rsidP="00922C3F">
            <w:pPr>
              <w:ind w:right="-72"/>
              <w:jc w:val="right"/>
            </w:pPr>
          </w:p>
        </w:tc>
        <w:tc>
          <w:tcPr>
            <w:tcW w:w="1138" w:type="dxa"/>
            <w:vAlign w:val="bottom"/>
          </w:tcPr>
          <w:p w:rsidR="004C206C" w:rsidRPr="009941FA" w:rsidRDefault="004C206C" w:rsidP="00922C3F">
            <w:pPr>
              <w:tabs>
                <w:tab w:val="right" w:pos="7200"/>
                <w:tab w:val="right" w:pos="9000"/>
              </w:tabs>
              <w:ind w:right="-72"/>
              <w:jc w:val="right"/>
              <w:rPr>
                <w:cs/>
                <w:lang w:val="th-TH"/>
              </w:rPr>
            </w:pPr>
          </w:p>
        </w:tc>
      </w:tr>
      <w:tr w:rsidR="00C45724" w:rsidRPr="009941FA" w:rsidTr="00CF799B">
        <w:trPr>
          <w:trHeight w:val="20"/>
        </w:trPr>
        <w:tc>
          <w:tcPr>
            <w:tcW w:w="3600" w:type="dxa"/>
            <w:vAlign w:val="bottom"/>
          </w:tcPr>
          <w:p w:rsidR="00C45724" w:rsidRPr="009941FA" w:rsidRDefault="00C45724" w:rsidP="00922C3F">
            <w:pPr>
              <w:tabs>
                <w:tab w:val="right" w:pos="3960"/>
                <w:tab w:val="right" w:pos="5580"/>
                <w:tab w:val="right" w:pos="7200"/>
                <w:tab w:val="right" w:pos="9000"/>
              </w:tabs>
              <w:ind w:left="72"/>
            </w:pPr>
            <w:r w:rsidRPr="009941FA">
              <w:t xml:space="preserve">   30 September 1999</w:t>
            </w:r>
          </w:p>
        </w:tc>
        <w:tc>
          <w:tcPr>
            <w:tcW w:w="1440" w:type="dxa"/>
            <w:vAlign w:val="bottom"/>
          </w:tcPr>
          <w:p w:rsidR="00C45724" w:rsidRPr="009941FA" w:rsidRDefault="00C45724" w:rsidP="00922C3F">
            <w:pPr>
              <w:spacing w:line="200" w:lineRule="exact"/>
              <w:ind w:right="-72"/>
              <w:jc w:val="right"/>
              <w:rPr>
                <w:cs/>
              </w:rPr>
            </w:pPr>
            <w:r w:rsidRPr="009941FA">
              <w:t>300</w:t>
            </w:r>
          </w:p>
        </w:tc>
        <w:tc>
          <w:tcPr>
            <w:tcW w:w="1710" w:type="dxa"/>
            <w:vAlign w:val="bottom"/>
          </w:tcPr>
          <w:p w:rsidR="00C45724" w:rsidRPr="009941FA" w:rsidRDefault="00C45724" w:rsidP="00922C3F">
            <w:pPr>
              <w:spacing w:line="200" w:lineRule="exact"/>
              <w:ind w:right="-72"/>
              <w:jc w:val="right"/>
            </w:pPr>
            <w:r w:rsidRPr="009941FA">
              <w:t>2,096,886</w:t>
            </w:r>
          </w:p>
        </w:tc>
        <w:tc>
          <w:tcPr>
            <w:tcW w:w="1224" w:type="dxa"/>
            <w:vAlign w:val="bottom"/>
          </w:tcPr>
          <w:p w:rsidR="00C45724" w:rsidRPr="009941FA" w:rsidRDefault="00C45724" w:rsidP="00922C3F">
            <w:pPr>
              <w:spacing w:line="200" w:lineRule="exact"/>
              <w:ind w:right="-72"/>
              <w:jc w:val="right"/>
            </w:pPr>
            <w:r w:rsidRPr="009941FA">
              <w:t>152,253</w:t>
            </w:r>
          </w:p>
        </w:tc>
        <w:tc>
          <w:tcPr>
            <w:tcW w:w="1138" w:type="dxa"/>
            <w:vAlign w:val="bottom"/>
          </w:tcPr>
          <w:p w:rsidR="00C45724" w:rsidRPr="009941FA" w:rsidRDefault="00C45724" w:rsidP="00922C3F">
            <w:pPr>
              <w:spacing w:line="200" w:lineRule="exact"/>
              <w:ind w:right="-72"/>
              <w:jc w:val="right"/>
            </w:pPr>
            <w:r w:rsidRPr="009941FA">
              <w:t>63,274</w:t>
            </w:r>
          </w:p>
        </w:tc>
      </w:tr>
      <w:tr w:rsidR="00C45724" w:rsidRPr="009941FA" w:rsidTr="00CF799B">
        <w:trPr>
          <w:trHeight w:val="20"/>
        </w:trPr>
        <w:tc>
          <w:tcPr>
            <w:tcW w:w="3600" w:type="dxa"/>
            <w:vAlign w:val="bottom"/>
          </w:tcPr>
          <w:p w:rsidR="00C45724" w:rsidRPr="009941FA" w:rsidRDefault="00C45724" w:rsidP="00922C3F">
            <w:pPr>
              <w:tabs>
                <w:tab w:val="right" w:pos="3960"/>
                <w:tab w:val="right" w:pos="5580"/>
                <w:tab w:val="right" w:pos="7200"/>
                <w:tab w:val="right" w:pos="9000"/>
              </w:tabs>
              <w:ind w:left="72"/>
            </w:pPr>
            <w:r w:rsidRPr="009941FA">
              <w:t xml:space="preserve">   15 December 1999</w:t>
            </w:r>
          </w:p>
        </w:tc>
        <w:tc>
          <w:tcPr>
            <w:tcW w:w="1440" w:type="dxa"/>
            <w:vAlign w:val="bottom"/>
          </w:tcPr>
          <w:p w:rsidR="00C45724" w:rsidRPr="009941FA" w:rsidRDefault="00C45724" w:rsidP="00922C3F">
            <w:pPr>
              <w:spacing w:line="200" w:lineRule="exact"/>
              <w:ind w:right="-72"/>
              <w:jc w:val="right"/>
            </w:pPr>
            <w:r w:rsidRPr="009941FA">
              <w:t>141</w:t>
            </w:r>
          </w:p>
        </w:tc>
        <w:tc>
          <w:tcPr>
            <w:tcW w:w="1710" w:type="dxa"/>
            <w:vAlign w:val="bottom"/>
          </w:tcPr>
          <w:p w:rsidR="00C45724" w:rsidRPr="009941FA" w:rsidRDefault="00C45724" w:rsidP="00922C3F">
            <w:pPr>
              <w:spacing w:line="200" w:lineRule="exact"/>
              <w:ind w:right="-72"/>
              <w:jc w:val="right"/>
            </w:pPr>
            <w:r w:rsidRPr="009941FA">
              <w:t>412,235</w:t>
            </w:r>
          </w:p>
        </w:tc>
        <w:tc>
          <w:tcPr>
            <w:tcW w:w="1224" w:type="dxa"/>
            <w:vAlign w:val="bottom"/>
          </w:tcPr>
          <w:p w:rsidR="00C45724" w:rsidRPr="009941FA" w:rsidRDefault="00C45724" w:rsidP="00922C3F">
            <w:pPr>
              <w:spacing w:line="200" w:lineRule="exact"/>
              <w:ind w:right="-72"/>
              <w:jc w:val="right"/>
            </w:pPr>
            <w:r w:rsidRPr="009941FA">
              <w:t>4,457</w:t>
            </w:r>
          </w:p>
        </w:tc>
        <w:tc>
          <w:tcPr>
            <w:tcW w:w="1138" w:type="dxa"/>
            <w:vAlign w:val="bottom"/>
          </w:tcPr>
          <w:p w:rsidR="00C45724" w:rsidRPr="009941FA" w:rsidRDefault="00C45724" w:rsidP="00922C3F">
            <w:pPr>
              <w:spacing w:line="200" w:lineRule="exact"/>
              <w:ind w:right="-72"/>
              <w:jc w:val="right"/>
            </w:pPr>
            <w:r w:rsidRPr="009941FA">
              <w:t>5,836</w:t>
            </w:r>
          </w:p>
        </w:tc>
      </w:tr>
      <w:tr w:rsidR="00C45724" w:rsidRPr="009941FA" w:rsidTr="00CF799B">
        <w:trPr>
          <w:trHeight w:val="20"/>
        </w:trPr>
        <w:tc>
          <w:tcPr>
            <w:tcW w:w="3600" w:type="dxa"/>
            <w:vAlign w:val="bottom"/>
          </w:tcPr>
          <w:p w:rsidR="00C45724" w:rsidRPr="009941FA" w:rsidRDefault="00C45724" w:rsidP="00922C3F">
            <w:pPr>
              <w:tabs>
                <w:tab w:val="right" w:pos="3960"/>
                <w:tab w:val="right" w:pos="5580"/>
                <w:tab w:val="right" w:pos="7200"/>
                <w:tab w:val="right" w:pos="9000"/>
              </w:tabs>
              <w:ind w:left="72"/>
            </w:pPr>
            <w:r w:rsidRPr="009941FA">
              <w:t>Receivables purchased</w:t>
            </w:r>
          </w:p>
        </w:tc>
        <w:tc>
          <w:tcPr>
            <w:tcW w:w="1440" w:type="dxa"/>
            <w:vAlign w:val="bottom"/>
          </w:tcPr>
          <w:p w:rsidR="00C45724" w:rsidRPr="009941FA" w:rsidRDefault="00C45724" w:rsidP="00922C3F">
            <w:pPr>
              <w:spacing w:line="200" w:lineRule="exact"/>
              <w:ind w:right="-72"/>
              <w:jc w:val="right"/>
            </w:pPr>
          </w:p>
        </w:tc>
        <w:tc>
          <w:tcPr>
            <w:tcW w:w="1710" w:type="dxa"/>
            <w:vAlign w:val="bottom"/>
          </w:tcPr>
          <w:p w:rsidR="00C45724" w:rsidRPr="009941FA" w:rsidRDefault="00C45724" w:rsidP="00922C3F">
            <w:pPr>
              <w:spacing w:line="200" w:lineRule="exact"/>
              <w:ind w:right="-72"/>
              <w:jc w:val="right"/>
            </w:pPr>
          </w:p>
        </w:tc>
        <w:tc>
          <w:tcPr>
            <w:tcW w:w="1224" w:type="dxa"/>
            <w:vAlign w:val="bottom"/>
          </w:tcPr>
          <w:p w:rsidR="00C45724" w:rsidRPr="009941FA" w:rsidRDefault="00C45724" w:rsidP="00922C3F">
            <w:pPr>
              <w:spacing w:line="200" w:lineRule="exact"/>
              <w:ind w:right="-72"/>
              <w:jc w:val="right"/>
            </w:pPr>
          </w:p>
        </w:tc>
        <w:tc>
          <w:tcPr>
            <w:tcW w:w="1138" w:type="dxa"/>
            <w:vAlign w:val="bottom"/>
          </w:tcPr>
          <w:p w:rsidR="00C45724" w:rsidRPr="009941FA" w:rsidRDefault="00C45724" w:rsidP="00922C3F">
            <w:pPr>
              <w:spacing w:line="200" w:lineRule="exact"/>
              <w:ind w:right="-72"/>
              <w:jc w:val="right"/>
            </w:pPr>
          </w:p>
        </w:tc>
      </w:tr>
      <w:tr w:rsidR="00C45724" w:rsidRPr="009941FA" w:rsidTr="00CF799B">
        <w:trPr>
          <w:trHeight w:val="20"/>
        </w:trPr>
        <w:tc>
          <w:tcPr>
            <w:tcW w:w="3600" w:type="dxa"/>
            <w:vAlign w:val="bottom"/>
          </w:tcPr>
          <w:p w:rsidR="00C45724" w:rsidRPr="009941FA" w:rsidRDefault="00F54ADD" w:rsidP="00922C3F">
            <w:pPr>
              <w:tabs>
                <w:tab w:val="right" w:pos="3960"/>
                <w:tab w:val="right" w:pos="5580"/>
                <w:tab w:val="right" w:pos="7200"/>
                <w:tab w:val="right" w:pos="9000"/>
              </w:tabs>
              <w:ind w:left="72"/>
            </w:pPr>
            <w:r w:rsidRPr="009941FA">
              <w:t xml:space="preserve">   January 2009 - December 2018</w:t>
            </w:r>
          </w:p>
        </w:tc>
        <w:tc>
          <w:tcPr>
            <w:tcW w:w="1440" w:type="dxa"/>
            <w:vAlign w:val="bottom"/>
          </w:tcPr>
          <w:p w:rsidR="00C45724" w:rsidRPr="009941FA" w:rsidRDefault="00C45724" w:rsidP="00922C3F">
            <w:pPr>
              <w:spacing w:line="200" w:lineRule="exact"/>
              <w:ind w:right="-72"/>
              <w:jc w:val="right"/>
              <w:rPr>
                <w:cs/>
              </w:rPr>
            </w:pPr>
            <w:r w:rsidRPr="009941FA">
              <w:t>3</w:t>
            </w:r>
          </w:p>
        </w:tc>
        <w:tc>
          <w:tcPr>
            <w:tcW w:w="1710" w:type="dxa"/>
            <w:vAlign w:val="bottom"/>
          </w:tcPr>
          <w:p w:rsidR="00C45724" w:rsidRPr="009941FA" w:rsidRDefault="00C45724" w:rsidP="00922C3F">
            <w:pPr>
              <w:spacing w:line="200" w:lineRule="exact"/>
              <w:ind w:right="-72"/>
              <w:jc w:val="right"/>
            </w:pPr>
            <w:r w:rsidRPr="009941FA">
              <w:t>110,687</w:t>
            </w:r>
          </w:p>
        </w:tc>
        <w:tc>
          <w:tcPr>
            <w:tcW w:w="1224" w:type="dxa"/>
            <w:vAlign w:val="bottom"/>
          </w:tcPr>
          <w:p w:rsidR="00C45724" w:rsidRPr="009941FA" w:rsidRDefault="00C45724" w:rsidP="00922C3F">
            <w:pPr>
              <w:spacing w:line="200" w:lineRule="exact"/>
              <w:ind w:right="-72"/>
              <w:jc w:val="right"/>
            </w:pPr>
            <w:r w:rsidRPr="009941FA">
              <w:t>51,247</w:t>
            </w:r>
          </w:p>
        </w:tc>
        <w:tc>
          <w:tcPr>
            <w:tcW w:w="1138" w:type="dxa"/>
            <w:vAlign w:val="bottom"/>
          </w:tcPr>
          <w:p w:rsidR="00C45724" w:rsidRPr="009941FA" w:rsidRDefault="00C45724" w:rsidP="00922C3F">
            <w:pPr>
              <w:spacing w:line="200" w:lineRule="exact"/>
              <w:ind w:right="-72"/>
              <w:jc w:val="right"/>
            </w:pPr>
            <w:r w:rsidRPr="009941FA">
              <w:t>12,817</w:t>
            </w:r>
          </w:p>
        </w:tc>
      </w:tr>
      <w:tr w:rsidR="00C45724" w:rsidRPr="009941FA" w:rsidTr="00CF799B">
        <w:trPr>
          <w:trHeight w:val="20"/>
        </w:trPr>
        <w:tc>
          <w:tcPr>
            <w:tcW w:w="3600" w:type="dxa"/>
            <w:vAlign w:val="bottom"/>
          </w:tcPr>
          <w:p w:rsidR="00C45724" w:rsidRPr="009941FA" w:rsidRDefault="00C45724" w:rsidP="00922C3F">
            <w:pPr>
              <w:tabs>
                <w:tab w:val="right" w:pos="3960"/>
                <w:tab w:val="right" w:pos="5580"/>
                <w:tab w:val="right" w:pos="7200"/>
                <w:tab w:val="right" w:pos="9000"/>
              </w:tabs>
              <w:ind w:left="72"/>
            </w:pPr>
            <w:r w:rsidRPr="009941FA">
              <w:t>Receivables auctioned from LED</w:t>
            </w:r>
          </w:p>
        </w:tc>
        <w:tc>
          <w:tcPr>
            <w:tcW w:w="1440" w:type="dxa"/>
            <w:vAlign w:val="bottom"/>
          </w:tcPr>
          <w:p w:rsidR="00C45724" w:rsidRPr="009941FA" w:rsidRDefault="00C45724" w:rsidP="00922C3F">
            <w:pPr>
              <w:pBdr>
                <w:bottom w:val="single" w:sz="4" w:space="1" w:color="auto"/>
              </w:pBdr>
              <w:spacing w:line="200" w:lineRule="exact"/>
              <w:ind w:right="-72"/>
              <w:jc w:val="right"/>
            </w:pPr>
            <w:r w:rsidRPr="009941FA">
              <w:t>1,004</w:t>
            </w:r>
          </w:p>
        </w:tc>
        <w:tc>
          <w:tcPr>
            <w:tcW w:w="1710" w:type="dxa"/>
            <w:vAlign w:val="bottom"/>
          </w:tcPr>
          <w:p w:rsidR="00C45724" w:rsidRPr="009941FA" w:rsidRDefault="00C45724" w:rsidP="00922C3F">
            <w:pPr>
              <w:pBdr>
                <w:bottom w:val="single" w:sz="4" w:space="1" w:color="auto"/>
              </w:pBdr>
              <w:spacing w:line="200" w:lineRule="exact"/>
              <w:ind w:right="-72"/>
              <w:jc w:val="right"/>
            </w:pPr>
            <w:r w:rsidRPr="009941FA">
              <w:t>11,314,471</w:t>
            </w:r>
          </w:p>
        </w:tc>
        <w:tc>
          <w:tcPr>
            <w:tcW w:w="1224" w:type="dxa"/>
            <w:vAlign w:val="bottom"/>
          </w:tcPr>
          <w:p w:rsidR="00C45724" w:rsidRPr="009941FA" w:rsidRDefault="00C45724" w:rsidP="00922C3F">
            <w:pPr>
              <w:pBdr>
                <w:bottom w:val="single" w:sz="4" w:space="1" w:color="auto"/>
              </w:pBdr>
              <w:spacing w:line="200" w:lineRule="exact"/>
              <w:ind w:right="-72"/>
              <w:jc w:val="right"/>
            </w:pPr>
            <w:r w:rsidRPr="009941FA">
              <w:t>661,451</w:t>
            </w:r>
          </w:p>
        </w:tc>
        <w:tc>
          <w:tcPr>
            <w:tcW w:w="1138" w:type="dxa"/>
            <w:vAlign w:val="bottom"/>
          </w:tcPr>
          <w:p w:rsidR="00C45724" w:rsidRPr="009941FA" w:rsidRDefault="00C45724" w:rsidP="00922C3F">
            <w:pPr>
              <w:pBdr>
                <w:bottom w:val="single" w:sz="4" w:space="1" w:color="auto"/>
              </w:pBdr>
              <w:spacing w:line="200" w:lineRule="exact"/>
              <w:ind w:right="-72"/>
              <w:jc w:val="right"/>
            </w:pPr>
            <w:r w:rsidRPr="009941FA">
              <w:t>390,647</w:t>
            </w:r>
          </w:p>
        </w:tc>
      </w:tr>
      <w:tr w:rsidR="00C45724" w:rsidRPr="009941FA" w:rsidTr="00CF799B">
        <w:trPr>
          <w:trHeight w:val="20"/>
        </w:trPr>
        <w:tc>
          <w:tcPr>
            <w:tcW w:w="3600" w:type="dxa"/>
            <w:vAlign w:val="bottom"/>
          </w:tcPr>
          <w:p w:rsidR="00C45724" w:rsidRPr="009941FA" w:rsidRDefault="00C45724" w:rsidP="00922C3F">
            <w:pPr>
              <w:tabs>
                <w:tab w:val="right" w:pos="3960"/>
                <w:tab w:val="right" w:pos="5580"/>
                <w:tab w:val="right" w:pos="7200"/>
                <w:tab w:val="right" w:pos="9000"/>
              </w:tabs>
              <w:ind w:left="72"/>
              <w:rPr>
                <w:sz w:val="12"/>
                <w:szCs w:val="12"/>
              </w:rPr>
            </w:pPr>
          </w:p>
        </w:tc>
        <w:tc>
          <w:tcPr>
            <w:tcW w:w="1440" w:type="dxa"/>
            <w:vAlign w:val="bottom"/>
          </w:tcPr>
          <w:p w:rsidR="00C45724" w:rsidRPr="009941FA" w:rsidRDefault="00C45724" w:rsidP="00922C3F">
            <w:pPr>
              <w:pStyle w:val="a0"/>
              <w:spacing w:line="80" w:lineRule="exact"/>
              <w:ind w:left="72" w:right="0"/>
              <w:rPr>
                <w:rFonts w:hAnsi="Arial" w:cs="Arial"/>
                <w:b/>
                <w:bCs/>
                <w:sz w:val="12"/>
                <w:szCs w:val="12"/>
              </w:rPr>
            </w:pPr>
          </w:p>
        </w:tc>
        <w:tc>
          <w:tcPr>
            <w:tcW w:w="1710" w:type="dxa"/>
            <w:vAlign w:val="bottom"/>
          </w:tcPr>
          <w:p w:rsidR="00C45724" w:rsidRPr="009941FA" w:rsidRDefault="00C45724" w:rsidP="00922C3F">
            <w:pPr>
              <w:pStyle w:val="a0"/>
              <w:spacing w:line="80" w:lineRule="exact"/>
              <w:ind w:left="72" w:right="0"/>
              <w:rPr>
                <w:rFonts w:hAnsi="Arial" w:cs="Arial"/>
                <w:b/>
                <w:bCs/>
                <w:sz w:val="12"/>
                <w:szCs w:val="12"/>
              </w:rPr>
            </w:pPr>
          </w:p>
        </w:tc>
        <w:tc>
          <w:tcPr>
            <w:tcW w:w="1224" w:type="dxa"/>
            <w:vAlign w:val="bottom"/>
          </w:tcPr>
          <w:p w:rsidR="00C45724" w:rsidRPr="009941FA" w:rsidRDefault="00C45724" w:rsidP="00922C3F">
            <w:pPr>
              <w:pStyle w:val="a0"/>
              <w:spacing w:line="80" w:lineRule="exact"/>
              <w:ind w:left="72" w:right="0"/>
              <w:rPr>
                <w:rFonts w:hAnsi="Arial" w:cs="Arial"/>
                <w:b/>
                <w:bCs/>
                <w:sz w:val="12"/>
                <w:szCs w:val="12"/>
              </w:rPr>
            </w:pPr>
          </w:p>
        </w:tc>
        <w:tc>
          <w:tcPr>
            <w:tcW w:w="1138" w:type="dxa"/>
            <w:vAlign w:val="bottom"/>
          </w:tcPr>
          <w:p w:rsidR="00C45724" w:rsidRPr="009941FA" w:rsidRDefault="00C45724" w:rsidP="00922C3F">
            <w:pPr>
              <w:pStyle w:val="a0"/>
              <w:spacing w:line="80" w:lineRule="exact"/>
              <w:ind w:left="72" w:right="0"/>
              <w:rPr>
                <w:rFonts w:hAnsi="Arial" w:cs="Arial"/>
                <w:b/>
                <w:bCs/>
                <w:sz w:val="12"/>
                <w:szCs w:val="12"/>
              </w:rPr>
            </w:pPr>
          </w:p>
        </w:tc>
      </w:tr>
      <w:tr w:rsidR="00C45724" w:rsidRPr="009941FA" w:rsidTr="00CF799B">
        <w:trPr>
          <w:trHeight w:val="20"/>
        </w:trPr>
        <w:tc>
          <w:tcPr>
            <w:tcW w:w="3600" w:type="dxa"/>
            <w:vAlign w:val="bottom"/>
          </w:tcPr>
          <w:p w:rsidR="00C45724" w:rsidRPr="009941FA" w:rsidRDefault="00C45724" w:rsidP="00922C3F">
            <w:pPr>
              <w:ind w:left="72"/>
              <w:rPr>
                <w:cs/>
                <w:lang w:val="th-TH"/>
              </w:rPr>
            </w:pPr>
          </w:p>
        </w:tc>
        <w:tc>
          <w:tcPr>
            <w:tcW w:w="1440" w:type="dxa"/>
            <w:vAlign w:val="bottom"/>
          </w:tcPr>
          <w:p w:rsidR="00C45724" w:rsidRPr="009941FA" w:rsidRDefault="00C45724" w:rsidP="00922C3F">
            <w:pPr>
              <w:spacing w:line="200" w:lineRule="exact"/>
              <w:ind w:right="-72"/>
              <w:jc w:val="right"/>
            </w:pPr>
            <w:r w:rsidRPr="009941FA">
              <w:t>1,448</w:t>
            </w:r>
          </w:p>
        </w:tc>
        <w:tc>
          <w:tcPr>
            <w:tcW w:w="1710" w:type="dxa"/>
            <w:vAlign w:val="bottom"/>
          </w:tcPr>
          <w:p w:rsidR="00C45724" w:rsidRPr="009941FA" w:rsidRDefault="00C45724" w:rsidP="00922C3F">
            <w:pPr>
              <w:spacing w:line="200" w:lineRule="exact"/>
              <w:ind w:right="-72"/>
              <w:jc w:val="right"/>
            </w:pPr>
            <w:r w:rsidRPr="009941FA">
              <w:t>13,934,279</w:t>
            </w:r>
          </w:p>
        </w:tc>
        <w:tc>
          <w:tcPr>
            <w:tcW w:w="1224" w:type="dxa"/>
            <w:vAlign w:val="bottom"/>
          </w:tcPr>
          <w:p w:rsidR="00C45724" w:rsidRPr="009941FA" w:rsidRDefault="00C45724" w:rsidP="00922C3F">
            <w:pPr>
              <w:spacing w:line="200" w:lineRule="exact"/>
              <w:ind w:right="-72"/>
              <w:jc w:val="right"/>
            </w:pPr>
            <w:r w:rsidRPr="009941FA">
              <w:t>869,408</w:t>
            </w:r>
          </w:p>
        </w:tc>
        <w:tc>
          <w:tcPr>
            <w:tcW w:w="1138" w:type="dxa"/>
            <w:vAlign w:val="bottom"/>
          </w:tcPr>
          <w:p w:rsidR="00C45724" w:rsidRPr="009941FA" w:rsidRDefault="00C45724" w:rsidP="00922C3F">
            <w:pPr>
              <w:spacing w:line="200" w:lineRule="exact"/>
              <w:ind w:right="-72"/>
              <w:jc w:val="right"/>
            </w:pPr>
            <w:r w:rsidRPr="009941FA">
              <w:t>472,574</w:t>
            </w:r>
          </w:p>
        </w:tc>
      </w:tr>
      <w:tr w:rsidR="00C45724" w:rsidRPr="009941FA" w:rsidTr="00CF799B">
        <w:trPr>
          <w:trHeight w:val="20"/>
        </w:trPr>
        <w:tc>
          <w:tcPr>
            <w:tcW w:w="3600" w:type="dxa"/>
            <w:vAlign w:val="bottom"/>
          </w:tcPr>
          <w:p w:rsidR="00C45724" w:rsidRPr="009941FA" w:rsidRDefault="00C45724" w:rsidP="00922C3F">
            <w:pPr>
              <w:tabs>
                <w:tab w:val="right" w:pos="3960"/>
                <w:tab w:val="right" w:pos="5580"/>
                <w:tab w:val="right" w:pos="7200"/>
                <w:tab w:val="right" w:pos="9000"/>
              </w:tabs>
              <w:ind w:left="72"/>
              <w:rPr>
                <w:u w:val="single"/>
              </w:rPr>
            </w:pPr>
            <w:r w:rsidRPr="009941FA">
              <w:rPr>
                <w:u w:val="single"/>
              </w:rPr>
              <w:t>Subsidiaries (Fund)</w:t>
            </w:r>
          </w:p>
        </w:tc>
        <w:tc>
          <w:tcPr>
            <w:tcW w:w="1440" w:type="dxa"/>
            <w:vAlign w:val="bottom"/>
          </w:tcPr>
          <w:p w:rsidR="00C45724" w:rsidRPr="009941FA" w:rsidRDefault="00C45724" w:rsidP="00922C3F">
            <w:pPr>
              <w:pBdr>
                <w:bottom w:val="single" w:sz="4" w:space="1" w:color="auto"/>
              </w:pBdr>
              <w:spacing w:line="200" w:lineRule="exact"/>
              <w:ind w:right="-72"/>
              <w:jc w:val="right"/>
            </w:pPr>
            <w:r w:rsidRPr="009941FA">
              <w:t>2,510</w:t>
            </w:r>
          </w:p>
        </w:tc>
        <w:tc>
          <w:tcPr>
            <w:tcW w:w="1710" w:type="dxa"/>
            <w:vAlign w:val="bottom"/>
          </w:tcPr>
          <w:p w:rsidR="00C45724" w:rsidRPr="009941FA" w:rsidRDefault="00C45724" w:rsidP="00922C3F">
            <w:pPr>
              <w:pBdr>
                <w:bottom w:val="single" w:sz="4" w:space="1" w:color="auto"/>
              </w:pBdr>
              <w:spacing w:line="200" w:lineRule="exact"/>
              <w:ind w:right="-72"/>
              <w:jc w:val="right"/>
            </w:pPr>
            <w:r w:rsidRPr="009941FA">
              <w:t>48,450,670</w:t>
            </w:r>
          </w:p>
        </w:tc>
        <w:tc>
          <w:tcPr>
            <w:tcW w:w="1224" w:type="dxa"/>
            <w:vAlign w:val="bottom"/>
          </w:tcPr>
          <w:p w:rsidR="00C45724" w:rsidRPr="009941FA" w:rsidRDefault="00C45724" w:rsidP="00922C3F">
            <w:pPr>
              <w:pBdr>
                <w:bottom w:val="single" w:sz="4" w:space="1" w:color="auto"/>
              </w:pBdr>
              <w:spacing w:line="200" w:lineRule="exact"/>
              <w:ind w:right="-72"/>
              <w:jc w:val="right"/>
            </w:pPr>
            <w:r w:rsidRPr="009941FA">
              <w:t>798,676</w:t>
            </w:r>
          </w:p>
        </w:tc>
        <w:tc>
          <w:tcPr>
            <w:tcW w:w="1138" w:type="dxa"/>
            <w:vAlign w:val="bottom"/>
          </w:tcPr>
          <w:p w:rsidR="00C45724" w:rsidRPr="009941FA" w:rsidRDefault="00C45724" w:rsidP="00922C3F">
            <w:pPr>
              <w:pBdr>
                <w:bottom w:val="single" w:sz="4" w:space="1" w:color="auto"/>
              </w:pBdr>
              <w:spacing w:line="200" w:lineRule="exact"/>
              <w:ind w:right="-72"/>
              <w:jc w:val="right"/>
            </w:pPr>
            <w:r w:rsidRPr="009941FA">
              <w:t>1,296,931</w:t>
            </w:r>
          </w:p>
        </w:tc>
      </w:tr>
      <w:tr w:rsidR="00C45724" w:rsidRPr="009941FA" w:rsidTr="00CF799B">
        <w:trPr>
          <w:trHeight w:val="20"/>
        </w:trPr>
        <w:tc>
          <w:tcPr>
            <w:tcW w:w="3600" w:type="dxa"/>
            <w:vAlign w:val="bottom"/>
          </w:tcPr>
          <w:p w:rsidR="00C45724" w:rsidRPr="009941FA" w:rsidRDefault="00C45724" w:rsidP="00922C3F">
            <w:pPr>
              <w:tabs>
                <w:tab w:val="right" w:pos="3960"/>
                <w:tab w:val="right" w:pos="5580"/>
                <w:tab w:val="right" w:pos="7200"/>
                <w:tab w:val="right" w:pos="9000"/>
              </w:tabs>
              <w:ind w:left="72"/>
              <w:rPr>
                <w:sz w:val="12"/>
                <w:szCs w:val="12"/>
                <w:u w:val="single"/>
              </w:rPr>
            </w:pPr>
          </w:p>
        </w:tc>
        <w:tc>
          <w:tcPr>
            <w:tcW w:w="1440" w:type="dxa"/>
            <w:vAlign w:val="bottom"/>
          </w:tcPr>
          <w:p w:rsidR="00C45724" w:rsidRPr="009941FA" w:rsidRDefault="00C45724" w:rsidP="00922C3F">
            <w:pPr>
              <w:pStyle w:val="a0"/>
              <w:spacing w:line="80" w:lineRule="exact"/>
              <w:ind w:left="72" w:right="0"/>
              <w:rPr>
                <w:rFonts w:hAnsi="Arial" w:cs="Arial"/>
                <w:b/>
                <w:bCs/>
                <w:sz w:val="12"/>
                <w:szCs w:val="12"/>
                <w:cs/>
              </w:rPr>
            </w:pPr>
          </w:p>
        </w:tc>
        <w:tc>
          <w:tcPr>
            <w:tcW w:w="1710" w:type="dxa"/>
            <w:vAlign w:val="bottom"/>
          </w:tcPr>
          <w:p w:rsidR="00C45724" w:rsidRPr="009941FA" w:rsidRDefault="00C45724" w:rsidP="00922C3F">
            <w:pPr>
              <w:pStyle w:val="a0"/>
              <w:spacing w:line="80" w:lineRule="exact"/>
              <w:ind w:left="72" w:right="0"/>
              <w:rPr>
                <w:rFonts w:hAnsi="Arial" w:cs="Arial"/>
                <w:b/>
                <w:bCs/>
                <w:sz w:val="12"/>
                <w:szCs w:val="12"/>
                <w:cs/>
              </w:rPr>
            </w:pPr>
          </w:p>
        </w:tc>
        <w:tc>
          <w:tcPr>
            <w:tcW w:w="1224" w:type="dxa"/>
            <w:vAlign w:val="bottom"/>
          </w:tcPr>
          <w:p w:rsidR="00C45724" w:rsidRPr="009941FA" w:rsidRDefault="00C45724" w:rsidP="00922C3F">
            <w:pPr>
              <w:pStyle w:val="a0"/>
              <w:spacing w:line="80" w:lineRule="exact"/>
              <w:ind w:left="72" w:right="0"/>
              <w:rPr>
                <w:rFonts w:hAnsi="Arial" w:cs="Arial"/>
                <w:b/>
                <w:bCs/>
                <w:sz w:val="12"/>
                <w:szCs w:val="12"/>
                <w:cs/>
              </w:rPr>
            </w:pPr>
          </w:p>
        </w:tc>
        <w:tc>
          <w:tcPr>
            <w:tcW w:w="1138" w:type="dxa"/>
            <w:vAlign w:val="bottom"/>
          </w:tcPr>
          <w:p w:rsidR="00C45724" w:rsidRPr="009941FA" w:rsidRDefault="00C45724" w:rsidP="00922C3F">
            <w:pPr>
              <w:pStyle w:val="a0"/>
              <w:spacing w:line="80" w:lineRule="exact"/>
              <w:ind w:left="72" w:right="0"/>
              <w:rPr>
                <w:rFonts w:hAnsi="Arial" w:cs="Arial"/>
                <w:b/>
                <w:bCs/>
                <w:sz w:val="12"/>
                <w:szCs w:val="12"/>
                <w:cs/>
              </w:rPr>
            </w:pPr>
          </w:p>
        </w:tc>
      </w:tr>
      <w:tr w:rsidR="00C45724" w:rsidRPr="009941FA" w:rsidTr="00CF799B">
        <w:trPr>
          <w:trHeight w:val="20"/>
        </w:trPr>
        <w:tc>
          <w:tcPr>
            <w:tcW w:w="3600" w:type="dxa"/>
            <w:vAlign w:val="bottom"/>
          </w:tcPr>
          <w:p w:rsidR="00C45724" w:rsidRPr="009941FA" w:rsidRDefault="00C45724" w:rsidP="00922C3F">
            <w:pPr>
              <w:tabs>
                <w:tab w:val="right" w:pos="3960"/>
                <w:tab w:val="right" w:pos="5580"/>
                <w:tab w:val="right" w:pos="7200"/>
                <w:tab w:val="right" w:pos="9000"/>
              </w:tabs>
              <w:ind w:left="72"/>
            </w:pPr>
            <w:r w:rsidRPr="009941FA">
              <w:t>Total</w:t>
            </w:r>
          </w:p>
        </w:tc>
        <w:tc>
          <w:tcPr>
            <w:tcW w:w="1440" w:type="dxa"/>
            <w:vAlign w:val="bottom"/>
          </w:tcPr>
          <w:p w:rsidR="00C45724" w:rsidRPr="009941FA" w:rsidRDefault="00C45724" w:rsidP="00922C3F">
            <w:pPr>
              <w:pBdr>
                <w:bottom w:val="double" w:sz="4" w:space="1" w:color="auto"/>
              </w:pBdr>
              <w:spacing w:line="200" w:lineRule="exact"/>
              <w:ind w:right="-72"/>
              <w:jc w:val="right"/>
            </w:pPr>
            <w:r w:rsidRPr="009941FA">
              <w:t>3,958</w:t>
            </w:r>
          </w:p>
        </w:tc>
        <w:tc>
          <w:tcPr>
            <w:tcW w:w="1710" w:type="dxa"/>
            <w:vAlign w:val="bottom"/>
          </w:tcPr>
          <w:p w:rsidR="00C45724" w:rsidRPr="009941FA" w:rsidRDefault="00C45724" w:rsidP="00922C3F">
            <w:pPr>
              <w:pBdr>
                <w:bottom w:val="double" w:sz="4" w:space="1" w:color="auto"/>
              </w:pBdr>
              <w:spacing w:line="200" w:lineRule="exact"/>
              <w:ind w:right="-72"/>
              <w:jc w:val="right"/>
            </w:pPr>
            <w:r w:rsidRPr="009941FA">
              <w:t>62,384,949</w:t>
            </w:r>
          </w:p>
        </w:tc>
        <w:tc>
          <w:tcPr>
            <w:tcW w:w="1224" w:type="dxa"/>
            <w:vAlign w:val="bottom"/>
          </w:tcPr>
          <w:p w:rsidR="00C45724" w:rsidRPr="009941FA" w:rsidRDefault="00C45724" w:rsidP="00922C3F">
            <w:pPr>
              <w:pBdr>
                <w:bottom w:val="double" w:sz="4" w:space="1" w:color="auto"/>
              </w:pBdr>
              <w:spacing w:line="200" w:lineRule="exact"/>
              <w:ind w:right="-72"/>
              <w:jc w:val="right"/>
              <w:rPr>
                <w:cs/>
              </w:rPr>
            </w:pPr>
            <w:r w:rsidRPr="009941FA">
              <w:t>1,668,084</w:t>
            </w:r>
          </w:p>
        </w:tc>
        <w:tc>
          <w:tcPr>
            <w:tcW w:w="1138" w:type="dxa"/>
            <w:vAlign w:val="bottom"/>
          </w:tcPr>
          <w:p w:rsidR="00C45724" w:rsidRPr="009941FA" w:rsidRDefault="00C45724" w:rsidP="00922C3F">
            <w:pPr>
              <w:pBdr>
                <w:bottom w:val="double" w:sz="4" w:space="1" w:color="auto"/>
              </w:pBdr>
              <w:spacing w:line="200" w:lineRule="exact"/>
              <w:ind w:right="-72"/>
              <w:jc w:val="right"/>
            </w:pPr>
            <w:r w:rsidRPr="009941FA">
              <w:t>1,769,505</w:t>
            </w:r>
          </w:p>
        </w:tc>
      </w:tr>
    </w:tbl>
    <w:p w:rsidR="009132DF" w:rsidRPr="00D96539" w:rsidRDefault="009132DF" w:rsidP="00922C3F">
      <w:pPr>
        <w:ind w:left="540" w:hanging="540"/>
        <w:jc w:val="thaiDistribute"/>
        <w:outlineLvl w:val="0"/>
        <w:rPr>
          <w:rFonts w:cs="Cordia New"/>
          <w:b/>
          <w:bCs/>
        </w:rPr>
      </w:pPr>
    </w:p>
    <w:p w:rsidR="00135F66" w:rsidRPr="00D96539" w:rsidRDefault="00135F66" w:rsidP="00922C3F">
      <w:pPr>
        <w:ind w:left="540" w:hanging="540"/>
        <w:jc w:val="thaiDistribute"/>
        <w:outlineLvl w:val="0"/>
        <w:rPr>
          <w:rFonts w:cs="Cordia New"/>
          <w:b/>
          <w:bCs/>
        </w:rPr>
      </w:pPr>
    </w:p>
    <w:p w:rsidR="00154DCE" w:rsidRPr="009941FA" w:rsidRDefault="00F54ADD" w:rsidP="00922C3F">
      <w:pPr>
        <w:ind w:left="540" w:hanging="540"/>
        <w:jc w:val="thaiDistribute"/>
        <w:outlineLvl w:val="0"/>
        <w:rPr>
          <w:b/>
          <w:bCs/>
        </w:rPr>
      </w:pPr>
      <w:bookmarkStart w:id="55" w:name="_Toc7792258"/>
      <w:r w:rsidRPr="009941FA">
        <w:rPr>
          <w:b/>
          <w:bCs/>
        </w:rPr>
        <w:t>9</w:t>
      </w:r>
      <w:r w:rsidR="00C02682" w:rsidRPr="009941FA">
        <w:rPr>
          <w:b/>
          <w:bCs/>
        </w:rPr>
        <w:tab/>
      </w:r>
      <w:r w:rsidR="00932DC2" w:rsidRPr="009941FA">
        <w:rPr>
          <w:b/>
          <w:bCs/>
        </w:rPr>
        <w:t>Loans to customers and accrued interest receivables, net</w:t>
      </w:r>
      <w:bookmarkEnd w:id="55"/>
    </w:p>
    <w:p w:rsidR="00AB1F0C" w:rsidRPr="00D96539" w:rsidRDefault="00AB1F0C" w:rsidP="00922C3F">
      <w:pPr>
        <w:ind w:left="1080" w:hanging="533"/>
        <w:jc w:val="both"/>
      </w:pPr>
    </w:p>
    <w:p w:rsidR="00443CF3" w:rsidRPr="00D96539" w:rsidRDefault="00443CF3" w:rsidP="00922C3F">
      <w:pPr>
        <w:ind w:left="1080" w:hanging="533"/>
        <w:jc w:val="both"/>
        <w:rPr>
          <w:cs/>
        </w:rPr>
      </w:pPr>
    </w:p>
    <w:p w:rsidR="00154DCE" w:rsidRPr="009941FA" w:rsidRDefault="00F54ADD" w:rsidP="00922C3F">
      <w:pPr>
        <w:ind w:left="1080" w:hanging="533"/>
        <w:jc w:val="both"/>
        <w:rPr>
          <w:b/>
          <w:bCs/>
        </w:rPr>
      </w:pPr>
      <w:r w:rsidRPr="009941FA">
        <w:rPr>
          <w:b/>
          <w:bCs/>
        </w:rPr>
        <w:t>9</w:t>
      </w:r>
      <w:r w:rsidR="00705859" w:rsidRPr="009941FA">
        <w:rPr>
          <w:b/>
          <w:bCs/>
        </w:rPr>
        <w:t>.</w:t>
      </w:r>
      <w:r w:rsidR="007E65C4" w:rsidRPr="009941FA">
        <w:rPr>
          <w:b/>
          <w:bCs/>
          <w:cs/>
        </w:rPr>
        <w:t>1</w:t>
      </w:r>
      <w:r w:rsidR="00C02682" w:rsidRPr="009941FA">
        <w:rPr>
          <w:b/>
          <w:bCs/>
          <w:cs/>
        </w:rPr>
        <w:tab/>
      </w:r>
      <w:r w:rsidR="00932DC2" w:rsidRPr="009941FA">
        <w:rPr>
          <w:b/>
          <w:bCs/>
        </w:rPr>
        <w:t>Classified by product</w:t>
      </w:r>
    </w:p>
    <w:tbl>
      <w:tblPr>
        <w:tblW w:w="9120" w:type="dxa"/>
        <w:tblInd w:w="480" w:type="dxa"/>
        <w:tblLayout w:type="fixed"/>
        <w:tblLook w:val="0000" w:firstRow="0" w:lastRow="0" w:firstColumn="0" w:lastColumn="0" w:noHBand="0" w:noVBand="0"/>
      </w:tblPr>
      <w:tblGrid>
        <w:gridCol w:w="3858"/>
        <w:gridCol w:w="1340"/>
        <w:gridCol w:w="1270"/>
        <w:gridCol w:w="1350"/>
        <w:gridCol w:w="1296"/>
        <w:gridCol w:w="6"/>
      </w:tblGrid>
      <w:tr w:rsidR="0058342E" w:rsidRPr="009941FA" w:rsidTr="00715B71">
        <w:tc>
          <w:tcPr>
            <w:tcW w:w="3858" w:type="dxa"/>
            <w:vAlign w:val="bottom"/>
          </w:tcPr>
          <w:p w:rsidR="005F657C" w:rsidRPr="009941FA" w:rsidRDefault="005F657C" w:rsidP="00922C3F">
            <w:pPr>
              <w:tabs>
                <w:tab w:val="left" w:pos="-72"/>
              </w:tabs>
              <w:snapToGrid w:val="0"/>
              <w:ind w:left="600" w:right="-72"/>
              <w:contextualSpacing/>
              <w:rPr>
                <w:cs/>
              </w:rPr>
            </w:pPr>
          </w:p>
        </w:tc>
        <w:tc>
          <w:tcPr>
            <w:tcW w:w="2610" w:type="dxa"/>
            <w:gridSpan w:val="2"/>
          </w:tcPr>
          <w:p w:rsidR="005F657C" w:rsidRPr="009941FA" w:rsidRDefault="00DD2FBA" w:rsidP="00922C3F">
            <w:pPr>
              <w:pStyle w:val="a0"/>
              <w:pBdr>
                <w:bottom w:val="single" w:sz="4" w:space="1" w:color="auto"/>
              </w:pBdr>
              <w:ind w:right="-72"/>
              <w:jc w:val="center"/>
              <w:rPr>
                <w:rFonts w:hAnsi="Arial" w:cs="Arial"/>
                <w:b/>
                <w:bCs/>
                <w:sz w:val="18"/>
                <w:cs/>
              </w:rPr>
            </w:pPr>
            <w:r w:rsidRPr="009941FA">
              <w:rPr>
                <w:rFonts w:hAnsi="Arial" w:cs="Arial"/>
                <w:b/>
                <w:bCs/>
                <w:sz w:val="18"/>
              </w:rPr>
              <w:t>Consolidated</w:t>
            </w:r>
          </w:p>
        </w:tc>
        <w:tc>
          <w:tcPr>
            <w:tcW w:w="2652" w:type="dxa"/>
            <w:gridSpan w:val="3"/>
          </w:tcPr>
          <w:p w:rsidR="005F657C" w:rsidRPr="009941FA" w:rsidRDefault="00BB51EF" w:rsidP="00922C3F">
            <w:pPr>
              <w:pStyle w:val="a0"/>
              <w:pBdr>
                <w:bottom w:val="single" w:sz="4" w:space="1" w:color="auto"/>
              </w:pBdr>
              <w:ind w:right="-72"/>
              <w:jc w:val="center"/>
              <w:rPr>
                <w:rFonts w:hAnsi="Arial" w:cs="Arial"/>
                <w:b/>
                <w:bCs/>
                <w:sz w:val="18"/>
                <w:cs/>
              </w:rPr>
            </w:pPr>
            <w:r w:rsidRPr="009941FA">
              <w:rPr>
                <w:rFonts w:hAnsi="Arial" w:cs="Arial"/>
                <w:b/>
                <w:bCs/>
                <w:sz w:val="18"/>
              </w:rPr>
              <w:t>Separate</w:t>
            </w:r>
          </w:p>
        </w:tc>
      </w:tr>
      <w:tr w:rsidR="0058342E" w:rsidRPr="009941FA" w:rsidTr="00715B71">
        <w:trPr>
          <w:gridAfter w:val="1"/>
          <w:wAfter w:w="6" w:type="dxa"/>
        </w:trPr>
        <w:tc>
          <w:tcPr>
            <w:tcW w:w="3858" w:type="dxa"/>
            <w:vAlign w:val="bottom"/>
          </w:tcPr>
          <w:p w:rsidR="006B334E" w:rsidRPr="009941FA" w:rsidRDefault="006B334E" w:rsidP="00922C3F">
            <w:pPr>
              <w:tabs>
                <w:tab w:val="left" w:pos="-72"/>
              </w:tabs>
              <w:snapToGrid w:val="0"/>
              <w:ind w:left="600" w:right="-72"/>
              <w:contextualSpacing/>
              <w:rPr>
                <w:cs/>
              </w:rPr>
            </w:pPr>
          </w:p>
        </w:tc>
        <w:tc>
          <w:tcPr>
            <w:tcW w:w="1340" w:type="dxa"/>
          </w:tcPr>
          <w:p w:rsidR="006B334E" w:rsidRPr="009941FA" w:rsidRDefault="00086B66"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30 September</w:t>
            </w:r>
          </w:p>
        </w:tc>
        <w:tc>
          <w:tcPr>
            <w:tcW w:w="1270" w:type="dxa"/>
          </w:tcPr>
          <w:p w:rsidR="006B334E" w:rsidRPr="009941FA" w:rsidRDefault="006B334E"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31 December</w:t>
            </w:r>
          </w:p>
        </w:tc>
        <w:tc>
          <w:tcPr>
            <w:tcW w:w="1350" w:type="dxa"/>
          </w:tcPr>
          <w:p w:rsidR="006B334E" w:rsidRPr="009941FA" w:rsidRDefault="00086B66"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30 September</w:t>
            </w:r>
          </w:p>
        </w:tc>
        <w:tc>
          <w:tcPr>
            <w:tcW w:w="1296" w:type="dxa"/>
          </w:tcPr>
          <w:p w:rsidR="006B334E" w:rsidRPr="009941FA" w:rsidRDefault="006B334E"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31 December</w:t>
            </w:r>
          </w:p>
        </w:tc>
      </w:tr>
      <w:tr w:rsidR="0058342E" w:rsidRPr="009941FA" w:rsidTr="00715B71">
        <w:trPr>
          <w:gridAfter w:val="1"/>
          <w:wAfter w:w="6" w:type="dxa"/>
        </w:trPr>
        <w:tc>
          <w:tcPr>
            <w:tcW w:w="3858" w:type="dxa"/>
            <w:vAlign w:val="bottom"/>
          </w:tcPr>
          <w:p w:rsidR="006B334E" w:rsidRPr="009941FA" w:rsidRDefault="006B334E" w:rsidP="00922C3F">
            <w:pPr>
              <w:tabs>
                <w:tab w:val="left" w:pos="-72"/>
              </w:tabs>
              <w:snapToGrid w:val="0"/>
              <w:ind w:left="600" w:right="-72"/>
              <w:contextualSpacing/>
              <w:rPr>
                <w:cs/>
              </w:rPr>
            </w:pPr>
          </w:p>
        </w:tc>
        <w:tc>
          <w:tcPr>
            <w:tcW w:w="1340" w:type="dxa"/>
            <w:vAlign w:val="bottom"/>
          </w:tcPr>
          <w:p w:rsidR="006B334E" w:rsidRPr="009941FA" w:rsidRDefault="006B334E" w:rsidP="00922C3F">
            <w:pPr>
              <w:pStyle w:val="a0"/>
              <w:tabs>
                <w:tab w:val="right" w:pos="9000"/>
              </w:tabs>
              <w:ind w:right="-72"/>
              <w:jc w:val="right"/>
              <w:rPr>
                <w:rFonts w:hAnsi="Arial" w:cs="Arial"/>
                <w:b/>
                <w:bCs/>
                <w:sz w:val="18"/>
              </w:rPr>
            </w:pPr>
            <w:r w:rsidRPr="009941FA">
              <w:rPr>
                <w:rFonts w:hAnsi="Arial" w:cs="Arial"/>
                <w:b/>
                <w:bCs/>
                <w:sz w:val="18"/>
              </w:rPr>
              <w:t>2019</w:t>
            </w:r>
          </w:p>
        </w:tc>
        <w:tc>
          <w:tcPr>
            <w:tcW w:w="1270" w:type="dxa"/>
            <w:vAlign w:val="bottom"/>
          </w:tcPr>
          <w:p w:rsidR="006B334E" w:rsidRPr="009941FA" w:rsidRDefault="006B334E" w:rsidP="00922C3F">
            <w:pPr>
              <w:pStyle w:val="a0"/>
              <w:tabs>
                <w:tab w:val="right" w:pos="9000"/>
              </w:tabs>
              <w:ind w:right="-72"/>
              <w:jc w:val="right"/>
              <w:rPr>
                <w:rFonts w:hAnsi="Arial" w:cs="Arial"/>
                <w:b/>
                <w:bCs/>
                <w:sz w:val="18"/>
              </w:rPr>
            </w:pPr>
            <w:r w:rsidRPr="009941FA">
              <w:rPr>
                <w:rFonts w:hAnsi="Arial" w:cs="Arial"/>
                <w:b/>
                <w:bCs/>
                <w:sz w:val="18"/>
              </w:rPr>
              <w:t>2018</w:t>
            </w:r>
          </w:p>
        </w:tc>
        <w:tc>
          <w:tcPr>
            <w:tcW w:w="1350" w:type="dxa"/>
            <w:vAlign w:val="bottom"/>
          </w:tcPr>
          <w:p w:rsidR="006B334E" w:rsidRPr="009941FA" w:rsidRDefault="006B334E" w:rsidP="00922C3F">
            <w:pPr>
              <w:pStyle w:val="a0"/>
              <w:tabs>
                <w:tab w:val="right" w:pos="9000"/>
              </w:tabs>
              <w:ind w:right="-72"/>
              <w:jc w:val="right"/>
              <w:rPr>
                <w:rFonts w:hAnsi="Arial" w:cs="Arial"/>
                <w:b/>
                <w:bCs/>
                <w:sz w:val="18"/>
              </w:rPr>
            </w:pPr>
            <w:r w:rsidRPr="009941FA">
              <w:rPr>
                <w:rFonts w:hAnsi="Arial" w:cs="Arial"/>
                <w:b/>
                <w:bCs/>
                <w:sz w:val="18"/>
              </w:rPr>
              <w:t>2019</w:t>
            </w:r>
          </w:p>
        </w:tc>
        <w:tc>
          <w:tcPr>
            <w:tcW w:w="1296" w:type="dxa"/>
            <w:vAlign w:val="bottom"/>
          </w:tcPr>
          <w:p w:rsidR="006B334E" w:rsidRPr="009941FA" w:rsidRDefault="006B334E" w:rsidP="00922C3F">
            <w:pPr>
              <w:pStyle w:val="a0"/>
              <w:tabs>
                <w:tab w:val="right" w:pos="9000"/>
              </w:tabs>
              <w:ind w:right="-72"/>
              <w:jc w:val="right"/>
              <w:rPr>
                <w:rFonts w:hAnsi="Arial" w:cs="Arial"/>
                <w:b/>
                <w:bCs/>
                <w:sz w:val="18"/>
              </w:rPr>
            </w:pPr>
            <w:r w:rsidRPr="009941FA">
              <w:rPr>
                <w:rFonts w:hAnsi="Arial" w:cs="Arial"/>
                <w:b/>
                <w:bCs/>
                <w:sz w:val="18"/>
              </w:rPr>
              <w:t>2018</w:t>
            </w:r>
          </w:p>
        </w:tc>
      </w:tr>
      <w:tr w:rsidR="0058342E" w:rsidRPr="009941FA" w:rsidTr="00715B71">
        <w:trPr>
          <w:gridAfter w:val="1"/>
          <w:wAfter w:w="6" w:type="dxa"/>
        </w:trPr>
        <w:tc>
          <w:tcPr>
            <w:tcW w:w="3858" w:type="dxa"/>
            <w:vAlign w:val="bottom"/>
          </w:tcPr>
          <w:p w:rsidR="006B334E" w:rsidRPr="009941FA" w:rsidRDefault="006B334E" w:rsidP="00922C3F">
            <w:pPr>
              <w:tabs>
                <w:tab w:val="left" w:pos="-72"/>
              </w:tabs>
              <w:snapToGrid w:val="0"/>
              <w:ind w:left="600" w:right="-72"/>
              <w:contextualSpacing/>
              <w:rPr>
                <w:cs/>
              </w:rPr>
            </w:pPr>
          </w:p>
        </w:tc>
        <w:tc>
          <w:tcPr>
            <w:tcW w:w="1340" w:type="dxa"/>
            <w:vAlign w:val="bottom"/>
          </w:tcPr>
          <w:p w:rsidR="006B334E" w:rsidRPr="009941FA" w:rsidRDefault="006B334E" w:rsidP="00922C3F">
            <w:pPr>
              <w:tabs>
                <w:tab w:val="left" w:pos="-72"/>
              </w:tabs>
              <w:snapToGrid w:val="0"/>
              <w:ind w:right="-72"/>
              <w:contextualSpacing/>
              <w:jc w:val="right"/>
              <w:rPr>
                <w:b/>
                <w:bCs/>
                <w:cs/>
              </w:rPr>
            </w:pPr>
            <w:r w:rsidRPr="009941FA">
              <w:rPr>
                <w:b/>
                <w:bCs/>
              </w:rPr>
              <w:t>Thousand</w:t>
            </w:r>
          </w:p>
        </w:tc>
        <w:tc>
          <w:tcPr>
            <w:tcW w:w="1270" w:type="dxa"/>
            <w:vAlign w:val="bottom"/>
          </w:tcPr>
          <w:p w:rsidR="006B334E" w:rsidRPr="009941FA" w:rsidRDefault="006B334E" w:rsidP="00922C3F">
            <w:pPr>
              <w:tabs>
                <w:tab w:val="left" w:pos="-72"/>
              </w:tabs>
              <w:snapToGrid w:val="0"/>
              <w:ind w:right="-72"/>
              <w:contextualSpacing/>
              <w:jc w:val="right"/>
              <w:rPr>
                <w:b/>
                <w:bCs/>
                <w:cs/>
              </w:rPr>
            </w:pPr>
            <w:r w:rsidRPr="009941FA">
              <w:rPr>
                <w:b/>
                <w:bCs/>
              </w:rPr>
              <w:t>Thousand</w:t>
            </w:r>
          </w:p>
        </w:tc>
        <w:tc>
          <w:tcPr>
            <w:tcW w:w="1350" w:type="dxa"/>
            <w:vAlign w:val="bottom"/>
          </w:tcPr>
          <w:p w:rsidR="006B334E" w:rsidRPr="009941FA" w:rsidRDefault="006B334E" w:rsidP="00922C3F">
            <w:pPr>
              <w:tabs>
                <w:tab w:val="left" w:pos="-72"/>
              </w:tabs>
              <w:snapToGrid w:val="0"/>
              <w:ind w:right="-72"/>
              <w:contextualSpacing/>
              <w:jc w:val="right"/>
              <w:rPr>
                <w:b/>
                <w:bCs/>
                <w:cs/>
              </w:rPr>
            </w:pPr>
            <w:r w:rsidRPr="009941FA">
              <w:rPr>
                <w:b/>
                <w:bCs/>
              </w:rPr>
              <w:t>Thousand</w:t>
            </w:r>
          </w:p>
        </w:tc>
        <w:tc>
          <w:tcPr>
            <w:tcW w:w="1296" w:type="dxa"/>
            <w:vAlign w:val="bottom"/>
          </w:tcPr>
          <w:p w:rsidR="006B334E" w:rsidRPr="009941FA" w:rsidRDefault="006B334E" w:rsidP="00922C3F">
            <w:pPr>
              <w:tabs>
                <w:tab w:val="left" w:pos="-72"/>
              </w:tabs>
              <w:snapToGrid w:val="0"/>
              <w:ind w:right="-72"/>
              <w:contextualSpacing/>
              <w:jc w:val="right"/>
              <w:rPr>
                <w:b/>
                <w:bCs/>
                <w:cs/>
              </w:rPr>
            </w:pPr>
            <w:r w:rsidRPr="009941FA">
              <w:rPr>
                <w:b/>
                <w:bCs/>
              </w:rPr>
              <w:t>Thousand</w:t>
            </w:r>
          </w:p>
        </w:tc>
      </w:tr>
      <w:tr w:rsidR="0058342E" w:rsidRPr="009941FA" w:rsidTr="00715B71">
        <w:trPr>
          <w:gridAfter w:val="1"/>
          <w:wAfter w:w="6" w:type="dxa"/>
        </w:trPr>
        <w:tc>
          <w:tcPr>
            <w:tcW w:w="3858" w:type="dxa"/>
            <w:vAlign w:val="bottom"/>
          </w:tcPr>
          <w:p w:rsidR="006B334E" w:rsidRPr="009941FA" w:rsidRDefault="006B334E" w:rsidP="00922C3F">
            <w:pPr>
              <w:tabs>
                <w:tab w:val="left" w:pos="-72"/>
              </w:tabs>
              <w:snapToGrid w:val="0"/>
              <w:ind w:left="600" w:right="-72"/>
              <w:contextualSpacing/>
              <w:rPr>
                <w:cs/>
              </w:rPr>
            </w:pPr>
          </w:p>
        </w:tc>
        <w:tc>
          <w:tcPr>
            <w:tcW w:w="1340" w:type="dxa"/>
            <w:vAlign w:val="bottom"/>
          </w:tcPr>
          <w:p w:rsidR="006B334E" w:rsidRPr="009941FA" w:rsidRDefault="006B334E" w:rsidP="00922C3F">
            <w:pPr>
              <w:pBdr>
                <w:bottom w:val="single" w:sz="4" w:space="1" w:color="000000"/>
              </w:pBdr>
              <w:tabs>
                <w:tab w:val="left" w:pos="-72"/>
              </w:tabs>
              <w:snapToGrid w:val="0"/>
              <w:ind w:right="-72"/>
              <w:contextualSpacing/>
              <w:jc w:val="right"/>
              <w:rPr>
                <w:b/>
                <w:bCs/>
              </w:rPr>
            </w:pPr>
            <w:r w:rsidRPr="009941FA">
              <w:rPr>
                <w:b/>
                <w:bCs/>
              </w:rPr>
              <w:t>Baht</w:t>
            </w:r>
          </w:p>
        </w:tc>
        <w:tc>
          <w:tcPr>
            <w:tcW w:w="1270" w:type="dxa"/>
            <w:vAlign w:val="bottom"/>
          </w:tcPr>
          <w:p w:rsidR="006B334E" w:rsidRPr="009941FA" w:rsidRDefault="006B334E" w:rsidP="00922C3F">
            <w:pPr>
              <w:pBdr>
                <w:bottom w:val="single" w:sz="4" w:space="1" w:color="000000"/>
              </w:pBdr>
              <w:tabs>
                <w:tab w:val="left" w:pos="-72"/>
              </w:tabs>
              <w:snapToGrid w:val="0"/>
              <w:ind w:right="-72"/>
              <w:contextualSpacing/>
              <w:jc w:val="right"/>
              <w:rPr>
                <w:b/>
                <w:bCs/>
              </w:rPr>
            </w:pPr>
            <w:r w:rsidRPr="009941FA">
              <w:rPr>
                <w:b/>
                <w:bCs/>
              </w:rPr>
              <w:t>Baht</w:t>
            </w:r>
          </w:p>
        </w:tc>
        <w:tc>
          <w:tcPr>
            <w:tcW w:w="1350" w:type="dxa"/>
            <w:vAlign w:val="bottom"/>
          </w:tcPr>
          <w:p w:rsidR="006B334E" w:rsidRPr="009941FA" w:rsidRDefault="006B334E" w:rsidP="00922C3F">
            <w:pPr>
              <w:pBdr>
                <w:bottom w:val="single" w:sz="4" w:space="1" w:color="000000"/>
              </w:pBdr>
              <w:tabs>
                <w:tab w:val="left" w:pos="-72"/>
              </w:tabs>
              <w:snapToGrid w:val="0"/>
              <w:ind w:right="-72"/>
              <w:contextualSpacing/>
              <w:jc w:val="right"/>
              <w:rPr>
                <w:b/>
                <w:bCs/>
              </w:rPr>
            </w:pPr>
            <w:r w:rsidRPr="009941FA">
              <w:rPr>
                <w:b/>
                <w:bCs/>
              </w:rPr>
              <w:t>Baht</w:t>
            </w:r>
          </w:p>
        </w:tc>
        <w:tc>
          <w:tcPr>
            <w:tcW w:w="1296" w:type="dxa"/>
            <w:vAlign w:val="bottom"/>
          </w:tcPr>
          <w:p w:rsidR="006B334E" w:rsidRPr="009941FA" w:rsidRDefault="006B334E" w:rsidP="00922C3F">
            <w:pPr>
              <w:pBdr>
                <w:bottom w:val="single" w:sz="4" w:space="1" w:color="000000"/>
              </w:pBdr>
              <w:tabs>
                <w:tab w:val="left" w:pos="-72"/>
              </w:tabs>
              <w:snapToGrid w:val="0"/>
              <w:ind w:right="-72"/>
              <w:contextualSpacing/>
              <w:jc w:val="right"/>
              <w:rPr>
                <w:b/>
                <w:bCs/>
              </w:rPr>
            </w:pPr>
            <w:r w:rsidRPr="009941FA">
              <w:rPr>
                <w:b/>
                <w:bCs/>
              </w:rPr>
              <w:t>Baht</w:t>
            </w:r>
          </w:p>
        </w:tc>
      </w:tr>
      <w:tr w:rsidR="0058342E" w:rsidRPr="009941FA" w:rsidTr="00715B71">
        <w:trPr>
          <w:gridAfter w:val="1"/>
          <w:wAfter w:w="6" w:type="dxa"/>
        </w:trPr>
        <w:tc>
          <w:tcPr>
            <w:tcW w:w="3858" w:type="dxa"/>
            <w:vAlign w:val="bottom"/>
          </w:tcPr>
          <w:p w:rsidR="006B334E" w:rsidRPr="009941FA" w:rsidRDefault="006B334E" w:rsidP="00922C3F">
            <w:pPr>
              <w:ind w:left="600"/>
              <w:contextualSpacing/>
              <w:rPr>
                <w:sz w:val="12"/>
                <w:szCs w:val="12"/>
                <w:cs/>
              </w:rPr>
            </w:pPr>
          </w:p>
        </w:tc>
        <w:tc>
          <w:tcPr>
            <w:tcW w:w="1340" w:type="dxa"/>
            <w:vAlign w:val="bottom"/>
          </w:tcPr>
          <w:p w:rsidR="006B334E" w:rsidRPr="009941FA" w:rsidRDefault="006B334E" w:rsidP="00922C3F">
            <w:pPr>
              <w:ind w:right="-72"/>
              <w:contextualSpacing/>
              <w:jc w:val="right"/>
              <w:rPr>
                <w:sz w:val="12"/>
                <w:szCs w:val="12"/>
                <w:cs/>
              </w:rPr>
            </w:pPr>
          </w:p>
        </w:tc>
        <w:tc>
          <w:tcPr>
            <w:tcW w:w="1270" w:type="dxa"/>
            <w:vAlign w:val="bottom"/>
          </w:tcPr>
          <w:p w:rsidR="006B334E" w:rsidRPr="009941FA" w:rsidRDefault="006B334E" w:rsidP="00922C3F">
            <w:pPr>
              <w:ind w:right="-72"/>
              <w:contextualSpacing/>
              <w:jc w:val="right"/>
              <w:rPr>
                <w:sz w:val="12"/>
                <w:szCs w:val="12"/>
                <w:cs/>
              </w:rPr>
            </w:pPr>
          </w:p>
        </w:tc>
        <w:tc>
          <w:tcPr>
            <w:tcW w:w="1350" w:type="dxa"/>
            <w:vAlign w:val="bottom"/>
          </w:tcPr>
          <w:p w:rsidR="006B334E" w:rsidRPr="009941FA" w:rsidRDefault="006B334E" w:rsidP="00922C3F">
            <w:pPr>
              <w:ind w:right="-72"/>
              <w:contextualSpacing/>
              <w:jc w:val="right"/>
              <w:rPr>
                <w:sz w:val="12"/>
                <w:szCs w:val="12"/>
                <w:cs/>
              </w:rPr>
            </w:pPr>
          </w:p>
        </w:tc>
        <w:tc>
          <w:tcPr>
            <w:tcW w:w="1296" w:type="dxa"/>
            <w:vAlign w:val="bottom"/>
          </w:tcPr>
          <w:p w:rsidR="006B334E" w:rsidRPr="009941FA" w:rsidRDefault="006B334E" w:rsidP="00922C3F">
            <w:pPr>
              <w:ind w:right="-72"/>
              <w:contextualSpacing/>
              <w:jc w:val="right"/>
              <w:rPr>
                <w:sz w:val="12"/>
                <w:szCs w:val="12"/>
                <w:cs/>
              </w:rPr>
            </w:pPr>
          </w:p>
        </w:tc>
      </w:tr>
      <w:tr w:rsidR="0058342E" w:rsidRPr="009941FA" w:rsidTr="00715B71">
        <w:trPr>
          <w:gridAfter w:val="1"/>
          <w:wAfter w:w="6" w:type="dxa"/>
        </w:trPr>
        <w:tc>
          <w:tcPr>
            <w:tcW w:w="3858" w:type="dxa"/>
            <w:vAlign w:val="bottom"/>
          </w:tcPr>
          <w:p w:rsidR="006B334E" w:rsidRPr="009941FA" w:rsidRDefault="006B334E" w:rsidP="00922C3F">
            <w:pPr>
              <w:pStyle w:val="a0"/>
              <w:tabs>
                <w:tab w:val="left" w:pos="522"/>
              </w:tabs>
              <w:ind w:left="619" w:right="-86"/>
              <w:rPr>
                <w:rFonts w:hAnsi="Arial" w:cs="Arial"/>
                <w:sz w:val="18"/>
              </w:rPr>
            </w:pPr>
            <w:r w:rsidRPr="009941FA">
              <w:rPr>
                <w:rFonts w:hAnsi="Arial" w:cs="Arial"/>
                <w:sz w:val="18"/>
                <w:u w:val="single"/>
              </w:rPr>
              <w:t>Loans</w:t>
            </w:r>
          </w:p>
        </w:tc>
        <w:tc>
          <w:tcPr>
            <w:tcW w:w="1340" w:type="dxa"/>
            <w:vAlign w:val="bottom"/>
          </w:tcPr>
          <w:p w:rsidR="006B334E" w:rsidRPr="009941FA" w:rsidRDefault="006B334E" w:rsidP="00922C3F">
            <w:pPr>
              <w:pStyle w:val="10"/>
              <w:ind w:right="-72"/>
              <w:jc w:val="right"/>
              <w:rPr>
                <w:rFonts w:hAnsi="Arial" w:cs="Arial"/>
                <w:color w:val="auto"/>
                <w:sz w:val="18"/>
              </w:rPr>
            </w:pPr>
          </w:p>
        </w:tc>
        <w:tc>
          <w:tcPr>
            <w:tcW w:w="1270" w:type="dxa"/>
            <w:vAlign w:val="bottom"/>
          </w:tcPr>
          <w:p w:rsidR="006B334E" w:rsidRPr="009941FA" w:rsidRDefault="006B334E" w:rsidP="00922C3F">
            <w:pPr>
              <w:pStyle w:val="10"/>
              <w:ind w:right="-72"/>
              <w:jc w:val="right"/>
              <w:rPr>
                <w:rFonts w:hAnsi="Arial" w:cs="Arial"/>
                <w:color w:val="auto"/>
                <w:sz w:val="18"/>
                <w:lang w:val="en-GB"/>
              </w:rPr>
            </w:pPr>
          </w:p>
        </w:tc>
        <w:tc>
          <w:tcPr>
            <w:tcW w:w="1350" w:type="dxa"/>
            <w:vAlign w:val="bottom"/>
          </w:tcPr>
          <w:p w:rsidR="006B334E" w:rsidRPr="009941FA" w:rsidRDefault="006B334E" w:rsidP="00922C3F">
            <w:pPr>
              <w:pStyle w:val="10"/>
              <w:ind w:right="-72"/>
              <w:jc w:val="right"/>
              <w:rPr>
                <w:rFonts w:hAnsi="Arial" w:cs="Arial"/>
                <w:color w:val="auto"/>
                <w:sz w:val="18"/>
              </w:rPr>
            </w:pPr>
          </w:p>
        </w:tc>
        <w:tc>
          <w:tcPr>
            <w:tcW w:w="1296" w:type="dxa"/>
            <w:vAlign w:val="bottom"/>
          </w:tcPr>
          <w:p w:rsidR="006B334E" w:rsidRPr="009941FA" w:rsidRDefault="006B334E" w:rsidP="00922C3F">
            <w:pPr>
              <w:pStyle w:val="10"/>
              <w:ind w:right="-72"/>
              <w:jc w:val="right"/>
              <w:rPr>
                <w:rFonts w:hAnsi="Arial" w:cs="Arial"/>
                <w:color w:val="auto"/>
                <w:sz w:val="18"/>
                <w:lang w:val="en-GB"/>
              </w:rPr>
            </w:pPr>
          </w:p>
        </w:tc>
      </w:tr>
      <w:tr w:rsidR="00D333AE" w:rsidRPr="009941FA" w:rsidTr="00715B71">
        <w:trPr>
          <w:gridAfter w:val="1"/>
          <w:wAfter w:w="6" w:type="dxa"/>
        </w:trPr>
        <w:tc>
          <w:tcPr>
            <w:tcW w:w="3858" w:type="dxa"/>
            <w:vAlign w:val="bottom"/>
          </w:tcPr>
          <w:p w:rsidR="00D333AE" w:rsidRPr="009941FA" w:rsidRDefault="00D333AE" w:rsidP="00922C3F">
            <w:pPr>
              <w:pStyle w:val="a2"/>
              <w:tabs>
                <w:tab w:val="left" w:pos="522"/>
              </w:tabs>
              <w:ind w:left="619" w:right="-86"/>
              <w:rPr>
                <w:rFonts w:ascii="Arial" w:hAnsi="Arial" w:cs="Arial"/>
                <w:sz w:val="18"/>
              </w:rPr>
            </w:pPr>
            <w:r w:rsidRPr="009941FA">
              <w:rPr>
                <w:rFonts w:ascii="Arial" w:hAnsi="Arial" w:cs="Arial"/>
                <w:sz w:val="18"/>
              </w:rPr>
              <w:t>Overdrafts</w:t>
            </w:r>
          </w:p>
        </w:tc>
        <w:tc>
          <w:tcPr>
            <w:tcW w:w="1340" w:type="dxa"/>
            <w:vAlign w:val="bottom"/>
          </w:tcPr>
          <w:p w:rsidR="00D333AE" w:rsidRPr="00D333AE" w:rsidRDefault="00D333AE" w:rsidP="00D333AE">
            <w:pPr>
              <w:ind w:right="-72"/>
              <w:jc w:val="right"/>
              <w:rPr>
                <w:sz w:val="16"/>
                <w:szCs w:val="16"/>
              </w:rPr>
            </w:pPr>
            <w:r w:rsidRPr="00D333AE">
              <w:rPr>
                <w:sz w:val="16"/>
                <w:szCs w:val="16"/>
              </w:rPr>
              <w:t>940,136</w:t>
            </w:r>
          </w:p>
        </w:tc>
        <w:tc>
          <w:tcPr>
            <w:tcW w:w="1270" w:type="dxa"/>
            <w:vAlign w:val="bottom"/>
          </w:tcPr>
          <w:p w:rsidR="00D333AE" w:rsidRPr="009941FA" w:rsidRDefault="00D333AE" w:rsidP="00922C3F">
            <w:pPr>
              <w:ind w:right="-72"/>
              <w:jc w:val="right"/>
              <w:rPr>
                <w:sz w:val="16"/>
                <w:szCs w:val="16"/>
              </w:rPr>
            </w:pPr>
            <w:r w:rsidRPr="009941FA">
              <w:rPr>
                <w:sz w:val="16"/>
                <w:szCs w:val="16"/>
              </w:rPr>
              <w:t>1,039,292</w:t>
            </w:r>
          </w:p>
        </w:tc>
        <w:tc>
          <w:tcPr>
            <w:tcW w:w="1350" w:type="dxa"/>
            <w:vAlign w:val="bottom"/>
          </w:tcPr>
          <w:p w:rsidR="00D333AE" w:rsidRPr="00D333AE" w:rsidRDefault="00D333AE" w:rsidP="00D333AE">
            <w:pPr>
              <w:ind w:right="-72"/>
              <w:jc w:val="right"/>
              <w:rPr>
                <w:sz w:val="16"/>
                <w:szCs w:val="16"/>
              </w:rPr>
            </w:pPr>
            <w:r w:rsidRPr="00D333AE">
              <w:rPr>
                <w:sz w:val="16"/>
                <w:szCs w:val="16"/>
              </w:rPr>
              <w:t>940,136</w:t>
            </w:r>
          </w:p>
        </w:tc>
        <w:tc>
          <w:tcPr>
            <w:tcW w:w="1296" w:type="dxa"/>
            <w:vAlign w:val="bottom"/>
          </w:tcPr>
          <w:p w:rsidR="00D333AE" w:rsidRPr="009941FA" w:rsidRDefault="00D333AE" w:rsidP="00922C3F">
            <w:pPr>
              <w:ind w:right="-72"/>
              <w:jc w:val="right"/>
              <w:rPr>
                <w:sz w:val="16"/>
                <w:szCs w:val="16"/>
              </w:rPr>
            </w:pPr>
            <w:r w:rsidRPr="009941FA">
              <w:rPr>
                <w:sz w:val="16"/>
                <w:szCs w:val="16"/>
              </w:rPr>
              <w:t>1,039,292</w:t>
            </w:r>
          </w:p>
        </w:tc>
      </w:tr>
      <w:tr w:rsidR="00D333AE" w:rsidRPr="009941FA" w:rsidTr="00715B71">
        <w:trPr>
          <w:gridAfter w:val="1"/>
          <w:wAfter w:w="6" w:type="dxa"/>
        </w:trPr>
        <w:tc>
          <w:tcPr>
            <w:tcW w:w="3858" w:type="dxa"/>
            <w:vAlign w:val="bottom"/>
          </w:tcPr>
          <w:p w:rsidR="00D333AE" w:rsidRPr="009941FA" w:rsidRDefault="00D333AE" w:rsidP="00922C3F">
            <w:pPr>
              <w:pStyle w:val="a2"/>
              <w:tabs>
                <w:tab w:val="left" w:pos="522"/>
              </w:tabs>
              <w:ind w:left="619" w:right="-86"/>
              <w:rPr>
                <w:rFonts w:ascii="Arial" w:hAnsi="Arial" w:cs="Arial"/>
                <w:sz w:val="18"/>
              </w:rPr>
            </w:pPr>
            <w:r w:rsidRPr="009941FA">
              <w:rPr>
                <w:rFonts w:ascii="Arial" w:hAnsi="Arial" w:cs="Arial"/>
                <w:sz w:val="18"/>
              </w:rPr>
              <w:t>Loans</w:t>
            </w:r>
          </w:p>
        </w:tc>
        <w:tc>
          <w:tcPr>
            <w:tcW w:w="1340" w:type="dxa"/>
            <w:vAlign w:val="bottom"/>
          </w:tcPr>
          <w:p w:rsidR="00D333AE" w:rsidRPr="00D333AE" w:rsidRDefault="00D333AE" w:rsidP="00D333AE">
            <w:pPr>
              <w:ind w:right="-72"/>
              <w:jc w:val="right"/>
              <w:rPr>
                <w:sz w:val="16"/>
                <w:szCs w:val="16"/>
              </w:rPr>
            </w:pPr>
            <w:r w:rsidRPr="00D333AE">
              <w:rPr>
                <w:sz w:val="16"/>
                <w:szCs w:val="16"/>
              </w:rPr>
              <w:t>124,609,419</w:t>
            </w:r>
          </w:p>
        </w:tc>
        <w:tc>
          <w:tcPr>
            <w:tcW w:w="1270" w:type="dxa"/>
            <w:vAlign w:val="bottom"/>
          </w:tcPr>
          <w:p w:rsidR="00D333AE" w:rsidRPr="009941FA" w:rsidRDefault="00D333AE" w:rsidP="00922C3F">
            <w:pPr>
              <w:ind w:right="-72"/>
              <w:jc w:val="right"/>
              <w:rPr>
                <w:sz w:val="16"/>
                <w:szCs w:val="16"/>
              </w:rPr>
            </w:pPr>
            <w:r w:rsidRPr="009941FA">
              <w:rPr>
                <w:sz w:val="16"/>
                <w:szCs w:val="16"/>
              </w:rPr>
              <w:t>112,254,830</w:t>
            </w:r>
          </w:p>
        </w:tc>
        <w:tc>
          <w:tcPr>
            <w:tcW w:w="1350" w:type="dxa"/>
            <w:vAlign w:val="bottom"/>
          </w:tcPr>
          <w:p w:rsidR="00D333AE" w:rsidRPr="00D333AE" w:rsidRDefault="00D333AE" w:rsidP="00D333AE">
            <w:pPr>
              <w:ind w:right="-72"/>
              <w:jc w:val="right"/>
              <w:rPr>
                <w:sz w:val="16"/>
                <w:szCs w:val="16"/>
              </w:rPr>
            </w:pPr>
            <w:r w:rsidRPr="00D333AE">
              <w:rPr>
                <w:sz w:val="16"/>
                <w:szCs w:val="16"/>
              </w:rPr>
              <w:t>127,414,732</w:t>
            </w:r>
          </w:p>
        </w:tc>
        <w:tc>
          <w:tcPr>
            <w:tcW w:w="1296" w:type="dxa"/>
            <w:vAlign w:val="bottom"/>
          </w:tcPr>
          <w:p w:rsidR="00D333AE" w:rsidRPr="009941FA" w:rsidRDefault="00D333AE" w:rsidP="00922C3F">
            <w:pPr>
              <w:ind w:right="-72"/>
              <w:jc w:val="right"/>
              <w:rPr>
                <w:sz w:val="16"/>
                <w:szCs w:val="16"/>
              </w:rPr>
            </w:pPr>
            <w:r w:rsidRPr="009941FA">
              <w:rPr>
                <w:sz w:val="16"/>
                <w:szCs w:val="16"/>
              </w:rPr>
              <w:t>115,298,580</w:t>
            </w: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522"/>
              </w:tabs>
              <w:ind w:left="619" w:right="-86"/>
              <w:rPr>
                <w:rFonts w:ascii="Arial" w:hAnsi="Arial" w:cs="Arial"/>
                <w:sz w:val="18"/>
                <w:szCs w:val="18"/>
                <w:lang w:eastAsia="en-US"/>
              </w:rPr>
            </w:pPr>
            <w:r w:rsidRPr="009941FA">
              <w:rPr>
                <w:rFonts w:ascii="Arial" w:hAnsi="Arial" w:cs="Arial"/>
                <w:sz w:val="18"/>
                <w:szCs w:val="18"/>
                <w:lang w:eastAsia="en-US"/>
              </w:rPr>
              <w:t>Bills</w:t>
            </w:r>
          </w:p>
        </w:tc>
        <w:tc>
          <w:tcPr>
            <w:tcW w:w="1340" w:type="dxa"/>
            <w:vAlign w:val="bottom"/>
          </w:tcPr>
          <w:p w:rsidR="00D333AE" w:rsidRPr="00D333AE" w:rsidRDefault="00D333AE" w:rsidP="00D333AE">
            <w:pPr>
              <w:ind w:right="-72"/>
              <w:jc w:val="right"/>
              <w:rPr>
                <w:sz w:val="16"/>
                <w:szCs w:val="16"/>
              </w:rPr>
            </w:pPr>
            <w:r w:rsidRPr="00D333AE">
              <w:rPr>
                <w:sz w:val="16"/>
                <w:szCs w:val="16"/>
              </w:rPr>
              <w:t>50,000</w:t>
            </w:r>
          </w:p>
        </w:tc>
        <w:tc>
          <w:tcPr>
            <w:tcW w:w="1270" w:type="dxa"/>
            <w:vAlign w:val="bottom"/>
          </w:tcPr>
          <w:p w:rsidR="00D333AE" w:rsidRPr="009941FA" w:rsidRDefault="00D333AE" w:rsidP="00922C3F">
            <w:pPr>
              <w:ind w:right="-72"/>
              <w:jc w:val="right"/>
              <w:rPr>
                <w:sz w:val="16"/>
                <w:szCs w:val="16"/>
              </w:rPr>
            </w:pPr>
            <w:r w:rsidRPr="009941FA">
              <w:rPr>
                <w:sz w:val="16"/>
                <w:szCs w:val="16"/>
              </w:rPr>
              <w:t>50,000</w:t>
            </w:r>
          </w:p>
        </w:tc>
        <w:tc>
          <w:tcPr>
            <w:tcW w:w="1350" w:type="dxa"/>
            <w:vAlign w:val="bottom"/>
          </w:tcPr>
          <w:p w:rsidR="00D333AE" w:rsidRPr="00D333AE" w:rsidRDefault="00D333AE" w:rsidP="00D333AE">
            <w:pPr>
              <w:ind w:right="-72"/>
              <w:jc w:val="right"/>
              <w:rPr>
                <w:sz w:val="16"/>
                <w:szCs w:val="16"/>
              </w:rPr>
            </w:pPr>
            <w:r w:rsidRPr="00D333AE">
              <w:rPr>
                <w:sz w:val="16"/>
                <w:szCs w:val="16"/>
              </w:rPr>
              <w:t>500,000</w:t>
            </w:r>
          </w:p>
        </w:tc>
        <w:tc>
          <w:tcPr>
            <w:tcW w:w="1296" w:type="dxa"/>
            <w:vAlign w:val="bottom"/>
          </w:tcPr>
          <w:p w:rsidR="00D333AE" w:rsidRPr="009941FA" w:rsidRDefault="00D333AE" w:rsidP="00922C3F">
            <w:pPr>
              <w:ind w:right="-72"/>
              <w:jc w:val="right"/>
              <w:rPr>
                <w:sz w:val="16"/>
                <w:szCs w:val="16"/>
              </w:rPr>
            </w:pPr>
            <w:r w:rsidRPr="009941FA">
              <w:rPr>
                <w:sz w:val="16"/>
                <w:szCs w:val="16"/>
              </w:rPr>
              <w:t>50,000</w:t>
            </w: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522"/>
              </w:tabs>
              <w:ind w:left="619" w:right="-86"/>
              <w:rPr>
                <w:rFonts w:ascii="Arial" w:hAnsi="Arial" w:cs="Arial"/>
                <w:sz w:val="18"/>
                <w:szCs w:val="18"/>
                <w:lang w:eastAsia="en-US"/>
              </w:rPr>
            </w:pPr>
            <w:r w:rsidRPr="009941FA">
              <w:rPr>
                <w:rFonts w:ascii="Arial" w:hAnsi="Arial" w:cs="Arial"/>
                <w:sz w:val="18"/>
                <w:szCs w:val="18"/>
                <w:lang w:eastAsia="en-US"/>
              </w:rPr>
              <w:t>Hire</w:t>
            </w:r>
            <w:r w:rsidRPr="009941FA">
              <w:rPr>
                <w:rFonts w:ascii="Arial" w:hAnsi="Arial" w:cs="Arial"/>
                <w:sz w:val="18"/>
                <w:szCs w:val="18"/>
                <w:cs/>
                <w:lang w:eastAsia="en-US"/>
              </w:rPr>
              <w:t>-</w:t>
            </w:r>
            <w:r w:rsidRPr="009941FA">
              <w:rPr>
                <w:rFonts w:ascii="Arial" w:hAnsi="Arial" w:cs="Arial"/>
                <w:sz w:val="18"/>
                <w:szCs w:val="18"/>
                <w:lang w:eastAsia="en-US"/>
              </w:rPr>
              <w:t>purchase receivables</w:t>
            </w:r>
          </w:p>
        </w:tc>
        <w:tc>
          <w:tcPr>
            <w:tcW w:w="1340" w:type="dxa"/>
            <w:vAlign w:val="bottom"/>
          </w:tcPr>
          <w:p w:rsidR="00D333AE" w:rsidRPr="00D333AE" w:rsidRDefault="00D333AE" w:rsidP="00D333AE">
            <w:pPr>
              <w:ind w:right="-72"/>
              <w:jc w:val="right"/>
              <w:rPr>
                <w:sz w:val="16"/>
                <w:szCs w:val="16"/>
              </w:rPr>
            </w:pPr>
            <w:r w:rsidRPr="00D333AE">
              <w:rPr>
                <w:sz w:val="16"/>
                <w:szCs w:val="16"/>
              </w:rPr>
              <w:t>133,060,425</w:t>
            </w:r>
          </w:p>
        </w:tc>
        <w:tc>
          <w:tcPr>
            <w:tcW w:w="1270" w:type="dxa"/>
            <w:vAlign w:val="bottom"/>
          </w:tcPr>
          <w:p w:rsidR="00D333AE" w:rsidRPr="009941FA" w:rsidRDefault="00D333AE" w:rsidP="00922C3F">
            <w:pPr>
              <w:ind w:right="-72"/>
              <w:jc w:val="right"/>
              <w:rPr>
                <w:sz w:val="16"/>
                <w:szCs w:val="16"/>
              </w:rPr>
            </w:pPr>
            <w:r w:rsidRPr="009941FA">
              <w:rPr>
                <w:sz w:val="16"/>
                <w:szCs w:val="16"/>
              </w:rPr>
              <w:t>136,076,620</w:t>
            </w:r>
          </w:p>
        </w:tc>
        <w:tc>
          <w:tcPr>
            <w:tcW w:w="1350" w:type="dxa"/>
            <w:vAlign w:val="bottom"/>
          </w:tcPr>
          <w:p w:rsidR="00D333AE" w:rsidRPr="00D333AE" w:rsidRDefault="00D333AE" w:rsidP="00D333AE">
            <w:pPr>
              <w:ind w:right="-72"/>
              <w:jc w:val="right"/>
              <w:rPr>
                <w:sz w:val="16"/>
                <w:szCs w:val="16"/>
              </w:rPr>
            </w:pPr>
            <w:r w:rsidRPr="00D333AE">
              <w:rPr>
                <w:sz w:val="16"/>
                <w:szCs w:val="16"/>
              </w:rPr>
              <w:t>133,060,425</w:t>
            </w:r>
          </w:p>
        </w:tc>
        <w:tc>
          <w:tcPr>
            <w:tcW w:w="1296" w:type="dxa"/>
            <w:vAlign w:val="bottom"/>
          </w:tcPr>
          <w:p w:rsidR="00D333AE" w:rsidRPr="009941FA" w:rsidRDefault="00D333AE" w:rsidP="00922C3F">
            <w:pPr>
              <w:ind w:right="-72"/>
              <w:jc w:val="right"/>
              <w:rPr>
                <w:sz w:val="16"/>
                <w:szCs w:val="16"/>
              </w:rPr>
            </w:pPr>
            <w:r w:rsidRPr="009941FA">
              <w:rPr>
                <w:sz w:val="16"/>
                <w:szCs w:val="16"/>
              </w:rPr>
              <w:t>136,076,620</w:t>
            </w: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522"/>
              </w:tabs>
              <w:ind w:left="619" w:right="-86"/>
              <w:rPr>
                <w:rFonts w:ascii="Arial" w:hAnsi="Arial" w:cs="Arial"/>
                <w:sz w:val="18"/>
                <w:szCs w:val="18"/>
                <w:lang w:eastAsia="en-US"/>
              </w:rPr>
            </w:pPr>
            <w:r w:rsidRPr="009941FA">
              <w:rPr>
                <w:rFonts w:ascii="Arial" w:hAnsi="Arial" w:cs="Arial"/>
                <w:sz w:val="18"/>
                <w:szCs w:val="18"/>
                <w:lang w:eastAsia="en-US"/>
              </w:rPr>
              <w:t>Finance lease receivables</w:t>
            </w:r>
          </w:p>
        </w:tc>
        <w:tc>
          <w:tcPr>
            <w:tcW w:w="1340" w:type="dxa"/>
            <w:vAlign w:val="bottom"/>
          </w:tcPr>
          <w:p w:rsidR="00D333AE" w:rsidRPr="00D333AE" w:rsidRDefault="00D333AE" w:rsidP="00D333AE">
            <w:pPr>
              <w:pBdr>
                <w:bottom w:val="single" w:sz="4" w:space="1" w:color="auto"/>
              </w:pBdr>
              <w:ind w:right="-72"/>
              <w:jc w:val="right"/>
              <w:rPr>
                <w:sz w:val="16"/>
                <w:szCs w:val="16"/>
              </w:rPr>
            </w:pPr>
            <w:r w:rsidRPr="00D333AE">
              <w:rPr>
                <w:sz w:val="16"/>
                <w:szCs w:val="16"/>
              </w:rPr>
              <w:t>447,626</w:t>
            </w:r>
          </w:p>
        </w:tc>
        <w:tc>
          <w:tcPr>
            <w:tcW w:w="1270" w:type="dxa"/>
            <w:vAlign w:val="bottom"/>
          </w:tcPr>
          <w:p w:rsidR="00D333AE" w:rsidRPr="009941FA" w:rsidRDefault="00D333AE" w:rsidP="00922C3F">
            <w:pPr>
              <w:pBdr>
                <w:bottom w:val="single" w:sz="4" w:space="1" w:color="auto"/>
              </w:pBdr>
              <w:ind w:right="-72"/>
              <w:jc w:val="right"/>
              <w:rPr>
                <w:sz w:val="16"/>
                <w:szCs w:val="16"/>
              </w:rPr>
            </w:pPr>
            <w:r w:rsidRPr="009941FA">
              <w:rPr>
                <w:sz w:val="16"/>
                <w:szCs w:val="16"/>
              </w:rPr>
              <w:t>561,442</w:t>
            </w:r>
          </w:p>
        </w:tc>
        <w:tc>
          <w:tcPr>
            <w:tcW w:w="1350" w:type="dxa"/>
            <w:vAlign w:val="bottom"/>
          </w:tcPr>
          <w:p w:rsidR="00D333AE" w:rsidRPr="00D333AE" w:rsidRDefault="00D333AE" w:rsidP="00D333AE">
            <w:pPr>
              <w:pBdr>
                <w:bottom w:val="single" w:sz="4" w:space="1" w:color="auto"/>
              </w:pBdr>
              <w:ind w:right="-72"/>
              <w:jc w:val="right"/>
              <w:rPr>
                <w:sz w:val="16"/>
                <w:szCs w:val="16"/>
              </w:rPr>
            </w:pPr>
            <w:r w:rsidRPr="00D333AE">
              <w:rPr>
                <w:sz w:val="16"/>
                <w:szCs w:val="16"/>
              </w:rPr>
              <w:t>447,626</w:t>
            </w:r>
          </w:p>
        </w:tc>
        <w:tc>
          <w:tcPr>
            <w:tcW w:w="1296" w:type="dxa"/>
            <w:vAlign w:val="bottom"/>
          </w:tcPr>
          <w:p w:rsidR="00D333AE" w:rsidRPr="009941FA" w:rsidRDefault="00D333AE" w:rsidP="00922C3F">
            <w:pPr>
              <w:pBdr>
                <w:bottom w:val="single" w:sz="4" w:space="1" w:color="auto"/>
              </w:pBdr>
              <w:ind w:right="-72"/>
              <w:jc w:val="right"/>
              <w:rPr>
                <w:sz w:val="16"/>
                <w:szCs w:val="16"/>
              </w:rPr>
            </w:pPr>
            <w:r w:rsidRPr="009941FA">
              <w:rPr>
                <w:sz w:val="16"/>
                <w:szCs w:val="16"/>
              </w:rPr>
              <w:t>561,442</w:t>
            </w:r>
          </w:p>
        </w:tc>
      </w:tr>
      <w:tr w:rsidR="00D333AE" w:rsidRPr="009941FA" w:rsidTr="00715B71">
        <w:trPr>
          <w:gridAfter w:val="1"/>
          <w:wAfter w:w="6" w:type="dxa"/>
        </w:trPr>
        <w:tc>
          <w:tcPr>
            <w:tcW w:w="3858" w:type="dxa"/>
            <w:vAlign w:val="bottom"/>
          </w:tcPr>
          <w:p w:rsidR="00D333AE" w:rsidRPr="009941FA" w:rsidRDefault="00D333AE" w:rsidP="00922C3F">
            <w:pPr>
              <w:ind w:left="600"/>
              <w:contextualSpacing/>
              <w:rPr>
                <w:sz w:val="12"/>
                <w:szCs w:val="12"/>
                <w:cs/>
              </w:rPr>
            </w:pPr>
          </w:p>
        </w:tc>
        <w:tc>
          <w:tcPr>
            <w:tcW w:w="1340" w:type="dxa"/>
            <w:vAlign w:val="bottom"/>
          </w:tcPr>
          <w:p w:rsidR="00D333AE" w:rsidRPr="009941FA" w:rsidRDefault="00D333AE" w:rsidP="00922C3F">
            <w:pPr>
              <w:ind w:right="-72"/>
              <w:contextualSpacing/>
              <w:jc w:val="right"/>
              <w:rPr>
                <w:sz w:val="12"/>
                <w:szCs w:val="12"/>
                <w:cs/>
              </w:rPr>
            </w:pPr>
          </w:p>
        </w:tc>
        <w:tc>
          <w:tcPr>
            <w:tcW w:w="1270" w:type="dxa"/>
            <w:vAlign w:val="bottom"/>
          </w:tcPr>
          <w:p w:rsidR="00D333AE" w:rsidRPr="009941FA" w:rsidRDefault="00D333AE" w:rsidP="00922C3F">
            <w:pPr>
              <w:ind w:right="-72"/>
              <w:contextualSpacing/>
              <w:jc w:val="right"/>
              <w:rPr>
                <w:sz w:val="12"/>
                <w:szCs w:val="12"/>
                <w:cs/>
              </w:rPr>
            </w:pPr>
          </w:p>
        </w:tc>
        <w:tc>
          <w:tcPr>
            <w:tcW w:w="1350" w:type="dxa"/>
            <w:vAlign w:val="bottom"/>
          </w:tcPr>
          <w:p w:rsidR="00D333AE" w:rsidRPr="009941FA" w:rsidRDefault="00D333AE" w:rsidP="00922C3F">
            <w:pPr>
              <w:pStyle w:val="10"/>
              <w:ind w:right="-72"/>
              <w:jc w:val="right"/>
              <w:rPr>
                <w:rFonts w:hAnsi="Arial" w:cs="Arial"/>
                <w:color w:val="auto"/>
                <w:sz w:val="12"/>
                <w:szCs w:val="12"/>
              </w:rPr>
            </w:pPr>
          </w:p>
        </w:tc>
        <w:tc>
          <w:tcPr>
            <w:tcW w:w="1296" w:type="dxa"/>
            <w:vAlign w:val="bottom"/>
          </w:tcPr>
          <w:p w:rsidR="00D333AE" w:rsidRPr="009941FA" w:rsidRDefault="00D333AE" w:rsidP="00922C3F">
            <w:pPr>
              <w:pStyle w:val="10"/>
              <w:ind w:right="-72"/>
              <w:jc w:val="right"/>
              <w:rPr>
                <w:rFonts w:hAnsi="Arial" w:cs="Arial"/>
                <w:color w:val="auto"/>
                <w:sz w:val="12"/>
                <w:szCs w:val="12"/>
              </w:rPr>
            </w:pP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522"/>
              </w:tabs>
              <w:ind w:left="619" w:right="-86"/>
              <w:rPr>
                <w:rFonts w:ascii="Arial" w:hAnsi="Arial" w:cs="Arial"/>
                <w:sz w:val="18"/>
                <w:szCs w:val="18"/>
                <w:lang w:eastAsia="en-US"/>
              </w:rPr>
            </w:pPr>
            <w:r w:rsidRPr="009941FA">
              <w:rPr>
                <w:rFonts w:ascii="Arial" w:hAnsi="Arial" w:cs="Arial"/>
                <w:sz w:val="18"/>
                <w:szCs w:val="18"/>
                <w:lang w:eastAsia="en-US"/>
              </w:rPr>
              <w:t>Total loans</w:t>
            </w:r>
          </w:p>
        </w:tc>
        <w:tc>
          <w:tcPr>
            <w:tcW w:w="1340" w:type="dxa"/>
            <w:vAlign w:val="bottom"/>
          </w:tcPr>
          <w:p w:rsidR="00D333AE" w:rsidRPr="00D333AE" w:rsidRDefault="00D333AE" w:rsidP="00D333AE">
            <w:pPr>
              <w:ind w:right="-72"/>
              <w:jc w:val="right"/>
              <w:rPr>
                <w:sz w:val="16"/>
                <w:szCs w:val="16"/>
              </w:rPr>
            </w:pPr>
            <w:r w:rsidRPr="00D333AE">
              <w:rPr>
                <w:sz w:val="16"/>
                <w:szCs w:val="16"/>
              </w:rPr>
              <w:t>259,107,606</w:t>
            </w:r>
          </w:p>
        </w:tc>
        <w:tc>
          <w:tcPr>
            <w:tcW w:w="1270" w:type="dxa"/>
            <w:vAlign w:val="bottom"/>
          </w:tcPr>
          <w:p w:rsidR="00D333AE" w:rsidRPr="009941FA" w:rsidRDefault="00D333AE" w:rsidP="00922C3F">
            <w:pPr>
              <w:ind w:right="-72"/>
              <w:jc w:val="right"/>
              <w:rPr>
                <w:sz w:val="16"/>
                <w:szCs w:val="16"/>
              </w:rPr>
            </w:pPr>
            <w:r w:rsidRPr="009941FA">
              <w:rPr>
                <w:sz w:val="16"/>
                <w:szCs w:val="16"/>
              </w:rPr>
              <w:t>249,982,184</w:t>
            </w:r>
          </w:p>
        </w:tc>
        <w:tc>
          <w:tcPr>
            <w:tcW w:w="1350" w:type="dxa"/>
            <w:vAlign w:val="bottom"/>
          </w:tcPr>
          <w:p w:rsidR="00D333AE" w:rsidRPr="00D333AE" w:rsidRDefault="00D333AE" w:rsidP="00D333AE">
            <w:pPr>
              <w:ind w:right="-72"/>
              <w:jc w:val="right"/>
              <w:rPr>
                <w:sz w:val="16"/>
                <w:szCs w:val="16"/>
              </w:rPr>
            </w:pPr>
            <w:r w:rsidRPr="00D333AE">
              <w:rPr>
                <w:sz w:val="16"/>
                <w:szCs w:val="16"/>
              </w:rPr>
              <w:t>262,362,919</w:t>
            </w:r>
          </w:p>
        </w:tc>
        <w:tc>
          <w:tcPr>
            <w:tcW w:w="1296" w:type="dxa"/>
            <w:vAlign w:val="bottom"/>
          </w:tcPr>
          <w:p w:rsidR="00D333AE" w:rsidRPr="009941FA" w:rsidRDefault="00D333AE" w:rsidP="00922C3F">
            <w:pPr>
              <w:ind w:right="-72"/>
              <w:jc w:val="right"/>
              <w:rPr>
                <w:sz w:val="16"/>
                <w:szCs w:val="16"/>
              </w:rPr>
            </w:pPr>
            <w:r w:rsidRPr="009941FA">
              <w:rPr>
                <w:sz w:val="16"/>
                <w:szCs w:val="16"/>
              </w:rPr>
              <w:t>253,025,934</w:t>
            </w: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396"/>
                <w:tab w:val="left" w:pos="1069"/>
              </w:tabs>
              <w:ind w:left="619" w:right="-86"/>
              <w:rPr>
                <w:rFonts w:ascii="Arial" w:hAnsi="Arial" w:cs="Arial"/>
                <w:sz w:val="18"/>
                <w:szCs w:val="18"/>
                <w:lang w:eastAsia="en-US"/>
              </w:rPr>
            </w:pPr>
            <w:r w:rsidRPr="009941FA">
              <w:rPr>
                <w:rFonts w:ascii="Arial" w:hAnsi="Arial" w:cs="Arial"/>
                <w:sz w:val="18"/>
                <w:szCs w:val="18"/>
                <w:u w:val="single"/>
                <w:lang w:eastAsia="en-US"/>
              </w:rPr>
              <w:t>Less</w:t>
            </w:r>
            <w:r w:rsidRPr="009941FA">
              <w:rPr>
                <w:rFonts w:ascii="Arial" w:hAnsi="Arial" w:cs="Arial"/>
                <w:sz w:val="18"/>
                <w:szCs w:val="18"/>
                <w:lang w:eastAsia="en-US"/>
              </w:rPr>
              <w:tab/>
              <w:t>Deferred revenue</w:t>
            </w:r>
          </w:p>
        </w:tc>
        <w:tc>
          <w:tcPr>
            <w:tcW w:w="1340" w:type="dxa"/>
            <w:vAlign w:val="bottom"/>
          </w:tcPr>
          <w:p w:rsidR="00D333AE" w:rsidRPr="00D333AE" w:rsidRDefault="00D333AE" w:rsidP="00D333AE">
            <w:pPr>
              <w:pBdr>
                <w:bottom w:val="single" w:sz="4" w:space="1" w:color="auto"/>
              </w:pBdr>
              <w:ind w:right="-72"/>
              <w:jc w:val="right"/>
              <w:rPr>
                <w:sz w:val="16"/>
                <w:szCs w:val="16"/>
              </w:rPr>
            </w:pPr>
            <w:r w:rsidRPr="00D333AE">
              <w:rPr>
                <w:sz w:val="16"/>
                <w:szCs w:val="16"/>
              </w:rPr>
              <w:t>(21,537,012)</w:t>
            </w:r>
          </w:p>
        </w:tc>
        <w:tc>
          <w:tcPr>
            <w:tcW w:w="1270" w:type="dxa"/>
            <w:vAlign w:val="bottom"/>
          </w:tcPr>
          <w:p w:rsidR="00D333AE" w:rsidRPr="009941FA" w:rsidRDefault="00D333AE" w:rsidP="00922C3F">
            <w:pPr>
              <w:pBdr>
                <w:bottom w:val="single" w:sz="4" w:space="1" w:color="auto"/>
              </w:pBdr>
              <w:ind w:right="-72"/>
              <w:jc w:val="right"/>
              <w:rPr>
                <w:sz w:val="16"/>
                <w:szCs w:val="16"/>
              </w:rPr>
            </w:pPr>
            <w:r w:rsidRPr="009941FA">
              <w:rPr>
                <w:sz w:val="16"/>
                <w:szCs w:val="16"/>
              </w:rPr>
              <w:t>(22,086,038)</w:t>
            </w:r>
          </w:p>
        </w:tc>
        <w:tc>
          <w:tcPr>
            <w:tcW w:w="1350" w:type="dxa"/>
            <w:vAlign w:val="bottom"/>
          </w:tcPr>
          <w:p w:rsidR="00D333AE" w:rsidRPr="00D333AE" w:rsidRDefault="00D333AE" w:rsidP="00D333AE">
            <w:pPr>
              <w:pBdr>
                <w:bottom w:val="single" w:sz="4" w:space="1" w:color="auto"/>
              </w:pBdr>
              <w:ind w:right="-72"/>
              <w:jc w:val="right"/>
              <w:rPr>
                <w:sz w:val="16"/>
                <w:szCs w:val="16"/>
              </w:rPr>
            </w:pPr>
            <w:r w:rsidRPr="00D333AE">
              <w:rPr>
                <w:sz w:val="16"/>
                <w:szCs w:val="16"/>
              </w:rPr>
              <w:t>(21,537,012)</w:t>
            </w:r>
          </w:p>
        </w:tc>
        <w:tc>
          <w:tcPr>
            <w:tcW w:w="1296" w:type="dxa"/>
            <w:vAlign w:val="bottom"/>
          </w:tcPr>
          <w:p w:rsidR="00D333AE" w:rsidRPr="009941FA" w:rsidRDefault="00D333AE" w:rsidP="00922C3F">
            <w:pPr>
              <w:pBdr>
                <w:bottom w:val="single" w:sz="4" w:space="1" w:color="auto"/>
              </w:pBdr>
              <w:ind w:right="-72"/>
              <w:jc w:val="right"/>
              <w:rPr>
                <w:sz w:val="16"/>
                <w:szCs w:val="16"/>
              </w:rPr>
            </w:pPr>
            <w:r w:rsidRPr="009941FA">
              <w:rPr>
                <w:sz w:val="16"/>
                <w:szCs w:val="16"/>
              </w:rPr>
              <w:t>(22,086,038)</w:t>
            </w:r>
          </w:p>
        </w:tc>
      </w:tr>
      <w:tr w:rsidR="00D333AE" w:rsidRPr="009941FA" w:rsidTr="00715B71">
        <w:trPr>
          <w:gridAfter w:val="1"/>
          <w:wAfter w:w="6" w:type="dxa"/>
        </w:trPr>
        <w:tc>
          <w:tcPr>
            <w:tcW w:w="3858" w:type="dxa"/>
            <w:vAlign w:val="bottom"/>
          </w:tcPr>
          <w:p w:rsidR="00D333AE" w:rsidRPr="009941FA" w:rsidRDefault="00D333AE" w:rsidP="00922C3F">
            <w:pPr>
              <w:ind w:left="600"/>
              <w:contextualSpacing/>
              <w:rPr>
                <w:sz w:val="12"/>
                <w:szCs w:val="12"/>
                <w:cs/>
              </w:rPr>
            </w:pPr>
          </w:p>
        </w:tc>
        <w:tc>
          <w:tcPr>
            <w:tcW w:w="1340" w:type="dxa"/>
            <w:vAlign w:val="bottom"/>
          </w:tcPr>
          <w:p w:rsidR="00D333AE" w:rsidRPr="009941FA" w:rsidRDefault="00D333AE" w:rsidP="00922C3F">
            <w:pPr>
              <w:ind w:right="-72"/>
              <w:contextualSpacing/>
              <w:jc w:val="right"/>
              <w:rPr>
                <w:sz w:val="12"/>
                <w:szCs w:val="12"/>
                <w:cs/>
              </w:rPr>
            </w:pPr>
          </w:p>
        </w:tc>
        <w:tc>
          <w:tcPr>
            <w:tcW w:w="1270" w:type="dxa"/>
            <w:vAlign w:val="bottom"/>
          </w:tcPr>
          <w:p w:rsidR="00D333AE" w:rsidRPr="009941FA" w:rsidRDefault="00D333AE" w:rsidP="00922C3F">
            <w:pPr>
              <w:ind w:right="-72"/>
              <w:contextualSpacing/>
              <w:jc w:val="right"/>
              <w:rPr>
                <w:sz w:val="12"/>
                <w:szCs w:val="12"/>
                <w:cs/>
              </w:rPr>
            </w:pPr>
          </w:p>
        </w:tc>
        <w:tc>
          <w:tcPr>
            <w:tcW w:w="1350" w:type="dxa"/>
            <w:vAlign w:val="bottom"/>
          </w:tcPr>
          <w:p w:rsidR="00D333AE" w:rsidRPr="009941FA" w:rsidRDefault="00D333AE" w:rsidP="00922C3F">
            <w:pPr>
              <w:pStyle w:val="10"/>
              <w:ind w:right="-72"/>
              <w:jc w:val="right"/>
              <w:rPr>
                <w:rFonts w:hAnsi="Arial" w:cs="Arial"/>
                <w:color w:val="auto"/>
                <w:sz w:val="12"/>
                <w:szCs w:val="12"/>
              </w:rPr>
            </w:pPr>
          </w:p>
        </w:tc>
        <w:tc>
          <w:tcPr>
            <w:tcW w:w="1296" w:type="dxa"/>
            <w:vAlign w:val="bottom"/>
          </w:tcPr>
          <w:p w:rsidR="00D333AE" w:rsidRPr="009941FA" w:rsidRDefault="00D333AE" w:rsidP="00922C3F">
            <w:pPr>
              <w:pStyle w:val="10"/>
              <w:ind w:right="-72"/>
              <w:jc w:val="right"/>
              <w:rPr>
                <w:rFonts w:hAnsi="Arial" w:cs="Arial"/>
                <w:color w:val="auto"/>
                <w:sz w:val="12"/>
                <w:szCs w:val="12"/>
              </w:rPr>
            </w:pP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522"/>
              </w:tabs>
              <w:ind w:left="619" w:right="-86"/>
              <w:rPr>
                <w:rFonts w:ascii="Arial" w:hAnsi="Arial" w:cs="Arial"/>
                <w:sz w:val="18"/>
                <w:szCs w:val="18"/>
                <w:lang w:eastAsia="en-US"/>
              </w:rPr>
            </w:pPr>
            <w:r w:rsidRPr="009941FA">
              <w:rPr>
                <w:rFonts w:ascii="Arial" w:hAnsi="Arial" w:cs="Arial"/>
                <w:sz w:val="18"/>
                <w:szCs w:val="18"/>
                <w:lang w:eastAsia="en-US"/>
              </w:rPr>
              <w:t xml:space="preserve">Total loans net </w:t>
            </w:r>
            <w:r w:rsidRPr="009941FA">
              <w:rPr>
                <w:rFonts w:ascii="Arial" w:hAnsi="Arial" w:cs="Arial"/>
                <w:sz w:val="18"/>
                <w:szCs w:val="18"/>
              </w:rPr>
              <w:t>of deferred revenue</w:t>
            </w:r>
          </w:p>
        </w:tc>
        <w:tc>
          <w:tcPr>
            <w:tcW w:w="1340" w:type="dxa"/>
            <w:vAlign w:val="bottom"/>
          </w:tcPr>
          <w:p w:rsidR="00D333AE" w:rsidRPr="00D333AE" w:rsidRDefault="00D333AE" w:rsidP="00D333AE">
            <w:pPr>
              <w:ind w:right="-72"/>
              <w:jc w:val="right"/>
              <w:rPr>
                <w:sz w:val="16"/>
                <w:szCs w:val="16"/>
              </w:rPr>
            </w:pPr>
            <w:r w:rsidRPr="00D333AE">
              <w:rPr>
                <w:sz w:val="16"/>
                <w:szCs w:val="16"/>
              </w:rPr>
              <w:t>237,570,594</w:t>
            </w:r>
          </w:p>
        </w:tc>
        <w:tc>
          <w:tcPr>
            <w:tcW w:w="1270" w:type="dxa"/>
            <w:vAlign w:val="bottom"/>
          </w:tcPr>
          <w:p w:rsidR="00D333AE" w:rsidRPr="009941FA" w:rsidRDefault="00D333AE" w:rsidP="00922C3F">
            <w:pPr>
              <w:ind w:right="-72"/>
              <w:jc w:val="right"/>
              <w:rPr>
                <w:sz w:val="16"/>
                <w:szCs w:val="16"/>
              </w:rPr>
            </w:pPr>
            <w:r w:rsidRPr="009941FA">
              <w:rPr>
                <w:sz w:val="16"/>
                <w:szCs w:val="16"/>
              </w:rPr>
              <w:t>227,896,146</w:t>
            </w:r>
          </w:p>
        </w:tc>
        <w:tc>
          <w:tcPr>
            <w:tcW w:w="1350" w:type="dxa"/>
            <w:vAlign w:val="bottom"/>
          </w:tcPr>
          <w:p w:rsidR="00D333AE" w:rsidRPr="00D333AE" w:rsidRDefault="00D333AE" w:rsidP="00D333AE">
            <w:pPr>
              <w:ind w:right="-72"/>
              <w:jc w:val="right"/>
              <w:rPr>
                <w:sz w:val="16"/>
                <w:szCs w:val="16"/>
              </w:rPr>
            </w:pPr>
            <w:r w:rsidRPr="00D333AE">
              <w:rPr>
                <w:sz w:val="16"/>
                <w:szCs w:val="16"/>
              </w:rPr>
              <w:t>240,825,907</w:t>
            </w:r>
          </w:p>
        </w:tc>
        <w:tc>
          <w:tcPr>
            <w:tcW w:w="1296" w:type="dxa"/>
            <w:vAlign w:val="bottom"/>
          </w:tcPr>
          <w:p w:rsidR="00D333AE" w:rsidRPr="009941FA" w:rsidRDefault="00D333AE" w:rsidP="00922C3F">
            <w:pPr>
              <w:ind w:right="-72"/>
              <w:jc w:val="right"/>
              <w:rPr>
                <w:sz w:val="16"/>
                <w:szCs w:val="16"/>
              </w:rPr>
            </w:pPr>
            <w:r w:rsidRPr="009941FA">
              <w:rPr>
                <w:sz w:val="16"/>
                <w:szCs w:val="16"/>
              </w:rPr>
              <w:t>230,939,896</w:t>
            </w: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396"/>
                <w:tab w:val="left" w:pos="1069"/>
              </w:tabs>
              <w:ind w:left="619" w:right="-86"/>
              <w:rPr>
                <w:rFonts w:ascii="Arial" w:hAnsi="Arial" w:cs="Arial"/>
                <w:sz w:val="18"/>
                <w:szCs w:val="18"/>
                <w:lang w:eastAsia="en-US"/>
              </w:rPr>
            </w:pPr>
            <w:r w:rsidRPr="009941FA">
              <w:rPr>
                <w:rFonts w:ascii="Arial" w:hAnsi="Arial" w:cs="Arial"/>
                <w:sz w:val="18"/>
                <w:szCs w:val="18"/>
                <w:u w:val="single"/>
                <w:lang w:eastAsia="en-US"/>
              </w:rPr>
              <w:t>Add</w:t>
            </w:r>
            <w:r w:rsidRPr="009941FA">
              <w:rPr>
                <w:rFonts w:ascii="Arial" w:hAnsi="Arial" w:cs="Arial"/>
                <w:sz w:val="18"/>
                <w:szCs w:val="18"/>
                <w:lang w:eastAsia="en-US"/>
              </w:rPr>
              <w:tab/>
              <w:t>Accrued interest receivables</w:t>
            </w:r>
          </w:p>
        </w:tc>
        <w:tc>
          <w:tcPr>
            <w:tcW w:w="1340" w:type="dxa"/>
            <w:vAlign w:val="bottom"/>
          </w:tcPr>
          <w:p w:rsidR="00D333AE" w:rsidRPr="00D333AE" w:rsidRDefault="00D333AE" w:rsidP="00D333AE">
            <w:pPr>
              <w:pBdr>
                <w:bottom w:val="single" w:sz="4" w:space="1" w:color="auto"/>
              </w:pBdr>
              <w:ind w:right="-72"/>
              <w:jc w:val="right"/>
              <w:rPr>
                <w:sz w:val="16"/>
                <w:szCs w:val="16"/>
              </w:rPr>
            </w:pPr>
            <w:r w:rsidRPr="00D333AE">
              <w:rPr>
                <w:sz w:val="16"/>
                <w:szCs w:val="16"/>
              </w:rPr>
              <w:t>1,171,140</w:t>
            </w:r>
          </w:p>
        </w:tc>
        <w:tc>
          <w:tcPr>
            <w:tcW w:w="1270" w:type="dxa"/>
            <w:vAlign w:val="bottom"/>
          </w:tcPr>
          <w:p w:rsidR="00D333AE" w:rsidRPr="009941FA" w:rsidRDefault="00D333AE" w:rsidP="00922C3F">
            <w:pPr>
              <w:pBdr>
                <w:bottom w:val="single" w:sz="4" w:space="1" w:color="auto"/>
              </w:pBdr>
              <w:ind w:right="-72"/>
              <w:jc w:val="right"/>
              <w:rPr>
                <w:sz w:val="16"/>
                <w:szCs w:val="16"/>
              </w:rPr>
            </w:pPr>
            <w:r w:rsidRPr="009941FA">
              <w:rPr>
                <w:sz w:val="16"/>
                <w:szCs w:val="16"/>
              </w:rPr>
              <w:t>1,170,011</w:t>
            </w:r>
          </w:p>
        </w:tc>
        <w:tc>
          <w:tcPr>
            <w:tcW w:w="1350" w:type="dxa"/>
            <w:vAlign w:val="bottom"/>
          </w:tcPr>
          <w:p w:rsidR="00D333AE" w:rsidRPr="00D333AE" w:rsidRDefault="00D333AE" w:rsidP="00D333AE">
            <w:pPr>
              <w:pBdr>
                <w:bottom w:val="single" w:sz="4" w:space="1" w:color="auto"/>
              </w:pBdr>
              <w:ind w:right="-72"/>
              <w:jc w:val="right"/>
              <w:rPr>
                <w:sz w:val="16"/>
                <w:szCs w:val="16"/>
              </w:rPr>
            </w:pPr>
            <w:r w:rsidRPr="00D333AE">
              <w:rPr>
                <w:sz w:val="16"/>
                <w:szCs w:val="16"/>
              </w:rPr>
              <w:t>1,177,249</w:t>
            </w:r>
          </w:p>
        </w:tc>
        <w:tc>
          <w:tcPr>
            <w:tcW w:w="1296" w:type="dxa"/>
            <w:vAlign w:val="bottom"/>
          </w:tcPr>
          <w:p w:rsidR="00D333AE" w:rsidRPr="009941FA" w:rsidRDefault="00D333AE" w:rsidP="00922C3F">
            <w:pPr>
              <w:pBdr>
                <w:bottom w:val="single" w:sz="4" w:space="1" w:color="auto"/>
              </w:pBdr>
              <w:ind w:right="-72"/>
              <w:jc w:val="right"/>
              <w:rPr>
                <w:sz w:val="16"/>
                <w:szCs w:val="16"/>
              </w:rPr>
            </w:pPr>
            <w:r w:rsidRPr="009941FA">
              <w:rPr>
                <w:sz w:val="16"/>
                <w:szCs w:val="16"/>
              </w:rPr>
              <w:t>1,178,080</w:t>
            </w:r>
          </w:p>
        </w:tc>
      </w:tr>
      <w:tr w:rsidR="00D333AE" w:rsidRPr="009941FA" w:rsidTr="00715B71">
        <w:trPr>
          <w:gridAfter w:val="1"/>
          <w:wAfter w:w="6" w:type="dxa"/>
        </w:trPr>
        <w:tc>
          <w:tcPr>
            <w:tcW w:w="3858" w:type="dxa"/>
            <w:vAlign w:val="bottom"/>
          </w:tcPr>
          <w:p w:rsidR="00D333AE" w:rsidRPr="009941FA" w:rsidRDefault="00D333AE" w:rsidP="00922C3F">
            <w:pPr>
              <w:ind w:left="600"/>
              <w:contextualSpacing/>
              <w:rPr>
                <w:sz w:val="12"/>
                <w:szCs w:val="12"/>
                <w:cs/>
              </w:rPr>
            </w:pPr>
          </w:p>
        </w:tc>
        <w:tc>
          <w:tcPr>
            <w:tcW w:w="1340" w:type="dxa"/>
            <w:vAlign w:val="bottom"/>
          </w:tcPr>
          <w:p w:rsidR="00D333AE" w:rsidRPr="009941FA" w:rsidRDefault="00D333AE" w:rsidP="00922C3F">
            <w:pPr>
              <w:ind w:right="-72"/>
              <w:contextualSpacing/>
              <w:jc w:val="right"/>
              <w:rPr>
                <w:sz w:val="12"/>
                <w:szCs w:val="12"/>
                <w:cs/>
              </w:rPr>
            </w:pPr>
          </w:p>
        </w:tc>
        <w:tc>
          <w:tcPr>
            <w:tcW w:w="1270" w:type="dxa"/>
            <w:vAlign w:val="bottom"/>
          </w:tcPr>
          <w:p w:rsidR="00D333AE" w:rsidRPr="009941FA" w:rsidRDefault="00D333AE" w:rsidP="00922C3F">
            <w:pPr>
              <w:ind w:right="-72"/>
              <w:contextualSpacing/>
              <w:jc w:val="right"/>
              <w:rPr>
                <w:sz w:val="12"/>
                <w:szCs w:val="12"/>
                <w:cs/>
              </w:rPr>
            </w:pPr>
          </w:p>
        </w:tc>
        <w:tc>
          <w:tcPr>
            <w:tcW w:w="1350" w:type="dxa"/>
            <w:vAlign w:val="bottom"/>
          </w:tcPr>
          <w:p w:rsidR="00D333AE" w:rsidRPr="009941FA" w:rsidRDefault="00D333AE" w:rsidP="00922C3F">
            <w:pPr>
              <w:ind w:right="-72"/>
              <w:contextualSpacing/>
              <w:jc w:val="right"/>
              <w:rPr>
                <w:sz w:val="12"/>
                <w:szCs w:val="12"/>
                <w:cs/>
              </w:rPr>
            </w:pPr>
          </w:p>
        </w:tc>
        <w:tc>
          <w:tcPr>
            <w:tcW w:w="1296" w:type="dxa"/>
            <w:vAlign w:val="bottom"/>
          </w:tcPr>
          <w:p w:rsidR="00D333AE" w:rsidRPr="009941FA" w:rsidRDefault="00D333AE" w:rsidP="00922C3F">
            <w:pPr>
              <w:ind w:right="-72"/>
              <w:contextualSpacing/>
              <w:jc w:val="right"/>
              <w:rPr>
                <w:sz w:val="12"/>
                <w:szCs w:val="12"/>
                <w:cs/>
              </w:rPr>
            </w:pPr>
          </w:p>
        </w:tc>
      </w:tr>
      <w:tr w:rsidR="00D333AE" w:rsidRPr="009941FA" w:rsidTr="00715B71">
        <w:trPr>
          <w:gridAfter w:val="1"/>
          <w:wAfter w:w="6" w:type="dxa"/>
        </w:trPr>
        <w:tc>
          <w:tcPr>
            <w:tcW w:w="3858" w:type="dxa"/>
            <w:vAlign w:val="bottom"/>
          </w:tcPr>
          <w:p w:rsidR="00D333AE" w:rsidRPr="009941FA" w:rsidRDefault="00D333AE" w:rsidP="00922C3F">
            <w:pPr>
              <w:pStyle w:val="a0"/>
              <w:tabs>
                <w:tab w:val="left" w:pos="522"/>
                <w:tab w:val="left" w:pos="792"/>
              </w:tabs>
              <w:ind w:left="619" w:right="-86"/>
              <w:rPr>
                <w:rFonts w:hAnsi="Arial" w:cs="Arial"/>
                <w:sz w:val="18"/>
              </w:rPr>
            </w:pPr>
            <w:r w:rsidRPr="009941FA">
              <w:rPr>
                <w:rFonts w:hAnsi="Arial" w:cs="Arial"/>
                <w:sz w:val="18"/>
              </w:rPr>
              <w:t xml:space="preserve">Total loans and accrued interest </w:t>
            </w:r>
          </w:p>
          <w:p w:rsidR="00D333AE" w:rsidRPr="009941FA" w:rsidRDefault="00D333AE" w:rsidP="00922C3F">
            <w:pPr>
              <w:pStyle w:val="a0"/>
              <w:tabs>
                <w:tab w:val="left" w:pos="522"/>
                <w:tab w:val="left" w:pos="792"/>
              </w:tabs>
              <w:ind w:left="619" w:right="-86"/>
              <w:rPr>
                <w:rFonts w:hAnsi="Arial" w:cs="Arial"/>
                <w:sz w:val="18"/>
              </w:rPr>
            </w:pPr>
            <w:r w:rsidRPr="009941FA">
              <w:rPr>
                <w:rFonts w:hAnsi="Arial" w:cs="Arial"/>
                <w:sz w:val="18"/>
              </w:rPr>
              <w:t xml:space="preserve">   receivables net of deferred revenue</w:t>
            </w:r>
          </w:p>
        </w:tc>
        <w:tc>
          <w:tcPr>
            <w:tcW w:w="1340" w:type="dxa"/>
            <w:vAlign w:val="bottom"/>
          </w:tcPr>
          <w:p w:rsidR="00D333AE" w:rsidRPr="009941FA" w:rsidRDefault="00D333AE" w:rsidP="00922C3F">
            <w:pPr>
              <w:pStyle w:val="10"/>
              <w:ind w:right="-72"/>
              <w:jc w:val="right"/>
              <w:rPr>
                <w:rFonts w:hAnsi="Arial" w:cs="Arial"/>
                <w:color w:val="auto"/>
                <w:sz w:val="16"/>
                <w:szCs w:val="16"/>
              </w:rPr>
            </w:pPr>
            <w:r w:rsidRPr="00D333AE">
              <w:rPr>
                <w:rFonts w:hAnsi="Arial" w:cs="Arial"/>
                <w:color w:val="auto"/>
                <w:sz w:val="16"/>
                <w:szCs w:val="16"/>
              </w:rPr>
              <w:t>238,741,734</w:t>
            </w:r>
          </w:p>
        </w:tc>
        <w:tc>
          <w:tcPr>
            <w:tcW w:w="1270" w:type="dxa"/>
            <w:vAlign w:val="bottom"/>
          </w:tcPr>
          <w:p w:rsidR="00D333AE" w:rsidRPr="009941FA" w:rsidRDefault="00D333AE" w:rsidP="00922C3F">
            <w:pPr>
              <w:pStyle w:val="10"/>
              <w:ind w:right="-72"/>
              <w:jc w:val="right"/>
              <w:rPr>
                <w:rFonts w:hAnsi="Arial" w:cs="Arial"/>
                <w:color w:val="auto"/>
                <w:sz w:val="16"/>
                <w:szCs w:val="16"/>
              </w:rPr>
            </w:pPr>
            <w:r w:rsidRPr="009941FA">
              <w:rPr>
                <w:rFonts w:hAnsi="Arial" w:cs="Arial"/>
                <w:color w:val="auto"/>
                <w:sz w:val="16"/>
                <w:szCs w:val="16"/>
              </w:rPr>
              <w:t>229,066,157</w:t>
            </w:r>
          </w:p>
        </w:tc>
        <w:tc>
          <w:tcPr>
            <w:tcW w:w="1350" w:type="dxa"/>
            <w:vAlign w:val="bottom"/>
          </w:tcPr>
          <w:p w:rsidR="00D333AE" w:rsidRPr="009941FA" w:rsidRDefault="00D333AE" w:rsidP="00922C3F">
            <w:pPr>
              <w:pStyle w:val="10"/>
              <w:ind w:right="-72"/>
              <w:jc w:val="right"/>
              <w:rPr>
                <w:rFonts w:hAnsi="Arial" w:cs="Arial"/>
                <w:color w:val="auto"/>
                <w:sz w:val="16"/>
                <w:szCs w:val="16"/>
              </w:rPr>
            </w:pPr>
            <w:r w:rsidRPr="00D333AE">
              <w:rPr>
                <w:rFonts w:hAnsi="Arial" w:cs="Arial"/>
                <w:color w:val="auto"/>
                <w:sz w:val="16"/>
                <w:szCs w:val="16"/>
              </w:rPr>
              <w:t>242,003,156</w:t>
            </w:r>
          </w:p>
        </w:tc>
        <w:tc>
          <w:tcPr>
            <w:tcW w:w="1296" w:type="dxa"/>
            <w:vAlign w:val="bottom"/>
          </w:tcPr>
          <w:p w:rsidR="00D333AE" w:rsidRPr="009941FA" w:rsidRDefault="00D333AE" w:rsidP="00922C3F">
            <w:pPr>
              <w:pStyle w:val="10"/>
              <w:ind w:right="-72"/>
              <w:jc w:val="right"/>
              <w:rPr>
                <w:rFonts w:hAnsi="Arial" w:cs="Arial"/>
                <w:color w:val="auto"/>
                <w:sz w:val="16"/>
                <w:szCs w:val="16"/>
              </w:rPr>
            </w:pPr>
            <w:r w:rsidRPr="009941FA">
              <w:rPr>
                <w:rFonts w:hAnsi="Arial" w:cs="Arial"/>
                <w:color w:val="auto"/>
                <w:sz w:val="16"/>
                <w:szCs w:val="16"/>
              </w:rPr>
              <w:t>232,117,976</w:t>
            </w: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396"/>
                <w:tab w:val="left" w:pos="1069"/>
              </w:tabs>
              <w:ind w:left="619" w:right="-86"/>
              <w:rPr>
                <w:rFonts w:ascii="Arial" w:hAnsi="Arial" w:cs="Arial"/>
                <w:sz w:val="18"/>
                <w:szCs w:val="18"/>
                <w:lang w:eastAsia="en-US"/>
              </w:rPr>
            </w:pPr>
            <w:r w:rsidRPr="009941FA">
              <w:rPr>
                <w:rFonts w:ascii="Arial" w:hAnsi="Arial" w:cs="Arial"/>
                <w:sz w:val="18"/>
                <w:szCs w:val="18"/>
                <w:u w:val="single"/>
                <w:lang w:eastAsia="en-US"/>
              </w:rPr>
              <w:t>Less</w:t>
            </w:r>
            <w:r w:rsidRPr="009941FA">
              <w:rPr>
                <w:rFonts w:ascii="Arial" w:hAnsi="Arial" w:cs="Arial"/>
                <w:sz w:val="18"/>
                <w:szCs w:val="18"/>
                <w:lang w:eastAsia="en-US"/>
              </w:rPr>
              <w:tab/>
              <w:t>Allowance for doubtful accounts</w:t>
            </w:r>
          </w:p>
        </w:tc>
        <w:tc>
          <w:tcPr>
            <w:tcW w:w="1340" w:type="dxa"/>
            <w:vAlign w:val="bottom"/>
          </w:tcPr>
          <w:p w:rsidR="00D333AE" w:rsidRPr="009941FA" w:rsidRDefault="00D333AE" w:rsidP="00922C3F">
            <w:pPr>
              <w:ind w:right="-72"/>
              <w:jc w:val="right"/>
              <w:rPr>
                <w:sz w:val="16"/>
                <w:szCs w:val="16"/>
              </w:rPr>
            </w:pPr>
          </w:p>
        </w:tc>
        <w:tc>
          <w:tcPr>
            <w:tcW w:w="1270" w:type="dxa"/>
            <w:vAlign w:val="bottom"/>
          </w:tcPr>
          <w:p w:rsidR="00D333AE" w:rsidRPr="009941FA" w:rsidRDefault="00D333AE" w:rsidP="00922C3F">
            <w:pPr>
              <w:ind w:right="-72"/>
              <w:jc w:val="right"/>
              <w:rPr>
                <w:sz w:val="16"/>
                <w:szCs w:val="16"/>
              </w:rPr>
            </w:pPr>
          </w:p>
        </w:tc>
        <w:tc>
          <w:tcPr>
            <w:tcW w:w="1350" w:type="dxa"/>
            <w:vAlign w:val="bottom"/>
          </w:tcPr>
          <w:p w:rsidR="00D333AE" w:rsidRPr="009941FA" w:rsidRDefault="00D333AE" w:rsidP="00922C3F">
            <w:pPr>
              <w:ind w:right="-72"/>
              <w:jc w:val="right"/>
              <w:rPr>
                <w:sz w:val="16"/>
                <w:szCs w:val="16"/>
              </w:rPr>
            </w:pPr>
          </w:p>
        </w:tc>
        <w:tc>
          <w:tcPr>
            <w:tcW w:w="1296" w:type="dxa"/>
            <w:vAlign w:val="bottom"/>
          </w:tcPr>
          <w:p w:rsidR="00D333AE" w:rsidRPr="009941FA" w:rsidRDefault="00D333AE" w:rsidP="00922C3F">
            <w:pPr>
              <w:ind w:right="-72"/>
              <w:jc w:val="right"/>
              <w:rPr>
                <w:sz w:val="16"/>
                <w:szCs w:val="16"/>
              </w:rPr>
            </w:pPr>
          </w:p>
        </w:tc>
      </w:tr>
      <w:tr w:rsidR="00D333AE" w:rsidRPr="009941FA" w:rsidTr="00715B71">
        <w:trPr>
          <w:gridAfter w:val="1"/>
          <w:wAfter w:w="6" w:type="dxa"/>
        </w:trPr>
        <w:tc>
          <w:tcPr>
            <w:tcW w:w="3858" w:type="dxa"/>
            <w:vAlign w:val="bottom"/>
          </w:tcPr>
          <w:p w:rsidR="00D333AE" w:rsidRPr="009941FA" w:rsidRDefault="00D333AE" w:rsidP="00922C3F">
            <w:pPr>
              <w:pStyle w:val="a0"/>
              <w:tabs>
                <w:tab w:val="left" w:pos="1069"/>
                <w:tab w:val="left" w:pos="1249"/>
              </w:tabs>
              <w:ind w:left="619" w:right="-86"/>
              <w:rPr>
                <w:rFonts w:hAnsi="Arial" w:cs="Arial"/>
                <w:sz w:val="18"/>
              </w:rPr>
            </w:pPr>
            <w:r w:rsidRPr="009941FA">
              <w:rPr>
                <w:rFonts w:hAnsi="Arial" w:cs="Arial"/>
                <w:sz w:val="18"/>
              </w:rPr>
              <w:tab/>
              <w:t xml:space="preserve">1. Minimum allowance per </w:t>
            </w:r>
          </w:p>
          <w:p w:rsidR="00D333AE" w:rsidRPr="009941FA" w:rsidRDefault="00D333AE" w:rsidP="00922C3F">
            <w:pPr>
              <w:pStyle w:val="a0"/>
              <w:tabs>
                <w:tab w:val="left" w:pos="1069"/>
                <w:tab w:val="left" w:pos="1249"/>
              </w:tabs>
              <w:ind w:left="619" w:right="-86"/>
              <w:rPr>
                <w:rFonts w:hAnsi="Arial" w:cs="Arial"/>
                <w:sz w:val="18"/>
              </w:rPr>
            </w:pPr>
            <w:r w:rsidRPr="009941FA">
              <w:rPr>
                <w:rFonts w:hAnsi="Arial" w:cs="Arial"/>
                <w:sz w:val="18"/>
              </w:rPr>
              <w:tab/>
            </w:r>
            <w:r w:rsidRPr="009941FA">
              <w:rPr>
                <w:rFonts w:hAnsi="Arial" w:cs="Arial"/>
                <w:sz w:val="18"/>
              </w:rPr>
              <w:tab/>
              <w:t xml:space="preserve">   BOT guideline</w:t>
            </w:r>
          </w:p>
        </w:tc>
        <w:tc>
          <w:tcPr>
            <w:tcW w:w="1340" w:type="dxa"/>
            <w:vAlign w:val="bottom"/>
          </w:tcPr>
          <w:p w:rsidR="00D333AE" w:rsidRPr="009941FA" w:rsidRDefault="00D333AE" w:rsidP="00922C3F">
            <w:pPr>
              <w:ind w:right="-72"/>
              <w:jc w:val="right"/>
              <w:rPr>
                <w:sz w:val="16"/>
                <w:szCs w:val="16"/>
              </w:rPr>
            </w:pPr>
          </w:p>
        </w:tc>
        <w:tc>
          <w:tcPr>
            <w:tcW w:w="1270" w:type="dxa"/>
            <w:vAlign w:val="bottom"/>
          </w:tcPr>
          <w:p w:rsidR="00D333AE" w:rsidRPr="009941FA" w:rsidRDefault="00D333AE" w:rsidP="00922C3F">
            <w:pPr>
              <w:ind w:right="-72"/>
              <w:jc w:val="right"/>
              <w:rPr>
                <w:sz w:val="16"/>
                <w:szCs w:val="16"/>
              </w:rPr>
            </w:pPr>
          </w:p>
        </w:tc>
        <w:tc>
          <w:tcPr>
            <w:tcW w:w="1350" w:type="dxa"/>
            <w:vAlign w:val="bottom"/>
          </w:tcPr>
          <w:p w:rsidR="00D333AE" w:rsidRPr="009941FA" w:rsidRDefault="00D333AE" w:rsidP="00922C3F">
            <w:pPr>
              <w:ind w:right="-72"/>
              <w:jc w:val="right"/>
              <w:rPr>
                <w:sz w:val="16"/>
                <w:szCs w:val="16"/>
              </w:rPr>
            </w:pPr>
          </w:p>
        </w:tc>
        <w:tc>
          <w:tcPr>
            <w:tcW w:w="1296" w:type="dxa"/>
            <w:vAlign w:val="bottom"/>
          </w:tcPr>
          <w:p w:rsidR="00D333AE" w:rsidRPr="009941FA" w:rsidRDefault="00D333AE" w:rsidP="00922C3F">
            <w:pPr>
              <w:ind w:right="-72"/>
              <w:jc w:val="right"/>
              <w:rPr>
                <w:sz w:val="16"/>
                <w:szCs w:val="16"/>
              </w:rPr>
            </w:pPr>
          </w:p>
        </w:tc>
      </w:tr>
      <w:tr w:rsidR="00D333AE" w:rsidRPr="009941FA" w:rsidTr="00ED0F65">
        <w:trPr>
          <w:gridAfter w:val="1"/>
          <w:wAfter w:w="6" w:type="dxa"/>
        </w:trPr>
        <w:tc>
          <w:tcPr>
            <w:tcW w:w="3858" w:type="dxa"/>
            <w:vAlign w:val="bottom"/>
          </w:tcPr>
          <w:p w:rsidR="00D333AE" w:rsidRPr="009941FA" w:rsidRDefault="00D333AE" w:rsidP="00922C3F">
            <w:pPr>
              <w:pStyle w:val="a0"/>
              <w:tabs>
                <w:tab w:val="left" w:pos="1069"/>
                <w:tab w:val="left" w:pos="1249"/>
              </w:tabs>
              <w:ind w:left="619" w:right="-86"/>
              <w:rPr>
                <w:rFonts w:hAnsi="Arial" w:cs="Arial"/>
                <w:sz w:val="18"/>
              </w:rPr>
            </w:pPr>
            <w:r w:rsidRPr="009941FA">
              <w:rPr>
                <w:rFonts w:hAnsi="Arial" w:cs="Arial"/>
                <w:sz w:val="18"/>
              </w:rPr>
              <w:tab/>
            </w:r>
            <w:r w:rsidRPr="009941FA">
              <w:rPr>
                <w:rFonts w:hAnsi="Arial" w:cs="Arial"/>
                <w:sz w:val="18"/>
              </w:rPr>
              <w:tab/>
              <w:t>- Individual Approach</w:t>
            </w:r>
          </w:p>
        </w:tc>
        <w:tc>
          <w:tcPr>
            <w:tcW w:w="1340" w:type="dxa"/>
            <w:vAlign w:val="bottom"/>
          </w:tcPr>
          <w:p w:rsidR="00D333AE" w:rsidRPr="00D333AE" w:rsidRDefault="00D333AE" w:rsidP="00D333AE">
            <w:pPr>
              <w:ind w:right="-72"/>
              <w:jc w:val="right"/>
              <w:rPr>
                <w:sz w:val="16"/>
                <w:szCs w:val="16"/>
              </w:rPr>
            </w:pPr>
            <w:r w:rsidRPr="00D333AE">
              <w:rPr>
                <w:sz w:val="16"/>
                <w:szCs w:val="16"/>
              </w:rPr>
              <w:t>(2,964,820)</w:t>
            </w:r>
          </w:p>
        </w:tc>
        <w:tc>
          <w:tcPr>
            <w:tcW w:w="1270" w:type="dxa"/>
            <w:vAlign w:val="bottom"/>
          </w:tcPr>
          <w:p w:rsidR="00D333AE" w:rsidRPr="009941FA" w:rsidRDefault="00D333AE" w:rsidP="00922C3F">
            <w:pPr>
              <w:ind w:right="-72"/>
              <w:jc w:val="right"/>
              <w:rPr>
                <w:sz w:val="16"/>
                <w:szCs w:val="16"/>
              </w:rPr>
            </w:pPr>
            <w:r w:rsidRPr="009941FA">
              <w:rPr>
                <w:sz w:val="16"/>
                <w:szCs w:val="16"/>
              </w:rPr>
              <w:t>(2,167,695)</w:t>
            </w:r>
          </w:p>
        </w:tc>
        <w:tc>
          <w:tcPr>
            <w:tcW w:w="1350" w:type="dxa"/>
          </w:tcPr>
          <w:p w:rsidR="00D333AE" w:rsidRPr="00D333AE" w:rsidRDefault="00D333AE" w:rsidP="00D333AE">
            <w:pPr>
              <w:ind w:right="-72"/>
              <w:jc w:val="right"/>
              <w:rPr>
                <w:sz w:val="16"/>
                <w:szCs w:val="16"/>
              </w:rPr>
            </w:pPr>
            <w:r w:rsidRPr="00D333AE">
              <w:rPr>
                <w:sz w:val="16"/>
                <w:szCs w:val="16"/>
              </w:rPr>
              <w:t>(2,987,373)</w:t>
            </w:r>
          </w:p>
        </w:tc>
        <w:tc>
          <w:tcPr>
            <w:tcW w:w="1296" w:type="dxa"/>
            <w:vAlign w:val="bottom"/>
          </w:tcPr>
          <w:p w:rsidR="00D333AE" w:rsidRPr="009941FA" w:rsidRDefault="00D333AE" w:rsidP="00922C3F">
            <w:pPr>
              <w:ind w:right="-72"/>
              <w:jc w:val="right"/>
              <w:rPr>
                <w:sz w:val="16"/>
                <w:szCs w:val="16"/>
              </w:rPr>
            </w:pPr>
            <w:r w:rsidRPr="009941FA">
              <w:rPr>
                <w:sz w:val="16"/>
                <w:szCs w:val="16"/>
              </w:rPr>
              <w:t>(2,188,133)</w:t>
            </w:r>
          </w:p>
        </w:tc>
      </w:tr>
      <w:tr w:rsidR="00D333AE" w:rsidRPr="009941FA" w:rsidTr="00ED0F65">
        <w:trPr>
          <w:gridAfter w:val="1"/>
          <w:wAfter w:w="6" w:type="dxa"/>
        </w:trPr>
        <w:tc>
          <w:tcPr>
            <w:tcW w:w="3858" w:type="dxa"/>
            <w:vAlign w:val="bottom"/>
          </w:tcPr>
          <w:p w:rsidR="00D333AE" w:rsidRPr="009941FA" w:rsidRDefault="00D333AE" w:rsidP="00922C3F">
            <w:pPr>
              <w:pStyle w:val="a0"/>
              <w:tabs>
                <w:tab w:val="left" w:pos="1069"/>
                <w:tab w:val="left" w:pos="1249"/>
              </w:tabs>
              <w:ind w:left="619" w:right="-86"/>
              <w:rPr>
                <w:rFonts w:hAnsi="Arial" w:cs="Arial"/>
                <w:sz w:val="18"/>
              </w:rPr>
            </w:pPr>
            <w:r w:rsidRPr="009941FA">
              <w:rPr>
                <w:rFonts w:hAnsi="Arial" w:cs="Arial"/>
                <w:sz w:val="18"/>
              </w:rPr>
              <w:tab/>
            </w:r>
            <w:r w:rsidRPr="009941FA">
              <w:rPr>
                <w:rFonts w:hAnsi="Arial" w:cs="Arial"/>
                <w:sz w:val="18"/>
              </w:rPr>
              <w:tab/>
              <w:t>- Collective Approach</w:t>
            </w:r>
          </w:p>
        </w:tc>
        <w:tc>
          <w:tcPr>
            <w:tcW w:w="1340" w:type="dxa"/>
          </w:tcPr>
          <w:p w:rsidR="00D333AE" w:rsidRPr="00D333AE" w:rsidRDefault="00D333AE" w:rsidP="00D333AE">
            <w:pPr>
              <w:ind w:right="-72"/>
              <w:jc w:val="right"/>
              <w:rPr>
                <w:sz w:val="16"/>
                <w:szCs w:val="16"/>
              </w:rPr>
            </w:pPr>
            <w:r w:rsidRPr="00D333AE">
              <w:rPr>
                <w:sz w:val="16"/>
                <w:szCs w:val="16"/>
              </w:rPr>
              <w:t>(3,631,726)</w:t>
            </w:r>
          </w:p>
        </w:tc>
        <w:tc>
          <w:tcPr>
            <w:tcW w:w="1270" w:type="dxa"/>
            <w:vAlign w:val="bottom"/>
          </w:tcPr>
          <w:p w:rsidR="00D333AE" w:rsidRPr="009941FA" w:rsidRDefault="00D333AE" w:rsidP="00922C3F">
            <w:pPr>
              <w:ind w:right="-72"/>
              <w:jc w:val="right"/>
              <w:rPr>
                <w:sz w:val="16"/>
                <w:szCs w:val="16"/>
              </w:rPr>
            </w:pPr>
            <w:r w:rsidRPr="009941FA">
              <w:rPr>
                <w:sz w:val="16"/>
                <w:szCs w:val="16"/>
              </w:rPr>
              <w:t>(3,591,049)</w:t>
            </w:r>
          </w:p>
        </w:tc>
        <w:tc>
          <w:tcPr>
            <w:tcW w:w="1350" w:type="dxa"/>
          </w:tcPr>
          <w:p w:rsidR="00D333AE" w:rsidRPr="00D333AE" w:rsidRDefault="00D333AE" w:rsidP="00D333AE">
            <w:pPr>
              <w:ind w:right="-72"/>
              <w:jc w:val="right"/>
              <w:rPr>
                <w:sz w:val="16"/>
                <w:szCs w:val="16"/>
              </w:rPr>
            </w:pPr>
            <w:r w:rsidRPr="00D333AE">
              <w:rPr>
                <w:sz w:val="16"/>
                <w:szCs w:val="16"/>
              </w:rPr>
              <w:t>(3,631,727)</w:t>
            </w:r>
          </w:p>
        </w:tc>
        <w:tc>
          <w:tcPr>
            <w:tcW w:w="1296" w:type="dxa"/>
            <w:vAlign w:val="bottom"/>
          </w:tcPr>
          <w:p w:rsidR="00D333AE" w:rsidRPr="009941FA" w:rsidRDefault="00D333AE" w:rsidP="00922C3F">
            <w:pPr>
              <w:ind w:right="-72"/>
              <w:jc w:val="right"/>
              <w:rPr>
                <w:sz w:val="16"/>
                <w:szCs w:val="16"/>
              </w:rPr>
            </w:pPr>
            <w:r w:rsidRPr="009941FA">
              <w:rPr>
                <w:sz w:val="16"/>
                <w:szCs w:val="16"/>
              </w:rPr>
              <w:t>(3,591,049)</w:t>
            </w:r>
          </w:p>
        </w:tc>
      </w:tr>
      <w:tr w:rsidR="00D333AE" w:rsidRPr="009941FA" w:rsidTr="00ED0F65">
        <w:trPr>
          <w:gridAfter w:val="1"/>
          <w:wAfter w:w="6" w:type="dxa"/>
          <w:trHeight w:val="106"/>
        </w:trPr>
        <w:tc>
          <w:tcPr>
            <w:tcW w:w="3858" w:type="dxa"/>
            <w:vAlign w:val="bottom"/>
          </w:tcPr>
          <w:p w:rsidR="00D333AE" w:rsidRPr="009941FA" w:rsidRDefault="00D333AE" w:rsidP="00922C3F">
            <w:pPr>
              <w:pStyle w:val="a0"/>
              <w:tabs>
                <w:tab w:val="left" w:pos="1069"/>
                <w:tab w:val="left" w:pos="1249"/>
              </w:tabs>
              <w:ind w:left="619" w:right="-86"/>
              <w:rPr>
                <w:rFonts w:hAnsi="Arial" w:cs="Arial"/>
                <w:sz w:val="18"/>
              </w:rPr>
            </w:pPr>
            <w:r w:rsidRPr="009941FA">
              <w:rPr>
                <w:rFonts w:hAnsi="Arial" w:cs="Arial"/>
                <w:sz w:val="18"/>
              </w:rPr>
              <w:tab/>
              <w:t>2. Surplus reserve</w:t>
            </w:r>
          </w:p>
        </w:tc>
        <w:tc>
          <w:tcPr>
            <w:tcW w:w="1340" w:type="dxa"/>
          </w:tcPr>
          <w:p w:rsidR="00D333AE" w:rsidRPr="00D333AE" w:rsidRDefault="00D333AE" w:rsidP="00D333AE">
            <w:pPr>
              <w:ind w:right="-72"/>
              <w:jc w:val="right"/>
              <w:rPr>
                <w:sz w:val="16"/>
                <w:szCs w:val="16"/>
              </w:rPr>
            </w:pPr>
            <w:r w:rsidRPr="00D333AE">
              <w:rPr>
                <w:sz w:val="16"/>
                <w:szCs w:val="16"/>
              </w:rPr>
              <w:t>(4,429,856)</w:t>
            </w:r>
          </w:p>
        </w:tc>
        <w:tc>
          <w:tcPr>
            <w:tcW w:w="1270" w:type="dxa"/>
            <w:vAlign w:val="bottom"/>
          </w:tcPr>
          <w:p w:rsidR="00D333AE" w:rsidRPr="009941FA" w:rsidRDefault="00D333AE" w:rsidP="00922C3F">
            <w:pPr>
              <w:ind w:right="-72"/>
              <w:jc w:val="right"/>
              <w:rPr>
                <w:sz w:val="16"/>
                <w:szCs w:val="16"/>
              </w:rPr>
            </w:pPr>
            <w:r w:rsidRPr="009941FA">
              <w:rPr>
                <w:sz w:val="16"/>
                <w:szCs w:val="16"/>
              </w:rPr>
              <w:t>(5,000,599)</w:t>
            </w:r>
          </w:p>
        </w:tc>
        <w:tc>
          <w:tcPr>
            <w:tcW w:w="1350" w:type="dxa"/>
          </w:tcPr>
          <w:p w:rsidR="00D333AE" w:rsidRPr="00D333AE" w:rsidRDefault="00D333AE" w:rsidP="00D333AE">
            <w:pPr>
              <w:ind w:right="-72"/>
              <w:jc w:val="right"/>
              <w:rPr>
                <w:sz w:val="16"/>
                <w:szCs w:val="16"/>
              </w:rPr>
            </w:pPr>
            <w:r w:rsidRPr="00D333AE">
              <w:rPr>
                <w:sz w:val="16"/>
                <w:szCs w:val="16"/>
              </w:rPr>
              <w:t>(4,429,856)</w:t>
            </w:r>
          </w:p>
        </w:tc>
        <w:tc>
          <w:tcPr>
            <w:tcW w:w="1296" w:type="dxa"/>
            <w:vAlign w:val="bottom"/>
          </w:tcPr>
          <w:p w:rsidR="00D333AE" w:rsidRPr="009941FA" w:rsidRDefault="00D333AE" w:rsidP="00922C3F">
            <w:pPr>
              <w:ind w:right="-72"/>
              <w:jc w:val="right"/>
              <w:rPr>
                <w:sz w:val="16"/>
                <w:szCs w:val="16"/>
              </w:rPr>
            </w:pPr>
            <w:r w:rsidRPr="009941FA">
              <w:rPr>
                <w:sz w:val="16"/>
                <w:szCs w:val="16"/>
              </w:rPr>
              <w:t>(5,000,599)</w:t>
            </w:r>
          </w:p>
        </w:tc>
      </w:tr>
      <w:tr w:rsidR="00D333AE" w:rsidRPr="009941FA" w:rsidTr="00715B71">
        <w:trPr>
          <w:gridAfter w:val="1"/>
          <w:wAfter w:w="6" w:type="dxa"/>
        </w:trPr>
        <w:tc>
          <w:tcPr>
            <w:tcW w:w="3858" w:type="dxa"/>
            <w:vAlign w:val="bottom"/>
          </w:tcPr>
          <w:p w:rsidR="00D333AE" w:rsidRPr="009941FA" w:rsidRDefault="00D333AE" w:rsidP="00922C3F">
            <w:pPr>
              <w:pStyle w:val="a0"/>
              <w:tabs>
                <w:tab w:val="left" w:pos="1069"/>
                <w:tab w:val="left" w:pos="1249"/>
              </w:tabs>
              <w:ind w:left="619" w:right="-86"/>
              <w:rPr>
                <w:rFonts w:hAnsi="Arial" w:cs="Arial"/>
                <w:sz w:val="18"/>
              </w:rPr>
            </w:pPr>
            <w:r w:rsidRPr="009941FA">
              <w:rPr>
                <w:rFonts w:hAnsi="Arial" w:cs="Arial"/>
                <w:sz w:val="18"/>
                <w:u w:val="single"/>
              </w:rPr>
              <w:t>Less</w:t>
            </w:r>
            <w:r w:rsidRPr="009941FA">
              <w:rPr>
                <w:rFonts w:hAnsi="Arial" w:cs="Arial"/>
                <w:sz w:val="18"/>
              </w:rPr>
              <w:tab/>
              <w:t>Allowance for troubled debt</w:t>
            </w:r>
          </w:p>
        </w:tc>
        <w:tc>
          <w:tcPr>
            <w:tcW w:w="1340" w:type="dxa"/>
            <w:vAlign w:val="bottom"/>
          </w:tcPr>
          <w:p w:rsidR="00D333AE" w:rsidRPr="009941FA" w:rsidRDefault="00D333AE" w:rsidP="00922C3F">
            <w:pPr>
              <w:ind w:right="-72"/>
              <w:jc w:val="right"/>
              <w:rPr>
                <w:sz w:val="16"/>
                <w:szCs w:val="16"/>
              </w:rPr>
            </w:pPr>
          </w:p>
        </w:tc>
        <w:tc>
          <w:tcPr>
            <w:tcW w:w="1270" w:type="dxa"/>
            <w:vAlign w:val="bottom"/>
          </w:tcPr>
          <w:p w:rsidR="00D333AE" w:rsidRPr="009941FA" w:rsidRDefault="00D333AE" w:rsidP="00922C3F">
            <w:pPr>
              <w:ind w:right="-72"/>
              <w:jc w:val="right"/>
              <w:rPr>
                <w:sz w:val="16"/>
                <w:szCs w:val="16"/>
              </w:rPr>
            </w:pPr>
          </w:p>
        </w:tc>
        <w:tc>
          <w:tcPr>
            <w:tcW w:w="1350" w:type="dxa"/>
            <w:vAlign w:val="bottom"/>
          </w:tcPr>
          <w:p w:rsidR="00D333AE" w:rsidRPr="009941FA" w:rsidRDefault="00D333AE" w:rsidP="00922C3F">
            <w:pPr>
              <w:ind w:right="-72"/>
              <w:jc w:val="right"/>
              <w:rPr>
                <w:sz w:val="16"/>
                <w:szCs w:val="16"/>
              </w:rPr>
            </w:pPr>
          </w:p>
        </w:tc>
        <w:tc>
          <w:tcPr>
            <w:tcW w:w="1296" w:type="dxa"/>
            <w:vAlign w:val="bottom"/>
          </w:tcPr>
          <w:p w:rsidR="00D333AE" w:rsidRPr="009941FA" w:rsidRDefault="00D333AE" w:rsidP="00922C3F">
            <w:pPr>
              <w:ind w:right="-72"/>
              <w:jc w:val="right"/>
              <w:rPr>
                <w:sz w:val="16"/>
                <w:szCs w:val="16"/>
              </w:rPr>
            </w:pP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396"/>
                <w:tab w:val="left" w:pos="1069"/>
              </w:tabs>
              <w:ind w:left="619" w:right="-86"/>
              <w:rPr>
                <w:rFonts w:ascii="Arial" w:hAnsi="Arial" w:cs="Arial"/>
                <w:sz w:val="18"/>
                <w:szCs w:val="18"/>
                <w:lang w:eastAsia="en-US"/>
              </w:rPr>
            </w:pPr>
            <w:r w:rsidRPr="009941FA">
              <w:rPr>
                <w:rFonts w:ascii="Arial" w:hAnsi="Arial" w:cs="Arial"/>
                <w:sz w:val="18"/>
                <w:szCs w:val="18"/>
                <w:lang w:eastAsia="en-US"/>
              </w:rPr>
              <w:t xml:space="preserve">             restructuring</w:t>
            </w:r>
          </w:p>
        </w:tc>
        <w:tc>
          <w:tcPr>
            <w:tcW w:w="1340" w:type="dxa"/>
            <w:vAlign w:val="bottom"/>
          </w:tcPr>
          <w:p w:rsidR="00D333AE" w:rsidRPr="009941FA" w:rsidRDefault="00D333AE" w:rsidP="00922C3F">
            <w:pPr>
              <w:pBdr>
                <w:bottom w:val="single" w:sz="4" w:space="1" w:color="auto"/>
              </w:pBdr>
              <w:ind w:right="-72"/>
              <w:jc w:val="right"/>
              <w:rPr>
                <w:sz w:val="16"/>
                <w:szCs w:val="16"/>
              </w:rPr>
            </w:pPr>
            <w:r w:rsidRPr="00D333AE">
              <w:rPr>
                <w:sz w:val="16"/>
                <w:szCs w:val="16"/>
              </w:rPr>
              <w:t>(338)</w:t>
            </w:r>
          </w:p>
        </w:tc>
        <w:tc>
          <w:tcPr>
            <w:tcW w:w="1270" w:type="dxa"/>
            <w:vAlign w:val="bottom"/>
          </w:tcPr>
          <w:p w:rsidR="00D333AE" w:rsidRPr="009941FA" w:rsidRDefault="00D333AE" w:rsidP="00922C3F">
            <w:pPr>
              <w:pBdr>
                <w:bottom w:val="single" w:sz="4" w:space="1" w:color="auto"/>
              </w:pBdr>
              <w:ind w:right="-72"/>
              <w:jc w:val="right"/>
              <w:rPr>
                <w:sz w:val="16"/>
                <w:szCs w:val="16"/>
              </w:rPr>
            </w:pPr>
            <w:r w:rsidRPr="009941FA">
              <w:rPr>
                <w:sz w:val="16"/>
                <w:szCs w:val="16"/>
              </w:rPr>
              <w:t>(432)</w:t>
            </w:r>
          </w:p>
        </w:tc>
        <w:tc>
          <w:tcPr>
            <w:tcW w:w="1350" w:type="dxa"/>
            <w:vAlign w:val="bottom"/>
          </w:tcPr>
          <w:p w:rsidR="00D333AE" w:rsidRPr="009941FA" w:rsidRDefault="00D333AE" w:rsidP="00922C3F">
            <w:pPr>
              <w:pBdr>
                <w:bottom w:val="single" w:sz="4" w:space="1" w:color="auto"/>
              </w:pBdr>
              <w:ind w:right="-72"/>
              <w:jc w:val="right"/>
              <w:rPr>
                <w:sz w:val="16"/>
                <w:szCs w:val="16"/>
              </w:rPr>
            </w:pPr>
            <w:r w:rsidRPr="00D333AE">
              <w:rPr>
                <w:sz w:val="16"/>
                <w:szCs w:val="16"/>
              </w:rPr>
              <w:t>(338)</w:t>
            </w:r>
          </w:p>
        </w:tc>
        <w:tc>
          <w:tcPr>
            <w:tcW w:w="1296" w:type="dxa"/>
            <w:vAlign w:val="bottom"/>
          </w:tcPr>
          <w:p w:rsidR="00D333AE" w:rsidRPr="009941FA" w:rsidRDefault="00D333AE" w:rsidP="00922C3F">
            <w:pPr>
              <w:pBdr>
                <w:bottom w:val="single" w:sz="4" w:space="1" w:color="auto"/>
              </w:pBdr>
              <w:ind w:right="-72"/>
              <w:jc w:val="right"/>
              <w:rPr>
                <w:sz w:val="16"/>
                <w:szCs w:val="16"/>
              </w:rPr>
            </w:pPr>
            <w:r w:rsidRPr="009941FA">
              <w:rPr>
                <w:sz w:val="16"/>
                <w:szCs w:val="16"/>
              </w:rPr>
              <w:t>(432)</w:t>
            </w:r>
          </w:p>
        </w:tc>
      </w:tr>
      <w:tr w:rsidR="00D333AE" w:rsidRPr="009941FA" w:rsidTr="00715B71">
        <w:trPr>
          <w:gridAfter w:val="1"/>
          <w:wAfter w:w="6" w:type="dxa"/>
        </w:trPr>
        <w:tc>
          <w:tcPr>
            <w:tcW w:w="3858" w:type="dxa"/>
            <w:vAlign w:val="bottom"/>
          </w:tcPr>
          <w:p w:rsidR="00D333AE" w:rsidRPr="009941FA" w:rsidRDefault="00D333AE" w:rsidP="00922C3F">
            <w:pPr>
              <w:pStyle w:val="a3"/>
              <w:tabs>
                <w:tab w:val="left" w:pos="396"/>
                <w:tab w:val="left" w:pos="1069"/>
              </w:tabs>
              <w:ind w:left="619" w:right="-86"/>
              <w:rPr>
                <w:rFonts w:ascii="Arial" w:hAnsi="Arial" w:cs="Arial"/>
                <w:sz w:val="12"/>
                <w:szCs w:val="12"/>
                <w:u w:val="single"/>
                <w:lang w:eastAsia="en-US"/>
              </w:rPr>
            </w:pPr>
          </w:p>
        </w:tc>
        <w:tc>
          <w:tcPr>
            <w:tcW w:w="1340" w:type="dxa"/>
            <w:vAlign w:val="bottom"/>
          </w:tcPr>
          <w:p w:rsidR="00D333AE" w:rsidRPr="009941FA" w:rsidRDefault="00D333AE" w:rsidP="00922C3F">
            <w:pPr>
              <w:pStyle w:val="10"/>
              <w:ind w:right="-72"/>
              <w:jc w:val="right"/>
              <w:rPr>
                <w:rFonts w:hAnsi="Arial" w:cs="Arial"/>
                <w:color w:val="auto"/>
                <w:sz w:val="12"/>
                <w:szCs w:val="12"/>
              </w:rPr>
            </w:pPr>
          </w:p>
        </w:tc>
        <w:tc>
          <w:tcPr>
            <w:tcW w:w="1270" w:type="dxa"/>
            <w:vAlign w:val="bottom"/>
          </w:tcPr>
          <w:p w:rsidR="00D333AE" w:rsidRPr="009941FA" w:rsidRDefault="00D333AE" w:rsidP="00922C3F">
            <w:pPr>
              <w:pStyle w:val="10"/>
              <w:ind w:right="-72"/>
              <w:jc w:val="right"/>
              <w:rPr>
                <w:rFonts w:hAnsi="Arial" w:cs="Arial"/>
                <w:color w:val="auto"/>
                <w:sz w:val="12"/>
                <w:szCs w:val="12"/>
              </w:rPr>
            </w:pPr>
          </w:p>
        </w:tc>
        <w:tc>
          <w:tcPr>
            <w:tcW w:w="1350" w:type="dxa"/>
            <w:vAlign w:val="bottom"/>
          </w:tcPr>
          <w:p w:rsidR="00D333AE" w:rsidRPr="009941FA" w:rsidRDefault="00D333AE" w:rsidP="00922C3F">
            <w:pPr>
              <w:pStyle w:val="10"/>
              <w:ind w:right="-72"/>
              <w:jc w:val="right"/>
              <w:rPr>
                <w:rFonts w:hAnsi="Arial" w:cs="Arial"/>
                <w:color w:val="auto"/>
                <w:sz w:val="12"/>
                <w:szCs w:val="12"/>
              </w:rPr>
            </w:pPr>
          </w:p>
        </w:tc>
        <w:tc>
          <w:tcPr>
            <w:tcW w:w="1296" w:type="dxa"/>
            <w:vAlign w:val="bottom"/>
          </w:tcPr>
          <w:p w:rsidR="00D333AE" w:rsidRPr="009941FA" w:rsidRDefault="00D333AE" w:rsidP="00922C3F">
            <w:pPr>
              <w:pStyle w:val="10"/>
              <w:ind w:right="-72"/>
              <w:jc w:val="right"/>
              <w:rPr>
                <w:rFonts w:hAnsi="Arial" w:cs="Arial"/>
                <w:color w:val="auto"/>
                <w:sz w:val="12"/>
                <w:szCs w:val="12"/>
              </w:rPr>
            </w:pPr>
          </w:p>
        </w:tc>
      </w:tr>
      <w:tr w:rsidR="00D333AE" w:rsidRPr="009941FA" w:rsidTr="00715B71">
        <w:trPr>
          <w:gridAfter w:val="1"/>
          <w:wAfter w:w="6" w:type="dxa"/>
        </w:trPr>
        <w:tc>
          <w:tcPr>
            <w:tcW w:w="3858" w:type="dxa"/>
            <w:vAlign w:val="bottom"/>
          </w:tcPr>
          <w:p w:rsidR="00D333AE" w:rsidRPr="009941FA" w:rsidRDefault="00D333AE" w:rsidP="00922C3F">
            <w:pPr>
              <w:pStyle w:val="a0"/>
              <w:ind w:left="619" w:right="-86"/>
              <w:rPr>
                <w:rFonts w:hAnsi="Arial" w:cs="Arial"/>
                <w:sz w:val="18"/>
              </w:rPr>
            </w:pPr>
            <w:r w:rsidRPr="009941FA">
              <w:rPr>
                <w:rFonts w:hAnsi="Arial" w:cs="Arial"/>
                <w:sz w:val="18"/>
              </w:rPr>
              <w:t xml:space="preserve">Net loans to customers and </w:t>
            </w:r>
          </w:p>
        </w:tc>
        <w:tc>
          <w:tcPr>
            <w:tcW w:w="1340" w:type="dxa"/>
            <w:vAlign w:val="bottom"/>
          </w:tcPr>
          <w:p w:rsidR="00D333AE" w:rsidRPr="009941FA" w:rsidRDefault="00D333AE" w:rsidP="00922C3F">
            <w:pPr>
              <w:pStyle w:val="10"/>
              <w:ind w:right="-72"/>
              <w:jc w:val="right"/>
              <w:rPr>
                <w:rFonts w:hAnsi="Arial" w:cs="Arial"/>
                <w:color w:val="auto"/>
                <w:sz w:val="18"/>
              </w:rPr>
            </w:pPr>
          </w:p>
        </w:tc>
        <w:tc>
          <w:tcPr>
            <w:tcW w:w="1270" w:type="dxa"/>
            <w:vAlign w:val="bottom"/>
          </w:tcPr>
          <w:p w:rsidR="00D333AE" w:rsidRPr="009941FA" w:rsidRDefault="00D333AE" w:rsidP="00922C3F">
            <w:pPr>
              <w:pStyle w:val="10"/>
              <w:ind w:right="-72"/>
              <w:jc w:val="right"/>
              <w:rPr>
                <w:rFonts w:hAnsi="Arial" w:cs="Arial"/>
                <w:color w:val="auto"/>
                <w:sz w:val="18"/>
              </w:rPr>
            </w:pPr>
          </w:p>
        </w:tc>
        <w:tc>
          <w:tcPr>
            <w:tcW w:w="1350" w:type="dxa"/>
            <w:vAlign w:val="bottom"/>
          </w:tcPr>
          <w:p w:rsidR="00D333AE" w:rsidRPr="009941FA" w:rsidRDefault="00D333AE" w:rsidP="00922C3F">
            <w:pPr>
              <w:pStyle w:val="10"/>
              <w:ind w:right="-72"/>
              <w:jc w:val="right"/>
              <w:rPr>
                <w:rFonts w:hAnsi="Arial" w:cs="Arial"/>
                <w:color w:val="auto"/>
                <w:sz w:val="18"/>
              </w:rPr>
            </w:pPr>
          </w:p>
        </w:tc>
        <w:tc>
          <w:tcPr>
            <w:tcW w:w="1296" w:type="dxa"/>
            <w:vAlign w:val="bottom"/>
          </w:tcPr>
          <w:p w:rsidR="00D333AE" w:rsidRPr="009941FA" w:rsidRDefault="00D333AE" w:rsidP="00922C3F">
            <w:pPr>
              <w:pStyle w:val="10"/>
              <w:ind w:right="-72"/>
              <w:jc w:val="right"/>
              <w:rPr>
                <w:rFonts w:hAnsi="Arial" w:cs="Arial"/>
                <w:color w:val="auto"/>
                <w:sz w:val="18"/>
              </w:rPr>
            </w:pPr>
          </w:p>
        </w:tc>
      </w:tr>
      <w:tr w:rsidR="00D333AE" w:rsidRPr="009941FA" w:rsidTr="00715B71">
        <w:trPr>
          <w:gridAfter w:val="1"/>
          <w:wAfter w:w="6" w:type="dxa"/>
        </w:trPr>
        <w:tc>
          <w:tcPr>
            <w:tcW w:w="3858" w:type="dxa"/>
            <w:vAlign w:val="bottom"/>
          </w:tcPr>
          <w:p w:rsidR="00D333AE" w:rsidRPr="009941FA" w:rsidRDefault="00D333AE" w:rsidP="00922C3F">
            <w:pPr>
              <w:pStyle w:val="a0"/>
              <w:ind w:left="619" w:right="-86"/>
              <w:rPr>
                <w:rFonts w:hAnsi="Arial" w:cs="Arial"/>
                <w:sz w:val="18"/>
              </w:rPr>
            </w:pPr>
            <w:r w:rsidRPr="009941FA">
              <w:rPr>
                <w:rFonts w:hAnsi="Arial" w:cs="Arial"/>
                <w:sz w:val="18"/>
              </w:rPr>
              <w:t xml:space="preserve">   accrued interest receivables</w:t>
            </w:r>
          </w:p>
        </w:tc>
        <w:tc>
          <w:tcPr>
            <w:tcW w:w="1340" w:type="dxa"/>
            <w:vAlign w:val="bottom"/>
          </w:tcPr>
          <w:p w:rsidR="00D333AE" w:rsidRPr="009941FA" w:rsidRDefault="00D333AE" w:rsidP="00922C3F">
            <w:pPr>
              <w:pStyle w:val="10"/>
              <w:pBdr>
                <w:bottom w:val="double" w:sz="4" w:space="1" w:color="auto"/>
              </w:pBdr>
              <w:ind w:right="-72"/>
              <w:jc w:val="right"/>
              <w:rPr>
                <w:rFonts w:hAnsi="Arial" w:cs="Arial"/>
                <w:color w:val="auto"/>
                <w:sz w:val="16"/>
                <w:szCs w:val="16"/>
              </w:rPr>
            </w:pPr>
            <w:r w:rsidRPr="00D333AE">
              <w:rPr>
                <w:rFonts w:hAnsi="Arial" w:cs="Arial"/>
                <w:color w:val="auto"/>
                <w:sz w:val="16"/>
                <w:szCs w:val="16"/>
              </w:rPr>
              <w:t>227,714,994</w:t>
            </w:r>
          </w:p>
        </w:tc>
        <w:tc>
          <w:tcPr>
            <w:tcW w:w="1270" w:type="dxa"/>
            <w:vAlign w:val="bottom"/>
          </w:tcPr>
          <w:p w:rsidR="00D333AE" w:rsidRPr="009941FA" w:rsidRDefault="00D333AE" w:rsidP="00922C3F">
            <w:pPr>
              <w:pStyle w:val="10"/>
              <w:pBdr>
                <w:bottom w:val="double" w:sz="4" w:space="1" w:color="auto"/>
              </w:pBdr>
              <w:ind w:right="-72"/>
              <w:jc w:val="right"/>
              <w:rPr>
                <w:rFonts w:hAnsi="Arial" w:cs="Arial"/>
                <w:color w:val="auto"/>
                <w:sz w:val="16"/>
                <w:szCs w:val="16"/>
              </w:rPr>
            </w:pPr>
            <w:r w:rsidRPr="009941FA">
              <w:rPr>
                <w:rFonts w:hAnsi="Arial" w:cs="Arial"/>
                <w:color w:val="auto"/>
                <w:sz w:val="16"/>
                <w:szCs w:val="16"/>
              </w:rPr>
              <w:t>218,306,382</w:t>
            </w:r>
          </w:p>
        </w:tc>
        <w:tc>
          <w:tcPr>
            <w:tcW w:w="1350" w:type="dxa"/>
            <w:vAlign w:val="bottom"/>
          </w:tcPr>
          <w:p w:rsidR="00D333AE" w:rsidRPr="009941FA" w:rsidRDefault="00D333AE" w:rsidP="00922C3F">
            <w:pPr>
              <w:pStyle w:val="10"/>
              <w:pBdr>
                <w:bottom w:val="double" w:sz="4" w:space="1" w:color="auto"/>
              </w:pBdr>
              <w:ind w:right="-72"/>
              <w:jc w:val="right"/>
              <w:rPr>
                <w:rFonts w:hAnsi="Arial" w:cs="Arial"/>
                <w:color w:val="auto"/>
                <w:sz w:val="16"/>
                <w:szCs w:val="16"/>
              </w:rPr>
            </w:pPr>
            <w:r w:rsidRPr="00D333AE">
              <w:rPr>
                <w:rFonts w:hAnsi="Arial" w:cs="Arial"/>
                <w:color w:val="auto"/>
                <w:sz w:val="16"/>
                <w:szCs w:val="16"/>
              </w:rPr>
              <w:t>230,953,862</w:t>
            </w:r>
          </w:p>
        </w:tc>
        <w:tc>
          <w:tcPr>
            <w:tcW w:w="1296" w:type="dxa"/>
            <w:vAlign w:val="bottom"/>
          </w:tcPr>
          <w:p w:rsidR="00D333AE" w:rsidRPr="009941FA" w:rsidRDefault="00D333AE" w:rsidP="00922C3F">
            <w:pPr>
              <w:pStyle w:val="10"/>
              <w:pBdr>
                <w:bottom w:val="double" w:sz="4" w:space="1" w:color="auto"/>
              </w:pBdr>
              <w:ind w:right="-72"/>
              <w:jc w:val="right"/>
              <w:rPr>
                <w:rFonts w:hAnsi="Arial" w:cs="Arial"/>
                <w:color w:val="auto"/>
                <w:sz w:val="16"/>
                <w:szCs w:val="16"/>
              </w:rPr>
            </w:pPr>
            <w:r w:rsidRPr="009941FA">
              <w:rPr>
                <w:rFonts w:hAnsi="Arial" w:cs="Arial"/>
                <w:color w:val="auto"/>
                <w:sz w:val="16"/>
                <w:szCs w:val="16"/>
              </w:rPr>
              <w:t>221,337,763</w:t>
            </w:r>
          </w:p>
        </w:tc>
      </w:tr>
    </w:tbl>
    <w:p w:rsidR="00672990" w:rsidRPr="009941FA" w:rsidRDefault="00672990" w:rsidP="00922C3F">
      <w:pPr>
        <w:ind w:left="1080"/>
        <w:jc w:val="thaiDistribute"/>
        <w:outlineLvl w:val="0"/>
        <w:rPr>
          <w:sz w:val="14"/>
          <w:szCs w:val="14"/>
        </w:rPr>
      </w:pPr>
    </w:p>
    <w:p w:rsidR="007153E2" w:rsidRPr="009941FA" w:rsidRDefault="00D14AF2" w:rsidP="00922C3F">
      <w:pPr>
        <w:ind w:left="1080"/>
        <w:jc w:val="thaiDistribute"/>
        <w:outlineLvl w:val="0"/>
      </w:pPr>
      <w:bookmarkStart w:id="56" w:name="_Toc522799757"/>
      <w:bookmarkStart w:id="57" w:name="_Toc522800860"/>
      <w:bookmarkStart w:id="58" w:name="_Toc522801220"/>
      <w:bookmarkStart w:id="59" w:name="_Toc7792259"/>
      <w:r w:rsidRPr="009941FA">
        <w:t>Deferred interest revenue of hire-purchase and finance lease contracts are stated net of commissions and direct expenses incurred at the initiation of the contracts</w:t>
      </w:r>
      <w:r w:rsidR="003017E5" w:rsidRPr="009941FA">
        <w:t>.</w:t>
      </w:r>
      <w:bookmarkEnd w:id="56"/>
      <w:bookmarkEnd w:id="57"/>
      <w:bookmarkEnd w:id="58"/>
      <w:bookmarkEnd w:id="59"/>
    </w:p>
    <w:p w:rsidR="00544A01" w:rsidRPr="009941FA" w:rsidRDefault="00544A01" w:rsidP="00922C3F">
      <w:pPr>
        <w:jc w:val="thaiDistribute"/>
        <w:outlineLvl w:val="0"/>
        <w:sectPr w:rsidR="00544A01" w:rsidRPr="009941FA" w:rsidSect="00756582">
          <w:pgSz w:w="11906" w:h="16838" w:code="9"/>
          <w:pgMar w:top="1440" w:right="720" w:bottom="720" w:left="1728" w:header="706" w:footer="576" w:gutter="0"/>
          <w:cols w:space="708"/>
          <w:docGrid w:linePitch="360"/>
        </w:sectPr>
      </w:pPr>
    </w:p>
    <w:p w:rsidR="006A2056" w:rsidRDefault="006A2056" w:rsidP="006A2056">
      <w:pPr>
        <w:pStyle w:val="a0"/>
        <w:ind w:left="540" w:right="0" w:hanging="540"/>
        <w:jc w:val="thaiDistribute"/>
        <w:rPr>
          <w:rFonts w:hAnsi="Arial" w:cs="Arial"/>
          <w:b/>
          <w:bCs/>
          <w:sz w:val="18"/>
        </w:rPr>
      </w:pPr>
    </w:p>
    <w:p w:rsidR="006A2056" w:rsidRPr="00E47641" w:rsidRDefault="006A2056" w:rsidP="006A2056">
      <w:pPr>
        <w:pStyle w:val="a0"/>
        <w:ind w:left="540" w:right="0" w:hanging="540"/>
        <w:jc w:val="thaiDistribute"/>
        <w:rPr>
          <w:rFonts w:hAnsi="Arial" w:cs="Arial"/>
          <w:b/>
          <w:bCs/>
          <w:sz w:val="18"/>
        </w:rPr>
      </w:pPr>
      <w:r>
        <w:rPr>
          <w:rFonts w:hAnsi="Arial" w:cs="Arial"/>
          <w:b/>
          <w:bCs/>
          <w:sz w:val="18"/>
        </w:rPr>
        <w:t>9</w:t>
      </w:r>
      <w:r w:rsidRPr="00E47641">
        <w:rPr>
          <w:rFonts w:hAnsi="Arial" w:cs="Arial"/>
          <w:b/>
          <w:bCs/>
          <w:sz w:val="18"/>
        </w:rPr>
        <w:tab/>
        <w:t xml:space="preserve">Loans to customers and accrued interest receivables, net </w:t>
      </w:r>
      <w:r w:rsidRPr="00E47641">
        <w:rPr>
          <w:rFonts w:hAnsi="Arial" w:cs="Arial"/>
          <w:sz w:val="18"/>
          <w:lang w:val="en-GB"/>
        </w:rPr>
        <w:t>(Cont’d)</w:t>
      </w:r>
    </w:p>
    <w:p w:rsidR="000D7446" w:rsidRPr="006A2056" w:rsidRDefault="000D7446" w:rsidP="006A2056">
      <w:pPr>
        <w:jc w:val="thaiDistribute"/>
        <w:outlineLvl w:val="0"/>
        <w:rPr>
          <w:lang w:val="en-GB"/>
        </w:rPr>
      </w:pPr>
    </w:p>
    <w:p w:rsidR="006A2056" w:rsidRPr="009941FA" w:rsidRDefault="006A2056" w:rsidP="006A2056">
      <w:pPr>
        <w:jc w:val="thaiDistribute"/>
        <w:outlineLvl w:val="0"/>
      </w:pPr>
    </w:p>
    <w:p w:rsidR="000E6913" w:rsidRPr="009941FA" w:rsidRDefault="0086165A" w:rsidP="00922C3F">
      <w:pPr>
        <w:ind w:left="1080" w:hanging="540"/>
        <w:jc w:val="thaiDistribute"/>
        <w:outlineLvl w:val="0"/>
      </w:pPr>
      <w:bookmarkStart w:id="60" w:name="_Toc522799764"/>
      <w:bookmarkStart w:id="61" w:name="_Toc522800867"/>
      <w:bookmarkStart w:id="62" w:name="_Toc522801227"/>
      <w:bookmarkStart w:id="63" w:name="_Toc7792261"/>
      <w:r w:rsidRPr="009941FA">
        <w:rPr>
          <w:b/>
          <w:bCs/>
        </w:rPr>
        <w:t>9</w:t>
      </w:r>
      <w:r w:rsidR="000E6913" w:rsidRPr="009941FA">
        <w:rPr>
          <w:b/>
          <w:bCs/>
        </w:rPr>
        <w:t>.</w:t>
      </w:r>
      <w:r w:rsidR="00544A01">
        <w:rPr>
          <w:b/>
          <w:bCs/>
        </w:rPr>
        <w:t>2</w:t>
      </w:r>
      <w:r w:rsidR="000E6913" w:rsidRPr="009941FA">
        <w:rPr>
          <w:b/>
          <w:bCs/>
        </w:rPr>
        <w:tab/>
        <w:t>Classified by business type and loans classification</w:t>
      </w:r>
      <w:bookmarkEnd w:id="60"/>
      <w:bookmarkEnd w:id="61"/>
      <w:bookmarkEnd w:id="62"/>
      <w:bookmarkEnd w:id="63"/>
      <w:r w:rsidR="006A2056">
        <w:rPr>
          <w:b/>
          <w:bCs/>
        </w:rPr>
        <w:t xml:space="preserve"> </w:t>
      </w:r>
      <w:r w:rsidR="006A2056" w:rsidRPr="00E47641">
        <w:rPr>
          <w:lang w:val="en-GB"/>
        </w:rPr>
        <w:t>(Cont’d)</w:t>
      </w:r>
    </w:p>
    <w:p w:rsidR="00672990" w:rsidRPr="009941FA" w:rsidRDefault="00672990" w:rsidP="00922C3F">
      <w:pPr>
        <w:tabs>
          <w:tab w:val="left" w:pos="1080"/>
        </w:tabs>
        <w:ind w:left="540"/>
        <w:jc w:val="thaiDistribute"/>
        <w:outlineLvl w:val="0"/>
      </w:pPr>
    </w:p>
    <w:tbl>
      <w:tblPr>
        <w:tblW w:w="8563" w:type="dxa"/>
        <w:tblInd w:w="1008" w:type="dxa"/>
        <w:tblLayout w:type="fixed"/>
        <w:tblLook w:val="0000" w:firstRow="0" w:lastRow="0" w:firstColumn="0" w:lastColumn="0" w:noHBand="0" w:noVBand="0"/>
      </w:tblPr>
      <w:tblGrid>
        <w:gridCol w:w="3790"/>
        <w:gridCol w:w="1175"/>
        <w:gridCol w:w="1162"/>
        <w:gridCol w:w="1246"/>
        <w:gridCol w:w="1190"/>
      </w:tblGrid>
      <w:tr w:rsidR="0058342E" w:rsidRPr="009941FA" w:rsidTr="003C28A0">
        <w:tc>
          <w:tcPr>
            <w:tcW w:w="3790" w:type="dxa"/>
            <w:vAlign w:val="bottom"/>
          </w:tcPr>
          <w:p w:rsidR="005E1440" w:rsidRPr="009941FA" w:rsidRDefault="005E1440" w:rsidP="00922C3F">
            <w:pPr>
              <w:pStyle w:val="a0"/>
              <w:ind w:left="72" w:right="0"/>
              <w:jc w:val="center"/>
              <w:rPr>
                <w:rFonts w:hAnsi="Arial" w:cs="Arial"/>
                <w:b/>
                <w:bCs/>
                <w:sz w:val="18"/>
              </w:rPr>
            </w:pPr>
          </w:p>
        </w:tc>
        <w:tc>
          <w:tcPr>
            <w:tcW w:w="4773" w:type="dxa"/>
            <w:gridSpan w:val="4"/>
            <w:vAlign w:val="bottom"/>
          </w:tcPr>
          <w:p w:rsidR="005E1440" w:rsidRPr="009941FA" w:rsidRDefault="00DD2FBA" w:rsidP="00922C3F">
            <w:pPr>
              <w:pBdr>
                <w:bottom w:val="single" w:sz="4" w:space="1" w:color="auto"/>
              </w:pBdr>
              <w:ind w:right="-72"/>
              <w:jc w:val="center"/>
              <w:rPr>
                <w:b/>
                <w:bCs/>
              </w:rPr>
            </w:pPr>
            <w:r w:rsidRPr="009941FA">
              <w:rPr>
                <w:b/>
                <w:bCs/>
              </w:rPr>
              <w:t>Consolidated</w:t>
            </w:r>
          </w:p>
        </w:tc>
      </w:tr>
      <w:tr w:rsidR="0058342E" w:rsidRPr="009941FA" w:rsidTr="003C28A0">
        <w:tc>
          <w:tcPr>
            <w:tcW w:w="3790" w:type="dxa"/>
            <w:vAlign w:val="bottom"/>
          </w:tcPr>
          <w:p w:rsidR="005E1440" w:rsidRPr="009941FA" w:rsidRDefault="005E1440" w:rsidP="00922C3F">
            <w:pPr>
              <w:pStyle w:val="a0"/>
              <w:ind w:left="72" w:right="0"/>
              <w:jc w:val="center"/>
              <w:rPr>
                <w:rFonts w:hAnsi="Arial" w:cs="Arial"/>
                <w:b/>
                <w:bCs/>
                <w:sz w:val="18"/>
              </w:rPr>
            </w:pPr>
          </w:p>
        </w:tc>
        <w:tc>
          <w:tcPr>
            <w:tcW w:w="4773" w:type="dxa"/>
            <w:gridSpan w:val="4"/>
            <w:vAlign w:val="bottom"/>
          </w:tcPr>
          <w:p w:rsidR="005E1440" w:rsidRPr="009941FA" w:rsidRDefault="00086B66" w:rsidP="00922C3F">
            <w:pPr>
              <w:pBdr>
                <w:bottom w:val="single" w:sz="4" w:space="1" w:color="auto"/>
              </w:pBdr>
              <w:ind w:right="-72"/>
              <w:jc w:val="center"/>
              <w:rPr>
                <w:b/>
                <w:bCs/>
              </w:rPr>
            </w:pPr>
            <w:r w:rsidRPr="009941FA">
              <w:rPr>
                <w:b/>
                <w:bCs/>
                <w:lang w:val="en-GB"/>
              </w:rPr>
              <w:t>30 September</w:t>
            </w:r>
            <w:r w:rsidR="006B334E" w:rsidRPr="009941FA">
              <w:rPr>
                <w:b/>
                <w:bCs/>
                <w:lang w:val="en-GB"/>
              </w:rPr>
              <w:t xml:space="preserve"> 2019</w:t>
            </w:r>
          </w:p>
        </w:tc>
      </w:tr>
      <w:tr w:rsidR="0058342E" w:rsidRPr="009941FA" w:rsidTr="003C28A0">
        <w:tc>
          <w:tcPr>
            <w:tcW w:w="3790" w:type="dxa"/>
            <w:vAlign w:val="bottom"/>
          </w:tcPr>
          <w:p w:rsidR="00BB51EF" w:rsidRPr="009941FA" w:rsidRDefault="00BB51EF" w:rsidP="00922C3F">
            <w:pPr>
              <w:pStyle w:val="a0"/>
              <w:ind w:left="72" w:right="0"/>
              <w:jc w:val="center"/>
              <w:rPr>
                <w:rFonts w:hAnsi="Arial" w:cs="Arial"/>
                <w:b/>
                <w:bCs/>
                <w:sz w:val="18"/>
              </w:rPr>
            </w:pPr>
          </w:p>
        </w:tc>
        <w:tc>
          <w:tcPr>
            <w:tcW w:w="1175" w:type="dxa"/>
            <w:vAlign w:val="bottom"/>
          </w:tcPr>
          <w:p w:rsidR="00BB51EF" w:rsidRPr="009941FA" w:rsidRDefault="00BB51EF" w:rsidP="00922C3F">
            <w:pPr>
              <w:ind w:right="-72"/>
              <w:jc w:val="right"/>
              <w:rPr>
                <w:b/>
                <w:bCs/>
              </w:rPr>
            </w:pPr>
            <w:r w:rsidRPr="009941FA">
              <w:rPr>
                <w:b/>
                <w:bCs/>
              </w:rPr>
              <w:t>Loans</w:t>
            </w:r>
          </w:p>
        </w:tc>
        <w:tc>
          <w:tcPr>
            <w:tcW w:w="1162" w:type="dxa"/>
            <w:vAlign w:val="bottom"/>
          </w:tcPr>
          <w:p w:rsidR="00BB51EF" w:rsidRPr="009941FA" w:rsidRDefault="00BB51EF" w:rsidP="00922C3F">
            <w:pPr>
              <w:ind w:right="-72"/>
              <w:jc w:val="right"/>
              <w:rPr>
                <w:b/>
                <w:bCs/>
              </w:rPr>
            </w:pPr>
          </w:p>
        </w:tc>
        <w:tc>
          <w:tcPr>
            <w:tcW w:w="1246" w:type="dxa"/>
            <w:vAlign w:val="bottom"/>
          </w:tcPr>
          <w:p w:rsidR="00BB51EF" w:rsidRPr="009941FA" w:rsidRDefault="00BB51EF" w:rsidP="00922C3F">
            <w:pPr>
              <w:ind w:right="-72"/>
              <w:jc w:val="right"/>
              <w:rPr>
                <w:b/>
                <w:bCs/>
              </w:rPr>
            </w:pPr>
          </w:p>
        </w:tc>
        <w:tc>
          <w:tcPr>
            <w:tcW w:w="1190" w:type="dxa"/>
            <w:vAlign w:val="bottom"/>
          </w:tcPr>
          <w:p w:rsidR="00BB51EF" w:rsidRPr="009941FA" w:rsidRDefault="00BB51EF" w:rsidP="00922C3F">
            <w:pPr>
              <w:ind w:right="-72"/>
              <w:jc w:val="right"/>
              <w:rPr>
                <w:b/>
                <w:bCs/>
              </w:rPr>
            </w:pPr>
          </w:p>
        </w:tc>
      </w:tr>
      <w:tr w:rsidR="0058342E" w:rsidRPr="009941FA" w:rsidTr="003C28A0">
        <w:tc>
          <w:tcPr>
            <w:tcW w:w="3790" w:type="dxa"/>
            <w:vAlign w:val="bottom"/>
          </w:tcPr>
          <w:p w:rsidR="00BB51EF" w:rsidRPr="009941FA" w:rsidRDefault="00BB51EF" w:rsidP="00922C3F">
            <w:pPr>
              <w:pStyle w:val="a0"/>
              <w:ind w:left="72" w:right="0"/>
              <w:jc w:val="center"/>
              <w:rPr>
                <w:rFonts w:hAnsi="Arial" w:cs="Arial"/>
                <w:b/>
                <w:bCs/>
                <w:sz w:val="18"/>
              </w:rPr>
            </w:pPr>
          </w:p>
        </w:tc>
        <w:tc>
          <w:tcPr>
            <w:tcW w:w="1175" w:type="dxa"/>
            <w:vAlign w:val="bottom"/>
          </w:tcPr>
          <w:p w:rsidR="00BB51EF" w:rsidRPr="009941FA" w:rsidRDefault="00BB51EF" w:rsidP="00922C3F">
            <w:pPr>
              <w:ind w:right="-72"/>
              <w:jc w:val="right"/>
              <w:rPr>
                <w:b/>
                <w:bCs/>
              </w:rPr>
            </w:pPr>
            <w:r w:rsidRPr="009941FA">
              <w:rPr>
                <w:b/>
                <w:bCs/>
              </w:rPr>
              <w:t>outstanding</w:t>
            </w:r>
          </w:p>
        </w:tc>
        <w:tc>
          <w:tcPr>
            <w:tcW w:w="1162" w:type="dxa"/>
            <w:vAlign w:val="bottom"/>
          </w:tcPr>
          <w:p w:rsidR="00BB51EF" w:rsidRPr="009941FA" w:rsidRDefault="00BB51EF" w:rsidP="00922C3F">
            <w:pPr>
              <w:ind w:right="-72"/>
              <w:jc w:val="right"/>
              <w:rPr>
                <w:b/>
                <w:bCs/>
              </w:rPr>
            </w:pPr>
            <w:r w:rsidRPr="009941FA">
              <w:rPr>
                <w:b/>
                <w:bCs/>
              </w:rPr>
              <w:t>Net balance</w:t>
            </w:r>
          </w:p>
        </w:tc>
        <w:tc>
          <w:tcPr>
            <w:tcW w:w="1246" w:type="dxa"/>
            <w:vAlign w:val="bottom"/>
          </w:tcPr>
          <w:p w:rsidR="00BB51EF" w:rsidRPr="009941FA" w:rsidRDefault="00BB51EF" w:rsidP="00922C3F">
            <w:pPr>
              <w:ind w:right="-72"/>
              <w:jc w:val="right"/>
              <w:rPr>
                <w:b/>
                <w:bCs/>
              </w:rPr>
            </w:pPr>
          </w:p>
        </w:tc>
        <w:tc>
          <w:tcPr>
            <w:tcW w:w="1190" w:type="dxa"/>
            <w:vAlign w:val="bottom"/>
          </w:tcPr>
          <w:p w:rsidR="00BB51EF" w:rsidRPr="009941FA" w:rsidRDefault="00E1765C" w:rsidP="00922C3F">
            <w:pPr>
              <w:ind w:right="-72"/>
              <w:jc w:val="right"/>
              <w:rPr>
                <w:b/>
                <w:bCs/>
              </w:rPr>
            </w:pPr>
            <w:r w:rsidRPr="009941FA">
              <w:rPr>
                <w:b/>
                <w:bCs/>
              </w:rPr>
              <w:t>Allowance</w:t>
            </w:r>
          </w:p>
        </w:tc>
      </w:tr>
      <w:tr w:rsidR="0058342E" w:rsidRPr="009941FA" w:rsidTr="003C28A0">
        <w:tc>
          <w:tcPr>
            <w:tcW w:w="3790" w:type="dxa"/>
            <w:vAlign w:val="bottom"/>
          </w:tcPr>
          <w:p w:rsidR="00BB51EF" w:rsidRPr="009941FA" w:rsidRDefault="00BB51EF" w:rsidP="00922C3F">
            <w:pPr>
              <w:pStyle w:val="a0"/>
              <w:ind w:left="72" w:right="0"/>
              <w:jc w:val="center"/>
              <w:rPr>
                <w:rFonts w:hAnsi="Arial" w:cs="Arial"/>
                <w:b/>
                <w:bCs/>
                <w:sz w:val="18"/>
              </w:rPr>
            </w:pPr>
          </w:p>
        </w:tc>
        <w:tc>
          <w:tcPr>
            <w:tcW w:w="1175" w:type="dxa"/>
            <w:vAlign w:val="bottom"/>
          </w:tcPr>
          <w:p w:rsidR="00BB51EF" w:rsidRPr="009941FA" w:rsidRDefault="00BB51EF" w:rsidP="00922C3F">
            <w:pPr>
              <w:ind w:right="-72"/>
              <w:jc w:val="right"/>
              <w:rPr>
                <w:b/>
                <w:bCs/>
              </w:rPr>
            </w:pPr>
            <w:r w:rsidRPr="009941FA">
              <w:rPr>
                <w:b/>
                <w:bCs/>
              </w:rPr>
              <w:t>and interest</w:t>
            </w:r>
          </w:p>
        </w:tc>
        <w:tc>
          <w:tcPr>
            <w:tcW w:w="1162" w:type="dxa"/>
            <w:vAlign w:val="bottom"/>
          </w:tcPr>
          <w:p w:rsidR="00BB51EF" w:rsidRPr="009941FA" w:rsidRDefault="00BB51EF" w:rsidP="00922C3F">
            <w:pPr>
              <w:ind w:right="-72"/>
              <w:jc w:val="right"/>
              <w:rPr>
                <w:b/>
                <w:bCs/>
              </w:rPr>
            </w:pPr>
            <w:r w:rsidRPr="009941FA">
              <w:rPr>
                <w:b/>
                <w:bCs/>
              </w:rPr>
              <w:t>used for</w:t>
            </w:r>
          </w:p>
        </w:tc>
        <w:tc>
          <w:tcPr>
            <w:tcW w:w="1246" w:type="dxa"/>
            <w:vAlign w:val="bottom"/>
          </w:tcPr>
          <w:p w:rsidR="00BB51EF" w:rsidRPr="009941FA" w:rsidRDefault="00E1765C" w:rsidP="00922C3F">
            <w:pPr>
              <w:ind w:right="-72"/>
              <w:jc w:val="right"/>
              <w:rPr>
                <w:b/>
                <w:bCs/>
              </w:rPr>
            </w:pPr>
            <w:r w:rsidRPr="009941FA">
              <w:rPr>
                <w:b/>
                <w:bCs/>
              </w:rPr>
              <w:t>Rate</w:t>
            </w:r>
          </w:p>
        </w:tc>
        <w:tc>
          <w:tcPr>
            <w:tcW w:w="1190" w:type="dxa"/>
            <w:vAlign w:val="bottom"/>
          </w:tcPr>
          <w:p w:rsidR="00BB51EF" w:rsidRPr="009941FA" w:rsidRDefault="00E1765C" w:rsidP="00922C3F">
            <w:pPr>
              <w:ind w:right="-72"/>
              <w:jc w:val="right"/>
              <w:rPr>
                <w:b/>
                <w:bCs/>
              </w:rPr>
            </w:pPr>
            <w:r w:rsidRPr="009941FA">
              <w:rPr>
                <w:b/>
                <w:bCs/>
              </w:rPr>
              <w:t>for doubtful</w:t>
            </w:r>
          </w:p>
        </w:tc>
      </w:tr>
      <w:tr w:rsidR="0058342E" w:rsidRPr="009941FA" w:rsidTr="003C28A0">
        <w:tc>
          <w:tcPr>
            <w:tcW w:w="3790" w:type="dxa"/>
            <w:vAlign w:val="bottom"/>
          </w:tcPr>
          <w:p w:rsidR="00BB51EF" w:rsidRPr="009941FA" w:rsidRDefault="00BB51EF" w:rsidP="00922C3F">
            <w:pPr>
              <w:pStyle w:val="a0"/>
              <w:ind w:left="72" w:right="0"/>
              <w:jc w:val="center"/>
              <w:rPr>
                <w:rFonts w:hAnsi="Arial" w:cs="Arial"/>
                <w:b/>
                <w:bCs/>
                <w:sz w:val="18"/>
              </w:rPr>
            </w:pPr>
          </w:p>
        </w:tc>
        <w:tc>
          <w:tcPr>
            <w:tcW w:w="1175" w:type="dxa"/>
            <w:vAlign w:val="bottom"/>
          </w:tcPr>
          <w:p w:rsidR="00BB51EF" w:rsidRPr="009941FA" w:rsidRDefault="00BB51EF" w:rsidP="00922C3F">
            <w:pPr>
              <w:ind w:right="-72"/>
              <w:jc w:val="right"/>
              <w:rPr>
                <w:b/>
                <w:bCs/>
              </w:rPr>
            </w:pPr>
            <w:r w:rsidRPr="009941FA">
              <w:rPr>
                <w:b/>
                <w:bCs/>
              </w:rPr>
              <w:t>receivables</w:t>
            </w:r>
          </w:p>
        </w:tc>
        <w:tc>
          <w:tcPr>
            <w:tcW w:w="1162" w:type="dxa"/>
            <w:vAlign w:val="bottom"/>
          </w:tcPr>
          <w:p w:rsidR="00BB51EF" w:rsidRPr="009941FA" w:rsidRDefault="00E1765C" w:rsidP="00922C3F">
            <w:pPr>
              <w:ind w:right="-72"/>
              <w:jc w:val="right"/>
              <w:rPr>
                <w:b/>
                <w:bCs/>
              </w:rPr>
            </w:pPr>
            <w:r w:rsidRPr="009941FA">
              <w:rPr>
                <w:b/>
                <w:bCs/>
              </w:rPr>
              <w:t>allowance</w:t>
            </w:r>
          </w:p>
        </w:tc>
        <w:tc>
          <w:tcPr>
            <w:tcW w:w="1246" w:type="dxa"/>
            <w:vAlign w:val="bottom"/>
          </w:tcPr>
          <w:p w:rsidR="00BB51EF" w:rsidRPr="009941FA" w:rsidRDefault="00E1765C" w:rsidP="00922C3F">
            <w:pPr>
              <w:ind w:right="-72"/>
              <w:jc w:val="right"/>
              <w:rPr>
                <w:b/>
                <w:bCs/>
              </w:rPr>
            </w:pPr>
            <w:r w:rsidRPr="009941FA">
              <w:rPr>
                <w:b/>
                <w:bCs/>
              </w:rPr>
              <w:t xml:space="preserve">used for  </w:t>
            </w:r>
          </w:p>
        </w:tc>
        <w:tc>
          <w:tcPr>
            <w:tcW w:w="1190" w:type="dxa"/>
            <w:vAlign w:val="bottom"/>
          </w:tcPr>
          <w:p w:rsidR="00BB51EF" w:rsidRPr="009941FA" w:rsidRDefault="00E1765C" w:rsidP="00922C3F">
            <w:pPr>
              <w:ind w:right="-72"/>
              <w:jc w:val="right"/>
              <w:rPr>
                <w:b/>
                <w:bCs/>
              </w:rPr>
            </w:pPr>
            <w:r w:rsidRPr="009941FA">
              <w:rPr>
                <w:b/>
                <w:bCs/>
              </w:rPr>
              <w:t>accounts</w:t>
            </w:r>
          </w:p>
        </w:tc>
      </w:tr>
      <w:tr w:rsidR="0058342E" w:rsidRPr="009941FA" w:rsidTr="003C28A0">
        <w:tc>
          <w:tcPr>
            <w:tcW w:w="3790" w:type="dxa"/>
            <w:vAlign w:val="bottom"/>
          </w:tcPr>
          <w:p w:rsidR="00BB51EF" w:rsidRPr="009941FA" w:rsidRDefault="00BB51EF" w:rsidP="00922C3F">
            <w:pPr>
              <w:pStyle w:val="a0"/>
              <w:ind w:left="72" w:right="0"/>
              <w:jc w:val="center"/>
              <w:rPr>
                <w:rFonts w:hAnsi="Arial" w:cs="Arial"/>
                <w:b/>
                <w:bCs/>
                <w:sz w:val="18"/>
              </w:rPr>
            </w:pPr>
          </w:p>
        </w:tc>
        <w:tc>
          <w:tcPr>
            <w:tcW w:w="1175" w:type="dxa"/>
            <w:vAlign w:val="bottom"/>
          </w:tcPr>
          <w:p w:rsidR="00BB51EF" w:rsidRPr="009941FA" w:rsidRDefault="00BB51EF" w:rsidP="00922C3F">
            <w:pPr>
              <w:ind w:right="-72"/>
              <w:jc w:val="right"/>
              <w:rPr>
                <w:b/>
                <w:bCs/>
              </w:rPr>
            </w:pPr>
            <w:r w:rsidRPr="009941FA">
              <w:rPr>
                <w:b/>
                <w:bCs/>
              </w:rPr>
              <w:t>Thousand</w:t>
            </w:r>
          </w:p>
        </w:tc>
        <w:tc>
          <w:tcPr>
            <w:tcW w:w="1162" w:type="dxa"/>
            <w:vAlign w:val="bottom"/>
          </w:tcPr>
          <w:p w:rsidR="00BB51EF" w:rsidRPr="009941FA" w:rsidRDefault="00E1765C" w:rsidP="00922C3F">
            <w:pPr>
              <w:ind w:right="-72"/>
              <w:jc w:val="right"/>
              <w:rPr>
                <w:b/>
                <w:bCs/>
              </w:rPr>
            </w:pPr>
            <w:r w:rsidRPr="009941FA">
              <w:rPr>
                <w:b/>
                <w:bCs/>
              </w:rPr>
              <w:t>Thousand</w:t>
            </w:r>
          </w:p>
        </w:tc>
        <w:tc>
          <w:tcPr>
            <w:tcW w:w="1246" w:type="dxa"/>
            <w:vAlign w:val="bottom"/>
          </w:tcPr>
          <w:p w:rsidR="00BB51EF" w:rsidRPr="009941FA" w:rsidRDefault="00E1765C" w:rsidP="00922C3F">
            <w:pPr>
              <w:ind w:right="-72"/>
              <w:jc w:val="right"/>
              <w:rPr>
                <w:b/>
                <w:bCs/>
              </w:rPr>
            </w:pPr>
            <w:r w:rsidRPr="009941FA">
              <w:rPr>
                <w:b/>
                <w:bCs/>
              </w:rPr>
              <w:t>allowance</w:t>
            </w:r>
          </w:p>
        </w:tc>
        <w:tc>
          <w:tcPr>
            <w:tcW w:w="1190" w:type="dxa"/>
            <w:vAlign w:val="bottom"/>
          </w:tcPr>
          <w:p w:rsidR="00BB51EF" w:rsidRPr="009941FA" w:rsidRDefault="00E1765C" w:rsidP="00922C3F">
            <w:pPr>
              <w:ind w:right="-72"/>
              <w:jc w:val="right"/>
              <w:rPr>
                <w:b/>
                <w:bCs/>
              </w:rPr>
            </w:pPr>
            <w:r w:rsidRPr="009941FA">
              <w:rPr>
                <w:b/>
                <w:bCs/>
              </w:rPr>
              <w:t>Thousand</w:t>
            </w:r>
          </w:p>
        </w:tc>
      </w:tr>
      <w:tr w:rsidR="0058342E" w:rsidRPr="009941FA" w:rsidTr="003C28A0">
        <w:tc>
          <w:tcPr>
            <w:tcW w:w="3790" w:type="dxa"/>
            <w:vAlign w:val="bottom"/>
          </w:tcPr>
          <w:p w:rsidR="00BB51EF" w:rsidRPr="009941FA" w:rsidRDefault="00BB51EF" w:rsidP="00922C3F">
            <w:pPr>
              <w:pStyle w:val="a0"/>
              <w:pBdr>
                <w:bottom w:val="single" w:sz="4" w:space="1" w:color="auto"/>
              </w:pBdr>
              <w:ind w:left="72" w:right="0"/>
              <w:jc w:val="center"/>
              <w:rPr>
                <w:rFonts w:hAnsi="Arial" w:cs="Arial"/>
                <w:b/>
                <w:bCs/>
                <w:sz w:val="18"/>
              </w:rPr>
            </w:pPr>
            <w:r w:rsidRPr="009941FA">
              <w:rPr>
                <w:rFonts w:hAnsi="Arial" w:cs="Arial"/>
                <w:b/>
                <w:bCs/>
                <w:sz w:val="18"/>
              </w:rPr>
              <w:t>Loans classification</w:t>
            </w:r>
          </w:p>
        </w:tc>
        <w:tc>
          <w:tcPr>
            <w:tcW w:w="1175" w:type="dxa"/>
            <w:vAlign w:val="bottom"/>
          </w:tcPr>
          <w:p w:rsidR="00BB51EF" w:rsidRPr="009941FA" w:rsidRDefault="00BB51EF" w:rsidP="00922C3F">
            <w:pPr>
              <w:pBdr>
                <w:bottom w:val="single" w:sz="4" w:space="1" w:color="auto"/>
              </w:pBdr>
              <w:ind w:right="-72"/>
              <w:jc w:val="right"/>
              <w:rPr>
                <w:b/>
                <w:bCs/>
              </w:rPr>
            </w:pPr>
            <w:r w:rsidRPr="009941FA">
              <w:rPr>
                <w:b/>
                <w:bCs/>
              </w:rPr>
              <w:t>Baht</w:t>
            </w:r>
          </w:p>
        </w:tc>
        <w:tc>
          <w:tcPr>
            <w:tcW w:w="1162" w:type="dxa"/>
            <w:vAlign w:val="bottom"/>
          </w:tcPr>
          <w:p w:rsidR="00BB51EF" w:rsidRPr="009941FA" w:rsidRDefault="00E1765C" w:rsidP="00922C3F">
            <w:pPr>
              <w:pBdr>
                <w:bottom w:val="single" w:sz="4" w:space="1" w:color="auto"/>
              </w:pBdr>
              <w:ind w:right="-72"/>
              <w:jc w:val="right"/>
              <w:rPr>
                <w:b/>
                <w:bCs/>
              </w:rPr>
            </w:pPr>
            <w:r w:rsidRPr="009941FA">
              <w:rPr>
                <w:b/>
                <w:bCs/>
              </w:rPr>
              <w:t>Baht</w:t>
            </w:r>
          </w:p>
        </w:tc>
        <w:tc>
          <w:tcPr>
            <w:tcW w:w="1246" w:type="dxa"/>
            <w:vAlign w:val="bottom"/>
          </w:tcPr>
          <w:p w:rsidR="00BB51EF" w:rsidRPr="009941FA" w:rsidRDefault="00E1765C" w:rsidP="00922C3F">
            <w:pPr>
              <w:pBdr>
                <w:bottom w:val="single" w:sz="4" w:space="1" w:color="auto"/>
              </w:pBdr>
              <w:ind w:right="-72"/>
              <w:jc w:val="right"/>
              <w:rPr>
                <w:b/>
                <w:bCs/>
              </w:rPr>
            </w:pPr>
            <w:r w:rsidRPr="009941FA">
              <w:rPr>
                <w:b/>
                <w:bCs/>
              </w:rPr>
              <w:t>%</w:t>
            </w:r>
          </w:p>
        </w:tc>
        <w:tc>
          <w:tcPr>
            <w:tcW w:w="1190" w:type="dxa"/>
            <w:vAlign w:val="bottom"/>
          </w:tcPr>
          <w:p w:rsidR="00BB51EF" w:rsidRPr="009941FA" w:rsidRDefault="00E1765C" w:rsidP="00922C3F">
            <w:pPr>
              <w:pBdr>
                <w:bottom w:val="single" w:sz="4" w:space="1" w:color="auto"/>
              </w:pBdr>
              <w:ind w:right="-72"/>
              <w:jc w:val="right"/>
              <w:rPr>
                <w:b/>
                <w:bCs/>
              </w:rPr>
            </w:pPr>
            <w:r w:rsidRPr="009941FA">
              <w:rPr>
                <w:b/>
                <w:bCs/>
              </w:rPr>
              <w:t>Baht</w:t>
            </w:r>
          </w:p>
        </w:tc>
      </w:tr>
      <w:tr w:rsidR="0058342E" w:rsidRPr="009941FA" w:rsidTr="003C28A0">
        <w:tc>
          <w:tcPr>
            <w:tcW w:w="3790" w:type="dxa"/>
            <w:vAlign w:val="bottom"/>
          </w:tcPr>
          <w:p w:rsidR="005E1440" w:rsidRPr="009941FA" w:rsidRDefault="005E1440" w:rsidP="00922C3F">
            <w:pPr>
              <w:pStyle w:val="a3"/>
              <w:ind w:left="72"/>
              <w:rPr>
                <w:rFonts w:ascii="Arial" w:hAnsi="Arial" w:cs="Arial"/>
                <w:sz w:val="12"/>
                <w:szCs w:val="12"/>
                <w:lang w:val="en-GB" w:eastAsia="en-US"/>
              </w:rPr>
            </w:pPr>
          </w:p>
        </w:tc>
        <w:tc>
          <w:tcPr>
            <w:tcW w:w="1175" w:type="dxa"/>
            <w:vAlign w:val="bottom"/>
          </w:tcPr>
          <w:p w:rsidR="005E1440" w:rsidRPr="009941FA" w:rsidRDefault="005E1440" w:rsidP="00922C3F">
            <w:pPr>
              <w:pStyle w:val="a0"/>
              <w:ind w:right="-72"/>
              <w:jc w:val="right"/>
              <w:rPr>
                <w:rFonts w:hAnsi="Arial" w:cs="Arial"/>
                <w:sz w:val="12"/>
                <w:szCs w:val="12"/>
              </w:rPr>
            </w:pPr>
          </w:p>
        </w:tc>
        <w:tc>
          <w:tcPr>
            <w:tcW w:w="1162" w:type="dxa"/>
            <w:vAlign w:val="bottom"/>
          </w:tcPr>
          <w:p w:rsidR="005E1440" w:rsidRPr="009941FA" w:rsidRDefault="005E1440" w:rsidP="00922C3F">
            <w:pPr>
              <w:pStyle w:val="a0"/>
              <w:ind w:right="-72"/>
              <w:jc w:val="right"/>
              <w:rPr>
                <w:rFonts w:hAnsi="Arial" w:cs="Arial"/>
                <w:sz w:val="12"/>
                <w:szCs w:val="12"/>
              </w:rPr>
            </w:pPr>
          </w:p>
        </w:tc>
        <w:tc>
          <w:tcPr>
            <w:tcW w:w="1246" w:type="dxa"/>
            <w:vAlign w:val="bottom"/>
          </w:tcPr>
          <w:p w:rsidR="005E1440" w:rsidRPr="009941FA" w:rsidRDefault="005E1440" w:rsidP="00922C3F">
            <w:pPr>
              <w:pStyle w:val="a0"/>
              <w:ind w:right="-72"/>
              <w:jc w:val="right"/>
              <w:rPr>
                <w:rFonts w:hAnsi="Arial" w:cs="Arial"/>
                <w:sz w:val="12"/>
                <w:szCs w:val="12"/>
              </w:rPr>
            </w:pPr>
          </w:p>
        </w:tc>
        <w:tc>
          <w:tcPr>
            <w:tcW w:w="1190" w:type="dxa"/>
            <w:vAlign w:val="bottom"/>
          </w:tcPr>
          <w:p w:rsidR="005E1440" w:rsidRPr="009941FA" w:rsidRDefault="005E1440" w:rsidP="00922C3F">
            <w:pPr>
              <w:pStyle w:val="a0"/>
              <w:ind w:right="-72"/>
              <w:jc w:val="right"/>
              <w:rPr>
                <w:rFonts w:hAnsi="Arial" w:cs="Arial"/>
                <w:sz w:val="12"/>
                <w:szCs w:val="12"/>
              </w:rPr>
            </w:pPr>
          </w:p>
        </w:tc>
      </w:tr>
      <w:tr w:rsidR="0058342E" w:rsidRPr="009941FA" w:rsidTr="003C28A0">
        <w:tc>
          <w:tcPr>
            <w:tcW w:w="3790" w:type="dxa"/>
            <w:vAlign w:val="bottom"/>
          </w:tcPr>
          <w:p w:rsidR="005E1440" w:rsidRPr="009941FA" w:rsidRDefault="005E1440" w:rsidP="00922C3F">
            <w:pPr>
              <w:pStyle w:val="a3"/>
              <w:ind w:left="72"/>
              <w:rPr>
                <w:rFonts w:ascii="Arial" w:hAnsi="Arial" w:cs="Arial"/>
                <w:b/>
                <w:bCs/>
                <w:sz w:val="18"/>
                <w:szCs w:val="18"/>
                <w:lang w:val="en-GB" w:eastAsia="en-US"/>
              </w:rPr>
            </w:pPr>
            <w:r w:rsidRPr="009941FA">
              <w:rPr>
                <w:rFonts w:ascii="Arial" w:hAnsi="Arial" w:cs="Arial"/>
                <w:b/>
                <w:bCs/>
                <w:sz w:val="18"/>
                <w:szCs w:val="18"/>
                <w:lang w:val="en-GB" w:eastAsia="en-US"/>
              </w:rPr>
              <w:t>Normal</w:t>
            </w:r>
          </w:p>
        </w:tc>
        <w:tc>
          <w:tcPr>
            <w:tcW w:w="1175" w:type="dxa"/>
            <w:vAlign w:val="bottom"/>
          </w:tcPr>
          <w:p w:rsidR="005E1440" w:rsidRPr="009941FA" w:rsidRDefault="005E1440" w:rsidP="00922C3F">
            <w:pPr>
              <w:pStyle w:val="a0"/>
              <w:ind w:right="-72"/>
              <w:jc w:val="right"/>
              <w:rPr>
                <w:rFonts w:hAnsi="Arial" w:cs="Arial"/>
                <w:sz w:val="18"/>
              </w:rPr>
            </w:pPr>
          </w:p>
        </w:tc>
        <w:tc>
          <w:tcPr>
            <w:tcW w:w="1162" w:type="dxa"/>
            <w:vAlign w:val="bottom"/>
          </w:tcPr>
          <w:p w:rsidR="005E1440" w:rsidRPr="009941FA" w:rsidRDefault="005E1440" w:rsidP="00922C3F">
            <w:pPr>
              <w:pStyle w:val="a0"/>
              <w:ind w:right="-72"/>
              <w:jc w:val="right"/>
              <w:rPr>
                <w:rFonts w:hAnsi="Arial" w:cs="Arial"/>
                <w:sz w:val="18"/>
                <w:lang w:val="en-GB"/>
              </w:rPr>
            </w:pPr>
          </w:p>
        </w:tc>
        <w:tc>
          <w:tcPr>
            <w:tcW w:w="1246" w:type="dxa"/>
            <w:vAlign w:val="bottom"/>
          </w:tcPr>
          <w:p w:rsidR="005E1440" w:rsidRPr="009941FA" w:rsidRDefault="005E1440" w:rsidP="00922C3F">
            <w:pPr>
              <w:pStyle w:val="a0"/>
              <w:ind w:right="-72"/>
              <w:jc w:val="center"/>
              <w:rPr>
                <w:rFonts w:hAnsi="Arial" w:cs="Arial"/>
                <w:sz w:val="18"/>
                <w:cs/>
                <w:lang w:val="th-TH"/>
              </w:rPr>
            </w:pPr>
          </w:p>
        </w:tc>
        <w:tc>
          <w:tcPr>
            <w:tcW w:w="1190" w:type="dxa"/>
            <w:vAlign w:val="bottom"/>
          </w:tcPr>
          <w:p w:rsidR="005E1440" w:rsidRPr="009941FA" w:rsidRDefault="005E1440" w:rsidP="00922C3F">
            <w:pPr>
              <w:pStyle w:val="a0"/>
              <w:ind w:right="-72"/>
              <w:jc w:val="right"/>
              <w:rPr>
                <w:rFonts w:hAnsi="Arial" w:cs="Arial"/>
                <w:sz w:val="18"/>
              </w:rPr>
            </w:pPr>
          </w:p>
        </w:tc>
      </w:tr>
      <w:tr w:rsidR="007D4057" w:rsidRPr="009941FA" w:rsidTr="003C28A0">
        <w:tc>
          <w:tcPr>
            <w:tcW w:w="3790"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 xml:space="preserve">Loans </w:t>
            </w:r>
            <w:r w:rsidRPr="009941FA">
              <w:rPr>
                <w:rFonts w:cs="Arial"/>
                <w:sz w:val="18"/>
                <w:szCs w:val="18"/>
                <w:vertAlign w:val="superscript"/>
                <w:lang w:val="en-GB"/>
              </w:rPr>
              <w:t>(</w:t>
            </w:r>
            <w:r w:rsidRPr="009941FA">
              <w:rPr>
                <w:rFonts w:cs="Arial"/>
                <w:sz w:val="18"/>
                <w:szCs w:val="18"/>
                <w:vertAlign w:val="superscript"/>
              </w:rPr>
              <w:t>1</w:t>
            </w:r>
            <w:r w:rsidRPr="009941FA">
              <w:rPr>
                <w:rFonts w:cs="Arial"/>
                <w:sz w:val="18"/>
                <w:szCs w:val="18"/>
                <w:vertAlign w:val="superscript"/>
                <w:lang w:val="en-GB"/>
              </w:rPr>
              <w:t>)</w:t>
            </w:r>
          </w:p>
        </w:tc>
        <w:tc>
          <w:tcPr>
            <w:tcW w:w="1175" w:type="dxa"/>
            <w:vAlign w:val="bottom"/>
          </w:tcPr>
          <w:p w:rsidR="007D4057" w:rsidRPr="007D4057" w:rsidRDefault="007D4057" w:rsidP="007D4057">
            <w:pPr>
              <w:ind w:right="-72"/>
              <w:jc w:val="right"/>
              <w:rPr>
                <w:lang w:val="en-GB"/>
              </w:rPr>
            </w:pPr>
            <w:r w:rsidRPr="007D4057">
              <w:rPr>
                <w:lang w:val="en-GB"/>
              </w:rPr>
              <w:t>117,352,589</w:t>
            </w:r>
          </w:p>
        </w:tc>
        <w:tc>
          <w:tcPr>
            <w:tcW w:w="1162" w:type="dxa"/>
            <w:vAlign w:val="bottom"/>
          </w:tcPr>
          <w:p w:rsidR="007D4057" w:rsidRPr="007D4057" w:rsidRDefault="007D4057" w:rsidP="007D4057">
            <w:pPr>
              <w:ind w:right="-72"/>
              <w:jc w:val="right"/>
              <w:rPr>
                <w:lang w:val="en-GB"/>
              </w:rPr>
            </w:pPr>
            <w:r w:rsidRPr="007D4057">
              <w:rPr>
                <w:lang w:val="en-GB"/>
              </w:rPr>
              <w:t>41,620,865</w:t>
            </w:r>
          </w:p>
        </w:tc>
        <w:tc>
          <w:tcPr>
            <w:tcW w:w="1246" w:type="dxa"/>
            <w:vAlign w:val="bottom"/>
          </w:tcPr>
          <w:p w:rsidR="007D4057" w:rsidRPr="007D4057" w:rsidRDefault="007D4057" w:rsidP="007D4057">
            <w:pPr>
              <w:ind w:right="-72"/>
              <w:jc w:val="right"/>
              <w:rPr>
                <w:lang w:val="en-GB"/>
              </w:rPr>
            </w:pPr>
            <w:r w:rsidRPr="007D4057">
              <w:rPr>
                <w:rFonts w:hint="cs"/>
                <w:lang w:val="en-GB"/>
              </w:rPr>
              <w:t>1.00</w:t>
            </w:r>
          </w:p>
        </w:tc>
        <w:tc>
          <w:tcPr>
            <w:tcW w:w="1190" w:type="dxa"/>
            <w:vAlign w:val="bottom"/>
          </w:tcPr>
          <w:p w:rsidR="007D4057" w:rsidRPr="007D4057" w:rsidRDefault="007D4057" w:rsidP="007D4057">
            <w:pPr>
              <w:ind w:right="-72"/>
              <w:jc w:val="right"/>
              <w:rPr>
                <w:lang w:val="en-GB"/>
              </w:rPr>
            </w:pPr>
            <w:r w:rsidRPr="007D4057">
              <w:rPr>
                <w:lang w:val="en-GB"/>
              </w:rPr>
              <w:t>416,206</w:t>
            </w:r>
          </w:p>
        </w:tc>
      </w:tr>
      <w:tr w:rsidR="007D4057" w:rsidRPr="009941FA" w:rsidTr="003C28A0">
        <w:tc>
          <w:tcPr>
            <w:tcW w:w="3790"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5" w:type="dxa"/>
            <w:vAlign w:val="bottom"/>
          </w:tcPr>
          <w:p w:rsidR="007D4057" w:rsidRPr="007D4057" w:rsidRDefault="007D4057" w:rsidP="007D4057">
            <w:pPr>
              <w:ind w:right="-72"/>
              <w:jc w:val="right"/>
              <w:rPr>
                <w:lang w:val="en-GB"/>
              </w:rPr>
            </w:pPr>
            <w:r w:rsidRPr="007D4057">
              <w:rPr>
                <w:lang w:val="en-GB"/>
              </w:rPr>
              <w:t>6,602,398</w:t>
            </w:r>
          </w:p>
        </w:tc>
        <w:tc>
          <w:tcPr>
            <w:tcW w:w="1162" w:type="dxa"/>
            <w:vAlign w:val="bottom"/>
          </w:tcPr>
          <w:p w:rsidR="007D4057" w:rsidRPr="007D4057" w:rsidRDefault="007D4057" w:rsidP="007D4057">
            <w:pPr>
              <w:ind w:right="-72"/>
              <w:jc w:val="right"/>
              <w:rPr>
                <w:lang w:val="en-GB"/>
              </w:rPr>
            </w:pPr>
            <w:r w:rsidRPr="007D4057">
              <w:rPr>
                <w:lang w:val="en-GB"/>
              </w:rPr>
              <w:t>4,800,582</w:t>
            </w:r>
          </w:p>
        </w:tc>
        <w:tc>
          <w:tcPr>
            <w:tcW w:w="1246" w:type="dxa"/>
            <w:vAlign w:val="bottom"/>
          </w:tcPr>
          <w:p w:rsidR="007D4057" w:rsidRPr="007D4057" w:rsidRDefault="007D4057" w:rsidP="007D4057">
            <w:pPr>
              <w:ind w:right="-72"/>
              <w:jc w:val="right"/>
              <w:rPr>
                <w:lang w:val="en-GB"/>
              </w:rPr>
            </w:pPr>
            <w:r w:rsidRPr="007D4057">
              <w:rPr>
                <w:rFonts w:hint="cs"/>
                <w:lang w:val="en-GB"/>
              </w:rPr>
              <w:t>1.00</w:t>
            </w:r>
          </w:p>
        </w:tc>
        <w:tc>
          <w:tcPr>
            <w:tcW w:w="1190" w:type="dxa"/>
            <w:vAlign w:val="bottom"/>
          </w:tcPr>
          <w:p w:rsidR="007D4057" w:rsidRPr="007D4057" w:rsidRDefault="007D4057" w:rsidP="007D4057">
            <w:pPr>
              <w:ind w:right="-72"/>
              <w:jc w:val="right"/>
              <w:rPr>
                <w:lang w:val="en-GB"/>
              </w:rPr>
            </w:pPr>
            <w:r w:rsidRPr="007D4057">
              <w:rPr>
                <w:lang w:val="en-GB"/>
              </w:rPr>
              <w:t>48,006</w:t>
            </w:r>
          </w:p>
        </w:tc>
      </w:tr>
      <w:tr w:rsidR="007D4057" w:rsidRPr="009941FA" w:rsidTr="003C28A0">
        <w:tc>
          <w:tcPr>
            <w:tcW w:w="3790"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Hire-purchase receivables</w:t>
            </w:r>
          </w:p>
        </w:tc>
        <w:tc>
          <w:tcPr>
            <w:tcW w:w="1175" w:type="dxa"/>
            <w:vAlign w:val="bottom"/>
          </w:tcPr>
          <w:p w:rsidR="007D4057" w:rsidRPr="007D4057" w:rsidRDefault="007D4057" w:rsidP="007D4057">
            <w:pPr>
              <w:ind w:right="-72"/>
              <w:jc w:val="right"/>
              <w:rPr>
                <w:lang w:val="en-GB"/>
              </w:rPr>
            </w:pPr>
            <w:r w:rsidRPr="007D4057">
              <w:rPr>
                <w:lang w:val="en-GB"/>
              </w:rPr>
              <w:t>92,107,259</w:t>
            </w:r>
          </w:p>
        </w:tc>
        <w:tc>
          <w:tcPr>
            <w:tcW w:w="1162" w:type="dxa"/>
            <w:vAlign w:val="bottom"/>
          </w:tcPr>
          <w:p w:rsidR="007D4057" w:rsidRPr="007D4057" w:rsidRDefault="007D4057" w:rsidP="007D4057">
            <w:pPr>
              <w:ind w:right="-72"/>
              <w:jc w:val="right"/>
              <w:rPr>
                <w:lang w:val="en-GB"/>
              </w:rPr>
            </w:pPr>
            <w:r w:rsidRPr="007D4057">
              <w:rPr>
                <w:lang w:val="en-GB"/>
              </w:rPr>
              <w:t>91,600,548</w:t>
            </w:r>
          </w:p>
        </w:tc>
        <w:tc>
          <w:tcPr>
            <w:tcW w:w="1246" w:type="dxa"/>
            <w:vAlign w:val="bottom"/>
          </w:tcPr>
          <w:p w:rsidR="007D4057" w:rsidRPr="007D4057" w:rsidRDefault="007D4057" w:rsidP="007D4057">
            <w:pPr>
              <w:ind w:right="-72"/>
              <w:jc w:val="right"/>
              <w:rPr>
                <w:lang w:val="en-GB"/>
              </w:rPr>
            </w:pPr>
            <w:r w:rsidRPr="007D4057">
              <w:rPr>
                <w:rFonts w:hint="cs"/>
                <w:lang w:val="en-GB"/>
              </w:rPr>
              <w:t>1.</w:t>
            </w:r>
            <w:r w:rsidRPr="007D4057">
              <w:rPr>
                <w:lang w:val="en-GB"/>
              </w:rPr>
              <w:t>59</w:t>
            </w:r>
          </w:p>
        </w:tc>
        <w:tc>
          <w:tcPr>
            <w:tcW w:w="1190" w:type="dxa"/>
            <w:vAlign w:val="bottom"/>
          </w:tcPr>
          <w:p w:rsidR="007D4057" w:rsidRPr="007D4057" w:rsidRDefault="007D4057" w:rsidP="007D4057">
            <w:pPr>
              <w:ind w:right="-72"/>
              <w:jc w:val="right"/>
              <w:rPr>
                <w:lang w:val="en-GB"/>
              </w:rPr>
            </w:pPr>
            <w:r w:rsidRPr="007D4057">
              <w:rPr>
                <w:lang w:val="en-GB"/>
              </w:rPr>
              <w:t>1,454,732</w:t>
            </w:r>
          </w:p>
        </w:tc>
      </w:tr>
      <w:tr w:rsidR="007D4057" w:rsidRPr="009941FA" w:rsidTr="003C28A0">
        <w:tc>
          <w:tcPr>
            <w:tcW w:w="3790" w:type="dxa"/>
            <w:vAlign w:val="bottom"/>
          </w:tcPr>
          <w:p w:rsidR="007D4057" w:rsidRPr="009941FA" w:rsidRDefault="007D4057" w:rsidP="00922C3F">
            <w:pPr>
              <w:pStyle w:val="a3"/>
              <w:ind w:left="72"/>
              <w:rPr>
                <w:rFonts w:ascii="Arial" w:hAnsi="Arial" w:cs="Arial"/>
                <w:b/>
                <w:bCs/>
                <w:sz w:val="18"/>
                <w:szCs w:val="18"/>
                <w:lang w:val="en-GB" w:eastAsia="en-US"/>
              </w:rPr>
            </w:pPr>
            <w:r w:rsidRPr="009941FA">
              <w:rPr>
                <w:rFonts w:ascii="Arial" w:hAnsi="Arial" w:cs="Arial"/>
                <w:b/>
                <w:bCs/>
                <w:sz w:val="18"/>
                <w:szCs w:val="18"/>
                <w:lang w:val="en-GB" w:eastAsia="en-US"/>
              </w:rPr>
              <w:t>Special mention</w:t>
            </w:r>
          </w:p>
        </w:tc>
        <w:tc>
          <w:tcPr>
            <w:tcW w:w="1175" w:type="dxa"/>
            <w:vAlign w:val="bottom"/>
          </w:tcPr>
          <w:p w:rsidR="007D4057" w:rsidRPr="009941FA" w:rsidRDefault="007D4057" w:rsidP="00922C3F">
            <w:pPr>
              <w:ind w:right="-72"/>
              <w:jc w:val="right"/>
              <w:rPr>
                <w:lang w:val="en-GB"/>
              </w:rPr>
            </w:pPr>
          </w:p>
        </w:tc>
        <w:tc>
          <w:tcPr>
            <w:tcW w:w="1162" w:type="dxa"/>
            <w:vAlign w:val="bottom"/>
          </w:tcPr>
          <w:p w:rsidR="007D4057" w:rsidRPr="009941FA" w:rsidRDefault="007D4057" w:rsidP="00922C3F">
            <w:pPr>
              <w:ind w:right="-72"/>
              <w:jc w:val="right"/>
              <w:rPr>
                <w:lang w:val="en-GB"/>
              </w:rPr>
            </w:pPr>
          </w:p>
        </w:tc>
        <w:tc>
          <w:tcPr>
            <w:tcW w:w="1246" w:type="dxa"/>
            <w:vAlign w:val="bottom"/>
          </w:tcPr>
          <w:p w:rsidR="007D4057" w:rsidRPr="009941FA" w:rsidRDefault="007D4057" w:rsidP="00922C3F">
            <w:pPr>
              <w:ind w:right="-72"/>
              <w:jc w:val="right"/>
              <w:rPr>
                <w:lang w:val="en-GB"/>
              </w:rPr>
            </w:pPr>
          </w:p>
        </w:tc>
        <w:tc>
          <w:tcPr>
            <w:tcW w:w="1190" w:type="dxa"/>
            <w:vAlign w:val="bottom"/>
          </w:tcPr>
          <w:p w:rsidR="007D4057" w:rsidRPr="009941FA" w:rsidRDefault="007D4057" w:rsidP="00922C3F">
            <w:pPr>
              <w:ind w:right="-72"/>
              <w:jc w:val="right"/>
              <w:rPr>
                <w:lang w:val="en-GB"/>
              </w:rPr>
            </w:pPr>
          </w:p>
        </w:tc>
      </w:tr>
      <w:tr w:rsidR="007D4057" w:rsidRPr="009941FA" w:rsidTr="003C28A0">
        <w:tc>
          <w:tcPr>
            <w:tcW w:w="3790"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 xml:space="preserve">Loans </w:t>
            </w:r>
            <w:r w:rsidRPr="009941FA">
              <w:rPr>
                <w:rFonts w:cs="Arial"/>
                <w:sz w:val="18"/>
                <w:szCs w:val="18"/>
                <w:vertAlign w:val="superscript"/>
                <w:lang w:val="en-GB"/>
              </w:rPr>
              <w:t>(</w:t>
            </w:r>
            <w:r w:rsidRPr="009941FA">
              <w:rPr>
                <w:rFonts w:cs="Arial"/>
                <w:sz w:val="18"/>
                <w:szCs w:val="18"/>
                <w:vertAlign w:val="superscript"/>
              </w:rPr>
              <w:t>1</w:t>
            </w:r>
            <w:r w:rsidRPr="009941FA">
              <w:rPr>
                <w:rFonts w:cs="Arial"/>
                <w:sz w:val="18"/>
                <w:szCs w:val="18"/>
                <w:vertAlign w:val="superscript"/>
                <w:lang w:val="en-GB"/>
              </w:rPr>
              <w:t>)</w:t>
            </w:r>
          </w:p>
        </w:tc>
        <w:tc>
          <w:tcPr>
            <w:tcW w:w="1175" w:type="dxa"/>
            <w:vAlign w:val="bottom"/>
          </w:tcPr>
          <w:p w:rsidR="007D4057" w:rsidRPr="007D4057" w:rsidRDefault="007D4057" w:rsidP="007D4057">
            <w:pPr>
              <w:ind w:right="-72"/>
              <w:jc w:val="right"/>
              <w:rPr>
                <w:lang w:val="en-GB"/>
              </w:rPr>
            </w:pPr>
            <w:r w:rsidRPr="007D4057">
              <w:rPr>
                <w:lang w:val="en-GB"/>
              </w:rPr>
              <w:t>1,712,762</w:t>
            </w:r>
          </w:p>
        </w:tc>
        <w:tc>
          <w:tcPr>
            <w:tcW w:w="1162" w:type="dxa"/>
            <w:vAlign w:val="bottom"/>
          </w:tcPr>
          <w:p w:rsidR="007D4057" w:rsidRPr="007D4057" w:rsidRDefault="007D4057" w:rsidP="007D4057">
            <w:pPr>
              <w:ind w:right="-72"/>
              <w:jc w:val="right"/>
              <w:rPr>
                <w:lang w:val="en-GB"/>
              </w:rPr>
            </w:pPr>
            <w:r w:rsidRPr="007D4057">
              <w:rPr>
                <w:lang w:val="en-GB"/>
              </w:rPr>
              <w:t>467,665</w:t>
            </w:r>
          </w:p>
        </w:tc>
        <w:tc>
          <w:tcPr>
            <w:tcW w:w="1246" w:type="dxa"/>
            <w:vAlign w:val="bottom"/>
          </w:tcPr>
          <w:p w:rsidR="007D4057" w:rsidRPr="007D4057" w:rsidRDefault="007D4057" w:rsidP="007D4057">
            <w:pPr>
              <w:ind w:right="-72"/>
              <w:jc w:val="right"/>
              <w:rPr>
                <w:lang w:val="en-GB"/>
              </w:rPr>
            </w:pPr>
            <w:r w:rsidRPr="007D4057">
              <w:rPr>
                <w:rFonts w:hint="cs"/>
                <w:lang w:val="en-GB"/>
              </w:rPr>
              <w:t>2.00</w:t>
            </w:r>
          </w:p>
        </w:tc>
        <w:tc>
          <w:tcPr>
            <w:tcW w:w="1190" w:type="dxa"/>
            <w:vAlign w:val="bottom"/>
          </w:tcPr>
          <w:p w:rsidR="007D4057" w:rsidRPr="007D4057" w:rsidRDefault="007D4057" w:rsidP="007D4057">
            <w:pPr>
              <w:ind w:right="-72"/>
              <w:jc w:val="right"/>
              <w:rPr>
                <w:lang w:val="en-GB"/>
              </w:rPr>
            </w:pPr>
            <w:r w:rsidRPr="007D4057">
              <w:rPr>
                <w:lang w:val="en-GB"/>
              </w:rPr>
              <w:t>9,337</w:t>
            </w:r>
          </w:p>
        </w:tc>
      </w:tr>
      <w:tr w:rsidR="007D4057" w:rsidRPr="009941FA" w:rsidTr="003C28A0">
        <w:tc>
          <w:tcPr>
            <w:tcW w:w="3790"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5" w:type="dxa"/>
            <w:vAlign w:val="bottom"/>
          </w:tcPr>
          <w:p w:rsidR="007D4057" w:rsidRPr="007D4057" w:rsidRDefault="007D4057" w:rsidP="007D4057">
            <w:pPr>
              <w:ind w:right="-72"/>
              <w:jc w:val="right"/>
              <w:rPr>
                <w:lang w:val="en-GB"/>
              </w:rPr>
            </w:pPr>
            <w:r w:rsidRPr="007D4057">
              <w:rPr>
                <w:lang w:val="en-GB"/>
              </w:rPr>
              <w:t>157,661</w:t>
            </w:r>
          </w:p>
        </w:tc>
        <w:tc>
          <w:tcPr>
            <w:tcW w:w="1162" w:type="dxa"/>
            <w:vAlign w:val="bottom"/>
          </w:tcPr>
          <w:p w:rsidR="007D4057" w:rsidRPr="007D4057" w:rsidRDefault="007D4057" w:rsidP="007D4057">
            <w:pPr>
              <w:ind w:right="-72"/>
              <w:jc w:val="right"/>
              <w:rPr>
                <w:lang w:val="en-GB"/>
              </w:rPr>
            </w:pPr>
            <w:r w:rsidRPr="007D4057">
              <w:rPr>
                <w:lang w:val="en-GB"/>
              </w:rPr>
              <w:t>121,259</w:t>
            </w:r>
          </w:p>
        </w:tc>
        <w:tc>
          <w:tcPr>
            <w:tcW w:w="1246" w:type="dxa"/>
            <w:vAlign w:val="bottom"/>
          </w:tcPr>
          <w:p w:rsidR="007D4057" w:rsidRPr="007D4057" w:rsidRDefault="007D4057" w:rsidP="007D4057">
            <w:pPr>
              <w:ind w:right="-72"/>
              <w:jc w:val="right"/>
              <w:rPr>
                <w:lang w:val="en-GB"/>
              </w:rPr>
            </w:pPr>
            <w:r w:rsidRPr="007D4057">
              <w:rPr>
                <w:rFonts w:hint="cs"/>
                <w:lang w:val="en-GB"/>
              </w:rPr>
              <w:t>2.00</w:t>
            </w:r>
          </w:p>
        </w:tc>
        <w:tc>
          <w:tcPr>
            <w:tcW w:w="1190" w:type="dxa"/>
            <w:vAlign w:val="bottom"/>
          </w:tcPr>
          <w:p w:rsidR="007D4057" w:rsidRPr="007D4057" w:rsidRDefault="007D4057" w:rsidP="007D4057">
            <w:pPr>
              <w:ind w:right="-72"/>
              <w:jc w:val="right"/>
              <w:rPr>
                <w:lang w:val="en-GB"/>
              </w:rPr>
            </w:pPr>
            <w:r w:rsidRPr="007D4057">
              <w:rPr>
                <w:lang w:val="en-GB"/>
              </w:rPr>
              <w:t>2,425</w:t>
            </w:r>
          </w:p>
        </w:tc>
      </w:tr>
      <w:tr w:rsidR="007D4057" w:rsidRPr="009941FA" w:rsidTr="003C28A0">
        <w:tc>
          <w:tcPr>
            <w:tcW w:w="3790"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Hire-purchase receivables</w:t>
            </w:r>
          </w:p>
        </w:tc>
        <w:tc>
          <w:tcPr>
            <w:tcW w:w="1175" w:type="dxa"/>
            <w:vAlign w:val="bottom"/>
          </w:tcPr>
          <w:p w:rsidR="007D4057" w:rsidRPr="007D4057" w:rsidRDefault="007D4057" w:rsidP="007D4057">
            <w:pPr>
              <w:ind w:right="-72"/>
              <w:jc w:val="right"/>
              <w:rPr>
                <w:lang w:val="en-GB"/>
              </w:rPr>
            </w:pPr>
            <w:r w:rsidRPr="007D4057">
              <w:rPr>
                <w:lang w:val="en-GB"/>
              </w:rPr>
              <w:t>10,782,954</w:t>
            </w:r>
          </w:p>
        </w:tc>
        <w:tc>
          <w:tcPr>
            <w:tcW w:w="1162" w:type="dxa"/>
            <w:vAlign w:val="bottom"/>
          </w:tcPr>
          <w:p w:rsidR="007D4057" w:rsidRPr="007D4057" w:rsidRDefault="007D4057" w:rsidP="007D4057">
            <w:pPr>
              <w:ind w:right="-72"/>
              <w:jc w:val="right"/>
              <w:rPr>
                <w:lang w:val="en-GB"/>
              </w:rPr>
            </w:pPr>
            <w:r w:rsidRPr="007D4057">
              <w:rPr>
                <w:lang w:val="en-GB"/>
              </w:rPr>
              <w:t>10,593,818</w:t>
            </w:r>
          </w:p>
        </w:tc>
        <w:tc>
          <w:tcPr>
            <w:tcW w:w="1246" w:type="dxa"/>
            <w:vAlign w:val="bottom"/>
          </w:tcPr>
          <w:p w:rsidR="007D4057" w:rsidRPr="007D4057" w:rsidRDefault="007D4057" w:rsidP="007D4057">
            <w:pPr>
              <w:ind w:right="-72"/>
              <w:jc w:val="right"/>
              <w:rPr>
                <w:lang w:val="en-GB"/>
              </w:rPr>
            </w:pPr>
            <w:r w:rsidRPr="007D4057">
              <w:rPr>
                <w:rFonts w:hint="cs"/>
                <w:lang w:val="en-GB"/>
              </w:rPr>
              <w:t>11.</w:t>
            </w:r>
            <w:r w:rsidRPr="007D4057">
              <w:rPr>
                <w:lang w:val="en-GB"/>
              </w:rPr>
              <w:t>45</w:t>
            </w:r>
          </w:p>
        </w:tc>
        <w:tc>
          <w:tcPr>
            <w:tcW w:w="1190" w:type="dxa"/>
            <w:vAlign w:val="bottom"/>
          </w:tcPr>
          <w:p w:rsidR="007D4057" w:rsidRPr="007D4057" w:rsidRDefault="007D4057" w:rsidP="007D4057">
            <w:pPr>
              <w:ind w:right="-72"/>
              <w:jc w:val="right"/>
              <w:rPr>
                <w:lang w:val="en-GB"/>
              </w:rPr>
            </w:pPr>
            <w:r w:rsidRPr="007D4057">
              <w:rPr>
                <w:lang w:val="en-GB"/>
              </w:rPr>
              <w:t>1,212,955</w:t>
            </w:r>
          </w:p>
        </w:tc>
      </w:tr>
      <w:tr w:rsidR="007D4057" w:rsidRPr="009941FA" w:rsidTr="003C28A0">
        <w:tc>
          <w:tcPr>
            <w:tcW w:w="3790" w:type="dxa"/>
            <w:vAlign w:val="bottom"/>
          </w:tcPr>
          <w:p w:rsidR="007D4057" w:rsidRPr="009941FA" w:rsidRDefault="007D4057" w:rsidP="00922C3F">
            <w:pPr>
              <w:pStyle w:val="NormalIndent"/>
              <w:ind w:left="72"/>
              <w:rPr>
                <w:rFonts w:cs="Arial"/>
                <w:b/>
                <w:bCs/>
                <w:sz w:val="18"/>
                <w:szCs w:val="18"/>
                <w:lang w:val="en-GB"/>
              </w:rPr>
            </w:pPr>
            <w:r w:rsidRPr="009941FA">
              <w:rPr>
                <w:rFonts w:cs="Arial"/>
                <w:b/>
                <w:bCs/>
                <w:sz w:val="18"/>
                <w:szCs w:val="18"/>
                <w:lang w:val="en-GB"/>
              </w:rPr>
              <w:t>Substandard</w:t>
            </w:r>
          </w:p>
        </w:tc>
        <w:tc>
          <w:tcPr>
            <w:tcW w:w="1175" w:type="dxa"/>
            <w:vAlign w:val="bottom"/>
          </w:tcPr>
          <w:p w:rsidR="007D4057" w:rsidRPr="009941FA" w:rsidRDefault="007D4057" w:rsidP="00922C3F">
            <w:pPr>
              <w:ind w:right="-72"/>
              <w:jc w:val="right"/>
              <w:rPr>
                <w:lang w:val="en-GB"/>
              </w:rPr>
            </w:pPr>
          </w:p>
        </w:tc>
        <w:tc>
          <w:tcPr>
            <w:tcW w:w="1162" w:type="dxa"/>
            <w:vAlign w:val="bottom"/>
          </w:tcPr>
          <w:p w:rsidR="007D4057" w:rsidRPr="009941FA" w:rsidRDefault="007D4057" w:rsidP="00922C3F">
            <w:pPr>
              <w:ind w:right="-72"/>
              <w:jc w:val="right"/>
              <w:rPr>
                <w:lang w:val="en-GB"/>
              </w:rPr>
            </w:pPr>
          </w:p>
        </w:tc>
        <w:tc>
          <w:tcPr>
            <w:tcW w:w="1246" w:type="dxa"/>
            <w:vAlign w:val="bottom"/>
          </w:tcPr>
          <w:p w:rsidR="007D4057" w:rsidRPr="009941FA" w:rsidRDefault="007D4057" w:rsidP="00922C3F">
            <w:pPr>
              <w:ind w:right="-72"/>
              <w:jc w:val="right"/>
              <w:rPr>
                <w:lang w:val="en-GB"/>
              </w:rPr>
            </w:pPr>
          </w:p>
        </w:tc>
        <w:tc>
          <w:tcPr>
            <w:tcW w:w="1190" w:type="dxa"/>
            <w:vAlign w:val="bottom"/>
          </w:tcPr>
          <w:p w:rsidR="007D4057" w:rsidRPr="009941FA" w:rsidRDefault="007D4057" w:rsidP="00922C3F">
            <w:pPr>
              <w:ind w:right="-72"/>
              <w:jc w:val="right"/>
              <w:rPr>
                <w:lang w:val="en-GB"/>
              </w:rPr>
            </w:pPr>
          </w:p>
        </w:tc>
      </w:tr>
      <w:tr w:rsidR="007D4057" w:rsidRPr="009941FA" w:rsidTr="003C28A0">
        <w:tc>
          <w:tcPr>
            <w:tcW w:w="3790"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Loans</w:t>
            </w:r>
          </w:p>
        </w:tc>
        <w:tc>
          <w:tcPr>
            <w:tcW w:w="1175" w:type="dxa"/>
            <w:vAlign w:val="bottom"/>
          </w:tcPr>
          <w:p w:rsidR="007D4057" w:rsidRPr="007D4057" w:rsidRDefault="007D4057" w:rsidP="007D4057">
            <w:pPr>
              <w:ind w:right="-72"/>
              <w:jc w:val="right"/>
              <w:rPr>
                <w:lang w:val="en-GB"/>
              </w:rPr>
            </w:pPr>
            <w:r w:rsidRPr="007D4057">
              <w:rPr>
                <w:lang w:val="en-GB"/>
              </w:rPr>
              <w:t>2,577,901</w:t>
            </w:r>
          </w:p>
        </w:tc>
        <w:tc>
          <w:tcPr>
            <w:tcW w:w="1162" w:type="dxa"/>
            <w:vAlign w:val="bottom"/>
          </w:tcPr>
          <w:p w:rsidR="007D4057" w:rsidRPr="007D4057" w:rsidRDefault="007D4057" w:rsidP="007D4057">
            <w:pPr>
              <w:ind w:right="-72"/>
              <w:jc w:val="right"/>
              <w:rPr>
                <w:lang w:val="en-GB"/>
              </w:rPr>
            </w:pPr>
            <w:r w:rsidRPr="007D4057">
              <w:rPr>
                <w:lang w:val="en-GB"/>
              </w:rPr>
              <w:t>624,065</w:t>
            </w:r>
          </w:p>
        </w:tc>
        <w:tc>
          <w:tcPr>
            <w:tcW w:w="1246" w:type="dxa"/>
            <w:vAlign w:val="bottom"/>
          </w:tcPr>
          <w:p w:rsidR="007D4057" w:rsidRPr="007D4057" w:rsidRDefault="007D4057" w:rsidP="007D4057">
            <w:pPr>
              <w:ind w:right="-72"/>
              <w:jc w:val="right"/>
              <w:rPr>
                <w:lang w:val="en-GB"/>
              </w:rPr>
            </w:pPr>
            <w:r w:rsidRPr="007D4057">
              <w:rPr>
                <w:rFonts w:hint="cs"/>
                <w:lang w:val="en-GB"/>
              </w:rPr>
              <w:t>100.00</w:t>
            </w:r>
          </w:p>
        </w:tc>
        <w:tc>
          <w:tcPr>
            <w:tcW w:w="1190" w:type="dxa"/>
            <w:vAlign w:val="bottom"/>
          </w:tcPr>
          <w:p w:rsidR="007D4057" w:rsidRPr="007D4057" w:rsidRDefault="007D4057" w:rsidP="007D4057">
            <w:pPr>
              <w:ind w:right="-72"/>
              <w:jc w:val="right"/>
              <w:rPr>
                <w:lang w:val="en-GB"/>
              </w:rPr>
            </w:pPr>
            <w:r w:rsidRPr="007D4057">
              <w:rPr>
                <w:lang w:val="en-GB"/>
              </w:rPr>
              <w:t>624,065</w:t>
            </w:r>
          </w:p>
        </w:tc>
      </w:tr>
      <w:tr w:rsidR="007D4057" w:rsidRPr="009941FA" w:rsidTr="003C28A0">
        <w:tc>
          <w:tcPr>
            <w:tcW w:w="3790"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5" w:type="dxa"/>
            <w:vAlign w:val="bottom"/>
          </w:tcPr>
          <w:p w:rsidR="007D4057" w:rsidRPr="007D4057" w:rsidRDefault="007D4057" w:rsidP="007D4057">
            <w:pPr>
              <w:ind w:right="-72"/>
              <w:jc w:val="right"/>
              <w:rPr>
                <w:lang w:val="en-GB"/>
              </w:rPr>
            </w:pPr>
            <w:r w:rsidRPr="007D4057">
              <w:rPr>
                <w:lang w:val="en-GB"/>
              </w:rPr>
              <w:t>32,012</w:t>
            </w:r>
          </w:p>
        </w:tc>
        <w:tc>
          <w:tcPr>
            <w:tcW w:w="1162" w:type="dxa"/>
            <w:vAlign w:val="bottom"/>
          </w:tcPr>
          <w:p w:rsidR="007D4057" w:rsidRPr="007D4057" w:rsidRDefault="007D4057" w:rsidP="007D4057">
            <w:pPr>
              <w:ind w:right="-72"/>
              <w:jc w:val="right"/>
              <w:rPr>
                <w:lang w:val="en-GB"/>
              </w:rPr>
            </w:pPr>
            <w:r w:rsidRPr="007D4057">
              <w:rPr>
                <w:lang w:val="en-GB"/>
              </w:rPr>
              <w:t>31,110</w:t>
            </w:r>
          </w:p>
        </w:tc>
        <w:tc>
          <w:tcPr>
            <w:tcW w:w="1246" w:type="dxa"/>
            <w:vAlign w:val="bottom"/>
          </w:tcPr>
          <w:p w:rsidR="007D4057" w:rsidRPr="007D4057" w:rsidRDefault="007D4057" w:rsidP="007D4057">
            <w:pPr>
              <w:ind w:right="-72"/>
              <w:jc w:val="right"/>
              <w:rPr>
                <w:lang w:val="en-GB"/>
              </w:rPr>
            </w:pPr>
            <w:r w:rsidRPr="007D4057">
              <w:rPr>
                <w:rFonts w:hint="cs"/>
                <w:lang w:val="en-GB"/>
              </w:rPr>
              <w:t>100.00</w:t>
            </w:r>
          </w:p>
        </w:tc>
        <w:tc>
          <w:tcPr>
            <w:tcW w:w="1190" w:type="dxa"/>
            <w:vAlign w:val="bottom"/>
          </w:tcPr>
          <w:p w:rsidR="007D4057" w:rsidRPr="007D4057" w:rsidRDefault="007D4057" w:rsidP="007D4057">
            <w:pPr>
              <w:ind w:right="-72"/>
              <w:jc w:val="right"/>
              <w:rPr>
                <w:lang w:val="en-GB"/>
              </w:rPr>
            </w:pPr>
            <w:r w:rsidRPr="007D4057">
              <w:rPr>
                <w:lang w:val="en-GB"/>
              </w:rPr>
              <w:t>31,110</w:t>
            </w:r>
          </w:p>
        </w:tc>
      </w:tr>
      <w:tr w:rsidR="007D4057" w:rsidRPr="009941FA" w:rsidTr="003C28A0">
        <w:tc>
          <w:tcPr>
            <w:tcW w:w="3790"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Hire-purchase receivables</w:t>
            </w:r>
          </w:p>
        </w:tc>
        <w:tc>
          <w:tcPr>
            <w:tcW w:w="1175" w:type="dxa"/>
            <w:vAlign w:val="bottom"/>
          </w:tcPr>
          <w:p w:rsidR="007D4057" w:rsidRPr="007D4057" w:rsidRDefault="007D4057" w:rsidP="007D4057">
            <w:pPr>
              <w:ind w:right="-72"/>
              <w:jc w:val="right"/>
              <w:rPr>
                <w:lang w:val="en-GB"/>
              </w:rPr>
            </w:pPr>
            <w:r w:rsidRPr="007D4057">
              <w:rPr>
                <w:lang w:val="en-GB"/>
              </w:rPr>
              <w:t>1,159,044</w:t>
            </w:r>
          </w:p>
        </w:tc>
        <w:tc>
          <w:tcPr>
            <w:tcW w:w="1162" w:type="dxa"/>
            <w:vAlign w:val="bottom"/>
          </w:tcPr>
          <w:p w:rsidR="007D4057" w:rsidRPr="007D4057" w:rsidRDefault="007D4057" w:rsidP="007D4057">
            <w:pPr>
              <w:ind w:right="-72"/>
              <w:jc w:val="right"/>
              <w:rPr>
                <w:lang w:val="en-GB"/>
              </w:rPr>
            </w:pPr>
            <w:r w:rsidRPr="007D4057">
              <w:rPr>
                <w:lang w:val="en-GB"/>
              </w:rPr>
              <w:t>1,159,044</w:t>
            </w:r>
          </w:p>
        </w:tc>
        <w:tc>
          <w:tcPr>
            <w:tcW w:w="1246" w:type="dxa"/>
            <w:vAlign w:val="bottom"/>
          </w:tcPr>
          <w:p w:rsidR="007D4057" w:rsidRPr="007D4057" w:rsidRDefault="007D4057" w:rsidP="007D4057">
            <w:pPr>
              <w:ind w:right="-72"/>
              <w:jc w:val="right"/>
              <w:rPr>
                <w:lang w:val="en-GB"/>
              </w:rPr>
            </w:pPr>
            <w:r w:rsidRPr="007D4057">
              <w:rPr>
                <w:lang w:val="en-GB"/>
              </w:rPr>
              <w:t>36.64</w:t>
            </w:r>
          </w:p>
        </w:tc>
        <w:tc>
          <w:tcPr>
            <w:tcW w:w="1190" w:type="dxa"/>
            <w:vAlign w:val="bottom"/>
          </w:tcPr>
          <w:p w:rsidR="007D4057" w:rsidRPr="007D4057" w:rsidRDefault="007D4057" w:rsidP="007D4057">
            <w:pPr>
              <w:ind w:right="-72"/>
              <w:jc w:val="right"/>
              <w:rPr>
                <w:lang w:val="en-GB"/>
              </w:rPr>
            </w:pPr>
            <w:r w:rsidRPr="007D4057">
              <w:rPr>
                <w:lang w:val="en-GB"/>
              </w:rPr>
              <w:t>424,642</w:t>
            </w:r>
          </w:p>
        </w:tc>
      </w:tr>
      <w:tr w:rsidR="007D4057" w:rsidRPr="009941FA" w:rsidTr="003C28A0">
        <w:tc>
          <w:tcPr>
            <w:tcW w:w="3790" w:type="dxa"/>
            <w:vAlign w:val="bottom"/>
          </w:tcPr>
          <w:p w:rsidR="007D4057" w:rsidRPr="009941FA" w:rsidRDefault="007D4057" w:rsidP="00922C3F">
            <w:pPr>
              <w:pStyle w:val="NormalIndent"/>
              <w:ind w:left="72"/>
              <w:rPr>
                <w:rFonts w:cs="Arial"/>
                <w:b/>
                <w:bCs/>
                <w:sz w:val="18"/>
                <w:szCs w:val="18"/>
                <w:lang w:val="en-GB"/>
              </w:rPr>
            </w:pPr>
            <w:r w:rsidRPr="009941FA">
              <w:rPr>
                <w:rFonts w:cs="Arial"/>
                <w:b/>
                <w:bCs/>
                <w:sz w:val="18"/>
                <w:szCs w:val="18"/>
                <w:lang w:val="en-GB"/>
              </w:rPr>
              <w:t>Doubtful</w:t>
            </w:r>
          </w:p>
        </w:tc>
        <w:tc>
          <w:tcPr>
            <w:tcW w:w="1175" w:type="dxa"/>
            <w:vAlign w:val="bottom"/>
          </w:tcPr>
          <w:p w:rsidR="007D4057" w:rsidRPr="009941FA" w:rsidRDefault="007D4057" w:rsidP="00922C3F">
            <w:pPr>
              <w:ind w:right="-72"/>
              <w:jc w:val="right"/>
              <w:rPr>
                <w:lang w:val="en-GB"/>
              </w:rPr>
            </w:pPr>
          </w:p>
        </w:tc>
        <w:tc>
          <w:tcPr>
            <w:tcW w:w="1162" w:type="dxa"/>
            <w:vAlign w:val="bottom"/>
          </w:tcPr>
          <w:p w:rsidR="007D4057" w:rsidRPr="009941FA" w:rsidRDefault="007D4057" w:rsidP="00922C3F">
            <w:pPr>
              <w:ind w:right="-72"/>
              <w:jc w:val="right"/>
              <w:rPr>
                <w:lang w:val="en-GB"/>
              </w:rPr>
            </w:pPr>
          </w:p>
        </w:tc>
        <w:tc>
          <w:tcPr>
            <w:tcW w:w="1246" w:type="dxa"/>
            <w:vAlign w:val="bottom"/>
          </w:tcPr>
          <w:p w:rsidR="007D4057" w:rsidRPr="009941FA" w:rsidRDefault="007D4057" w:rsidP="00922C3F">
            <w:pPr>
              <w:ind w:right="-72"/>
              <w:jc w:val="right"/>
              <w:rPr>
                <w:lang w:val="en-GB"/>
              </w:rPr>
            </w:pPr>
          </w:p>
        </w:tc>
        <w:tc>
          <w:tcPr>
            <w:tcW w:w="1190" w:type="dxa"/>
            <w:vAlign w:val="bottom"/>
          </w:tcPr>
          <w:p w:rsidR="007D4057" w:rsidRPr="009941FA" w:rsidRDefault="007D4057" w:rsidP="00922C3F">
            <w:pPr>
              <w:ind w:right="-72"/>
              <w:jc w:val="right"/>
              <w:rPr>
                <w:lang w:val="en-GB"/>
              </w:rPr>
            </w:pPr>
          </w:p>
        </w:tc>
      </w:tr>
      <w:tr w:rsidR="007D4057" w:rsidRPr="009941FA" w:rsidTr="003C28A0">
        <w:tc>
          <w:tcPr>
            <w:tcW w:w="3790"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Loans</w:t>
            </w:r>
          </w:p>
        </w:tc>
        <w:tc>
          <w:tcPr>
            <w:tcW w:w="1175" w:type="dxa"/>
            <w:vAlign w:val="bottom"/>
          </w:tcPr>
          <w:p w:rsidR="007D4057" w:rsidRPr="007D4057" w:rsidRDefault="007D4057" w:rsidP="007D4057">
            <w:pPr>
              <w:ind w:right="-72"/>
              <w:jc w:val="right"/>
              <w:rPr>
                <w:lang w:val="en-GB"/>
              </w:rPr>
            </w:pPr>
            <w:r w:rsidRPr="007D4057">
              <w:rPr>
                <w:lang w:val="en-GB"/>
              </w:rPr>
              <w:t>621,835</w:t>
            </w:r>
          </w:p>
        </w:tc>
        <w:tc>
          <w:tcPr>
            <w:tcW w:w="1162" w:type="dxa"/>
            <w:vAlign w:val="bottom"/>
          </w:tcPr>
          <w:p w:rsidR="007D4057" w:rsidRPr="007D4057" w:rsidRDefault="007D4057" w:rsidP="007D4057">
            <w:pPr>
              <w:ind w:right="-72"/>
              <w:jc w:val="right"/>
              <w:rPr>
                <w:lang w:val="en-GB"/>
              </w:rPr>
            </w:pPr>
            <w:r w:rsidRPr="007D4057">
              <w:rPr>
                <w:lang w:val="en-GB"/>
              </w:rPr>
              <w:t>196,772</w:t>
            </w:r>
          </w:p>
        </w:tc>
        <w:tc>
          <w:tcPr>
            <w:tcW w:w="1246" w:type="dxa"/>
            <w:vAlign w:val="bottom"/>
          </w:tcPr>
          <w:p w:rsidR="007D4057" w:rsidRPr="007D4057" w:rsidRDefault="007D4057" w:rsidP="007D4057">
            <w:pPr>
              <w:ind w:right="-72"/>
              <w:jc w:val="right"/>
              <w:rPr>
                <w:lang w:val="en-GB"/>
              </w:rPr>
            </w:pPr>
            <w:r w:rsidRPr="007D4057">
              <w:rPr>
                <w:rFonts w:hint="cs"/>
                <w:lang w:val="en-GB"/>
              </w:rPr>
              <w:t>100.00</w:t>
            </w:r>
          </w:p>
        </w:tc>
        <w:tc>
          <w:tcPr>
            <w:tcW w:w="1190" w:type="dxa"/>
            <w:vAlign w:val="bottom"/>
          </w:tcPr>
          <w:p w:rsidR="007D4057" w:rsidRPr="007D4057" w:rsidRDefault="007D4057" w:rsidP="007D4057">
            <w:pPr>
              <w:ind w:right="-72"/>
              <w:jc w:val="right"/>
              <w:rPr>
                <w:lang w:val="en-GB"/>
              </w:rPr>
            </w:pPr>
            <w:r w:rsidRPr="007D4057">
              <w:rPr>
                <w:lang w:val="en-GB"/>
              </w:rPr>
              <w:t>196,772</w:t>
            </w:r>
          </w:p>
        </w:tc>
      </w:tr>
      <w:tr w:rsidR="007D4057" w:rsidRPr="009941FA" w:rsidTr="003C28A0">
        <w:tc>
          <w:tcPr>
            <w:tcW w:w="3790"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5" w:type="dxa"/>
            <w:vAlign w:val="bottom"/>
          </w:tcPr>
          <w:p w:rsidR="007D4057" w:rsidRPr="007D4057" w:rsidRDefault="007D4057" w:rsidP="007D4057">
            <w:pPr>
              <w:ind w:right="-72"/>
              <w:jc w:val="right"/>
              <w:rPr>
                <w:lang w:val="en-GB"/>
              </w:rPr>
            </w:pPr>
            <w:r w:rsidRPr="007D4057">
              <w:rPr>
                <w:lang w:val="en-GB"/>
              </w:rPr>
              <w:t>19,090</w:t>
            </w:r>
          </w:p>
        </w:tc>
        <w:tc>
          <w:tcPr>
            <w:tcW w:w="1162" w:type="dxa"/>
            <w:vAlign w:val="bottom"/>
          </w:tcPr>
          <w:p w:rsidR="007D4057" w:rsidRPr="007D4057" w:rsidRDefault="007D4057" w:rsidP="007D4057">
            <w:pPr>
              <w:ind w:right="-72"/>
              <w:jc w:val="right"/>
              <w:rPr>
                <w:lang w:val="en-GB"/>
              </w:rPr>
            </w:pPr>
            <w:r w:rsidRPr="007D4057">
              <w:rPr>
                <w:lang w:val="en-GB"/>
              </w:rPr>
              <w:t>19,090</w:t>
            </w:r>
          </w:p>
        </w:tc>
        <w:tc>
          <w:tcPr>
            <w:tcW w:w="1246" w:type="dxa"/>
            <w:vAlign w:val="bottom"/>
          </w:tcPr>
          <w:p w:rsidR="007D4057" w:rsidRPr="007D4057" w:rsidRDefault="007D4057" w:rsidP="007D4057">
            <w:pPr>
              <w:ind w:right="-72"/>
              <w:jc w:val="right"/>
              <w:rPr>
                <w:lang w:val="en-GB"/>
              </w:rPr>
            </w:pPr>
            <w:r w:rsidRPr="007D4057">
              <w:rPr>
                <w:rFonts w:hint="cs"/>
                <w:lang w:val="en-GB"/>
              </w:rPr>
              <w:t>100.00</w:t>
            </w:r>
          </w:p>
        </w:tc>
        <w:tc>
          <w:tcPr>
            <w:tcW w:w="1190" w:type="dxa"/>
            <w:vAlign w:val="bottom"/>
          </w:tcPr>
          <w:p w:rsidR="007D4057" w:rsidRPr="007D4057" w:rsidRDefault="007D4057" w:rsidP="007D4057">
            <w:pPr>
              <w:ind w:right="-72"/>
              <w:jc w:val="right"/>
              <w:rPr>
                <w:lang w:val="en-GB"/>
              </w:rPr>
            </w:pPr>
            <w:r w:rsidRPr="007D4057">
              <w:rPr>
                <w:lang w:val="en-GB"/>
              </w:rPr>
              <w:t>19,090</w:t>
            </w:r>
          </w:p>
        </w:tc>
      </w:tr>
      <w:tr w:rsidR="007D4057" w:rsidRPr="009941FA" w:rsidTr="003C28A0">
        <w:tc>
          <w:tcPr>
            <w:tcW w:w="3790"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Hire-purchase receivables</w:t>
            </w:r>
          </w:p>
        </w:tc>
        <w:tc>
          <w:tcPr>
            <w:tcW w:w="1175" w:type="dxa"/>
            <w:vAlign w:val="bottom"/>
          </w:tcPr>
          <w:p w:rsidR="007D4057" w:rsidRPr="007D4057" w:rsidRDefault="007D4057" w:rsidP="007D4057">
            <w:pPr>
              <w:ind w:right="-72"/>
              <w:jc w:val="right"/>
              <w:rPr>
                <w:lang w:val="en-GB"/>
              </w:rPr>
            </w:pPr>
            <w:r w:rsidRPr="007D4057">
              <w:rPr>
                <w:lang w:val="en-GB"/>
              </w:rPr>
              <w:t>711,818</w:t>
            </w:r>
          </w:p>
        </w:tc>
        <w:tc>
          <w:tcPr>
            <w:tcW w:w="1162" w:type="dxa"/>
            <w:vAlign w:val="bottom"/>
          </w:tcPr>
          <w:p w:rsidR="007D4057" w:rsidRPr="007D4057" w:rsidRDefault="007D4057" w:rsidP="007D4057">
            <w:pPr>
              <w:ind w:right="-72"/>
              <w:jc w:val="right"/>
              <w:rPr>
                <w:lang w:val="en-GB"/>
              </w:rPr>
            </w:pPr>
            <w:r w:rsidRPr="007D4057">
              <w:rPr>
                <w:lang w:val="en-GB"/>
              </w:rPr>
              <w:t>711,818</w:t>
            </w:r>
          </w:p>
        </w:tc>
        <w:tc>
          <w:tcPr>
            <w:tcW w:w="1246" w:type="dxa"/>
            <w:vAlign w:val="bottom"/>
          </w:tcPr>
          <w:p w:rsidR="007D4057" w:rsidRPr="007D4057" w:rsidRDefault="007D4057" w:rsidP="007D4057">
            <w:pPr>
              <w:ind w:right="-72"/>
              <w:jc w:val="right"/>
              <w:rPr>
                <w:lang w:val="en-GB"/>
              </w:rPr>
            </w:pPr>
            <w:r w:rsidRPr="007D4057">
              <w:rPr>
                <w:lang w:val="en-GB"/>
              </w:rPr>
              <w:t>36.76</w:t>
            </w:r>
          </w:p>
        </w:tc>
        <w:tc>
          <w:tcPr>
            <w:tcW w:w="1190" w:type="dxa"/>
            <w:vAlign w:val="bottom"/>
          </w:tcPr>
          <w:p w:rsidR="007D4057" w:rsidRPr="007D4057" w:rsidRDefault="007D4057" w:rsidP="007D4057">
            <w:pPr>
              <w:ind w:right="-72"/>
              <w:jc w:val="right"/>
              <w:rPr>
                <w:lang w:val="en-GB"/>
              </w:rPr>
            </w:pPr>
            <w:r w:rsidRPr="007D4057">
              <w:rPr>
                <w:lang w:val="en-GB"/>
              </w:rPr>
              <w:t>261,680</w:t>
            </w:r>
          </w:p>
        </w:tc>
      </w:tr>
      <w:tr w:rsidR="007D4057" w:rsidRPr="009941FA" w:rsidTr="003C28A0">
        <w:tc>
          <w:tcPr>
            <w:tcW w:w="3790" w:type="dxa"/>
            <w:vAlign w:val="bottom"/>
          </w:tcPr>
          <w:p w:rsidR="007D4057" w:rsidRPr="009941FA" w:rsidRDefault="007D4057" w:rsidP="00922C3F">
            <w:pPr>
              <w:pStyle w:val="NormalIndent"/>
              <w:ind w:left="72"/>
              <w:rPr>
                <w:rFonts w:cs="Arial"/>
                <w:b/>
                <w:bCs/>
                <w:sz w:val="18"/>
                <w:szCs w:val="18"/>
                <w:lang w:val="en-GB"/>
              </w:rPr>
            </w:pPr>
            <w:r w:rsidRPr="009941FA">
              <w:rPr>
                <w:rFonts w:cs="Arial"/>
                <w:b/>
                <w:bCs/>
                <w:sz w:val="18"/>
                <w:szCs w:val="18"/>
                <w:lang w:val="en-GB"/>
              </w:rPr>
              <w:t>Doubtful loss</w:t>
            </w:r>
          </w:p>
        </w:tc>
        <w:tc>
          <w:tcPr>
            <w:tcW w:w="1175" w:type="dxa"/>
            <w:vAlign w:val="bottom"/>
          </w:tcPr>
          <w:p w:rsidR="007D4057" w:rsidRPr="009941FA" w:rsidRDefault="007D4057" w:rsidP="00922C3F">
            <w:pPr>
              <w:ind w:right="-72"/>
              <w:jc w:val="right"/>
              <w:rPr>
                <w:lang w:val="en-GB"/>
              </w:rPr>
            </w:pPr>
          </w:p>
        </w:tc>
        <w:tc>
          <w:tcPr>
            <w:tcW w:w="1162" w:type="dxa"/>
            <w:vAlign w:val="bottom"/>
          </w:tcPr>
          <w:p w:rsidR="007D4057" w:rsidRPr="009941FA" w:rsidRDefault="007D4057" w:rsidP="00922C3F">
            <w:pPr>
              <w:ind w:right="-72"/>
              <w:jc w:val="right"/>
              <w:rPr>
                <w:lang w:val="en-GB"/>
              </w:rPr>
            </w:pPr>
          </w:p>
        </w:tc>
        <w:tc>
          <w:tcPr>
            <w:tcW w:w="1246" w:type="dxa"/>
            <w:vAlign w:val="bottom"/>
          </w:tcPr>
          <w:p w:rsidR="007D4057" w:rsidRPr="009941FA" w:rsidRDefault="007D4057" w:rsidP="00922C3F">
            <w:pPr>
              <w:ind w:right="-72"/>
              <w:jc w:val="right"/>
              <w:rPr>
                <w:lang w:val="en-GB"/>
              </w:rPr>
            </w:pPr>
          </w:p>
        </w:tc>
        <w:tc>
          <w:tcPr>
            <w:tcW w:w="1190" w:type="dxa"/>
            <w:vAlign w:val="bottom"/>
          </w:tcPr>
          <w:p w:rsidR="007D4057" w:rsidRPr="009941FA" w:rsidRDefault="007D4057" w:rsidP="00922C3F">
            <w:pPr>
              <w:ind w:right="-72"/>
              <w:jc w:val="right"/>
              <w:rPr>
                <w:lang w:val="en-GB"/>
              </w:rPr>
            </w:pPr>
          </w:p>
        </w:tc>
      </w:tr>
      <w:tr w:rsidR="007D4057" w:rsidRPr="009941FA" w:rsidTr="003C28A0">
        <w:tc>
          <w:tcPr>
            <w:tcW w:w="3790"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Loans</w:t>
            </w:r>
          </w:p>
        </w:tc>
        <w:tc>
          <w:tcPr>
            <w:tcW w:w="1175" w:type="dxa"/>
            <w:vAlign w:val="bottom"/>
          </w:tcPr>
          <w:p w:rsidR="007D4057" w:rsidRPr="007D4057" w:rsidRDefault="007D4057" w:rsidP="007D4057">
            <w:pPr>
              <w:ind w:right="-72"/>
              <w:jc w:val="right"/>
              <w:rPr>
                <w:lang w:val="en-GB"/>
              </w:rPr>
            </w:pPr>
            <w:r w:rsidRPr="007D4057">
              <w:rPr>
                <w:lang w:val="en-GB"/>
              </w:rPr>
              <w:t>4,124,335</w:t>
            </w:r>
          </w:p>
        </w:tc>
        <w:tc>
          <w:tcPr>
            <w:tcW w:w="1162" w:type="dxa"/>
            <w:vAlign w:val="bottom"/>
          </w:tcPr>
          <w:p w:rsidR="007D4057" w:rsidRPr="007D4057" w:rsidRDefault="007D4057" w:rsidP="007D4057">
            <w:pPr>
              <w:ind w:right="-72"/>
              <w:jc w:val="right"/>
              <w:rPr>
                <w:lang w:val="en-GB"/>
              </w:rPr>
            </w:pPr>
            <w:r w:rsidRPr="007D4057">
              <w:rPr>
                <w:lang w:val="en-GB"/>
              </w:rPr>
              <w:t>1,597,528</w:t>
            </w:r>
          </w:p>
        </w:tc>
        <w:tc>
          <w:tcPr>
            <w:tcW w:w="1246" w:type="dxa"/>
            <w:vAlign w:val="bottom"/>
          </w:tcPr>
          <w:p w:rsidR="007D4057" w:rsidRPr="007D4057" w:rsidRDefault="007D4057" w:rsidP="007D4057">
            <w:pPr>
              <w:ind w:right="-72"/>
              <w:jc w:val="right"/>
              <w:rPr>
                <w:lang w:val="en-GB"/>
              </w:rPr>
            </w:pPr>
            <w:r w:rsidRPr="007D4057">
              <w:rPr>
                <w:rFonts w:hint="cs"/>
                <w:lang w:val="en-GB"/>
              </w:rPr>
              <w:t>100.00</w:t>
            </w:r>
          </w:p>
        </w:tc>
        <w:tc>
          <w:tcPr>
            <w:tcW w:w="1190" w:type="dxa"/>
            <w:vAlign w:val="bottom"/>
          </w:tcPr>
          <w:p w:rsidR="007D4057" w:rsidRPr="007D4057" w:rsidRDefault="007D4057" w:rsidP="007D4057">
            <w:pPr>
              <w:ind w:right="-72"/>
              <w:jc w:val="right"/>
              <w:rPr>
                <w:lang w:val="en-GB"/>
              </w:rPr>
            </w:pPr>
            <w:r w:rsidRPr="007D4057">
              <w:rPr>
                <w:lang w:val="en-GB"/>
              </w:rPr>
              <w:t>1,597,528</w:t>
            </w:r>
          </w:p>
        </w:tc>
      </w:tr>
      <w:tr w:rsidR="007D4057" w:rsidRPr="009941FA" w:rsidTr="003C28A0">
        <w:tc>
          <w:tcPr>
            <w:tcW w:w="3790"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5" w:type="dxa"/>
            <w:vAlign w:val="bottom"/>
          </w:tcPr>
          <w:p w:rsidR="007D4057" w:rsidRPr="007D4057" w:rsidRDefault="007D4057" w:rsidP="007D4057">
            <w:pPr>
              <w:ind w:right="-72"/>
              <w:jc w:val="right"/>
              <w:rPr>
                <w:cs/>
                <w:lang w:val="en-GB"/>
              </w:rPr>
            </w:pPr>
            <w:r w:rsidRPr="007D4057">
              <w:rPr>
                <w:lang w:val="en-GB"/>
              </w:rPr>
              <w:t>23,626</w:t>
            </w:r>
          </w:p>
        </w:tc>
        <w:tc>
          <w:tcPr>
            <w:tcW w:w="1162" w:type="dxa"/>
            <w:vAlign w:val="bottom"/>
          </w:tcPr>
          <w:p w:rsidR="007D4057" w:rsidRPr="007D4057" w:rsidRDefault="007D4057" w:rsidP="007D4057">
            <w:pPr>
              <w:ind w:right="-72"/>
              <w:jc w:val="right"/>
              <w:rPr>
                <w:lang w:val="en-GB"/>
              </w:rPr>
            </w:pPr>
            <w:r w:rsidRPr="007D4057">
              <w:rPr>
                <w:lang w:val="en-GB"/>
              </w:rPr>
              <w:t>20,280</w:t>
            </w:r>
          </w:p>
        </w:tc>
        <w:tc>
          <w:tcPr>
            <w:tcW w:w="1246" w:type="dxa"/>
            <w:vAlign w:val="bottom"/>
          </w:tcPr>
          <w:p w:rsidR="007D4057" w:rsidRPr="007D4057" w:rsidRDefault="007D4057" w:rsidP="007D4057">
            <w:pPr>
              <w:ind w:right="-72"/>
              <w:jc w:val="right"/>
              <w:rPr>
                <w:lang w:val="en-GB"/>
              </w:rPr>
            </w:pPr>
            <w:r w:rsidRPr="007D4057">
              <w:rPr>
                <w:rFonts w:hint="cs"/>
                <w:lang w:val="en-GB"/>
              </w:rPr>
              <w:t>100.00</w:t>
            </w:r>
          </w:p>
        </w:tc>
        <w:tc>
          <w:tcPr>
            <w:tcW w:w="1190" w:type="dxa"/>
            <w:vAlign w:val="bottom"/>
          </w:tcPr>
          <w:p w:rsidR="007D4057" w:rsidRPr="007D4057" w:rsidRDefault="007D4057" w:rsidP="007D4057">
            <w:pPr>
              <w:ind w:right="-72"/>
              <w:jc w:val="right"/>
              <w:rPr>
                <w:lang w:val="en-GB"/>
              </w:rPr>
            </w:pPr>
            <w:r w:rsidRPr="007D4057">
              <w:rPr>
                <w:lang w:val="en-GB"/>
              </w:rPr>
              <w:t>20,280</w:t>
            </w:r>
          </w:p>
        </w:tc>
      </w:tr>
      <w:tr w:rsidR="007D4057" w:rsidRPr="009941FA" w:rsidTr="003C28A0">
        <w:tc>
          <w:tcPr>
            <w:tcW w:w="3790"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Hire-purchase receivables</w:t>
            </w:r>
          </w:p>
        </w:tc>
        <w:tc>
          <w:tcPr>
            <w:tcW w:w="1175" w:type="dxa"/>
            <w:vAlign w:val="bottom"/>
          </w:tcPr>
          <w:p w:rsidR="007D4057" w:rsidRPr="007D4057" w:rsidRDefault="007D4057" w:rsidP="007D4057">
            <w:pPr>
              <w:pBdr>
                <w:bottom w:val="single" w:sz="4" w:space="1" w:color="auto"/>
              </w:pBdr>
              <w:ind w:right="-72"/>
              <w:jc w:val="right"/>
              <w:rPr>
                <w:lang w:val="en-GB"/>
              </w:rPr>
            </w:pPr>
            <w:r w:rsidRPr="007D4057">
              <w:rPr>
                <w:lang w:val="en-GB"/>
              </w:rPr>
              <w:t>756,450</w:t>
            </w:r>
          </w:p>
        </w:tc>
        <w:tc>
          <w:tcPr>
            <w:tcW w:w="1162" w:type="dxa"/>
            <w:vAlign w:val="bottom"/>
          </w:tcPr>
          <w:p w:rsidR="007D4057" w:rsidRPr="007D4057" w:rsidRDefault="007D4057" w:rsidP="007D4057">
            <w:pPr>
              <w:pBdr>
                <w:bottom w:val="single" w:sz="4" w:space="1" w:color="auto"/>
              </w:pBdr>
              <w:ind w:right="-72"/>
              <w:jc w:val="right"/>
              <w:rPr>
                <w:lang w:val="en-GB"/>
              </w:rPr>
            </w:pPr>
            <w:r w:rsidRPr="007D4057">
              <w:rPr>
                <w:lang w:val="en-GB"/>
              </w:rPr>
              <w:t>75</w:t>
            </w:r>
            <w:r w:rsidR="005E7E6D">
              <w:rPr>
                <w:lang w:val="en-GB"/>
              </w:rPr>
              <w:t>6,450</w:t>
            </w:r>
          </w:p>
        </w:tc>
        <w:tc>
          <w:tcPr>
            <w:tcW w:w="1246" w:type="dxa"/>
            <w:vAlign w:val="bottom"/>
          </w:tcPr>
          <w:p w:rsidR="007D4057" w:rsidRPr="007D4057" w:rsidRDefault="007D4057" w:rsidP="00561060">
            <w:pPr>
              <w:ind w:right="-72"/>
              <w:jc w:val="right"/>
              <w:rPr>
                <w:lang w:val="en-GB"/>
              </w:rPr>
            </w:pPr>
            <w:r w:rsidRPr="007D4057">
              <w:rPr>
                <w:rFonts w:hint="cs"/>
                <w:lang w:val="en-GB"/>
              </w:rPr>
              <w:t>3</w:t>
            </w:r>
            <w:r w:rsidRPr="007D4057">
              <w:rPr>
                <w:lang w:val="en-GB"/>
              </w:rPr>
              <w:t>6.71</w:t>
            </w:r>
          </w:p>
        </w:tc>
        <w:tc>
          <w:tcPr>
            <w:tcW w:w="1190" w:type="dxa"/>
            <w:vAlign w:val="bottom"/>
          </w:tcPr>
          <w:p w:rsidR="007D4057" w:rsidRPr="007D4057" w:rsidRDefault="007D4057" w:rsidP="007D4057">
            <w:pPr>
              <w:pBdr>
                <w:bottom w:val="single" w:sz="4" w:space="1" w:color="auto"/>
              </w:pBdr>
              <w:ind w:right="-72"/>
              <w:jc w:val="right"/>
              <w:rPr>
                <w:lang w:val="en-GB"/>
              </w:rPr>
            </w:pPr>
            <w:r w:rsidRPr="007D4057">
              <w:rPr>
                <w:lang w:val="en-GB"/>
              </w:rPr>
              <w:t>277,718</w:t>
            </w:r>
          </w:p>
        </w:tc>
      </w:tr>
      <w:tr w:rsidR="007D4057" w:rsidRPr="009941FA" w:rsidTr="003C28A0">
        <w:tc>
          <w:tcPr>
            <w:tcW w:w="3790" w:type="dxa"/>
            <w:vAlign w:val="bottom"/>
          </w:tcPr>
          <w:p w:rsidR="007D4057" w:rsidRPr="009941FA" w:rsidRDefault="007D4057" w:rsidP="00922C3F">
            <w:pPr>
              <w:pStyle w:val="a3"/>
              <w:ind w:left="72"/>
              <w:rPr>
                <w:rFonts w:ascii="Arial" w:hAnsi="Arial" w:cs="Arial"/>
                <w:sz w:val="12"/>
                <w:szCs w:val="12"/>
                <w:lang w:val="en-GB" w:eastAsia="en-US"/>
              </w:rPr>
            </w:pPr>
          </w:p>
        </w:tc>
        <w:tc>
          <w:tcPr>
            <w:tcW w:w="1175" w:type="dxa"/>
            <w:vAlign w:val="bottom"/>
          </w:tcPr>
          <w:p w:rsidR="007D4057" w:rsidRPr="009941FA" w:rsidRDefault="007D4057" w:rsidP="00922C3F">
            <w:pPr>
              <w:pStyle w:val="a0"/>
              <w:ind w:right="-72"/>
              <w:jc w:val="right"/>
              <w:rPr>
                <w:rFonts w:hAnsi="Arial" w:cs="Arial"/>
                <w:sz w:val="12"/>
                <w:szCs w:val="12"/>
              </w:rPr>
            </w:pPr>
          </w:p>
        </w:tc>
        <w:tc>
          <w:tcPr>
            <w:tcW w:w="1162" w:type="dxa"/>
            <w:vAlign w:val="bottom"/>
          </w:tcPr>
          <w:p w:rsidR="007D4057" w:rsidRPr="009941FA" w:rsidRDefault="007D4057" w:rsidP="00922C3F">
            <w:pPr>
              <w:pStyle w:val="a0"/>
              <w:ind w:right="-72"/>
              <w:jc w:val="right"/>
              <w:rPr>
                <w:rFonts w:hAnsi="Arial" w:cs="Arial"/>
                <w:sz w:val="12"/>
                <w:szCs w:val="12"/>
              </w:rPr>
            </w:pPr>
          </w:p>
        </w:tc>
        <w:tc>
          <w:tcPr>
            <w:tcW w:w="1246" w:type="dxa"/>
            <w:vAlign w:val="bottom"/>
          </w:tcPr>
          <w:p w:rsidR="007D4057" w:rsidRPr="009941FA" w:rsidRDefault="007D4057" w:rsidP="00922C3F">
            <w:pPr>
              <w:pStyle w:val="a0"/>
              <w:ind w:right="-72"/>
              <w:jc w:val="right"/>
              <w:rPr>
                <w:rFonts w:hAnsi="Arial" w:cs="Arial"/>
                <w:sz w:val="12"/>
                <w:szCs w:val="12"/>
              </w:rPr>
            </w:pPr>
          </w:p>
        </w:tc>
        <w:tc>
          <w:tcPr>
            <w:tcW w:w="1190" w:type="dxa"/>
            <w:vAlign w:val="bottom"/>
          </w:tcPr>
          <w:p w:rsidR="007D4057" w:rsidRPr="009941FA" w:rsidRDefault="007D4057" w:rsidP="00922C3F">
            <w:pPr>
              <w:pStyle w:val="a0"/>
              <w:ind w:right="-72"/>
              <w:jc w:val="right"/>
              <w:rPr>
                <w:rFonts w:hAnsi="Arial" w:cs="Arial"/>
                <w:sz w:val="12"/>
                <w:szCs w:val="12"/>
              </w:rPr>
            </w:pPr>
          </w:p>
        </w:tc>
      </w:tr>
      <w:tr w:rsidR="007D4057" w:rsidRPr="009941FA" w:rsidTr="003C28A0">
        <w:tc>
          <w:tcPr>
            <w:tcW w:w="3790" w:type="dxa"/>
            <w:vAlign w:val="bottom"/>
          </w:tcPr>
          <w:p w:rsidR="007D4057" w:rsidRPr="009941FA" w:rsidRDefault="007D4057" w:rsidP="00922C3F">
            <w:pPr>
              <w:pStyle w:val="NormalIndent"/>
              <w:ind w:left="72" w:right="-288"/>
              <w:rPr>
                <w:rFonts w:cs="Arial"/>
                <w:sz w:val="18"/>
                <w:szCs w:val="18"/>
                <w:lang w:val="en-GB"/>
              </w:rPr>
            </w:pPr>
            <w:r w:rsidRPr="009941FA">
              <w:rPr>
                <w:rFonts w:cs="Arial"/>
                <w:sz w:val="18"/>
                <w:szCs w:val="18"/>
                <w:lang w:val="en-GB"/>
              </w:rPr>
              <w:t>Total loans and accrued interest</w:t>
            </w:r>
          </w:p>
        </w:tc>
        <w:tc>
          <w:tcPr>
            <w:tcW w:w="1175" w:type="dxa"/>
            <w:vAlign w:val="bottom"/>
          </w:tcPr>
          <w:p w:rsidR="007D4057" w:rsidRPr="009941FA" w:rsidRDefault="007D4057" w:rsidP="00922C3F">
            <w:pPr>
              <w:pStyle w:val="a0"/>
              <w:ind w:right="-72"/>
              <w:jc w:val="right"/>
              <w:rPr>
                <w:rFonts w:hAnsi="Arial" w:cs="Arial"/>
                <w:sz w:val="18"/>
                <w:cs/>
                <w:lang w:val="th-TH"/>
              </w:rPr>
            </w:pPr>
          </w:p>
        </w:tc>
        <w:tc>
          <w:tcPr>
            <w:tcW w:w="1162" w:type="dxa"/>
            <w:vAlign w:val="bottom"/>
          </w:tcPr>
          <w:p w:rsidR="007D4057" w:rsidRPr="009941FA" w:rsidRDefault="007D4057" w:rsidP="00922C3F">
            <w:pPr>
              <w:pStyle w:val="a0"/>
              <w:ind w:right="-72"/>
              <w:jc w:val="right"/>
              <w:rPr>
                <w:rFonts w:hAnsi="Arial" w:cs="Arial"/>
                <w:sz w:val="18"/>
                <w:cs/>
                <w:lang w:val="th-TH"/>
              </w:rPr>
            </w:pPr>
          </w:p>
        </w:tc>
        <w:tc>
          <w:tcPr>
            <w:tcW w:w="1246" w:type="dxa"/>
            <w:vAlign w:val="bottom"/>
          </w:tcPr>
          <w:p w:rsidR="007D4057" w:rsidRPr="009941FA" w:rsidRDefault="007D4057" w:rsidP="00922C3F">
            <w:pPr>
              <w:pStyle w:val="a0"/>
              <w:ind w:right="-72"/>
              <w:jc w:val="right"/>
              <w:rPr>
                <w:rFonts w:hAnsi="Arial" w:cs="Arial"/>
                <w:sz w:val="18"/>
                <w:cs/>
                <w:lang w:val="th-TH"/>
              </w:rPr>
            </w:pPr>
          </w:p>
        </w:tc>
        <w:tc>
          <w:tcPr>
            <w:tcW w:w="1190" w:type="dxa"/>
            <w:vAlign w:val="bottom"/>
          </w:tcPr>
          <w:p w:rsidR="007D4057" w:rsidRPr="009941FA" w:rsidRDefault="007D4057" w:rsidP="00922C3F">
            <w:pPr>
              <w:pStyle w:val="a0"/>
              <w:ind w:right="-72"/>
              <w:jc w:val="right"/>
              <w:rPr>
                <w:rFonts w:hAnsi="Arial" w:cs="Arial"/>
                <w:sz w:val="18"/>
                <w:cs/>
                <w:lang w:val="th-TH"/>
              </w:rPr>
            </w:pPr>
          </w:p>
        </w:tc>
      </w:tr>
      <w:tr w:rsidR="00EF4E32" w:rsidRPr="009941FA" w:rsidTr="00ED0F65">
        <w:tc>
          <w:tcPr>
            <w:tcW w:w="3790" w:type="dxa"/>
            <w:vAlign w:val="bottom"/>
          </w:tcPr>
          <w:p w:rsidR="00EF4E32" w:rsidRPr="009941FA" w:rsidRDefault="00EF4E32" w:rsidP="00922C3F">
            <w:pPr>
              <w:pStyle w:val="NormalIndent"/>
              <w:ind w:left="72"/>
              <w:rPr>
                <w:rFonts w:cs="Arial"/>
                <w:sz w:val="18"/>
                <w:szCs w:val="18"/>
                <w:lang w:val="en-GB"/>
              </w:rPr>
            </w:pPr>
            <w:r w:rsidRPr="009941FA">
              <w:rPr>
                <w:rFonts w:cs="Arial"/>
                <w:sz w:val="18"/>
                <w:szCs w:val="18"/>
                <w:lang w:val="en-GB"/>
              </w:rPr>
              <w:t xml:space="preserve">   receivables </w:t>
            </w:r>
          </w:p>
        </w:tc>
        <w:tc>
          <w:tcPr>
            <w:tcW w:w="1175" w:type="dxa"/>
            <w:vAlign w:val="bottom"/>
          </w:tcPr>
          <w:p w:rsidR="00EF4E32" w:rsidRPr="007D4057" w:rsidRDefault="00EF4E32" w:rsidP="007D4057">
            <w:pPr>
              <w:pBdr>
                <w:bottom w:val="double" w:sz="4" w:space="1" w:color="auto"/>
              </w:pBdr>
              <w:ind w:right="-72"/>
              <w:jc w:val="right"/>
              <w:rPr>
                <w:lang w:val="en-GB"/>
              </w:rPr>
            </w:pPr>
            <w:r w:rsidRPr="007D4057">
              <w:rPr>
                <w:lang w:val="en-GB"/>
              </w:rPr>
              <w:t>238,741,734</w:t>
            </w:r>
          </w:p>
        </w:tc>
        <w:tc>
          <w:tcPr>
            <w:tcW w:w="1162" w:type="dxa"/>
            <w:vAlign w:val="bottom"/>
          </w:tcPr>
          <w:p w:rsidR="00EF4E32" w:rsidRPr="007D4057" w:rsidRDefault="005E7E6D" w:rsidP="007D4057">
            <w:pPr>
              <w:pBdr>
                <w:bottom w:val="double" w:sz="4" w:space="1" w:color="auto"/>
              </w:pBdr>
              <w:ind w:right="-72"/>
              <w:jc w:val="right"/>
              <w:rPr>
                <w:lang w:val="en-GB"/>
              </w:rPr>
            </w:pPr>
            <w:r>
              <w:rPr>
                <w:lang w:val="en-GB"/>
              </w:rPr>
              <w:t>154,320,894</w:t>
            </w:r>
          </w:p>
        </w:tc>
        <w:tc>
          <w:tcPr>
            <w:tcW w:w="1246" w:type="dxa"/>
            <w:vAlign w:val="bottom"/>
          </w:tcPr>
          <w:p w:rsidR="00EF4E32" w:rsidRPr="009941FA" w:rsidRDefault="00EF4E32" w:rsidP="00EF4E32">
            <w:pPr>
              <w:ind w:right="-72"/>
              <w:jc w:val="right"/>
              <w:rPr>
                <w:lang w:val="en-GB"/>
              </w:rPr>
            </w:pPr>
          </w:p>
        </w:tc>
        <w:tc>
          <w:tcPr>
            <w:tcW w:w="1190" w:type="dxa"/>
            <w:vAlign w:val="bottom"/>
          </w:tcPr>
          <w:p w:rsidR="00EF4E32" w:rsidRPr="009941FA" w:rsidRDefault="00EF4E32" w:rsidP="00ED0F65">
            <w:pPr>
              <w:ind w:right="-72"/>
              <w:jc w:val="right"/>
              <w:rPr>
                <w:lang w:val="en-GB"/>
              </w:rPr>
            </w:pPr>
            <w:r w:rsidRPr="00EF4E32">
              <w:rPr>
                <w:lang w:val="en-GB"/>
              </w:rPr>
              <w:t>6,596,546</w:t>
            </w:r>
          </w:p>
        </w:tc>
      </w:tr>
      <w:tr w:rsidR="00EF4E32" w:rsidRPr="009941FA" w:rsidTr="003C28A0">
        <w:tc>
          <w:tcPr>
            <w:tcW w:w="3790" w:type="dxa"/>
            <w:vAlign w:val="bottom"/>
          </w:tcPr>
          <w:p w:rsidR="00EF4E32" w:rsidRPr="009941FA" w:rsidRDefault="00EF4E32" w:rsidP="00922C3F">
            <w:pPr>
              <w:pStyle w:val="NormalIndent"/>
              <w:ind w:left="72"/>
              <w:rPr>
                <w:rFonts w:cs="Arial"/>
                <w:sz w:val="18"/>
                <w:szCs w:val="18"/>
                <w:lang w:val="en-GB"/>
              </w:rPr>
            </w:pPr>
          </w:p>
        </w:tc>
        <w:tc>
          <w:tcPr>
            <w:tcW w:w="1175" w:type="dxa"/>
            <w:vAlign w:val="bottom"/>
          </w:tcPr>
          <w:p w:rsidR="00EF4E32" w:rsidRPr="009941FA" w:rsidRDefault="00EF4E32" w:rsidP="00922C3F">
            <w:pPr>
              <w:pStyle w:val="10"/>
              <w:ind w:right="-72"/>
              <w:jc w:val="right"/>
              <w:rPr>
                <w:rFonts w:hAnsi="Arial" w:cs="Arial"/>
                <w:color w:val="auto"/>
                <w:sz w:val="18"/>
                <w:cs/>
                <w:lang w:val="th-TH"/>
              </w:rPr>
            </w:pPr>
          </w:p>
        </w:tc>
        <w:tc>
          <w:tcPr>
            <w:tcW w:w="1162" w:type="dxa"/>
            <w:vAlign w:val="bottom"/>
          </w:tcPr>
          <w:p w:rsidR="00EF4E32" w:rsidRPr="009941FA" w:rsidRDefault="00EF4E32" w:rsidP="00922C3F">
            <w:pPr>
              <w:pStyle w:val="10"/>
              <w:ind w:right="-72"/>
              <w:jc w:val="right"/>
              <w:rPr>
                <w:rFonts w:hAnsi="Arial" w:cs="Arial"/>
                <w:color w:val="auto"/>
                <w:sz w:val="18"/>
                <w:cs/>
                <w:lang w:val="th-TH"/>
              </w:rPr>
            </w:pPr>
          </w:p>
        </w:tc>
        <w:tc>
          <w:tcPr>
            <w:tcW w:w="1246" w:type="dxa"/>
            <w:vAlign w:val="bottom"/>
          </w:tcPr>
          <w:p w:rsidR="00EF4E32" w:rsidRPr="009941FA" w:rsidRDefault="00EF4E32" w:rsidP="00922C3F">
            <w:pPr>
              <w:pStyle w:val="10"/>
              <w:ind w:right="-72"/>
              <w:jc w:val="right"/>
              <w:rPr>
                <w:rFonts w:hAnsi="Arial" w:cs="Arial"/>
                <w:color w:val="auto"/>
                <w:sz w:val="18"/>
              </w:rPr>
            </w:pPr>
          </w:p>
        </w:tc>
        <w:tc>
          <w:tcPr>
            <w:tcW w:w="1190" w:type="dxa"/>
            <w:vAlign w:val="bottom"/>
          </w:tcPr>
          <w:p w:rsidR="00EF4E32" w:rsidRPr="009941FA" w:rsidRDefault="00EF4E32" w:rsidP="00ED0F65">
            <w:pPr>
              <w:tabs>
                <w:tab w:val="right" w:pos="7200"/>
                <w:tab w:val="right" w:pos="9000"/>
              </w:tabs>
              <w:ind w:right="-72"/>
              <w:jc w:val="right"/>
              <w:rPr>
                <w:cs/>
                <w:lang w:val="en-GB"/>
              </w:rPr>
            </w:pPr>
          </w:p>
        </w:tc>
      </w:tr>
      <w:tr w:rsidR="007D4057" w:rsidRPr="009941FA" w:rsidTr="003C28A0">
        <w:tc>
          <w:tcPr>
            <w:tcW w:w="3790" w:type="dxa"/>
            <w:vAlign w:val="bottom"/>
          </w:tcPr>
          <w:p w:rsidR="007D4057" w:rsidRPr="009941FA" w:rsidRDefault="007D4057" w:rsidP="00922C3F">
            <w:pPr>
              <w:pStyle w:val="NormalIndent"/>
              <w:ind w:left="72"/>
              <w:rPr>
                <w:rFonts w:cs="Arial"/>
                <w:sz w:val="18"/>
                <w:szCs w:val="18"/>
                <w:lang w:val="en-GB"/>
              </w:rPr>
            </w:pPr>
            <w:r w:rsidRPr="009941FA">
              <w:rPr>
                <w:rFonts w:cs="Arial"/>
                <w:sz w:val="18"/>
                <w:szCs w:val="18"/>
                <w:lang w:val="en-GB"/>
              </w:rPr>
              <w:t>Additional allowance for some</w:t>
            </w:r>
          </w:p>
        </w:tc>
        <w:tc>
          <w:tcPr>
            <w:tcW w:w="1175" w:type="dxa"/>
            <w:vAlign w:val="bottom"/>
          </w:tcPr>
          <w:p w:rsidR="007D4057" w:rsidRPr="009941FA" w:rsidRDefault="007D4057" w:rsidP="00922C3F">
            <w:pPr>
              <w:pStyle w:val="10"/>
              <w:ind w:right="-72"/>
              <w:jc w:val="right"/>
              <w:rPr>
                <w:rFonts w:hAnsi="Arial" w:cs="Arial"/>
                <w:color w:val="auto"/>
                <w:sz w:val="18"/>
                <w:cs/>
                <w:lang w:val="th-TH"/>
              </w:rPr>
            </w:pPr>
          </w:p>
        </w:tc>
        <w:tc>
          <w:tcPr>
            <w:tcW w:w="1162" w:type="dxa"/>
            <w:vAlign w:val="bottom"/>
          </w:tcPr>
          <w:p w:rsidR="007D4057" w:rsidRPr="009941FA" w:rsidRDefault="007D4057" w:rsidP="00922C3F">
            <w:pPr>
              <w:pStyle w:val="10"/>
              <w:ind w:right="-72"/>
              <w:jc w:val="right"/>
              <w:rPr>
                <w:rFonts w:hAnsi="Arial" w:cs="Arial"/>
                <w:color w:val="auto"/>
                <w:sz w:val="18"/>
                <w:cs/>
                <w:lang w:val="th-TH"/>
              </w:rPr>
            </w:pPr>
          </w:p>
        </w:tc>
        <w:tc>
          <w:tcPr>
            <w:tcW w:w="1246" w:type="dxa"/>
            <w:vAlign w:val="bottom"/>
          </w:tcPr>
          <w:p w:rsidR="007D4057" w:rsidRPr="009941FA" w:rsidRDefault="007D4057" w:rsidP="00922C3F">
            <w:pPr>
              <w:pStyle w:val="10"/>
              <w:ind w:right="-72"/>
              <w:jc w:val="right"/>
              <w:rPr>
                <w:rFonts w:hAnsi="Arial" w:cs="Arial"/>
                <w:color w:val="auto"/>
                <w:sz w:val="18"/>
              </w:rPr>
            </w:pPr>
          </w:p>
        </w:tc>
        <w:tc>
          <w:tcPr>
            <w:tcW w:w="1190" w:type="dxa"/>
            <w:vAlign w:val="bottom"/>
          </w:tcPr>
          <w:p w:rsidR="007D4057" w:rsidRPr="009941FA" w:rsidRDefault="007D4057" w:rsidP="00922C3F">
            <w:pPr>
              <w:pStyle w:val="a0"/>
              <w:ind w:right="-72"/>
              <w:jc w:val="right"/>
              <w:rPr>
                <w:rFonts w:hAnsi="Arial" w:cs="Arial"/>
                <w:sz w:val="18"/>
                <w:cs/>
                <w:lang w:val="th-TH"/>
              </w:rPr>
            </w:pPr>
          </w:p>
        </w:tc>
      </w:tr>
      <w:tr w:rsidR="007D4057" w:rsidRPr="009941FA" w:rsidTr="003C28A0">
        <w:tc>
          <w:tcPr>
            <w:tcW w:w="3790" w:type="dxa"/>
            <w:vAlign w:val="bottom"/>
          </w:tcPr>
          <w:p w:rsidR="007D4057" w:rsidRPr="009941FA" w:rsidRDefault="007D4057" w:rsidP="00922C3F">
            <w:pPr>
              <w:pStyle w:val="NormalIndent"/>
              <w:ind w:left="72"/>
              <w:rPr>
                <w:rFonts w:cs="Arial"/>
                <w:sz w:val="18"/>
                <w:szCs w:val="18"/>
                <w:lang w:val="en-GB"/>
              </w:rPr>
            </w:pPr>
            <w:r w:rsidRPr="009941FA">
              <w:rPr>
                <w:rFonts w:cs="Arial"/>
                <w:sz w:val="18"/>
                <w:szCs w:val="18"/>
                <w:lang w:val="en-GB"/>
              </w:rPr>
              <w:t xml:space="preserve">   doubtful accounts</w:t>
            </w:r>
          </w:p>
        </w:tc>
        <w:tc>
          <w:tcPr>
            <w:tcW w:w="1175" w:type="dxa"/>
            <w:vAlign w:val="bottom"/>
          </w:tcPr>
          <w:p w:rsidR="007D4057" w:rsidRPr="009941FA" w:rsidRDefault="007D4057" w:rsidP="00922C3F">
            <w:pPr>
              <w:pStyle w:val="10"/>
              <w:ind w:right="-72"/>
              <w:jc w:val="right"/>
              <w:rPr>
                <w:rFonts w:hAnsi="Arial" w:cs="Arial"/>
                <w:color w:val="auto"/>
                <w:sz w:val="18"/>
              </w:rPr>
            </w:pPr>
          </w:p>
        </w:tc>
        <w:tc>
          <w:tcPr>
            <w:tcW w:w="1162" w:type="dxa"/>
            <w:vAlign w:val="bottom"/>
          </w:tcPr>
          <w:p w:rsidR="007D4057" w:rsidRPr="009941FA" w:rsidRDefault="007D4057" w:rsidP="00922C3F">
            <w:pPr>
              <w:pStyle w:val="10"/>
              <w:ind w:right="-72"/>
              <w:jc w:val="right"/>
              <w:rPr>
                <w:rFonts w:hAnsi="Arial" w:cs="Arial"/>
                <w:color w:val="auto"/>
                <w:sz w:val="18"/>
              </w:rPr>
            </w:pPr>
          </w:p>
        </w:tc>
        <w:tc>
          <w:tcPr>
            <w:tcW w:w="1246" w:type="dxa"/>
            <w:vAlign w:val="bottom"/>
          </w:tcPr>
          <w:p w:rsidR="007D4057" w:rsidRPr="009941FA" w:rsidRDefault="007D4057" w:rsidP="00922C3F">
            <w:pPr>
              <w:pStyle w:val="10"/>
              <w:ind w:right="-72"/>
              <w:jc w:val="right"/>
              <w:rPr>
                <w:rFonts w:hAnsi="Arial" w:cs="Arial"/>
                <w:color w:val="auto"/>
                <w:sz w:val="18"/>
              </w:rPr>
            </w:pPr>
          </w:p>
        </w:tc>
        <w:tc>
          <w:tcPr>
            <w:tcW w:w="1190" w:type="dxa"/>
            <w:vAlign w:val="bottom"/>
          </w:tcPr>
          <w:p w:rsidR="007D4057" w:rsidRPr="009941FA" w:rsidRDefault="007D4057" w:rsidP="00922C3F">
            <w:pPr>
              <w:tabs>
                <w:tab w:val="right" w:pos="7200"/>
                <w:tab w:val="right" w:pos="9000"/>
              </w:tabs>
              <w:ind w:right="-72"/>
              <w:jc w:val="right"/>
              <w:rPr>
                <w:lang w:val="en-GB"/>
              </w:rPr>
            </w:pPr>
            <w:r w:rsidRPr="007D4057">
              <w:rPr>
                <w:lang w:val="en-GB"/>
              </w:rPr>
              <w:t>529,856</w:t>
            </w:r>
          </w:p>
        </w:tc>
      </w:tr>
      <w:tr w:rsidR="007D4057" w:rsidRPr="009941FA" w:rsidTr="003C28A0">
        <w:tc>
          <w:tcPr>
            <w:tcW w:w="3790" w:type="dxa"/>
            <w:vAlign w:val="bottom"/>
          </w:tcPr>
          <w:p w:rsidR="007D4057" w:rsidRPr="009941FA" w:rsidRDefault="007D4057" w:rsidP="00922C3F">
            <w:pPr>
              <w:pStyle w:val="NormalIndent"/>
              <w:ind w:left="72"/>
              <w:rPr>
                <w:rFonts w:cs="Arial"/>
                <w:sz w:val="18"/>
                <w:szCs w:val="18"/>
                <w:lang w:val="en-GB"/>
              </w:rPr>
            </w:pPr>
            <w:r w:rsidRPr="009941FA">
              <w:rPr>
                <w:rFonts w:cs="Arial"/>
                <w:sz w:val="18"/>
                <w:szCs w:val="18"/>
                <w:lang w:val="en-GB"/>
              </w:rPr>
              <w:t>General reserve</w:t>
            </w:r>
          </w:p>
        </w:tc>
        <w:tc>
          <w:tcPr>
            <w:tcW w:w="1175" w:type="dxa"/>
            <w:vAlign w:val="bottom"/>
          </w:tcPr>
          <w:p w:rsidR="007D4057" w:rsidRPr="009941FA" w:rsidRDefault="007D4057" w:rsidP="00922C3F">
            <w:pPr>
              <w:pStyle w:val="10"/>
              <w:ind w:right="-72"/>
              <w:jc w:val="right"/>
              <w:rPr>
                <w:rFonts w:hAnsi="Arial" w:cs="Arial"/>
                <w:color w:val="auto"/>
                <w:sz w:val="18"/>
              </w:rPr>
            </w:pPr>
          </w:p>
        </w:tc>
        <w:tc>
          <w:tcPr>
            <w:tcW w:w="1162" w:type="dxa"/>
            <w:vAlign w:val="bottom"/>
          </w:tcPr>
          <w:p w:rsidR="007D4057" w:rsidRPr="009941FA" w:rsidRDefault="007D4057" w:rsidP="00922C3F">
            <w:pPr>
              <w:pStyle w:val="10"/>
              <w:ind w:right="-72"/>
              <w:jc w:val="right"/>
              <w:rPr>
                <w:rFonts w:hAnsi="Arial" w:cs="Arial"/>
                <w:color w:val="auto"/>
                <w:sz w:val="18"/>
              </w:rPr>
            </w:pPr>
          </w:p>
        </w:tc>
        <w:tc>
          <w:tcPr>
            <w:tcW w:w="1246" w:type="dxa"/>
            <w:vAlign w:val="bottom"/>
          </w:tcPr>
          <w:p w:rsidR="007D4057" w:rsidRPr="009941FA" w:rsidRDefault="007D4057" w:rsidP="00922C3F">
            <w:pPr>
              <w:pStyle w:val="10"/>
              <w:ind w:right="-72"/>
              <w:jc w:val="right"/>
              <w:rPr>
                <w:rFonts w:hAnsi="Arial" w:cs="Arial"/>
                <w:color w:val="auto"/>
                <w:sz w:val="18"/>
              </w:rPr>
            </w:pPr>
          </w:p>
        </w:tc>
        <w:tc>
          <w:tcPr>
            <w:tcW w:w="1190" w:type="dxa"/>
            <w:vAlign w:val="bottom"/>
          </w:tcPr>
          <w:p w:rsidR="007D4057" w:rsidRPr="009941FA" w:rsidRDefault="007D4057" w:rsidP="00922C3F">
            <w:pPr>
              <w:pBdr>
                <w:bottom w:val="single" w:sz="4" w:space="1" w:color="auto"/>
              </w:pBdr>
              <w:tabs>
                <w:tab w:val="right" w:pos="7200"/>
                <w:tab w:val="right" w:pos="9000"/>
              </w:tabs>
              <w:ind w:right="-72"/>
              <w:jc w:val="right"/>
              <w:rPr>
                <w:lang w:val="en-GB"/>
              </w:rPr>
            </w:pPr>
            <w:r w:rsidRPr="007D4057">
              <w:rPr>
                <w:lang w:val="en-GB"/>
              </w:rPr>
              <w:t>3,900,000</w:t>
            </w:r>
          </w:p>
        </w:tc>
      </w:tr>
      <w:tr w:rsidR="007D4057" w:rsidRPr="009941FA" w:rsidTr="003C28A0">
        <w:tc>
          <w:tcPr>
            <w:tcW w:w="3790" w:type="dxa"/>
            <w:vAlign w:val="bottom"/>
          </w:tcPr>
          <w:p w:rsidR="007D4057" w:rsidRPr="009941FA" w:rsidRDefault="007D4057" w:rsidP="00922C3F">
            <w:pPr>
              <w:pStyle w:val="a3"/>
              <w:ind w:left="72"/>
              <w:rPr>
                <w:rFonts w:ascii="Arial" w:hAnsi="Arial" w:cs="Arial"/>
                <w:sz w:val="12"/>
                <w:szCs w:val="12"/>
                <w:lang w:val="en-GB" w:eastAsia="en-US"/>
              </w:rPr>
            </w:pPr>
          </w:p>
        </w:tc>
        <w:tc>
          <w:tcPr>
            <w:tcW w:w="1175" w:type="dxa"/>
            <w:vAlign w:val="bottom"/>
          </w:tcPr>
          <w:p w:rsidR="007D4057" w:rsidRPr="009941FA" w:rsidRDefault="007D4057" w:rsidP="00922C3F">
            <w:pPr>
              <w:pStyle w:val="a0"/>
              <w:ind w:right="-72"/>
              <w:jc w:val="right"/>
              <w:rPr>
                <w:rFonts w:hAnsi="Arial" w:cs="Arial"/>
                <w:sz w:val="12"/>
                <w:szCs w:val="12"/>
              </w:rPr>
            </w:pPr>
          </w:p>
        </w:tc>
        <w:tc>
          <w:tcPr>
            <w:tcW w:w="1162" w:type="dxa"/>
            <w:vAlign w:val="bottom"/>
          </w:tcPr>
          <w:p w:rsidR="007D4057" w:rsidRPr="009941FA" w:rsidRDefault="007D4057" w:rsidP="00922C3F">
            <w:pPr>
              <w:pStyle w:val="a0"/>
              <w:ind w:right="-72"/>
              <w:jc w:val="right"/>
              <w:rPr>
                <w:rFonts w:hAnsi="Arial" w:cs="Arial"/>
                <w:sz w:val="12"/>
                <w:szCs w:val="12"/>
              </w:rPr>
            </w:pPr>
          </w:p>
        </w:tc>
        <w:tc>
          <w:tcPr>
            <w:tcW w:w="1246" w:type="dxa"/>
            <w:vAlign w:val="bottom"/>
          </w:tcPr>
          <w:p w:rsidR="007D4057" w:rsidRPr="009941FA" w:rsidRDefault="007D4057" w:rsidP="00922C3F">
            <w:pPr>
              <w:pStyle w:val="a0"/>
              <w:ind w:right="-72"/>
              <w:jc w:val="right"/>
              <w:rPr>
                <w:rFonts w:hAnsi="Arial" w:cs="Arial"/>
                <w:sz w:val="12"/>
                <w:szCs w:val="12"/>
              </w:rPr>
            </w:pPr>
          </w:p>
        </w:tc>
        <w:tc>
          <w:tcPr>
            <w:tcW w:w="1190" w:type="dxa"/>
            <w:vAlign w:val="bottom"/>
          </w:tcPr>
          <w:p w:rsidR="007D4057" w:rsidRPr="009941FA" w:rsidRDefault="007D4057" w:rsidP="00922C3F">
            <w:pPr>
              <w:pStyle w:val="a0"/>
              <w:ind w:right="-72"/>
              <w:jc w:val="right"/>
              <w:rPr>
                <w:rFonts w:hAnsi="Arial" w:cs="Arial"/>
                <w:sz w:val="12"/>
                <w:szCs w:val="12"/>
              </w:rPr>
            </w:pPr>
          </w:p>
        </w:tc>
      </w:tr>
      <w:tr w:rsidR="007D4057" w:rsidRPr="009941FA" w:rsidTr="003C28A0">
        <w:tc>
          <w:tcPr>
            <w:tcW w:w="3790" w:type="dxa"/>
            <w:vAlign w:val="bottom"/>
          </w:tcPr>
          <w:p w:rsidR="007D4057" w:rsidRPr="009941FA" w:rsidRDefault="007D4057" w:rsidP="00922C3F">
            <w:pPr>
              <w:pStyle w:val="NormalIndent"/>
              <w:ind w:left="72"/>
              <w:rPr>
                <w:rFonts w:cs="Arial"/>
                <w:sz w:val="18"/>
                <w:szCs w:val="18"/>
              </w:rPr>
            </w:pPr>
            <w:r w:rsidRPr="009941FA">
              <w:rPr>
                <w:rFonts w:cs="Arial"/>
                <w:sz w:val="18"/>
                <w:szCs w:val="18"/>
              </w:rPr>
              <w:t>Total</w:t>
            </w:r>
          </w:p>
        </w:tc>
        <w:tc>
          <w:tcPr>
            <w:tcW w:w="1175" w:type="dxa"/>
            <w:vAlign w:val="bottom"/>
          </w:tcPr>
          <w:p w:rsidR="007D4057" w:rsidRPr="009941FA" w:rsidRDefault="007D4057" w:rsidP="00922C3F">
            <w:pPr>
              <w:pStyle w:val="BodyText"/>
              <w:ind w:right="-72"/>
              <w:jc w:val="right"/>
            </w:pPr>
          </w:p>
        </w:tc>
        <w:tc>
          <w:tcPr>
            <w:tcW w:w="1162" w:type="dxa"/>
            <w:vAlign w:val="bottom"/>
          </w:tcPr>
          <w:p w:rsidR="007D4057" w:rsidRPr="009941FA" w:rsidRDefault="007D4057" w:rsidP="00922C3F">
            <w:pPr>
              <w:pStyle w:val="BodyText"/>
              <w:ind w:right="-72"/>
              <w:jc w:val="right"/>
            </w:pPr>
          </w:p>
        </w:tc>
        <w:tc>
          <w:tcPr>
            <w:tcW w:w="1246" w:type="dxa"/>
            <w:vAlign w:val="bottom"/>
          </w:tcPr>
          <w:p w:rsidR="007D4057" w:rsidRPr="009941FA" w:rsidRDefault="007D4057" w:rsidP="00922C3F">
            <w:pPr>
              <w:pStyle w:val="BodyText"/>
              <w:ind w:right="-72"/>
              <w:jc w:val="right"/>
            </w:pPr>
          </w:p>
        </w:tc>
        <w:tc>
          <w:tcPr>
            <w:tcW w:w="1190" w:type="dxa"/>
            <w:vAlign w:val="bottom"/>
          </w:tcPr>
          <w:p w:rsidR="007D4057" w:rsidRPr="009941FA" w:rsidRDefault="007D4057" w:rsidP="00922C3F">
            <w:pPr>
              <w:pBdr>
                <w:bottom w:val="double" w:sz="4" w:space="1" w:color="auto"/>
              </w:pBdr>
              <w:tabs>
                <w:tab w:val="right" w:pos="7200"/>
                <w:tab w:val="right" w:pos="9000"/>
              </w:tabs>
              <w:ind w:right="-72"/>
              <w:jc w:val="right"/>
              <w:rPr>
                <w:lang w:val="en-GB"/>
              </w:rPr>
            </w:pPr>
            <w:r w:rsidRPr="007D4057">
              <w:rPr>
                <w:lang w:val="en-GB"/>
              </w:rPr>
              <w:t>11,026,402</w:t>
            </w:r>
          </w:p>
        </w:tc>
      </w:tr>
    </w:tbl>
    <w:p w:rsidR="005E1440" w:rsidRPr="009941FA" w:rsidRDefault="005E1440" w:rsidP="00922C3F">
      <w:pPr>
        <w:ind w:left="1620"/>
        <w:jc w:val="thaiDistribute"/>
        <w:rPr>
          <w:szCs w:val="22"/>
        </w:rPr>
      </w:pPr>
    </w:p>
    <w:p w:rsidR="006F7885" w:rsidRPr="009941FA" w:rsidRDefault="006F7885" w:rsidP="00922C3F">
      <w:pPr>
        <w:pStyle w:val="a0"/>
        <w:widowControl/>
        <w:numPr>
          <w:ilvl w:val="0"/>
          <w:numId w:val="4"/>
        </w:numPr>
        <w:overflowPunct/>
        <w:autoSpaceDE/>
        <w:autoSpaceDN/>
        <w:adjustRightInd/>
        <w:ind w:left="1440" w:right="0"/>
        <w:jc w:val="thaiDistribute"/>
        <w:textAlignment w:val="auto"/>
        <w:rPr>
          <w:rFonts w:hAnsi="Arial" w:cs="Arial"/>
          <w:sz w:val="18"/>
        </w:rPr>
      </w:pPr>
      <w:r w:rsidRPr="009941FA">
        <w:rPr>
          <w:rFonts w:hAnsi="Arial" w:cs="Arial"/>
          <w:sz w:val="18"/>
        </w:rPr>
        <w:t>Allowance for doubtful accounts on troubled debt restructured receivables have been wholely presented in allowance for troubled debt restructuring.</w:t>
      </w:r>
    </w:p>
    <w:p w:rsidR="00B47F97" w:rsidRPr="009941FA" w:rsidRDefault="00B47F97" w:rsidP="00922C3F">
      <w:pPr>
        <w:pStyle w:val="a0"/>
        <w:widowControl/>
        <w:numPr>
          <w:ilvl w:val="0"/>
          <w:numId w:val="4"/>
        </w:numPr>
        <w:overflowPunct/>
        <w:autoSpaceDE/>
        <w:autoSpaceDN/>
        <w:adjustRightInd/>
        <w:ind w:left="1440" w:right="0"/>
        <w:jc w:val="thaiDistribute"/>
        <w:textAlignment w:val="auto"/>
        <w:rPr>
          <w:rFonts w:hAnsi="Arial" w:cs="Arial"/>
          <w:sz w:val="18"/>
        </w:rPr>
      </w:pPr>
      <w:r w:rsidRPr="009941FA">
        <w:rPr>
          <w:rFonts w:hAnsi="Arial" w:cs="Arial"/>
          <w:sz w:val="18"/>
        </w:rPr>
        <w:t>Hire-purchase receivables-fleet, car3X and mortorbike</w:t>
      </w:r>
    </w:p>
    <w:p w:rsidR="00B47F97" w:rsidRPr="009941FA" w:rsidRDefault="00B47F97" w:rsidP="00922C3F">
      <w:pPr>
        <w:pStyle w:val="a0"/>
        <w:widowControl/>
        <w:overflowPunct/>
        <w:autoSpaceDE/>
        <w:autoSpaceDN/>
        <w:adjustRightInd/>
        <w:ind w:left="1440" w:right="0"/>
        <w:jc w:val="thaiDistribute"/>
        <w:textAlignment w:val="auto"/>
        <w:rPr>
          <w:rFonts w:hAnsi="Arial" w:cs="Arial"/>
          <w:sz w:val="18"/>
          <w:lang w:val="en-GB"/>
        </w:rPr>
      </w:pPr>
    </w:p>
    <w:p w:rsidR="00015E5C" w:rsidRPr="009941FA" w:rsidRDefault="00C02682" w:rsidP="00922C3F">
      <w:pPr>
        <w:jc w:val="thaiDistribute"/>
        <w:outlineLvl w:val="0"/>
      </w:pPr>
      <w:r w:rsidRPr="009941FA">
        <w:br w:type="page"/>
      </w:r>
    </w:p>
    <w:p w:rsidR="004B2F8C" w:rsidRPr="009941FA" w:rsidRDefault="004B2F8C" w:rsidP="00922C3F">
      <w:pPr>
        <w:jc w:val="thaiDistribute"/>
        <w:outlineLvl w:val="0"/>
      </w:pPr>
    </w:p>
    <w:p w:rsidR="005E1440" w:rsidRPr="009941FA" w:rsidRDefault="0086165A" w:rsidP="00922C3F">
      <w:pPr>
        <w:ind w:left="540" w:hanging="540"/>
        <w:jc w:val="thaiDistribute"/>
        <w:outlineLvl w:val="0"/>
      </w:pPr>
      <w:bookmarkStart w:id="64" w:name="_Toc522799765"/>
      <w:bookmarkStart w:id="65" w:name="_Toc522800868"/>
      <w:bookmarkStart w:id="66" w:name="_Toc522801228"/>
      <w:bookmarkStart w:id="67" w:name="_Toc7792262"/>
      <w:r w:rsidRPr="009941FA">
        <w:rPr>
          <w:b/>
          <w:bCs/>
        </w:rPr>
        <w:t>9</w:t>
      </w:r>
      <w:r w:rsidR="005E1440" w:rsidRPr="009941FA">
        <w:rPr>
          <w:b/>
          <w:bCs/>
        </w:rPr>
        <w:tab/>
        <w:t>Loans to customers and accrued interest receivables, net</w:t>
      </w:r>
      <w:r w:rsidR="005E1440" w:rsidRPr="009941FA">
        <w:t xml:space="preserve"> (Cont’d)</w:t>
      </w:r>
      <w:bookmarkEnd w:id="64"/>
      <w:bookmarkEnd w:id="65"/>
      <w:bookmarkEnd w:id="66"/>
      <w:bookmarkEnd w:id="67"/>
    </w:p>
    <w:p w:rsidR="00672990" w:rsidRPr="009941FA" w:rsidRDefault="00672990" w:rsidP="00922C3F">
      <w:pPr>
        <w:tabs>
          <w:tab w:val="left" w:pos="1080"/>
        </w:tabs>
        <w:ind w:left="540"/>
        <w:jc w:val="thaiDistribute"/>
        <w:outlineLvl w:val="0"/>
        <w:rPr>
          <w:b/>
          <w:bCs/>
        </w:rPr>
      </w:pPr>
    </w:p>
    <w:p w:rsidR="00672990" w:rsidRPr="009941FA" w:rsidRDefault="00672990" w:rsidP="00922C3F">
      <w:pPr>
        <w:tabs>
          <w:tab w:val="left" w:pos="1080"/>
        </w:tabs>
        <w:ind w:left="540"/>
        <w:jc w:val="thaiDistribute"/>
        <w:outlineLvl w:val="0"/>
        <w:rPr>
          <w:b/>
          <w:bCs/>
        </w:rPr>
      </w:pPr>
    </w:p>
    <w:p w:rsidR="005E1440" w:rsidRPr="009941FA" w:rsidRDefault="0086165A" w:rsidP="00922C3F">
      <w:pPr>
        <w:tabs>
          <w:tab w:val="left" w:pos="1080"/>
        </w:tabs>
        <w:ind w:left="1080" w:hanging="540"/>
        <w:jc w:val="thaiDistribute"/>
        <w:outlineLvl w:val="0"/>
      </w:pPr>
      <w:bookmarkStart w:id="68" w:name="_Toc522799766"/>
      <w:bookmarkStart w:id="69" w:name="_Toc522800869"/>
      <w:bookmarkStart w:id="70" w:name="_Toc522801229"/>
      <w:bookmarkStart w:id="71" w:name="_Toc7792263"/>
      <w:r w:rsidRPr="009941FA">
        <w:rPr>
          <w:b/>
          <w:bCs/>
        </w:rPr>
        <w:t>9</w:t>
      </w:r>
      <w:r w:rsidR="005E1440" w:rsidRPr="009941FA">
        <w:rPr>
          <w:b/>
          <w:bCs/>
        </w:rPr>
        <w:t>.</w:t>
      </w:r>
      <w:r w:rsidR="00460C78">
        <w:rPr>
          <w:b/>
          <w:bCs/>
        </w:rPr>
        <w:t>2</w:t>
      </w:r>
      <w:r w:rsidR="005E1440" w:rsidRPr="009941FA">
        <w:rPr>
          <w:b/>
          <w:bCs/>
        </w:rPr>
        <w:tab/>
        <w:t>Classified by business type and loans classification</w:t>
      </w:r>
      <w:r w:rsidR="005E1440" w:rsidRPr="009941FA">
        <w:t xml:space="preserve"> (Cont’d)</w:t>
      </w:r>
      <w:bookmarkEnd w:id="68"/>
      <w:bookmarkEnd w:id="69"/>
      <w:bookmarkEnd w:id="70"/>
      <w:bookmarkEnd w:id="71"/>
    </w:p>
    <w:p w:rsidR="00672990" w:rsidRPr="009941FA" w:rsidRDefault="00672990" w:rsidP="00922C3F">
      <w:pPr>
        <w:tabs>
          <w:tab w:val="left" w:pos="1080"/>
        </w:tabs>
        <w:ind w:left="540"/>
        <w:jc w:val="thaiDistribute"/>
        <w:outlineLvl w:val="0"/>
      </w:pPr>
    </w:p>
    <w:tbl>
      <w:tblPr>
        <w:tblW w:w="8932" w:type="dxa"/>
        <w:tblInd w:w="648" w:type="dxa"/>
        <w:tblLayout w:type="fixed"/>
        <w:tblLook w:val="0000" w:firstRow="0" w:lastRow="0" w:firstColumn="0" w:lastColumn="0" w:noHBand="0" w:noVBand="0"/>
      </w:tblPr>
      <w:tblGrid>
        <w:gridCol w:w="3996"/>
        <w:gridCol w:w="1276"/>
        <w:gridCol w:w="1208"/>
        <w:gridCol w:w="1260"/>
        <w:gridCol w:w="1192"/>
      </w:tblGrid>
      <w:tr w:rsidR="0058342E" w:rsidRPr="009941FA" w:rsidTr="0023717A">
        <w:trPr>
          <w:trHeight w:val="20"/>
        </w:trPr>
        <w:tc>
          <w:tcPr>
            <w:tcW w:w="3996" w:type="dxa"/>
            <w:vAlign w:val="bottom"/>
          </w:tcPr>
          <w:p w:rsidR="0069516D" w:rsidRPr="009941FA" w:rsidRDefault="0069516D" w:rsidP="00922C3F">
            <w:pPr>
              <w:ind w:left="432"/>
              <w:rPr>
                <w:b/>
                <w:bCs/>
                <w:lang w:val="en-GB"/>
              </w:rPr>
            </w:pPr>
          </w:p>
        </w:tc>
        <w:tc>
          <w:tcPr>
            <w:tcW w:w="4936" w:type="dxa"/>
            <w:gridSpan w:val="4"/>
            <w:vAlign w:val="bottom"/>
          </w:tcPr>
          <w:p w:rsidR="0069516D" w:rsidRPr="009941FA" w:rsidRDefault="0069516D" w:rsidP="00922C3F">
            <w:pPr>
              <w:pBdr>
                <w:bottom w:val="single" w:sz="4" w:space="1" w:color="auto"/>
              </w:pBdr>
              <w:ind w:right="-72"/>
              <w:jc w:val="center"/>
              <w:rPr>
                <w:b/>
                <w:bCs/>
                <w:cs/>
              </w:rPr>
            </w:pPr>
            <w:r w:rsidRPr="009941FA">
              <w:rPr>
                <w:b/>
                <w:bCs/>
              </w:rPr>
              <w:t>Consolidated</w:t>
            </w:r>
          </w:p>
        </w:tc>
      </w:tr>
      <w:tr w:rsidR="0058342E" w:rsidRPr="009941FA" w:rsidTr="0023717A">
        <w:trPr>
          <w:trHeight w:val="20"/>
        </w:trPr>
        <w:tc>
          <w:tcPr>
            <w:tcW w:w="3996" w:type="dxa"/>
            <w:shd w:val="clear" w:color="auto" w:fill="auto"/>
            <w:vAlign w:val="bottom"/>
          </w:tcPr>
          <w:p w:rsidR="0069516D" w:rsidRPr="009941FA" w:rsidRDefault="0069516D" w:rsidP="00922C3F">
            <w:pPr>
              <w:ind w:left="432"/>
              <w:rPr>
                <w:b/>
                <w:bCs/>
                <w:cs/>
                <w:lang w:val="th-TH"/>
              </w:rPr>
            </w:pPr>
          </w:p>
        </w:tc>
        <w:tc>
          <w:tcPr>
            <w:tcW w:w="4936" w:type="dxa"/>
            <w:gridSpan w:val="4"/>
            <w:shd w:val="clear" w:color="auto" w:fill="auto"/>
            <w:vAlign w:val="bottom"/>
          </w:tcPr>
          <w:p w:rsidR="0069516D" w:rsidRPr="009941FA" w:rsidRDefault="00B54526" w:rsidP="00922C3F">
            <w:pPr>
              <w:pBdr>
                <w:bottom w:val="single" w:sz="4" w:space="1" w:color="auto"/>
              </w:pBdr>
              <w:ind w:right="-72"/>
              <w:jc w:val="center"/>
              <w:rPr>
                <w:b/>
                <w:bCs/>
                <w:cs/>
              </w:rPr>
            </w:pPr>
            <w:r w:rsidRPr="009941FA">
              <w:rPr>
                <w:b/>
                <w:bCs/>
                <w:lang w:val="en-GB"/>
              </w:rPr>
              <w:t xml:space="preserve">31 December </w:t>
            </w:r>
            <w:r w:rsidR="006B334E" w:rsidRPr="009941FA">
              <w:rPr>
                <w:b/>
                <w:bCs/>
                <w:lang w:val="en-GB"/>
              </w:rPr>
              <w:t>2018</w:t>
            </w:r>
          </w:p>
        </w:tc>
      </w:tr>
      <w:tr w:rsidR="0058342E" w:rsidRPr="009941FA" w:rsidTr="0023717A">
        <w:trPr>
          <w:trHeight w:val="64"/>
        </w:trPr>
        <w:tc>
          <w:tcPr>
            <w:tcW w:w="3996" w:type="dxa"/>
            <w:vAlign w:val="bottom"/>
          </w:tcPr>
          <w:p w:rsidR="0069516D" w:rsidRPr="009941FA" w:rsidRDefault="0069516D" w:rsidP="00922C3F">
            <w:pPr>
              <w:ind w:left="432" w:right="-108"/>
              <w:rPr>
                <w:b/>
                <w:bCs/>
                <w:cs/>
                <w:lang w:val="th-TH"/>
              </w:rPr>
            </w:pPr>
          </w:p>
        </w:tc>
        <w:tc>
          <w:tcPr>
            <w:tcW w:w="1276" w:type="dxa"/>
            <w:vAlign w:val="bottom"/>
          </w:tcPr>
          <w:p w:rsidR="0069516D" w:rsidRPr="009941FA" w:rsidRDefault="0069516D" w:rsidP="00922C3F">
            <w:pPr>
              <w:ind w:left="-108" w:right="-108"/>
              <w:jc w:val="right"/>
              <w:rPr>
                <w:b/>
                <w:bCs/>
                <w:cs/>
                <w:lang w:val="th-TH"/>
              </w:rPr>
            </w:pPr>
            <w:r w:rsidRPr="009941FA">
              <w:rPr>
                <w:b/>
                <w:bCs/>
              </w:rPr>
              <w:t>Loans</w:t>
            </w:r>
          </w:p>
        </w:tc>
        <w:tc>
          <w:tcPr>
            <w:tcW w:w="1208" w:type="dxa"/>
            <w:vAlign w:val="bottom"/>
          </w:tcPr>
          <w:p w:rsidR="0069516D" w:rsidRPr="009941FA" w:rsidRDefault="0069516D" w:rsidP="00922C3F">
            <w:pPr>
              <w:ind w:left="-108" w:right="-108"/>
              <w:jc w:val="right"/>
              <w:rPr>
                <w:b/>
                <w:bCs/>
              </w:rPr>
            </w:pPr>
          </w:p>
        </w:tc>
        <w:tc>
          <w:tcPr>
            <w:tcW w:w="1260" w:type="dxa"/>
            <w:vAlign w:val="bottom"/>
          </w:tcPr>
          <w:p w:rsidR="0069516D" w:rsidRPr="009941FA" w:rsidRDefault="0069516D" w:rsidP="00922C3F">
            <w:pPr>
              <w:ind w:left="-108" w:right="-108"/>
              <w:jc w:val="right"/>
              <w:rPr>
                <w:b/>
                <w:bCs/>
              </w:rPr>
            </w:pPr>
          </w:p>
        </w:tc>
        <w:tc>
          <w:tcPr>
            <w:tcW w:w="1192" w:type="dxa"/>
            <w:vAlign w:val="bottom"/>
          </w:tcPr>
          <w:p w:rsidR="0069516D" w:rsidRPr="009941FA" w:rsidRDefault="0069516D" w:rsidP="00922C3F">
            <w:pPr>
              <w:ind w:left="-108" w:right="-108"/>
              <w:jc w:val="right"/>
              <w:rPr>
                <w:b/>
                <w:bCs/>
              </w:rPr>
            </w:pPr>
          </w:p>
        </w:tc>
      </w:tr>
      <w:tr w:rsidR="0058342E" w:rsidRPr="009941FA" w:rsidTr="0023717A">
        <w:trPr>
          <w:trHeight w:val="64"/>
        </w:trPr>
        <w:tc>
          <w:tcPr>
            <w:tcW w:w="3996" w:type="dxa"/>
            <w:vAlign w:val="bottom"/>
          </w:tcPr>
          <w:p w:rsidR="0069516D" w:rsidRPr="009941FA" w:rsidRDefault="0069516D" w:rsidP="00922C3F">
            <w:pPr>
              <w:ind w:left="432" w:right="-108"/>
              <w:rPr>
                <w:b/>
                <w:bCs/>
                <w:cs/>
                <w:lang w:val="th-TH"/>
              </w:rPr>
            </w:pPr>
          </w:p>
        </w:tc>
        <w:tc>
          <w:tcPr>
            <w:tcW w:w="1276" w:type="dxa"/>
            <w:vAlign w:val="bottom"/>
          </w:tcPr>
          <w:p w:rsidR="0069516D" w:rsidRPr="009941FA" w:rsidRDefault="0069516D" w:rsidP="00922C3F">
            <w:pPr>
              <w:tabs>
                <w:tab w:val="right" w:pos="7200"/>
                <w:tab w:val="right" w:pos="9000"/>
              </w:tabs>
              <w:ind w:left="-108" w:right="-72"/>
              <w:jc w:val="right"/>
              <w:rPr>
                <w:b/>
                <w:bCs/>
                <w:cs/>
                <w:lang w:val="th-TH"/>
              </w:rPr>
            </w:pPr>
            <w:r w:rsidRPr="009941FA">
              <w:rPr>
                <w:b/>
                <w:bCs/>
              </w:rPr>
              <w:t>outstanding</w:t>
            </w:r>
          </w:p>
        </w:tc>
        <w:tc>
          <w:tcPr>
            <w:tcW w:w="1208" w:type="dxa"/>
            <w:vAlign w:val="bottom"/>
          </w:tcPr>
          <w:p w:rsidR="0069516D" w:rsidRPr="009941FA" w:rsidRDefault="0069516D" w:rsidP="00922C3F">
            <w:pPr>
              <w:tabs>
                <w:tab w:val="right" w:pos="7200"/>
                <w:tab w:val="right" w:pos="9000"/>
              </w:tabs>
              <w:ind w:left="-68" w:right="-72"/>
              <w:jc w:val="right"/>
              <w:rPr>
                <w:b/>
                <w:bCs/>
                <w:cs/>
                <w:lang w:val="th-TH"/>
              </w:rPr>
            </w:pPr>
            <w:r w:rsidRPr="009941FA">
              <w:rPr>
                <w:b/>
                <w:bCs/>
              </w:rPr>
              <w:t>Net balance</w:t>
            </w:r>
          </w:p>
        </w:tc>
        <w:tc>
          <w:tcPr>
            <w:tcW w:w="1260" w:type="dxa"/>
            <w:vAlign w:val="bottom"/>
          </w:tcPr>
          <w:p w:rsidR="0069516D" w:rsidRPr="009941FA" w:rsidRDefault="0069516D" w:rsidP="00922C3F">
            <w:pPr>
              <w:tabs>
                <w:tab w:val="right" w:pos="7200"/>
                <w:tab w:val="right" w:pos="9000"/>
              </w:tabs>
              <w:ind w:left="-68" w:right="-72"/>
              <w:jc w:val="right"/>
              <w:rPr>
                <w:b/>
                <w:bCs/>
                <w:cs/>
                <w:lang w:val="th-TH"/>
              </w:rPr>
            </w:pPr>
          </w:p>
        </w:tc>
        <w:tc>
          <w:tcPr>
            <w:tcW w:w="1192" w:type="dxa"/>
            <w:vAlign w:val="bottom"/>
          </w:tcPr>
          <w:p w:rsidR="0069516D" w:rsidRPr="009941FA" w:rsidRDefault="0069516D" w:rsidP="00922C3F">
            <w:pPr>
              <w:tabs>
                <w:tab w:val="right" w:pos="7200"/>
                <w:tab w:val="right" w:pos="9000"/>
              </w:tabs>
              <w:ind w:right="-72"/>
              <w:jc w:val="right"/>
              <w:rPr>
                <w:b/>
                <w:bCs/>
                <w:cs/>
                <w:lang w:val="th-TH"/>
              </w:rPr>
            </w:pPr>
            <w:r w:rsidRPr="009941FA">
              <w:rPr>
                <w:b/>
                <w:bCs/>
              </w:rPr>
              <w:t>Allowance</w:t>
            </w:r>
          </w:p>
        </w:tc>
      </w:tr>
      <w:tr w:rsidR="0058342E" w:rsidRPr="009941FA" w:rsidTr="0023717A">
        <w:trPr>
          <w:trHeight w:val="20"/>
        </w:trPr>
        <w:tc>
          <w:tcPr>
            <w:tcW w:w="3996" w:type="dxa"/>
            <w:vAlign w:val="bottom"/>
          </w:tcPr>
          <w:p w:rsidR="0069516D" w:rsidRPr="009941FA" w:rsidRDefault="0069516D" w:rsidP="00922C3F">
            <w:pPr>
              <w:ind w:left="432"/>
              <w:rPr>
                <w:b/>
                <w:bCs/>
                <w:cs/>
                <w:lang w:val="th-TH"/>
              </w:rPr>
            </w:pPr>
          </w:p>
        </w:tc>
        <w:tc>
          <w:tcPr>
            <w:tcW w:w="1276" w:type="dxa"/>
            <w:vAlign w:val="bottom"/>
          </w:tcPr>
          <w:p w:rsidR="0069516D" w:rsidRPr="009941FA" w:rsidRDefault="0069516D" w:rsidP="00922C3F">
            <w:pPr>
              <w:tabs>
                <w:tab w:val="right" w:pos="7200"/>
                <w:tab w:val="right" w:pos="9000"/>
              </w:tabs>
              <w:ind w:left="-108" w:right="-72"/>
              <w:jc w:val="right"/>
              <w:rPr>
                <w:b/>
                <w:bCs/>
                <w:cs/>
                <w:lang w:val="th-TH"/>
              </w:rPr>
            </w:pPr>
            <w:r w:rsidRPr="009941FA">
              <w:rPr>
                <w:b/>
                <w:bCs/>
              </w:rPr>
              <w:t>and interest</w:t>
            </w:r>
          </w:p>
        </w:tc>
        <w:tc>
          <w:tcPr>
            <w:tcW w:w="1208" w:type="dxa"/>
            <w:vAlign w:val="bottom"/>
          </w:tcPr>
          <w:p w:rsidR="0069516D" w:rsidRPr="009941FA" w:rsidRDefault="0069516D" w:rsidP="00922C3F">
            <w:pPr>
              <w:tabs>
                <w:tab w:val="right" w:pos="7200"/>
                <w:tab w:val="right" w:pos="9000"/>
              </w:tabs>
              <w:ind w:left="-68" w:right="-72"/>
              <w:jc w:val="right"/>
              <w:rPr>
                <w:b/>
                <w:bCs/>
                <w:cs/>
                <w:lang w:val="th-TH"/>
              </w:rPr>
            </w:pPr>
            <w:r w:rsidRPr="009941FA">
              <w:rPr>
                <w:b/>
                <w:bCs/>
              </w:rPr>
              <w:t>used for</w:t>
            </w:r>
          </w:p>
        </w:tc>
        <w:tc>
          <w:tcPr>
            <w:tcW w:w="1260" w:type="dxa"/>
            <w:vAlign w:val="bottom"/>
          </w:tcPr>
          <w:p w:rsidR="0069516D" w:rsidRPr="009941FA" w:rsidRDefault="0069516D" w:rsidP="00922C3F">
            <w:pPr>
              <w:tabs>
                <w:tab w:val="right" w:pos="7200"/>
                <w:tab w:val="right" w:pos="9000"/>
              </w:tabs>
              <w:ind w:left="-68" w:right="-72"/>
              <w:jc w:val="right"/>
              <w:rPr>
                <w:b/>
                <w:bCs/>
                <w:cs/>
                <w:lang w:val="th-TH"/>
              </w:rPr>
            </w:pPr>
          </w:p>
        </w:tc>
        <w:tc>
          <w:tcPr>
            <w:tcW w:w="1192" w:type="dxa"/>
            <w:vAlign w:val="bottom"/>
          </w:tcPr>
          <w:p w:rsidR="0069516D" w:rsidRPr="009941FA" w:rsidRDefault="0069516D" w:rsidP="00922C3F">
            <w:pPr>
              <w:tabs>
                <w:tab w:val="right" w:pos="7200"/>
                <w:tab w:val="right" w:pos="9000"/>
              </w:tabs>
              <w:ind w:right="-72"/>
              <w:jc w:val="right"/>
              <w:rPr>
                <w:b/>
                <w:bCs/>
                <w:cs/>
                <w:lang w:val="th-TH"/>
              </w:rPr>
            </w:pPr>
            <w:r w:rsidRPr="009941FA">
              <w:rPr>
                <w:b/>
                <w:bCs/>
              </w:rPr>
              <w:t>for doubtful</w:t>
            </w:r>
          </w:p>
        </w:tc>
      </w:tr>
      <w:tr w:rsidR="0058342E" w:rsidRPr="009941FA" w:rsidTr="0023717A">
        <w:trPr>
          <w:trHeight w:val="20"/>
        </w:trPr>
        <w:tc>
          <w:tcPr>
            <w:tcW w:w="3996" w:type="dxa"/>
            <w:vAlign w:val="bottom"/>
          </w:tcPr>
          <w:p w:rsidR="0069516D" w:rsidRPr="009941FA" w:rsidRDefault="0069516D" w:rsidP="00922C3F">
            <w:pPr>
              <w:tabs>
                <w:tab w:val="left" w:pos="972"/>
              </w:tabs>
              <w:ind w:left="432"/>
              <w:rPr>
                <w:b/>
                <w:bCs/>
                <w:cs/>
                <w:lang w:val="th-TH"/>
              </w:rPr>
            </w:pPr>
          </w:p>
        </w:tc>
        <w:tc>
          <w:tcPr>
            <w:tcW w:w="1276" w:type="dxa"/>
            <w:vAlign w:val="bottom"/>
          </w:tcPr>
          <w:p w:rsidR="0069516D" w:rsidRPr="009941FA" w:rsidRDefault="0069516D" w:rsidP="00922C3F">
            <w:pPr>
              <w:tabs>
                <w:tab w:val="right" w:pos="7200"/>
                <w:tab w:val="right" w:pos="9000"/>
              </w:tabs>
              <w:ind w:left="-108" w:right="-72"/>
              <w:jc w:val="right"/>
              <w:rPr>
                <w:b/>
                <w:bCs/>
                <w:cs/>
                <w:lang w:val="th-TH"/>
              </w:rPr>
            </w:pPr>
            <w:r w:rsidRPr="009941FA">
              <w:rPr>
                <w:b/>
                <w:bCs/>
              </w:rPr>
              <w:t>receivables</w:t>
            </w:r>
          </w:p>
        </w:tc>
        <w:tc>
          <w:tcPr>
            <w:tcW w:w="1208" w:type="dxa"/>
            <w:vAlign w:val="bottom"/>
          </w:tcPr>
          <w:p w:rsidR="0069516D" w:rsidRPr="009941FA" w:rsidRDefault="0023717A" w:rsidP="00922C3F">
            <w:pPr>
              <w:tabs>
                <w:tab w:val="right" w:pos="7200"/>
                <w:tab w:val="right" w:pos="9000"/>
              </w:tabs>
              <w:ind w:left="-68" w:right="-72"/>
              <w:jc w:val="right"/>
              <w:rPr>
                <w:b/>
                <w:bCs/>
                <w:cs/>
                <w:lang w:val="th-TH"/>
              </w:rPr>
            </w:pPr>
            <w:r w:rsidRPr="009941FA">
              <w:rPr>
                <w:b/>
                <w:bCs/>
              </w:rPr>
              <w:t>a</w:t>
            </w:r>
            <w:r w:rsidR="0069516D" w:rsidRPr="009941FA">
              <w:rPr>
                <w:b/>
                <w:bCs/>
              </w:rPr>
              <w:t>llowance</w:t>
            </w:r>
          </w:p>
        </w:tc>
        <w:tc>
          <w:tcPr>
            <w:tcW w:w="1260" w:type="dxa"/>
            <w:vAlign w:val="bottom"/>
          </w:tcPr>
          <w:p w:rsidR="0069516D" w:rsidRPr="009941FA" w:rsidRDefault="0069516D" w:rsidP="00922C3F">
            <w:pPr>
              <w:ind w:left="-108" w:right="-108"/>
              <w:jc w:val="right"/>
              <w:rPr>
                <w:b/>
                <w:bCs/>
                <w:cs/>
                <w:lang w:val="th-TH"/>
              </w:rPr>
            </w:pPr>
            <w:r w:rsidRPr="009941FA">
              <w:rPr>
                <w:b/>
                <w:bCs/>
              </w:rPr>
              <w:t>Rate used for</w:t>
            </w:r>
          </w:p>
        </w:tc>
        <w:tc>
          <w:tcPr>
            <w:tcW w:w="1192" w:type="dxa"/>
            <w:vAlign w:val="bottom"/>
          </w:tcPr>
          <w:p w:rsidR="0069516D" w:rsidRPr="009941FA" w:rsidRDefault="0069516D" w:rsidP="00922C3F">
            <w:pPr>
              <w:tabs>
                <w:tab w:val="right" w:pos="7200"/>
                <w:tab w:val="right" w:pos="9000"/>
              </w:tabs>
              <w:ind w:right="-72"/>
              <w:jc w:val="right"/>
              <w:rPr>
                <w:b/>
                <w:bCs/>
                <w:cs/>
                <w:lang w:val="th-TH"/>
              </w:rPr>
            </w:pPr>
            <w:r w:rsidRPr="009941FA">
              <w:rPr>
                <w:b/>
                <w:bCs/>
              </w:rPr>
              <w:t>accounts</w:t>
            </w:r>
          </w:p>
        </w:tc>
      </w:tr>
      <w:tr w:rsidR="0058342E" w:rsidRPr="009941FA" w:rsidTr="0023717A">
        <w:trPr>
          <w:trHeight w:val="20"/>
        </w:trPr>
        <w:tc>
          <w:tcPr>
            <w:tcW w:w="3996" w:type="dxa"/>
            <w:vAlign w:val="bottom"/>
          </w:tcPr>
          <w:p w:rsidR="0069516D" w:rsidRPr="009941FA" w:rsidRDefault="0069516D" w:rsidP="00922C3F">
            <w:pPr>
              <w:tabs>
                <w:tab w:val="left" w:pos="972"/>
              </w:tabs>
              <w:ind w:left="432"/>
              <w:rPr>
                <w:b/>
                <w:bCs/>
                <w:cs/>
                <w:lang w:val="th-TH"/>
              </w:rPr>
            </w:pPr>
          </w:p>
        </w:tc>
        <w:tc>
          <w:tcPr>
            <w:tcW w:w="1276" w:type="dxa"/>
            <w:vAlign w:val="bottom"/>
          </w:tcPr>
          <w:p w:rsidR="0069516D" w:rsidRPr="009941FA" w:rsidRDefault="0069516D" w:rsidP="00922C3F">
            <w:pPr>
              <w:ind w:right="-72"/>
              <w:jc w:val="right"/>
              <w:rPr>
                <w:b/>
                <w:bCs/>
              </w:rPr>
            </w:pPr>
            <w:r w:rsidRPr="009941FA">
              <w:rPr>
                <w:b/>
                <w:bCs/>
              </w:rPr>
              <w:t>Thousand</w:t>
            </w:r>
          </w:p>
        </w:tc>
        <w:tc>
          <w:tcPr>
            <w:tcW w:w="1208" w:type="dxa"/>
            <w:vAlign w:val="bottom"/>
          </w:tcPr>
          <w:p w:rsidR="0069516D" w:rsidRPr="009941FA" w:rsidRDefault="0069516D" w:rsidP="00922C3F">
            <w:pPr>
              <w:ind w:right="-72"/>
              <w:jc w:val="right"/>
              <w:rPr>
                <w:b/>
                <w:bCs/>
              </w:rPr>
            </w:pPr>
            <w:r w:rsidRPr="009941FA">
              <w:rPr>
                <w:b/>
                <w:bCs/>
              </w:rPr>
              <w:t>Thousand</w:t>
            </w:r>
          </w:p>
        </w:tc>
        <w:tc>
          <w:tcPr>
            <w:tcW w:w="1260" w:type="dxa"/>
            <w:vAlign w:val="bottom"/>
          </w:tcPr>
          <w:p w:rsidR="0069516D" w:rsidRPr="009941FA" w:rsidRDefault="0069516D" w:rsidP="00922C3F">
            <w:pPr>
              <w:ind w:right="-72"/>
              <w:jc w:val="right"/>
              <w:rPr>
                <w:b/>
                <w:bCs/>
              </w:rPr>
            </w:pPr>
            <w:r w:rsidRPr="009941FA">
              <w:rPr>
                <w:b/>
                <w:bCs/>
              </w:rPr>
              <w:t>allowance</w:t>
            </w:r>
          </w:p>
        </w:tc>
        <w:tc>
          <w:tcPr>
            <w:tcW w:w="1192" w:type="dxa"/>
            <w:vAlign w:val="bottom"/>
          </w:tcPr>
          <w:p w:rsidR="0069516D" w:rsidRPr="009941FA" w:rsidRDefault="0069516D" w:rsidP="00922C3F">
            <w:pPr>
              <w:ind w:right="-72"/>
              <w:jc w:val="right"/>
              <w:rPr>
                <w:b/>
                <w:bCs/>
              </w:rPr>
            </w:pPr>
            <w:r w:rsidRPr="009941FA">
              <w:rPr>
                <w:b/>
                <w:bCs/>
              </w:rPr>
              <w:t>Thousand</w:t>
            </w:r>
          </w:p>
        </w:tc>
      </w:tr>
      <w:tr w:rsidR="0058342E" w:rsidRPr="009941FA" w:rsidTr="0023717A">
        <w:trPr>
          <w:trHeight w:val="20"/>
        </w:trPr>
        <w:tc>
          <w:tcPr>
            <w:tcW w:w="3996" w:type="dxa"/>
            <w:vAlign w:val="bottom"/>
          </w:tcPr>
          <w:p w:rsidR="0069516D" w:rsidRPr="009941FA" w:rsidRDefault="0069516D" w:rsidP="00922C3F">
            <w:pPr>
              <w:pBdr>
                <w:bottom w:val="single" w:sz="4" w:space="1" w:color="auto"/>
              </w:pBdr>
              <w:tabs>
                <w:tab w:val="left" w:pos="972"/>
              </w:tabs>
              <w:ind w:left="432"/>
              <w:jc w:val="center"/>
              <w:rPr>
                <w:b/>
                <w:bCs/>
                <w:cs/>
                <w:lang w:val="th-TH"/>
              </w:rPr>
            </w:pPr>
            <w:r w:rsidRPr="009941FA">
              <w:rPr>
                <w:b/>
                <w:bCs/>
              </w:rPr>
              <w:t>Loans classification</w:t>
            </w:r>
          </w:p>
        </w:tc>
        <w:tc>
          <w:tcPr>
            <w:tcW w:w="1276" w:type="dxa"/>
            <w:vAlign w:val="bottom"/>
          </w:tcPr>
          <w:p w:rsidR="0069516D" w:rsidRPr="009941FA" w:rsidRDefault="0069516D" w:rsidP="00922C3F">
            <w:pPr>
              <w:pBdr>
                <w:bottom w:val="single" w:sz="4" w:space="1" w:color="auto"/>
              </w:pBdr>
              <w:ind w:right="-72"/>
              <w:jc w:val="right"/>
              <w:rPr>
                <w:b/>
                <w:bCs/>
                <w:cs/>
                <w:lang w:val="th-TH"/>
              </w:rPr>
            </w:pPr>
            <w:r w:rsidRPr="009941FA">
              <w:rPr>
                <w:b/>
                <w:bCs/>
                <w:cs/>
                <w:lang w:val="th-TH"/>
              </w:rPr>
              <w:t>Baht</w:t>
            </w:r>
          </w:p>
        </w:tc>
        <w:tc>
          <w:tcPr>
            <w:tcW w:w="1208" w:type="dxa"/>
            <w:vAlign w:val="bottom"/>
          </w:tcPr>
          <w:p w:rsidR="0069516D" w:rsidRPr="009941FA" w:rsidRDefault="0069516D" w:rsidP="00922C3F">
            <w:pPr>
              <w:pBdr>
                <w:bottom w:val="single" w:sz="4" w:space="1" w:color="auto"/>
              </w:pBdr>
              <w:ind w:right="-72"/>
              <w:jc w:val="right"/>
              <w:rPr>
                <w:b/>
                <w:bCs/>
                <w:cs/>
                <w:lang w:val="th-TH"/>
              </w:rPr>
            </w:pPr>
            <w:r w:rsidRPr="009941FA">
              <w:rPr>
                <w:b/>
                <w:bCs/>
                <w:cs/>
                <w:lang w:val="th-TH"/>
              </w:rPr>
              <w:t>Baht</w:t>
            </w:r>
          </w:p>
        </w:tc>
        <w:tc>
          <w:tcPr>
            <w:tcW w:w="1260" w:type="dxa"/>
            <w:vAlign w:val="bottom"/>
          </w:tcPr>
          <w:p w:rsidR="0069516D" w:rsidRPr="009941FA" w:rsidRDefault="0069516D" w:rsidP="00922C3F">
            <w:pPr>
              <w:pBdr>
                <w:bottom w:val="single" w:sz="4" w:space="1" w:color="auto"/>
              </w:pBdr>
              <w:ind w:right="-72"/>
              <w:jc w:val="right"/>
              <w:rPr>
                <w:b/>
                <w:bCs/>
              </w:rPr>
            </w:pPr>
            <w:r w:rsidRPr="009941FA">
              <w:rPr>
                <w:b/>
                <w:bCs/>
              </w:rPr>
              <w:t>%</w:t>
            </w:r>
          </w:p>
        </w:tc>
        <w:tc>
          <w:tcPr>
            <w:tcW w:w="1192" w:type="dxa"/>
            <w:vAlign w:val="bottom"/>
          </w:tcPr>
          <w:p w:rsidR="0069516D" w:rsidRPr="009941FA" w:rsidRDefault="0069516D" w:rsidP="00922C3F">
            <w:pPr>
              <w:pBdr>
                <w:bottom w:val="single" w:sz="4" w:space="1" w:color="auto"/>
              </w:pBdr>
              <w:ind w:right="-72"/>
              <w:jc w:val="right"/>
              <w:rPr>
                <w:b/>
                <w:bCs/>
                <w:cs/>
                <w:lang w:val="th-TH"/>
              </w:rPr>
            </w:pPr>
            <w:r w:rsidRPr="009941FA">
              <w:rPr>
                <w:b/>
                <w:bCs/>
                <w:cs/>
                <w:lang w:val="th-TH"/>
              </w:rPr>
              <w:t>Baht</w:t>
            </w:r>
          </w:p>
        </w:tc>
      </w:tr>
      <w:tr w:rsidR="0058342E" w:rsidRPr="009941FA" w:rsidTr="0023717A">
        <w:trPr>
          <w:trHeight w:val="20"/>
        </w:trPr>
        <w:tc>
          <w:tcPr>
            <w:tcW w:w="3996" w:type="dxa"/>
            <w:vAlign w:val="bottom"/>
          </w:tcPr>
          <w:p w:rsidR="0069516D" w:rsidRPr="009941FA" w:rsidRDefault="0069516D" w:rsidP="00922C3F">
            <w:pPr>
              <w:ind w:left="432"/>
              <w:rPr>
                <w:b/>
                <w:bCs/>
                <w:sz w:val="12"/>
                <w:szCs w:val="12"/>
                <w:cs/>
                <w:lang w:val="th-TH"/>
              </w:rPr>
            </w:pPr>
          </w:p>
        </w:tc>
        <w:tc>
          <w:tcPr>
            <w:tcW w:w="1276" w:type="dxa"/>
            <w:vAlign w:val="bottom"/>
          </w:tcPr>
          <w:p w:rsidR="0069516D" w:rsidRPr="009941FA" w:rsidRDefault="0069516D" w:rsidP="00922C3F">
            <w:pPr>
              <w:tabs>
                <w:tab w:val="right" w:pos="7200"/>
                <w:tab w:val="right" w:pos="9000"/>
              </w:tabs>
              <w:ind w:left="-108" w:right="-72"/>
              <w:jc w:val="right"/>
              <w:rPr>
                <w:b/>
                <w:bCs/>
                <w:sz w:val="12"/>
                <w:szCs w:val="12"/>
                <w:cs/>
                <w:lang w:val="th-TH"/>
              </w:rPr>
            </w:pPr>
          </w:p>
        </w:tc>
        <w:tc>
          <w:tcPr>
            <w:tcW w:w="1208" w:type="dxa"/>
            <w:vAlign w:val="bottom"/>
          </w:tcPr>
          <w:p w:rsidR="0069516D" w:rsidRPr="009941FA" w:rsidRDefault="0069516D" w:rsidP="00922C3F">
            <w:pPr>
              <w:tabs>
                <w:tab w:val="right" w:pos="7200"/>
                <w:tab w:val="right" w:pos="9000"/>
              </w:tabs>
              <w:ind w:left="-68" w:right="-72"/>
              <w:jc w:val="right"/>
              <w:rPr>
                <w:b/>
                <w:bCs/>
                <w:sz w:val="12"/>
                <w:szCs w:val="12"/>
                <w:cs/>
                <w:lang w:val="th-TH"/>
              </w:rPr>
            </w:pPr>
          </w:p>
        </w:tc>
        <w:tc>
          <w:tcPr>
            <w:tcW w:w="1260" w:type="dxa"/>
            <w:vAlign w:val="bottom"/>
          </w:tcPr>
          <w:p w:rsidR="0069516D" w:rsidRPr="009941FA" w:rsidRDefault="0069516D" w:rsidP="00922C3F">
            <w:pPr>
              <w:tabs>
                <w:tab w:val="right" w:pos="7200"/>
                <w:tab w:val="right" w:pos="9000"/>
              </w:tabs>
              <w:ind w:right="-72"/>
              <w:jc w:val="right"/>
              <w:rPr>
                <w:b/>
                <w:bCs/>
                <w:sz w:val="12"/>
                <w:szCs w:val="12"/>
                <w:cs/>
                <w:lang w:val="th-TH"/>
              </w:rPr>
            </w:pPr>
          </w:p>
        </w:tc>
        <w:tc>
          <w:tcPr>
            <w:tcW w:w="1192" w:type="dxa"/>
            <w:vAlign w:val="bottom"/>
          </w:tcPr>
          <w:p w:rsidR="0069516D" w:rsidRPr="009941FA" w:rsidRDefault="0069516D" w:rsidP="00922C3F">
            <w:pPr>
              <w:tabs>
                <w:tab w:val="right" w:pos="7200"/>
                <w:tab w:val="right" w:pos="9000"/>
              </w:tabs>
              <w:ind w:right="-72"/>
              <w:jc w:val="right"/>
              <w:rPr>
                <w:b/>
                <w:bCs/>
                <w:sz w:val="12"/>
                <w:szCs w:val="12"/>
                <w:cs/>
                <w:lang w:val="th-TH"/>
              </w:rPr>
            </w:pPr>
          </w:p>
        </w:tc>
      </w:tr>
      <w:tr w:rsidR="0058342E" w:rsidRPr="009941FA" w:rsidTr="0023717A">
        <w:trPr>
          <w:trHeight w:val="66"/>
        </w:trPr>
        <w:tc>
          <w:tcPr>
            <w:tcW w:w="3996" w:type="dxa"/>
            <w:vAlign w:val="bottom"/>
          </w:tcPr>
          <w:p w:rsidR="00414A7E" w:rsidRPr="009941FA" w:rsidRDefault="00414A7E" w:rsidP="00922C3F">
            <w:pPr>
              <w:ind w:left="432" w:right="386"/>
              <w:rPr>
                <w:b/>
                <w:bCs/>
                <w:lang w:val="en-GB"/>
              </w:rPr>
            </w:pPr>
            <w:r w:rsidRPr="009941FA">
              <w:rPr>
                <w:b/>
                <w:bCs/>
                <w:lang w:val="en-GB"/>
              </w:rPr>
              <w:t>Normal</w:t>
            </w:r>
          </w:p>
        </w:tc>
        <w:tc>
          <w:tcPr>
            <w:tcW w:w="1276" w:type="dxa"/>
            <w:vAlign w:val="bottom"/>
          </w:tcPr>
          <w:p w:rsidR="00414A7E" w:rsidRPr="009941FA" w:rsidRDefault="00414A7E" w:rsidP="00922C3F">
            <w:pPr>
              <w:ind w:right="-72"/>
              <w:jc w:val="right"/>
            </w:pPr>
          </w:p>
        </w:tc>
        <w:tc>
          <w:tcPr>
            <w:tcW w:w="1208" w:type="dxa"/>
            <w:vAlign w:val="bottom"/>
          </w:tcPr>
          <w:p w:rsidR="00414A7E" w:rsidRPr="009941FA" w:rsidRDefault="00414A7E" w:rsidP="00922C3F">
            <w:pPr>
              <w:ind w:right="-72"/>
              <w:jc w:val="right"/>
            </w:pPr>
          </w:p>
        </w:tc>
        <w:tc>
          <w:tcPr>
            <w:tcW w:w="1260" w:type="dxa"/>
            <w:vAlign w:val="bottom"/>
          </w:tcPr>
          <w:p w:rsidR="00414A7E" w:rsidRPr="009941FA" w:rsidRDefault="00414A7E" w:rsidP="00922C3F">
            <w:pPr>
              <w:ind w:right="-72"/>
              <w:jc w:val="right"/>
            </w:pPr>
          </w:p>
        </w:tc>
        <w:tc>
          <w:tcPr>
            <w:tcW w:w="1192" w:type="dxa"/>
            <w:vAlign w:val="bottom"/>
          </w:tcPr>
          <w:p w:rsidR="00414A7E" w:rsidRPr="009941FA" w:rsidRDefault="00414A7E" w:rsidP="00922C3F">
            <w:pPr>
              <w:tabs>
                <w:tab w:val="right" w:pos="7200"/>
                <w:tab w:val="right" w:pos="9000"/>
              </w:tabs>
              <w:ind w:right="-72"/>
              <w:jc w:val="right"/>
              <w:rPr>
                <w:cs/>
                <w:lang w:val="th-TH"/>
              </w:rPr>
            </w:pPr>
          </w:p>
        </w:tc>
      </w:tr>
      <w:tr w:rsidR="00C45724" w:rsidRPr="009941FA" w:rsidTr="0023717A">
        <w:trPr>
          <w:trHeight w:val="66"/>
        </w:trPr>
        <w:tc>
          <w:tcPr>
            <w:tcW w:w="3996" w:type="dxa"/>
            <w:vAlign w:val="bottom"/>
          </w:tcPr>
          <w:p w:rsidR="00C45724" w:rsidRPr="009941FA" w:rsidRDefault="00C45724" w:rsidP="00922C3F">
            <w:pPr>
              <w:ind w:left="432"/>
              <w:rPr>
                <w:lang w:val="en-GB"/>
              </w:rPr>
            </w:pPr>
            <w:r w:rsidRPr="009941FA">
              <w:rPr>
                <w:lang w:val="en-GB"/>
              </w:rPr>
              <w:t xml:space="preserve">   Loans </w:t>
            </w:r>
            <w:r w:rsidRPr="009941FA">
              <w:rPr>
                <w:vertAlign w:val="superscript"/>
                <w:lang w:val="en-GB"/>
              </w:rPr>
              <w:t>(</w:t>
            </w:r>
            <w:r w:rsidRPr="009941FA">
              <w:rPr>
                <w:vertAlign w:val="superscript"/>
              </w:rPr>
              <w:t>1</w:t>
            </w:r>
            <w:r w:rsidRPr="009941FA">
              <w:rPr>
                <w:vertAlign w:val="superscript"/>
                <w:lang w:val="en-GB"/>
              </w:rPr>
              <w:t>)</w:t>
            </w:r>
          </w:p>
        </w:tc>
        <w:tc>
          <w:tcPr>
            <w:tcW w:w="1276" w:type="dxa"/>
            <w:vAlign w:val="bottom"/>
          </w:tcPr>
          <w:p w:rsidR="00C45724" w:rsidRPr="009941FA" w:rsidRDefault="00C45724" w:rsidP="00922C3F">
            <w:pPr>
              <w:ind w:right="-72"/>
              <w:jc w:val="right"/>
              <w:rPr>
                <w:lang w:val="en-GB"/>
              </w:rPr>
            </w:pPr>
            <w:r w:rsidRPr="009941FA">
              <w:rPr>
                <w:lang w:val="en-GB"/>
              </w:rPr>
              <w:t>105,341,277</w:t>
            </w:r>
          </w:p>
        </w:tc>
        <w:tc>
          <w:tcPr>
            <w:tcW w:w="1208" w:type="dxa"/>
            <w:vAlign w:val="bottom"/>
          </w:tcPr>
          <w:p w:rsidR="00C45724" w:rsidRPr="009941FA" w:rsidRDefault="00C45724" w:rsidP="00922C3F">
            <w:pPr>
              <w:ind w:right="-72"/>
              <w:jc w:val="right"/>
              <w:rPr>
                <w:lang w:val="en-GB"/>
              </w:rPr>
            </w:pPr>
            <w:r w:rsidRPr="009941FA">
              <w:rPr>
                <w:lang w:val="en-GB"/>
              </w:rPr>
              <w:t>37,253,802</w:t>
            </w:r>
          </w:p>
        </w:tc>
        <w:tc>
          <w:tcPr>
            <w:tcW w:w="1260" w:type="dxa"/>
            <w:vAlign w:val="bottom"/>
          </w:tcPr>
          <w:p w:rsidR="00C45724" w:rsidRPr="009941FA" w:rsidRDefault="00C45724" w:rsidP="00922C3F">
            <w:pPr>
              <w:ind w:right="-72"/>
              <w:jc w:val="right"/>
              <w:rPr>
                <w:lang w:val="en-GB"/>
              </w:rPr>
            </w:pPr>
            <w:r w:rsidRPr="009941FA">
              <w:rPr>
                <w:lang w:val="en-GB"/>
              </w:rPr>
              <w:t>1.00</w:t>
            </w:r>
          </w:p>
        </w:tc>
        <w:tc>
          <w:tcPr>
            <w:tcW w:w="1192" w:type="dxa"/>
            <w:vAlign w:val="bottom"/>
          </w:tcPr>
          <w:p w:rsidR="00C45724" w:rsidRPr="009941FA" w:rsidRDefault="00C45724" w:rsidP="00922C3F">
            <w:pPr>
              <w:ind w:right="-72"/>
              <w:jc w:val="right"/>
              <w:rPr>
                <w:lang w:val="en-GB"/>
              </w:rPr>
            </w:pPr>
            <w:r w:rsidRPr="009941FA">
              <w:rPr>
                <w:lang w:val="en-GB"/>
              </w:rPr>
              <w:t>372,538</w:t>
            </w:r>
          </w:p>
        </w:tc>
      </w:tr>
      <w:tr w:rsidR="00C45724" w:rsidRPr="009941FA" w:rsidTr="0023717A">
        <w:trPr>
          <w:trHeight w:val="66"/>
        </w:trPr>
        <w:tc>
          <w:tcPr>
            <w:tcW w:w="3996" w:type="dxa"/>
            <w:vAlign w:val="bottom"/>
          </w:tcPr>
          <w:p w:rsidR="00C45724" w:rsidRPr="009941FA" w:rsidRDefault="00C45724" w:rsidP="00922C3F">
            <w:pPr>
              <w:ind w:left="432" w:right="-288"/>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76" w:type="dxa"/>
            <w:vAlign w:val="bottom"/>
          </w:tcPr>
          <w:p w:rsidR="00C45724" w:rsidRPr="009941FA" w:rsidRDefault="00C45724" w:rsidP="00922C3F">
            <w:pPr>
              <w:ind w:right="-72"/>
              <w:jc w:val="right"/>
              <w:rPr>
                <w:lang w:val="en-GB"/>
              </w:rPr>
            </w:pPr>
            <w:r w:rsidRPr="009941FA">
              <w:rPr>
                <w:lang w:val="en-GB"/>
              </w:rPr>
              <w:t>6,093,001</w:t>
            </w:r>
          </w:p>
        </w:tc>
        <w:tc>
          <w:tcPr>
            <w:tcW w:w="1208" w:type="dxa"/>
            <w:vAlign w:val="bottom"/>
          </w:tcPr>
          <w:p w:rsidR="00C45724" w:rsidRPr="009941FA" w:rsidRDefault="00C45724" w:rsidP="00922C3F">
            <w:pPr>
              <w:ind w:right="-72"/>
              <w:jc w:val="right"/>
              <w:rPr>
                <w:lang w:val="en-GB"/>
              </w:rPr>
            </w:pPr>
            <w:r w:rsidRPr="009941FA">
              <w:rPr>
                <w:lang w:val="en-GB"/>
              </w:rPr>
              <w:t>3,778,206</w:t>
            </w:r>
          </w:p>
        </w:tc>
        <w:tc>
          <w:tcPr>
            <w:tcW w:w="1260" w:type="dxa"/>
            <w:vAlign w:val="bottom"/>
          </w:tcPr>
          <w:p w:rsidR="00C45724" w:rsidRPr="009941FA" w:rsidRDefault="00C45724" w:rsidP="00922C3F">
            <w:pPr>
              <w:ind w:right="-72"/>
              <w:jc w:val="right"/>
              <w:rPr>
                <w:lang w:val="en-GB"/>
              </w:rPr>
            </w:pPr>
            <w:r w:rsidRPr="009941FA">
              <w:rPr>
                <w:lang w:val="en-GB"/>
              </w:rPr>
              <w:t>1.00</w:t>
            </w:r>
          </w:p>
        </w:tc>
        <w:tc>
          <w:tcPr>
            <w:tcW w:w="1192" w:type="dxa"/>
            <w:vAlign w:val="bottom"/>
          </w:tcPr>
          <w:p w:rsidR="00C45724" w:rsidRPr="009941FA" w:rsidRDefault="00C45724" w:rsidP="00922C3F">
            <w:pPr>
              <w:ind w:right="-72"/>
              <w:jc w:val="right"/>
              <w:rPr>
                <w:lang w:val="en-GB"/>
              </w:rPr>
            </w:pPr>
            <w:r w:rsidRPr="009941FA">
              <w:rPr>
                <w:lang w:val="en-GB"/>
              </w:rPr>
              <w:t>37,782</w:t>
            </w:r>
          </w:p>
        </w:tc>
      </w:tr>
      <w:tr w:rsidR="00C45724" w:rsidRPr="009941FA" w:rsidTr="0023717A">
        <w:trPr>
          <w:trHeight w:val="66"/>
        </w:trPr>
        <w:tc>
          <w:tcPr>
            <w:tcW w:w="3996" w:type="dxa"/>
            <w:vAlign w:val="bottom"/>
          </w:tcPr>
          <w:p w:rsidR="00C45724" w:rsidRPr="009941FA" w:rsidRDefault="00C45724" w:rsidP="00922C3F">
            <w:pPr>
              <w:ind w:left="432" w:right="-288"/>
              <w:rPr>
                <w:lang w:val="en-GB"/>
              </w:rPr>
            </w:pPr>
            <w:r w:rsidRPr="009941FA">
              <w:rPr>
                <w:lang w:val="en-GB"/>
              </w:rPr>
              <w:t xml:space="preserve">   Hire-purchase receivables</w:t>
            </w:r>
          </w:p>
        </w:tc>
        <w:tc>
          <w:tcPr>
            <w:tcW w:w="1276" w:type="dxa"/>
            <w:vAlign w:val="bottom"/>
          </w:tcPr>
          <w:p w:rsidR="00C45724" w:rsidRPr="009941FA" w:rsidRDefault="00C45724" w:rsidP="00922C3F">
            <w:pPr>
              <w:ind w:right="-72"/>
              <w:jc w:val="right"/>
              <w:rPr>
                <w:lang w:val="en-GB"/>
              </w:rPr>
            </w:pPr>
            <w:r w:rsidRPr="009941FA">
              <w:rPr>
                <w:lang w:val="en-GB"/>
              </w:rPr>
              <w:t>95,822,651</w:t>
            </w:r>
          </w:p>
        </w:tc>
        <w:tc>
          <w:tcPr>
            <w:tcW w:w="1208" w:type="dxa"/>
            <w:vAlign w:val="bottom"/>
          </w:tcPr>
          <w:p w:rsidR="00C45724" w:rsidRPr="009941FA" w:rsidRDefault="00C45724" w:rsidP="00922C3F">
            <w:pPr>
              <w:ind w:right="-72"/>
              <w:jc w:val="right"/>
              <w:rPr>
                <w:lang w:val="en-GB"/>
              </w:rPr>
            </w:pPr>
            <w:r w:rsidRPr="009941FA">
              <w:rPr>
                <w:lang w:val="en-GB"/>
              </w:rPr>
              <w:t>95,314,130</w:t>
            </w:r>
          </w:p>
        </w:tc>
        <w:tc>
          <w:tcPr>
            <w:tcW w:w="1260" w:type="dxa"/>
            <w:vAlign w:val="bottom"/>
          </w:tcPr>
          <w:p w:rsidR="00C45724" w:rsidRPr="009941FA" w:rsidRDefault="00C45724" w:rsidP="00922C3F">
            <w:pPr>
              <w:ind w:right="-72"/>
              <w:jc w:val="right"/>
              <w:rPr>
                <w:lang w:val="en-GB"/>
              </w:rPr>
            </w:pPr>
            <w:r w:rsidRPr="009941FA">
              <w:rPr>
                <w:lang w:val="en-GB"/>
              </w:rPr>
              <w:t>1.64</w:t>
            </w:r>
          </w:p>
        </w:tc>
        <w:tc>
          <w:tcPr>
            <w:tcW w:w="1192" w:type="dxa"/>
            <w:vAlign w:val="bottom"/>
          </w:tcPr>
          <w:p w:rsidR="00C45724" w:rsidRPr="009941FA" w:rsidRDefault="00C45724" w:rsidP="00922C3F">
            <w:pPr>
              <w:ind w:right="-72"/>
              <w:jc w:val="right"/>
              <w:rPr>
                <w:lang w:val="en-GB"/>
              </w:rPr>
            </w:pPr>
            <w:r w:rsidRPr="009941FA">
              <w:rPr>
                <w:lang w:val="en-GB"/>
              </w:rPr>
              <w:t>1,565,994</w:t>
            </w:r>
          </w:p>
        </w:tc>
      </w:tr>
      <w:tr w:rsidR="00C45724" w:rsidRPr="009941FA" w:rsidTr="0023717A">
        <w:trPr>
          <w:trHeight w:val="20"/>
        </w:trPr>
        <w:tc>
          <w:tcPr>
            <w:tcW w:w="3996" w:type="dxa"/>
            <w:vAlign w:val="bottom"/>
          </w:tcPr>
          <w:p w:rsidR="00C45724" w:rsidRPr="009941FA" w:rsidRDefault="00C45724" w:rsidP="00922C3F">
            <w:pPr>
              <w:ind w:left="432" w:right="386"/>
              <w:rPr>
                <w:b/>
                <w:bCs/>
                <w:lang w:val="en-GB"/>
              </w:rPr>
            </w:pPr>
            <w:r w:rsidRPr="009941FA">
              <w:rPr>
                <w:b/>
                <w:bCs/>
                <w:lang w:val="en-GB"/>
              </w:rPr>
              <w:t>Special mention</w:t>
            </w:r>
          </w:p>
        </w:tc>
        <w:tc>
          <w:tcPr>
            <w:tcW w:w="1276" w:type="dxa"/>
            <w:vAlign w:val="bottom"/>
          </w:tcPr>
          <w:p w:rsidR="00C45724" w:rsidRPr="009941FA" w:rsidRDefault="00C45724" w:rsidP="00922C3F">
            <w:pPr>
              <w:ind w:right="-72"/>
              <w:jc w:val="right"/>
              <w:rPr>
                <w:lang w:val="en-GB"/>
              </w:rPr>
            </w:pPr>
          </w:p>
        </w:tc>
        <w:tc>
          <w:tcPr>
            <w:tcW w:w="1208" w:type="dxa"/>
            <w:vAlign w:val="bottom"/>
          </w:tcPr>
          <w:p w:rsidR="00C45724" w:rsidRPr="009941FA" w:rsidRDefault="00C45724" w:rsidP="00922C3F">
            <w:pPr>
              <w:ind w:right="-72"/>
              <w:jc w:val="right"/>
              <w:rPr>
                <w:lang w:val="en-GB"/>
              </w:rPr>
            </w:pP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tabs>
                <w:tab w:val="right" w:pos="7200"/>
                <w:tab w:val="right" w:pos="9000"/>
              </w:tabs>
              <w:ind w:right="-72"/>
              <w:jc w:val="right"/>
              <w:rPr>
                <w:lang w:val="en-GB"/>
              </w:rPr>
            </w:pP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Loans </w:t>
            </w:r>
            <w:r w:rsidRPr="009941FA">
              <w:rPr>
                <w:vertAlign w:val="superscript"/>
                <w:lang w:val="en-GB"/>
              </w:rPr>
              <w:t>(</w:t>
            </w:r>
            <w:r w:rsidRPr="009941FA">
              <w:rPr>
                <w:vertAlign w:val="superscript"/>
              </w:rPr>
              <w:t>1</w:t>
            </w:r>
            <w:r w:rsidRPr="009941FA">
              <w:rPr>
                <w:vertAlign w:val="superscript"/>
                <w:lang w:val="en-GB"/>
              </w:rPr>
              <w:t>)</w:t>
            </w:r>
          </w:p>
        </w:tc>
        <w:tc>
          <w:tcPr>
            <w:tcW w:w="1276" w:type="dxa"/>
            <w:vAlign w:val="bottom"/>
          </w:tcPr>
          <w:p w:rsidR="00C45724" w:rsidRPr="009941FA" w:rsidRDefault="00C45724" w:rsidP="00922C3F">
            <w:pPr>
              <w:ind w:right="-72"/>
              <w:jc w:val="right"/>
              <w:rPr>
                <w:lang w:val="en-GB"/>
              </w:rPr>
            </w:pPr>
            <w:r w:rsidRPr="009941FA">
              <w:rPr>
                <w:lang w:val="en-GB"/>
              </w:rPr>
              <w:t>2,019,667</w:t>
            </w:r>
          </w:p>
        </w:tc>
        <w:tc>
          <w:tcPr>
            <w:tcW w:w="1208" w:type="dxa"/>
            <w:vAlign w:val="bottom"/>
          </w:tcPr>
          <w:p w:rsidR="00C45724" w:rsidRPr="009941FA" w:rsidRDefault="00C45724" w:rsidP="00922C3F">
            <w:pPr>
              <w:ind w:right="-72"/>
              <w:jc w:val="right"/>
              <w:rPr>
                <w:lang w:val="en-GB"/>
              </w:rPr>
            </w:pPr>
            <w:r w:rsidRPr="009941FA">
              <w:rPr>
                <w:lang w:val="en-GB"/>
              </w:rPr>
              <w:t>396,496</w:t>
            </w:r>
          </w:p>
        </w:tc>
        <w:tc>
          <w:tcPr>
            <w:tcW w:w="1260" w:type="dxa"/>
            <w:vAlign w:val="bottom"/>
          </w:tcPr>
          <w:p w:rsidR="00C45724" w:rsidRPr="009941FA" w:rsidRDefault="00C45724" w:rsidP="00922C3F">
            <w:pPr>
              <w:ind w:right="-72"/>
              <w:jc w:val="right"/>
              <w:rPr>
                <w:lang w:val="en-GB"/>
              </w:rPr>
            </w:pPr>
            <w:r w:rsidRPr="009941FA">
              <w:rPr>
                <w:lang w:val="en-GB"/>
              </w:rPr>
              <w:t>2.00</w:t>
            </w:r>
          </w:p>
        </w:tc>
        <w:tc>
          <w:tcPr>
            <w:tcW w:w="1192" w:type="dxa"/>
            <w:vAlign w:val="bottom"/>
          </w:tcPr>
          <w:p w:rsidR="00C45724" w:rsidRPr="009941FA" w:rsidRDefault="00C45724" w:rsidP="00922C3F">
            <w:pPr>
              <w:ind w:right="-72"/>
              <w:jc w:val="right"/>
              <w:rPr>
                <w:lang w:val="en-GB"/>
              </w:rPr>
            </w:pPr>
            <w:r w:rsidRPr="009941FA">
              <w:rPr>
                <w:lang w:val="en-GB"/>
              </w:rPr>
              <w:t>7,922</w:t>
            </w: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76" w:type="dxa"/>
            <w:vAlign w:val="bottom"/>
          </w:tcPr>
          <w:p w:rsidR="00C45724" w:rsidRPr="009941FA" w:rsidRDefault="00C45724" w:rsidP="00922C3F">
            <w:pPr>
              <w:ind w:right="-72"/>
              <w:jc w:val="right"/>
              <w:rPr>
                <w:lang w:val="en-GB"/>
              </w:rPr>
            </w:pPr>
            <w:r w:rsidRPr="009941FA">
              <w:rPr>
                <w:lang w:val="en-GB"/>
              </w:rPr>
              <w:t>56,059</w:t>
            </w:r>
          </w:p>
        </w:tc>
        <w:tc>
          <w:tcPr>
            <w:tcW w:w="1208" w:type="dxa"/>
            <w:vAlign w:val="bottom"/>
          </w:tcPr>
          <w:p w:rsidR="00C45724" w:rsidRPr="009941FA" w:rsidRDefault="00C45724" w:rsidP="00922C3F">
            <w:pPr>
              <w:ind w:right="-72"/>
              <w:jc w:val="right"/>
              <w:rPr>
                <w:lang w:val="en-GB"/>
              </w:rPr>
            </w:pPr>
            <w:r w:rsidRPr="009941FA">
              <w:rPr>
                <w:lang w:val="en-GB"/>
              </w:rPr>
              <w:t>48,675</w:t>
            </w:r>
          </w:p>
        </w:tc>
        <w:tc>
          <w:tcPr>
            <w:tcW w:w="1260" w:type="dxa"/>
            <w:vAlign w:val="bottom"/>
          </w:tcPr>
          <w:p w:rsidR="00C45724" w:rsidRPr="009941FA" w:rsidRDefault="00C45724" w:rsidP="00922C3F">
            <w:pPr>
              <w:ind w:right="-72"/>
              <w:jc w:val="right"/>
              <w:rPr>
                <w:lang w:val="en-GB"/>
              </w:rPr>
            </w:pPr>
            <w:r w:rsidRPr="009941FA">
              <w:rPr>
                <w:lang w:val="en-GB"/>
              </w:rPr>
              <w:t>2.00</w:t>
            </w:r>
          </w:p>
        </w:tc>
        <w:tc>
          <w:tcPr>
            <w:tcW w:w="1192" w:type="dxa"/>
            <w:vAlign w:val="bottom"/>
          </w:tcPr>
          <w:p w:rsidR="00C45724" w:rsidRPr="009941FA" w:rsidRDefault="00C45724" w:rsidP="00922C3F">
            <w:pPr>
              <w:ind w:right="-72"/>
              <w:jc w:val="right"/>
              <w:rPr>
                <w:lang w:val="en-GB"/>
              </w:rPr>
            </w:pPr>
            <w:r w:rsidRPr="009941FA">
              <w:rPr>
                <w:lang w:val="en-GB"/>
              </w:rPr>
              <w:t>974</w:t>
            </w: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Hire-purchase receivables</w:t>
            </w:r>
          </w:p>
        </w:tc>
        <w:tc>
          <w:tcPr>
            <w:tcW w:w="1276" w:type="dxa"/>
            <w:vAlign w:val="bottom"/>
          </w:tcPr>
          <w:p w:rsidR="00C45724" w:rsidRPr="009941FA" w:rsidRDefault="00C45724" w:rsidP="00922C3F">
            <w:pPr>
              <w:ind w:right="-72"/>
              <w:jc w:val="right"/>
              <w:rPr>
                <w:lang w:val="en-GB"/>
              </w:rPr>
            </w:pPr>
            <w:r w:rsidRPr="009941FA">
              <w:rPr>
                <w:lang w:val="en-GB"/>
              </w:rPr>
              <w:t>10,330,076</w:t>
            </w:r>
          </w:p>
        </w:tc>
        <w:tc>
          <w:tcPr>
            <w:tcW w:w="1208" w:type="dxa"/>
            <w:vAlign w:val="bottom"/>
          </w:tcPr>
          <w:p w:rsidR="00C45724" w:rsidRPr="009941FA" w:rsidRDefault="00C45724" w:rsidP="00922C3F">
            <w:pPr>
              <w:ind w:right="-72"/>
              <w:jc w:val="right"/>
              <w:rPr>
                <w:lang w:val="en-GB"/>
              </w:rPr>
            </w:pPr>
            <w:r w:rsidRPr="009941FA">
              <w:rPr>
                <w:lang w:val="en-GB"/>
              </w:rPr>
              <w:t>10,153,165</w:t>
            </w:r>
          </w:p>
        </w:tc>
        <w:tc>
          <w:tcPr>
            <w:tcW w:w="1260" w:type="dxa"/>
            <w:vAlign w:val="bottom"/>
          </w:tcPr>
          <w:p w:rsidR="00C45724" w:rsidRPr="009941FA" w:rsidRDefault="00C45724" w:rsidP="00922C3F">
            <w:pPr>
              <w:ind w:right="-72"/>
              <w:jc w:val="right"/>
              <w:rPr>
                <w:lang w:val="en-GB"/>
              </w:rPr>
            </w:pPr>
            <w:r w:rsidRPr="009941FA">
              <w:rPr>
                <w:lang w:val="en-GB"/>
              </w:rPr>
              <w:t>11.39</w:t>
            </w:r>
          </w:p>
        </w:tc>
        <w:tc>
          <w:tcPr>
            <w:tcW w:w="1192" w:type="dxa"/>
            <w:vAlign w:val="bottom"/>
          </w:tcPr>
          <w:p w:rsidR="00C45724" w:rsidRPr="009941FA" w:rsidRDefault="00C45724" w:rsidP="00922C3F">
            <w:pPr>
              <w:ind w:right="-72"/>
              <w:jc w:val="right"/>
              <w:rPr>
                <w:lang w:val="en-GB"/>
              </w:rPr>
            </w:pPr>
            <w:r w:rsidRPr="009941FA">
              <w:rPr>
                <w:lang w:val="en-GB"/>
              </w:rPr>
              <w:t>1,156,348</w:t>
            </w:r>
          </w:p>
        </w:tc>
      </w:tr>
      <w:tr w:rsidR="00C45724" w:rsidRPr="009941FA" w:rsidTr="0023717A">
        <w:trPr>
          <w:trHeight w:val="20"/>
        </w:trPr>
        <w:tc>
          <w:tcPr>
            <w:tcW w:w="3996" w:type="dxa"/>
            <w:vAlign w:val="bottom"/>
          </w:tcPr>
          <w:p w:rsidR="00C45724" w:rsidRPr="009941FA" w:rsidRDefault="00C45724" w:rsidP="00922C3F">
            <w:pPr>
              <w:ind w:left="432"/>
              <w:rPr>
                <w:b/>
                <w:bCs/>
                <w:lang w:val="en-GB"/>
              </w:rPr>
            </w:pPr>
            <w:r w:rsidRPr="009941FA">
              <w:rPr>
                <w:b/>
                <w:bCs/>
                <w:lang w:val="en-GB"/>
              </w:rPr>
              <w:t>Substandard</w:t>
            </w:r>
          </w:p>
        </w:tc>
        <w:tc>
          <w:tcPr>
            <w:tcW w:w="1276" w:type="dxa"/>
            <w:vAlign w:val="bottom"/>
          </w:tcPr>
          <w:p w:rsidR="00C45724" w:rsidRPr="009941FA" w:rsidRDefault="00C45724" w:rsidP="00922C3F">
            <w:pPr>
              <w:ind w:right="-72"/>
              <w:jc w:val="right"/>
              <w:rPr>
                <w:lang w:val="en-GB"/>
              </w:rPr>
            </w:pPr>
          </w:p>
        </w:tc>
        <w:tc>
          <w:tcPr>
            <w:tcW w:w="1208" w:type="dxa"/>
            <w:vAlign w:val="bottom"/>
          </w:tcPr>
          <w:p w:rsidR="00C45724" w:rsidRPr="009941FA" w:rsidRDefault="00C45724" w:rsidP="00922C3F">
            <w:pPr>
              <w:ind w:right="-72"/>
              <w:jc w:val="right"/>
              <w:rPr>
                <w:lang w:val="en-GB"/>
              </w:rPr>
            </w:pP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tabs>
                <w:tab w:val="right" w:pos="7200"/>
                <w:tab w:val="right" w:pos="9000"/>
              </w:tabs>
              <w:ind w:right="-72"/>
              <w:jc w:val="right"/>
              <w:rPr>
                <w:lang w:val="en-GB"/>
              </w:rPr>
            </w:pP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Loans</w:t>
            </w:r>
          </w:p>
        </w:tc>
        <w:tc>
          <w:tcPr>
            <w:tcW w:w="1276" w:type="dxa"/>
            <w:vAlign w:val="bottom"/>
          </w:tcPr>
          <w:p w:rsidR="00C45724" w:rsidRPr="009941FA" w:rsidRDefault="00C45724" w:rsidP="00922C3F">
            <w:pPr>
              <w:ind w:right="-72"/>
              <w:jc w:val="right"/>
              <w:rPr>
                <w:lang w:val="en-GB"/>
              </w:rPr>
            </w:pPr>
            <w:r w:rsidRPr="009941FA">
              <w:rPr>
                <w:lang w:val="en-GB"/>
              </w:rPr>
              <w:t>2,948,028</w:t>
            </w:r>
          </w:p>
        </w:tc>
        <w:tc>
          <w:tcPr>
            <w:tcW w:w="1208" w:type="dxa"/>
            <w:vAlign w:val="bottom"/>
          </w:tcPr>
          <w:p w:rsidR="00C45724" w:rsidRPr="009941FA" w:rsidRDefault="00C45724" w:rsidP="00922C3F">
            <w:pPr>
              <w:ind w:right="-72"/>
              <w:jc w:val="right"/>
              <w:rPr>
                <w:lang w:val="en-GB"/>
              </w:rPr>
            </w:pPr>
            <w:r w:rsidRPr="009941FA">
              <w:rPr>
                <w:lang w:val="en-GB"/>
              </w:rPr>
              <w:t>822,549</w:t>
            </w:r>
          </w:p>
        </w:tc>
        <w:tc>
          <w:tcPr>
            <w:tcW w:w="1260" w:type="dxa"/>
            <w:vAlign w:val="bottom"/>
          </w:tcPr>
          <w:p w:rsidR="00C45724" w:rsidRPr="009941FA" w:rsidRDefault="00C45724" w:rsidP="00922C3F">
            <w:pPr>
              <w:ind w:right="-72"/>
              <w:jc w:val="right"/>
              <w:rPr>
                <w:lang w:val="en-GB"/>
              </w:rPr>
            </w:pPr>
            <w:r w:rsidRPr="009941FA">
              <w:rPr>
                <w:lang w:val="en-GB"/>
              </w:rPr>
              <w:t>100.00</w:t>
            </w:r>
          </w:p>
        </w:tc>
        <w:tc>
          <w:tcPr>
            <w:tcW w:w="1192" w:type="dxa"/>
            <w:vAlign w:val="bottom"/>
          </w:tcPr>
          <w:p w:rsidR="00C45724" w:rsidRPr="009941FA" w:rsidRDefault="00C45724" w:rsidP="00922C3F">
            <w:pPr>
              <w:ind w:right="-72"/>
              <w:jc w:val="right"/>
              <w:rPr>
                <w:lang w:val="en-GB"/>
              </w:rPr>
            </w:pPr>
            <w:r w:rsidRPr="009941FA">
              <w:rPr>
                <w:lang w:val="en-GB"/>
              </w:rPr>
              <w:t>822,549</w:t>
            </w: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76" w:type="dxa"/>
            <w:vAlign w:val="bottom"/>
          </w:tcPr>
          <w:p w:rsidR="00C45724" w:rsidRPr="009941FA" w:rsidRDefault="00C45724" w:rsidP="00922C3F">
            <w:pPr>
              <w:ind w:right="-72"/>
              <w:jc w:val="right"/>
              <w:rPr>
                <w:lang w:val="en-GB"/>
              </w:rPr>
            </w:pPr>
            <w:r w:rsidRPr="009941FA">
              <w:rPr>
                <w:lang w:val="en-GB"/>
              </w:rPr>
              <w:t>15,498</w:t>
            </w:r>
          </w:p>
        </w:tc>
        <w:tc>
          <w:tcPr>
            <w:tcW w:w="1208" w:type="dxa"/>
            <w:vAlign w:val="bottom"/>
          </w:tcPr>
          <w:p w:rsidR="00C45724" w:rsidRPr="009941FA" w:rsidRDefault="00C45724" w:rsidP="00922C3F">
            <w:pPr>
              <w:ind w:right="-72"/>
              <w:jc w:val="right"/>
              <w:rPr>
                <w:lang w:val="en-GB"/>
              </w:rPr>
            </w:pPr>
            <w:r w:rsidRPr="009941FA">
              <w:rPr>
                <w:lang w:val="en-GB"/>
              </w:rPr>
              <w:t>13,408</w:t>
            </w:r>
          </w:p>
        </w:tc>
        <w:tc>
          <w:tcPr>
            <w:tcW w:w="1260" w:type="dxa"/>
            <w:vAlign w:val="bottom"/>
          </w:tcPr>
          <w:p w:rsidR="00C45724" w:rsidRPr="009941FA" w:rsidRDefault="00C45724" w:rsidP="00922C3F">
            <w:pPr>
              <w:ind w:right="-72"/>
              <w:jc w:val="right"/>
              <w:rPr>
                <w:lang w:val="en-GB"/>
              </w:rPr>
            </w:pPr>
            <w:r w:rsidRPr="009941FA">
              <w:rPr>
                <w:lang w:val="en-GB"/>
              </w:rPr>
              <w:t>100.00</w:t>
            </w:r>
          </w:p>
        </w:tc>
        <w:tc>
          <w:tcPr>
            <w:tcW w:w="1192" w:type="dxa"/>
            <w:vAlign w:val="bottom"/>
          </w:tcPr>
          <w:p w:rsidR="00C45724" w:rsidRPr="009941FA" w:rsidRDefault="00C45724" w:rsidP="00922C3F">
            <w:pPr>
              <w:ind w:right="-72"/>
              <w:jc w:val="right"/>
              <w:rPr>
                <w:lang w:val="en-GB"/>
              </w:rPr>
            </w:pPr>
            <w:r w:rsidRPr="009941FA">
              <w:rPr>
                <w:lang w:val="en-GB"/>
              </w:rPr>
              <w:t>13,408</w:t>
            </w: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Hire-purchase receivables</w:t>
            </w:r>
          </w:p>
        </w:tc>
        <w:tc>
          <w:tcPr>
            <w:tcW w:w="1276" w:type="dxa"/>
            <w:vAlign w:val="bottom"/>
          </w:tcPr>
          <w:p w:rsidR="00C45724" w:rsidRPr="009941FA" w:rsidRDefault="00C45724" w:rsidP="00922C3F">
            <w:pPr>
              <w:ind w:right="-72"/>
              <w:jc w:val="right"/>
              <w:rPr>
                <w:lang w:val="en-GB"/>
              </w:rPr>
            </w:pPr>
            <w:r w:rsidRPr="009941FA">
              <w:rPr>
                <w:lang w:val="en-GB"/>
              </w:rPr>
              <w:t>1,061,884</w:t>
            </w:r>
          </w:p>
        </w:tc>
        <w:tc>
          <w:tcPr>
            <w:tcW w:w="1208" w:type="dxa"/>
            <w:vAlign w:val="bottom"/>
          </w:tcPr>
          <w:p w:rsidR="00C45724" w:rsidRPr="009941FA" w:rsidRDefault="00C45724" w:rsidP="00922C3F">
            <w:pPr>
              <w:ind w:right="-72"/>
              <w:jc w:val="right"/>
              <w:rPr>
                <w:lang w:val="en-GB"/>
              </w:rPr>
            </w:pPr>
            <w:r w:rsidRPr="009941FA">
              <w:rPr>
                <w:lang w:val="en-GB"/>
              </w:rPr>
              <w:t>1,061,884</w:t>
            </w:r>
          </w:p>
        </w:tc>
        <w:tc>
          <w:tcPr>
            <w:tcW w:w="1260" w:type="dxa"/>
            <w:vAlign w:val="bottom"/>
          </w:tcPr>
          <w:p w:rsidR="00C45724" w:rsidRPr="009941FA" w:rsidRDefault="00C45724" w:rsidP="00922C3F">
            <w:pPr>
              <w:ind w:right="-72"/>
              <w:jc w:val="right"/>
              <w:rPr>
                <w:lang w:val="en-GB"/>
              </w:rPr>
            </w:pPr>
            <w:r w:rsidRPr="009941FA">
              <w:rPr>
                <w:lang w:val="en-GB"/>
              </w:rPr>
              <w:t>35.60</w:t>
            </w:r>
          </w:p>
        </w:tc>
        <w:tc>
          <w:tcPr>
            <w:tcW w:w="1192" w:type="dxa"/>
            <w:vAlign w:val="bottom"/>
          </w:tcPr>
          <w:p w:rsidR="00C45724" w:rsidRPr="009941FA" w:rsidRDefault="00C45724" w:rsidP="00922C3F">
            <w:pPr>
              <w:ind w:right="-72"/>
              <w:jc w:val="right"/>
              <w:rPr>
                <w:lang w:val="en-GB"/>
              </w:rPr>
            </w:pPr>
            <w:r w:rsidRPr="009941FA">
              <w:rPr>
                <w:lang w:val="en-GB"/>
              </w:rPr>
              <w:t>378,073</w:t>
            </w:r>
          </w:p>
        </w:tc>
      </w:tr>
      <w:tr w:rsidR="00C45724" w:rsidRPr="009941FA" w:rsidTr="0023717A">
        <w:trPr>
          <w:trHeight w:val="20"/>
        </w:trPr>
        <w:tc>
          <w:tcPr>
            <w:tcW w:w="3996" w:type="dxa"/>
            <w:vAlign w:val="bottom"/>
          </w:tcPr>
          <w:p w:rsidR="00C45724" w:rsidRPr="009941FA" w:rsidRDefault="00C45724" w:rsidP="00922C3F">
            <w:pPr>
              <w:ind w:left="432"/>
              <w:rPr>
                <w:b/>
                <w:bCs/>
                <w:lang w:val="en-GB"/>
              </w:rPr>
            </w:pPr>
            <w:r w:rsidRPr="009941FA">
              <w:rPr>
                <w:b/>
                <w:bCs/>
                <w:lang w:val="en-GB"/>
              </w:rPr>
              <w:t>Doubtful</w:t>
            </w:r>
          </w:p>
        </w:tc>
        <w:tc>
          <w:tcPr>
            <w:tcW w:w="1276" w:type="dxa"/>
            <w:vAlign w:val="bottom"/>
          </w:tcPr>
          <w:p w:rsidR="00C45724" w:rsidRPr="009941FA" w:rsidRDefault="00C45724" w:rsidP="00922C3F">
            <w:pPr>
              <w:ind w:right="-72"/>
              <w:jc w:val="right"/>
              <w:rPr>
                <w:lang w:val="en-GB"/>
              </w:rPr>
            </w:pPr>
          </w:p>
        </w:tc>
        <w:tc>
          <w:tcPr>
            <w:tcW w:w="1208" w:type="dxa"/>
            <w:vAlign w:val="bottom"/>
          </w:tcPr>
          <w:p w:rsidR="00C45724" w:rsidRPr="009941FA" w:rsidRDefault="00C45724" w:rsidP="00922C3F">
            <w:pPr>
              <w:ind w:right="-72"/>
              <w:jc w:val="right"/>
              <w:rPr>
                <w:lang w:val="en-GB"/>
              </w:rPr>
            </w:pP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tabs>
                <w:tab w:val="right" w:pos="7200"/>
                <w:tab w:val="right" w:pos="9000"/>
              </w:tabs>
              <w:ind w:right="-72"/>
              <w:jc w:val="right"/>
              <w:rPr>
                <w:lang w:val="en-GB"/>
              </w:rPr>
            </w:pP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Loans</w:t>
            </w:r>
          </w:p>
        </w:tc>
        <w:tc>
          <w:tcPr>
            <w:tcW w:w="1276" w:type="dxa"/>
            <w:vAlign w:val="bottom"/>
          </w:tcPr>
          <w:p w:rsidR="00C45724" w:rsidRPr="009941FA" w:rsidRDefault="00C45724" w:rsidP="00922C3F">
            <w:pPr>
              <w:ind w:right="-72"/>
              <w:jc w:val="right"/>
              <w:rPr>
                <w:cs/>
                <w:lang w:val="en-GB"/>
              </w:rPr>
            </w:pPr>
            <w:r w:rsidRPr="009941FA">
              <w:rPr>
                <w:lang w:val="en-GB"/>
              </w:rPr>
              <w:t>520,636</w:t>
            </w:r>
          </w:p>
        </w:tc>
        <w:tc>
          <w:tcPr>
            <w:tcW w:w="1208" w:type="dxa"/>
            <w:vAlign w:val="bottom"/>
          </w:tcPr>
          <w:p w:rsidR="00C45724" w:rsidRPr="009941FA" w:rsidRDefault="00C45724" w:rsidP="00922C3F">
            <w:pPr>
              <w:ind w:right="-72"/>
              <w:jc w:val="right"/>
              <w:rPr>
                <w:lang w:val="en-GB"/>
              </w:rPr>
            </w:pPr>
            <w:r w:rsidRPr="009941FA">
              <w:rPr>
                <w:lang w:val="en-GB"/>
              </w:rPr>
              <w:t>143,512</w:t>
            </w:r>
          </w:p>
        </w:tc>
        <w:tc>
          <w:tcPr>
            <w:tcW w:w="1260" w:type="dxa"/>
            <w:vAlign w:val="bottom"/>
          </w:tcPr>
          <w:p w:rsidR="00C45724" w:rsidRPr="009941FA" w:rsidRDefault="00C45724" w:rsidP="00922C3F">
            <w:pPr>
              <w:ind w:right="-72"/>
              <w:jc w:val="right"/>
              <w:rPr>
                <w:lang w:val="en-GB"/>
              </w:rPr>
            </w:pPr>
            <w:r w:rsidRPr="009941FA">
              <w:rPr>
                <w:lang w:val="en-GB"/>
              </w:rPr>
              <w:t>100.00</w:t>
            </w:r>
          </w:p>
        </w:tc>
        <w:tc>
          <w:tcPr>
            <w:tcW w:w="1192" w:type="dxa"/>
            <w:vAlign w:val="bottom"/>
          </w:tcPr>
          <w:p w:rsidR="00C45724" w:rsidRPr="009941FA" w:rsidRDefault="00C45724" w:rsidP="00922C3F">
            <w:pPr>
              <w:ind w:right="-72"/>
              <w:jc w:val="right"/>
              <w:rPr>
                <w:lang w:val="en-GB"/>
              </w:rPr>
            </w:pPr>
            <w:r w:rsidRPr="009941FA">
              <w:rPr>
                <w:lang w:val="en-GB"/>
              </w:rPr>
              <w:t>143,512</w:t>
            </w: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76" w:type="dxa"/>
            <w:vAlign w:val="bottom"/>
          </w:tcPr>
          <w:p w:rsidR="00C45724" w:rsidRPr="009941FA" w:rsidRDefault="00C45724" w:rsidP="00922C3F">
            <w:pPr>
              <w:ind w:right="-72"/>
              <w:jc w:val="right"/>
              <w:rPr>
                <w:lang w:val="en-GB"/>
              </w:rPr>
            </w:pPr>
            <w:r w:rsidRPr="009941FA">
              <w:rPr>
                <w:lang w:val="en-GB"/>
              </w:rPr>
              <w:t>19,226</w:t>
            </w:r>
          </w:p>
        </w:tc>
        <w:tc>
          <w:tcPr>
            <w:tcW w:w="1208" w:type="dxa"/>
            <w:vAlign w:val="bottom"/>
          </w:tcPr>
          <w:p w:rsidR="00C45724" w:rsidRPr="009941FA" w:rsidRDefault="00C45724" w:rsidP="00922C3F">
            <w:pPr>
              <w:ind w:right="-72"/>
              <w:jc w:val="right"/>
              <w:rPr>
                <w:lang w:val="en-GB"/>
              </w:rPr>
            </w:pPr>
            <w:r w:rsidRPr="009941FA">
              <w:rPr>
                <w:lang w:val="en-GB"/>
              </w:rPr>
              <w:t>15,224</w:t>
            </w:r>
          </w:p>
        </w:tc>
        <w:tc>
          <w:tcPr>
            <w:tcW w:w="1260" w:type="dxa"/>
            <w:vAlign w:val="bottom"/>
          </w:tcPr>
          <w:p w:rsidR="00C45724" w:rsidRPr="009941FA" w:rsidRDefault="00C45724" w:rsidP="00922C3F">
            <w:pPr>
              <w:ind w:right="-72"/>
              <w:jc w:val="right"/>
              <w:rPr>
                <w:lang w:val="en-GB"/>
              </w:rPr>
            </w:pPr>
            <w:r w:rsidRPr="009941FA">
              <w:rPr>
                <w:lang w:val="en-GB"/>
              </w:rPr>
              <w:t>100.00</w:t>
            </w:r>
          </w:p>
        </w:tc>
        <w:tc>
          <w:tcPr>
            <w:tcW w:w="1192" w:type="dxa"/>
            <w:vAlign w:val="bottom"/>
          </w:tcPr>
          <w:p w:rsidR="00C45724" w:rsidRPr="009941FA" w:rsidRDefault="00C45724" w:rsidP="00922C3F">
            <w:pPr>
              <w:ind w:right="-72"/>
              <w:jc w:val="right"/>
              <w:rPr>
                <w:lang w:val="en-GB"/>
              </w:rPr>
            </w:pPr>
            <w:r w:rsidRPr="009941FA">
              <w:rPr>
                <w:lang w:val="en-GB"/>
              </w:rPr>
              <w:t>15,224</w:t>
            </w: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Hire-purchase receivables</w:t>
            </w:r>
          </w:p>
        </w:tc>
        <w:tc>
          <w:tcPr>
            <w:tcW w:w="1276" w:type="dxa"/>
            <w:vAlign w:val="bottom"/>
          </w:tcPr>
          <w:p w:rsidR="00C45724" w:rsidRPr="009941FA" w:rsidRDefault="00C45724" w:rsidP="00922C3F">
            <w:pPr>
              <w:ind w:right="-72"/>
              <w:jc w:val="right"/>
              <w:rPr>
                <w:lang w:val="en-GB"/>
              </w:rPr>
            </w:pPr>
            <w:r w:rsidRPr="009941FA">
              <w:rPr>
                <w:lang w:val="en-GB"/>
              </w:rPr>
              <w:t>860,705</w:t>
            </w:r>
          </w:p>
        </w:tc>
        <w:tc>
          <w:tcPr>
            <w:tcW w:w="1208" w:type="dxa"/>
            <w:vAlign w:val="bottom"/>
          </w:tcPr>
          <w:p w:rsidR="00C45724" w:rsidRPr="009941FA" w:rsidRDefault="00C45724" w:rsidP="00922C3F">
            <w:pPr>
              <w:ind w:right="-72"/>
              <w:jc w:val="right"/>
              <w:rPr>
                <w:lang w:val="en-GB"/>
              </w:rPr>
            </w:pPr>
            <w:r w:rsidRPr="009941FA">
              <w:rPr>
                <w:lang w:val="en-GB"/>
              </w:rPr>
              <w:t>860,705</w:t>
            </w:r>
          </w:p>
        </w:tc>
        <w:tc>
          <w:tcPr>
            <w:tcW w:w="1260" w:type="dxa"/>
            <w:vAlign w:val="bottom"/>
          </w:tcPr>
          <w:p w:rsidR="00C45724" w:rsidRPr="009941FA" w:rsidRDefault="00C45724" w:rsidP="00922C3F">
            <w:pPr>
              <w:ind w:right="-72"/>
              <w:jc w:val="right"/>
              <w:rPr>
                <w:lang w:val="en-GB"/>
              </w:rPr>
            </w:pPr>
            <w:r w:rsidRPr="009941FA">
              <w:rPr>
                <w:lang w:val="en-GB"/>
              </w:rPr>
              <w:t>35.80</w:t>
            </w:r>
          </w:p>
        </w:tc>
        <w:tc>
          <w:tcPr>
            <w:tcW w:w="1192" w:type="dxa"/>
            <w:vAlign w:val="bottom"/>
          </w:tcPr>
          <w:p w:rsidR="00C45724" w:rsidRPr="009941FA" w:rsidRDefault="00C45724" w:rsidP="00922C3F">
            <w:pPr>
              <w:ind w:right="-72"/>
              <w:jc w:val="right"/>
              <w:rPr>
                <w:lang w:val="en-GB"/>
              </w:rPr>
            </w:pPr>
            <w:r w:rsidRPr="009941FA">
              <w:rPr>
                <w:lang w:val="en-GB"/>
              </w:rPr>
              <w:t>308,090</w:t>
            </w:r>
          </w:p>
        </w:tc>
      </w:tr>
      <w:tr w:rsidR="00C45724" w:rsidRPr="009941FA" w:rsidTr="0023717A">
        <w:trPr>
          <w:trHeight w:val="20"/>
        </w:trPr>
        <w:tc>
          <w:tcPr>
            <w:tcW w:w="3996" w:type="dxa"/>
            <w:vAlign w:val="bottom"/>
          </w:tcPr>
          <w:p w:rsidR="00C45724" w:rsidRPr="009941FA" w:rsidRDefault="00C45724" w:rsidP="00922C3F">
            <w:pPr>
              <w:ind w:left="432"/>
              <w:rPr>
                <w:b/>
                <w:bCs/>
                <w:lang w:val="en-GB"/>
              </w:rPr>
            </w:pPr>
            <w:r w:rsidRPr="009941FA">
              <w:rPr>
                <w:b/>
                <w:bCs/>
                <w:lang w:val="en-GB"/>
              </w:rPr>
              <w:t>Doubtful loss</w:t>
            </w:r>
          </w:p>
        </w:tc>
        <w:tc>
          <w:tcPr>
            <w:tcW w:w="1276" w:type="dxa"/>
            <w:vAlign w:val="bottom"/>
          </w:tcPr>
          <w:p w:rsidR="00C45724" w:rsidRPr="009941FA" w:rsidRDefault="00C45724" w:rsidP="00922C3F">
            <w:pPr>
              <w:ind w:right="-72"/>
              <w:jc w:val="right"/>
              <w:rPr>
                <w:lang w:val="en-GB"/>
              </w:rPr>
            </w:pPr>
          </w:p>
        </w:tc>
        <w:tc>
          <w:tcPr>
            <w:tcW w:w="1208" w:type="dxa"/>
            <w:vAlign w:val="bottom"/>
          </w:tcPr>
          <w:p w:rsidR="00C45724" w:rsidRPr="009941FA" w:rsidRDefault="00C45724" w:rsidP="00922C3F">
            <w:pPr>
              <w:ind w:right="-72"/>
              <w:jc w:val="right"/>
              <w:rPr>
                <w:lang w:val="en-GB"/>
              </w:rPr>
            </w:pP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tabs>
                <w:tab w:val="right" w:pos="7200"/>
                <w:tab w:val="right" w:pos="9000"/>
              </w:tabs>
              <w:ind w:right="-72"/>
              <w:jc w:val="right"/>
              <w:rPr>
                <w:lang w:val="en-GB"/>
              </w:rPr>
            </w:pP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Loans</w:t>
            </w:r>
          </w:p>
        </w:tc>
        <w:tc>
          <w:tcPr>
            <w:tcW w:w="1276" w:type="dxa"/>
            <w:vAlign w:val="bottom"/>
          </w:tcPr>
          <w:p w:rsidR="00C45724" w:rsidRPr="009941FA" w:rsidRDefault="00C45724" w:rsidP="00922C3F">
            <w:pPr>
              <w:ind w:right="-72"/>
              <w:jc w:val="right"/>
              <w:rPr>
                <w:cs/>
                <w:lang w:val="en-GB"/>
              </w:rPr>
            </w:pPr>
            <w:r w:rsidRPr="009941FA">
              <w:rPr>
                <w:lang w:val="en-GB"/>
              </w:rPr>
              <w:t>3,446,555</w:t>
            </w:r>
          </w:p>
        </w:tc>
        <w:tc>
          <w:tcPr>
            <w:tcW w:w="1208" w:type="dxa"/>
            <w:vAlign w:val="bottom"/>
          </w:tcPr>
          <w:p w:rsidR="00C45724" w:rsidRPr="009941FA" w:rsidRDefault="00C45724" w:rsidP="00922C3F">
            <w:pPr>
              <w:ind w:right="-72"/>
              <w:jc w:val="right"/>
              <w:rPr>
                <w:lang w:val="en-GB"/>
              </w:rPr>
            </w:pPr>
            <w:r w:rsidRPr="009941FA">
              <w:rPr>
                <w:lang w:val="en-GB"/>
              </w:rPr>
              <w:t>743,313</w:t>
            </w:r>
          </w:p>
        </w:tc>
        <w:tc>
          <w:tcPr>
            <w:tcW w:w="1260" w:type="dxa"/>
            <w:vAlign w:val="bottom"/>
          </w:tcPr>
          <w:p w:rsidR="00C45724" w:rsidRPr="009941FA" w:rsidRDefault="00C45724" w:rsidP="00922C3F">
            <w:pPr>
              <w:ind w:right="-72"/>
              <w:jc w:val="right"/>
              <w:rPr>
                <w:lang w:val="en-GB"/>
              </w:rPr>
            </w:pPr>
            <w:r w:rsidRPr="009941FA">
              <w:rPr>
                <w:lang w:val="en-GB"/>
              </w:rPr>
              <w:t>100.00</w:t>
            </w:r>
          </w:p>
        </w:tc>
        <w:tc>
          <w:tcPr>
            <w:tcW w:w="1192" w:type="dxa"/>
            <w:vAlign w:val="bottom"/>
          </w:tcPr>
          <w:p w:rsidR="00C45724" w:rsidRPr="009941FA" w:rsidRDefault="00C45724" w:rsidP="00922C3F">
            <w:pPr>
              <w:ind w:right="-72"/>
              <w:jc w:val="right"/>
              <w:rPr>
                <w:lang w:val="en-GB"/>
              </w:rPr>
            </w:pPr>
            <w:r w:rsidRPr="009941FA">
              <w:rPr>
                <w:lang w:val="en-GB"/>
              </w:rPr>
              <w:t>743,313</w:t>
            </w: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76" w:type="dxa"/>
            <w:vAlign w:val="bottom"/>
          </w:tcPr>
          <w:p w:rsidR="00C45724" w:rsidRPr="009941FA" w:rsidRDefault="00C45724" w:rsidP="00922C3F">
            <w:pPr>
              <w:ind w:right="-72"/>
              <w:jc w:val="right"/>
              <w:rPr>
                <w:lang w:val="en-GB"/>
              </w:rPr>
            </w:pPr>
            <w:r w:rsidRPr="009941FA">
              <w:rPr>
                <w:lang w:val="en-GB"/>
              </w:rPr>
              <w:t>10,473</w:t>
            </w:r>
          </w:p>
        </w:tc>
        <w:tc>
          <w:tcPr>
            <w:tcW w:w="1208" w:type="dxa"/>
            <w:vAlign w:val="bottom"/>
          </w:tcPr>
          <w:p w:rsidR="00C45724" w:rsidRPr="009941FA" w:rsidRDefault="00C45724" w:rsidP="00922C3F">
            <w:pPr>
              <w:ind w:right="-72"/>
              <w:jc w:val="right"/>
              <w:rPr>
                <w:lang w:val="en-GB"/>
              </w:rPr>
            </w:pPr>
            <w:r w:rsidRPr="009941FA">
              <w:rPr>
                <w:lang w:val="en-GB"/>
              </w:rPr>
              <w:t>10,473</w:t>
            </w:r>
          </w:p>
        </w:tc>
        <w:tc>
          <w:tcPr>
            <w:tcW w:w="1260" w:type="dxa"/>
            <w:vAlign w:val="bottom"/>
          </w:tcPr>
          <w:p w:rsidR="00C45724" w:rsidRPr="009941FA" w:rsidRDefault="00C45724" w:rsidP="00922C3F">
            <w:pPr>
              <w:ind w:right="-72"/>
              <w:jc w:val="right"/>
              <w:rPr>
                <w:lang w:val="en-GB"/>
              </w:rPr>
            </w:pPr>
            <w:r w:rsidRPr="009941FA">
              <w:rPr>
                <w:lang w:val="en-GB"/>
              </w:rPr>
              <w:t>100.00</w:t>
            </w:r>
          </w:p>
        </w:tc>
        <w:tc>
          <w:tcPr>
            <w:tcW w:w="1192" w:type="dxa"/>
            <w:vAlign w:val="bottom"/>
          </w:tcPr>
          <w:p w:rsidR="00C45724" w:rsidRPr="009941FA" w:rsidRDefault="00C45724" w:rsidP="00922C3F">
            <w:pPr>
              <w:ind w:right="-72"/>
              <w:jc w:val="right"/>
              <w:rPr>
                <w:lang w:val="en-GB"/>
              </w:rPr>
            </w:pPr>
            <w:r w:rsidRPr="009941FA">
              <w:rPr>
                <w:lang w:val="en-GB"/>
              </w:rPr>
              <w:t>10,473</w:t>
            </w: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Hire-purchase receivables</w:t>
            </w:r>
          </w:p>
        </w:tc>
        <w:tc>
          <w:tcPr>
            <w:tcW w:w="1276" w:type="dxa"/>
            <w:vAlign w:val="bottom"/>
          </w:tcPr>
          <w:p w:rsidR="00C45724" w:rsidRPr="009941FA" w:rsidRDefault="00C45724" w:rsidP="00922C3F">
            <w:pPr>
              <w:pBdr>
                <w:bottom w:val="single" w:sz="4" w:space="1" w:color="auto"/>
              </w:pBdr>
              <w:ind w:right="-72"/>
              <w:jc w:val="right"/>
              <w:rPr>
                <w:lang w:val="en-GB"/>
              </w:rPr>
            </w:pPr>
            <w:r w:rsidRPr="009941FA">
              <w:rPr>
                <w:lang w:val="en-GB"/>
              </w:rPr>
              <w:t>520,421</w:t>
            </w:r>
          </w:p>
        </w:tc>
        <w:tc>
          <w:tcPr>
            <w:tcW w:w="1208" w:type="dxa"/>
            <w:vAlign w:val="bottom"/>
          </w:tcPr>
          <w:p w:rsidR="00C45724" w:rsidRPr="009941FA" w:rsidRDefault="005E7E6D" w:rsidP="00922C3F">
            <w:pPr>
              <w:pBdr>
                <w:bottom w:val="single" w:sz="4" w:space="1" w:color="auto"/>
              </w:pBdr>
              <w:ind w:right="-72"/>
              <w:jc w:val="right"/>
              <w:rPr>
                <w:lang w:val="en-GB"/>
              </w:rPr>
            </w:pPr>
            <w:r>
              <w:rPr>
                <w:lang w:val="en-GB"/>
              </w:rPr>
              <w:t>520,421</w:t>
            </w:r>
          </w:p>
        </w:tc>
        <w:tc>
          <w:tcPr>
            <w:tcW w:w="1260" w:type="dxa"/>
            <w:vAlign w:val="bottom"/>
          </w:tcPr>
          <w:p w:rsidR="00C45724" w:rsidRPr="009941FA" w:rsidRDefault="00C45724" w:rsidP="00922C3F">
            <w:pPr>
              <w:ind w:right="-72"/>
              <w:jc w:val="right"/>
              <w:rPr>
                <w:lang w:val="en-GB"/>
              </w:rPr>
            </w:pPr>
            <w:r w:rsidRPr="009941FA">
              <w:rPr>
                <w:lang w:val="en-GB"/>
              </w:rPr>
              <w:t>35.08</w:t>
            </w:r>
          </w:p>
        </w:tc>
        <w:tc>
          <w:tcPr>
            <w:tcW w:w="1192" w:type="dxa"/>
            <w:vAlign w:val="bottom"/>
          </w:tcPr>
          <w:p w:rsidR="00C45724" w:rsidRPr="009941FA" w:rsidRDefault="00C45724" w:rsidP="00922C3F">
            <w:pPr>
              <w:pBdr>
                <w:bottom w:val="single" w:sz="4" w:space="1" w:color="auto"/>
              </w:pBdr>
              <w:ind w:right="-72"/>
              <w:jc w:val="right"/>
              <w:rPr>
                <w:lang w:val="en-GB"/>
              </w:rPr>
            </w:pPr>
            <w:r w:rsidRPr="009941FA">
              <w:rPr>
                <w:lang w:val="en-GB"/>
              </w:rPr>
              <w:t>182,544</w:t>
            </w:r>
          </w:p>
        </w:tc>
      </w:tr>
      <w:tr w:rsidR="00C45724" w:rsidRPr="009941FA" w:rsidTr="0023717A">
        <w:trPr>
          <w:trHeight w:val="20"/>
        </w:trPr>
        <w:tc>
          <w:tcPr>
            <w:tcW w:w="3996" w:type="dxa"/>
            <w:vAlign w:val="bottom"/>
          </w:tcPr>
          <w:p w:rsidR="00C45724" w:rsidRPr="009941FA" w:rsidRDefault="00C45724" w:rsidP="00922C3F">
            <w:pPr>
              <w:ind w:left="432"/>
              <w:rPr>
                <w:sz w:val="12"/>
                <w:szCs w:val="12"/>
                <w:lang w:val="en-GB"/>
              </w:rPr>
            </w:pPr>
          </w:p>
        </w:tc>
        <w:tc>
          <w:tcPr>
            <w:tcW w:w="1276" w:type="dxa"/>
            <w:vAlign w:val="bottom"/>
          </w:tcPr>
          <w:p w:rsidR="00C45724" w:rsidRPr="009941FA" w:rsidRDefault="00C45724" w:rsidP="00922C3F">
            <w:pPr>
              <w:ind w:right="-72"/>
              <w:jc w:val="right"/>
              <w:rPr>
                <w:sz w:val="12"/>
                <w:szCs w:val="12"/>
                <w:cs/>
                <w:lang w:val="en-GB"/>
              </w:rPr>
            </w:pPr>
          </w:p>
        </w:tc>
        <w:tc>
          <w:tcPr>
            <w:tcW w:w="1208" w:type="dxa"/>
            <w:vAlign w:val="bottom"/>
          </w:tcPr>
          <w:p w:rsidR="00C45724" w:rsidRPr="009941FA" w:rsidRDefault="00C45724" w:rsidP="00922C3F">
            <w:pPr>
              <w:ind w:right="-72"/>
              <w:jc w:val="right"/>
              <w:rPr>
                <w:sz w:val="12"/>
                <w:szCs w:val="12"/>
                <w:cs/>
                <w:lang w:val="en-GB"/>
              </w:rPr>
            </w:pPr>
          </w:p>
        </w:tc>
        <w:tc>
          <w:tcPr>
            <w:tcW w:w="1260" w:type="dxa"/>
            <w:vAlign w:val="bottom"/>
          </w:tcPr>
          <w:p w:rsidR="00C45724" w:rsidRPr="009941FA" w:rsidRDefault="00C45724" w:rsidP="00922C3F">
            <w:pPr>
              <w:ind w:right="-72"/>
              <w:jc w:val="right"/>
              <w:rPr>
                <w:sz w:val="12"/>
                <w:szCs w:val="12"/>
                <w:cs/>
                <w:lang w:val="en-GB"/>
              </w:rPr>
            </w:pPr>
          </w:p>
        </w:tc>
        <w:tc>
          <w:tcPr>
            <w:tcW w:w="1192" w:type="dxa"/>
            <w:vAlign w:val="bottom"/>
          </w:tcPr>
          <w:p w:rsidR="00C45724" w:rsidRPr="009941FA" w:rsidRDefault="00C45724" w:rsidP="00922C3F">
            <w:pPr>
              <w:ind w:right="-72"/>
              <w:jc w:val="right"/>
              <w:rPr>
                <w:sz w:val="12"/>
                <w:szCs w:val="12"/>
                <w:cs/>
                <w:lang w:val="en-GB"/>
              </w:rPr>
            </w:pPr>
          </w:p>
        </w:tc>
      </w:tr>
      <w:tr w:rsidR="00C45724" w:rsidRPr="009941FA" w:rsidTr="0023717A">
        <w:trPr>
          <w:trHeight w:val="74"/>
        </w:trPr>
        <w:tc>
          <w:tcPr>
            <w:tcW w:w="3996" w:type="dxa"/>
            <w:vAlign w:val="bottom"/>
          </w:tcPr>
          <w:p w:rsidR="00C45724" w:rsidRPr="009941FA" w:rsidRDefault="00C45724" w:rsidP="00922C3F">
            <w:pPr>
              <w:ind w:left="432"/>
              <w:rPr>
                <w:lang w:val="en-GB"/>
              </w:rPr>
            </w:pPr>
            <w:r w:rsidRPr="009941FA">
              <w:rPr>
                <w:lang w:val="en-GB"/>
              </w:rPr>
              <w:t>Total loans and accrued interest</w:t>
            </w:r>
          </w:p>
        </w:tc>
        <w:tc>
          <w:tcPr>
            <w:tcW w:w="1276" w:type="dxa"/>
            <w:vAlign w:val="bottom"/>
          </w:tcPr>
          <w:p w:rsidR="00C45724" w:rsidRPr="009941FA" w:rsidRDefault="00C45724" w:rsidP="00922C3F">
            <w:pPr>
              <w:ind w:right="-72"/>
              <w:jc w:val="right"/>
              <w:rPr>
                <w:lang w:val="en-GB"/>
              </w:rPr>
            </w:pPr>
          </w:p>
        </w:tc>
        <w:tc>
          <w:tcPr>
            <w:tcW w:w="1208" w:type="dxa"/>
            <w:vAlign w:val="bottom"/>
          </w:tcPr>
          <w:p w:rsidR="00C45724" w:rsidRPr="009941FA" w:rsidRDefault="00C45724" w:rsidP="00922C3F">
            <w:pPr>
              <w:ind w:right="-72"/>
              <w:jc w:val="right"/>
              <w:rPr>
                <w:lang w:val="en-GB"/>
              </w:rPr>
            </w:pP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tabs>
                <w:tab w:val="right" w:pos="7200"/>
                <w:tab w:val="right" w:pos="9000"/>
              </w:tabs>
              <w:ind w:right="-72"/>
              <w:jc w:val="right"/>
              <w:rPr>
                <w:lang w:val="en-GB"/>
              </w:rPr>
            </w:pPr>
          </w:p>
        </w:tc>
      </w:tr>
      <w:tr w:rsidR="00C45724" w:rsidRPr="009941FA" w:rsidTr="00975974">
        <w:trPr>
          <w:trHeight w:val="20"/>
        </w:trPr>
        <w:tc>
          <w:tcPr>
            <w:tcW w:w="3996" w:type="dxa"/>
            <w:vAlign w:val="bottom"/>
          </w:tcPr>
          <w:p w:rsidR="00C45724" w:rsidRPr="009941FA" w:rsidRDefault="00C45724" w:rsidP="00922C3F">
            <w:pPr>
              <w:ind w:left="432"/>
            </w:pPr>
            <w:r w:rsidRPr="009941FA">
              <w:rPr>
                <w:lang w:val="en-GB"/>
              </w:rPr>
              <w:t xml:space="preserve">   receivables </w:t>
            </w:r>
          </w:p>
        </w:tc>
        <w:tc>
          <w:tcPr>
            <w:tcW w:w="1276" w:type="dxa"/>
            <w:vAlign w:val="bottom"/>
          </w:tcPr>
          <w:p w:rsidR="00C45724" w:rsidRPr="009941FA" w:rsidRDefault="00C45724" w:rsidP="00922C3F">
            <w:pPr>
              <w:pBdr>
                <w:bottom w:val="double" w:sz="4" w:space="1" w:color="auto"/>
              </w:pBdr>
              <w:ind w:right="-72"/>
              <w:jc w:val="right"/>
              <w:rPr>
                <w:lang w:val="en-GB"/>
              </w:rPr>
            </w:pPr>
            <w:r w:rsidRPr="009941FA">
              <w:rPr>
                <w:lang w:val="en-GB"/>
              </w:rPr>
              <w:t>229,066,157</w:t>
            </w:r>
          </w:p>
        </w:tc>
        <w:tc>
          <w:tcPr>
            <w:tcW w:w="1208" w:type="dxa"/>
            <w:vAlign w:val="bottom"/>
          </w:tcPr>
          <w:p w:rsidR="00C45724" w:rsidRPr="009941FA" w:rsidRDefault="005E7E6D" w:rsidP="00922C3F">
            <w:pPr>
              <w:pBdr>
                <w:bottom w:val="double" w:sz="4" w:space="1" w:color="auto"/>
              </w:pBdr>
              <w:ind w:right="-72"/>
              <w:jc w:val="right"/>
              <w:rPr>
                <w:lang w:val="en-GB"/>
              </w:rPr>
            </w:pPr>
            <w:r>
              <w:rPr>
                <w:lang w:val="en-GB"/>
              </w:rPr>
              <w:t>151,135,963</w:t>
            </w: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ind w:right="-72"/>
              <w:jc w:val="right"/>
              <w:rPr>
                <w:lang w:val="en-GB"/>
              </w:rPr>
            </w:pPr>
            <w:r w:rsidRPr="009941FA">
              <w:rPr>
                <w:lang w:val="en-GB"/>
              </w:rPr>
              <w:t>5,758,744</w:t>
            </w:r>
          </w:p>
        </w:tc>
      </w:tr>
      <w:tr w:rsidR="00C45724" w:rsidRPr="009941FA" w:rsidTr="0023717A">
        <w:trPr>
          <w:trHeight w:val="20"/>
        </w:trPr>
        <w:tc>
          <w:tcPr>
            <w:tcW w:w="3996" w:type="dxa"/>
            <w:vAlign w:val="bottom"/>
          </w:tcPr>
          <w:p w:rsidR="00C45724" w:rsidRPr="009941FA" w:rsidRDefault="00C45724" w:rsidP="00922C3F">
            <w:pPr>
              <w:ind w:left="432"/>
              <w:rPr>
                <w:lang w:val="en-GB"/>
              </w:rPr>
            </w:pPr>
          </w:p>
        </w:tc>
        <w:tc>
          <w:tcPr>
            <w:tcW w:w="1276" w:type="dxa"/>
            <w:vAlign w:val="bottom"/>
          </w:tcPr>
          <w:p w:rsidR="00C45724" w:rsidRPr="009941FA" w:rsidRDefault="00C45724" w:rsidP="00922C3F">
            <w:pPr>
              <w:ind w:right="-72"/>
              <w:jc w:val="right"/>
              <w:rPr>
                <w:cs/>
                <w:lang w:val="en-GB"/>
              </w:rPr>
            </w:pPr>
          </w:p>
        </w:tc>
        <w:tc>
          <w:tcPr>
            <w:tcW w:w="1208" w:type="dxa"/>
            <w:vAlign w:val="bottom"/>
          </w:tcPr>
          <w:p w:rsidR="00C45724" w:rsidRPr="009941FA" w:rsidRDefault="00C45724" w:rsidP="00922C3F">
            <w:pPr>
              <w:ind w:right="-72"/>
              <w:jc w:val="right"/>
              <w:rPr>
                <w:cs/>
                <w:lang w:val="en-GB"/>
              </w:rPr>
            </w:pPr>
          </w:p>
        </w:tc>
        <w:tc>
          <w:tcPr>
            <w:tcW w:w="1260" w:type="dxa"/>
            <w:vAlign w:val="bottom"/>
          </w:tcPr>
          <w:p w:rsidR="00C45724" w:rsidRPr="009941FA" w:rsidRDefault="00C45724" w:rsidP="00922C3F">
            <w:pPr>
              <w:ind w:right="-72"/>
              <w:jc w:val="right"/>
              <w:rPr>
                <w:cs/>
                <w:lang w:val="en-GB"/>
              </w:rPr>
            </w:pPr>
          </w:p>
        </w:tc>
        <w:tc>
          <w:tcPr>
            <w:tcW w:w="1192" w:type="dxa"/>
            <w:vAlign w:val="bottom"/>
          </w:tcPr>
          <w:p w:rsidR="00C45724" w:rsidRPr="009941FA" w:rsidRDefault="00C45724" w:rsidP="00922C3F">
            <w:pPr>
              <w:tabs>
                <w:tab w:val="right" w:pos="7200"/>
                <w:tab w:val="right" w:pos="9000"/>
              </w:tabs>
              <w:ind w:right="-72"/>
              <w:jc w:val="right"/>
              <w:rPr>
                <w:cs/>
                <w:lang w:val="en-GB"/>
              </w:rPr>
            </w:pP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Additional allowance for some </w:t>
            </w:r>
          </w:p>
        </w:tc>
        <w:tc>
          <w:tcPr>
            <w:tcW w:w="1276" w:type="dxa"/>
            <w:vAlign w:val="bottom"/>
          </w:tcPr>
          <w:p w:rsidR="00C45724" w:rsidRPr="009941FA" w:rsidRDefault="00C45724" w:rsidP="00922C3F">
            <w:pPr>
              <w:ind w:right="-72"/>
              <w:jc w:val="right"/>
              <w:rPr>
                <w:lang w:val="en-GB"/>
              </w:rPr>
            </w:pPr>
          </w:p>
        </w:tc>
        <w:tc>
          <w:tcPr>
            <w:tcW w:w="1208" w:type="dxa"/>
            <w:vAlign w:val="bottom"/>
          </w:tcPr>
          <w:p w:rsidR="00C45724" w:rsidRPr="009941FA" w:rsidRDefault="00C45724" w:rsidP="00922C3F">
            <w:pPr>
              <w:ind w:right="-72"/>
              <w:jc w:val="right"/>
              <w:rPr>
                <w:lang w:val="en-GB"/>
              </w:rPr>
            </w:pP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tabs>
                <w:tab w:val="right" w:pos="7200"/>
                <w:tab w:val="right" w:pos="9000"/>
              </w:tabs>
              <w:ind w:right="-72"/>
              <w:jc w:val="right"/>
              <w:rPr>
                <w:lang w:val="en-GB"/>
              </w:rPr>
            </w:pP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doubtful accounts</w:t>
            </w:r>
          </w:p>
        </w:tc>
        <w:tc>
          <w:tcPr>
            <w:tcW w:w="1276" w:type="dxa"/>
            <w:vAlign w:val="bottom"/>
          </w:tcPr>
          <w:p w:rsidR="00C45724" w:rsidRPr="009941FA" w:rsidRDefault="00C45724" w:rsidP="00922C3F">
            <w:pPr>
              <w:ind w:right="-72"/>
              <w:jc w:val="right"/>
              <w:rPr>
                <w:lang w:val="en-GB"/>
              </w:rPr>
            </w:pPr>
          </w:p>
        </w:tc>
        <w:tc>
          <w:tcPr>
            <w:tcW w:w="1208" w:type="dxa"/>
            <w:vAlign w:val="bottom"/>
          </w:tcPr>
          <w:p w:rsidR="00C45724" w:rsidRPr="009941FA" w:rsidRDefault="00C45724" w:rsidP="00922C3F">
            <w:pPr>
              <w:ind w:right="-72"/>
              <w:jc w:val="right"/>
              <w:rPr>
                <w:lang w:val="en-GB"/>
              </w:rPr>
            </w:pP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tabs>
                <w:tab w:val="right" w:pos="7200"/>
                <w:tab w:val="right" w:pos="9000"/>
              </w:tabs>
              <w:ind w:right="-72"/>
              <w:jc w:val="right"/>
              <w:rPr>
                <w:cs/>
                <w:lang w:val="en-GB"/>
              </w:rPr>
            </w:pPr>
            <w:r w:rsidRPr="009941FA">
              <w:rPr>
                <w:lang w:val="en-GB"/>
              </w:rPr>
              <w:t>500,599</w:t>
            </w:r>
          </w:p>
        </w:tc>
      </w:tr>
      <w:tr w:rsidR="00C45724" w:rsidRPr="009941FA" w:rsidTr="0023717A">
        <w:trPr>
          <w:trHeight w:val="20"/>
        </w:trPr>
        <w:tc>
          <w:tcPr>
            <w:tcW w:w="3996" w:type="dxa"/>
            <w:vAlign w:val="bottom"/>
          </w:tcPr>
          <w:p w:rsidR="00C45724" w:rsidRPr="009941FA" w:rsidRDefault="00C45724" w:rsidP="00922C3F">
            <w:pPr>
              <w:ind w:left="432"/>
              <w:rPr>
                <w:lang w:val="en-GB"/>
              </w:rPr>
            </w:pPr>
            <w:r w:rsidRPr="009941FA">
              <w:rPr>
                <w:lang w:val="en-GB"/>
              </w:rPr>
              <w:t xml:space="preserve">   General reserve</w:t>
            </w:r>
          </w:p>
        </w:tc>
        <w:tc>
          <w:tcPr>
            <w:tcW w:w="1276" w:type="dxa"/>
            <w:vAlign w:val="bottom"/>
          </w:tcPr>
          <w:p w:rsidR="00C45724" w:rsidRPr="009941FA" w:rsidRDefault="00C45724" w:rsidP="00922C3F">
            <w:pPr>
              <w:ind w:right="-72"/>
              <w:jc w:val="right"/>
              <w:rPr>
                <w:lang w:val="en-GB"/>
              </w:rPr>
            </w:pPr>
          </w:p>
        </w:tc>
        <w:tc>
          <w:tcPr>
            <w:tcW w:w="1208" w:type="dxa"/>
            <w:vAlign w:val="bottom"/>
          </w:tcPr>
          <w:p w:rsidR="00C45724" w:rsidRPr="009941FA" w:rsidRDefault="00C45724" w:rsidP="00922C3F">
            <w:pPr>
              <w:ind w:right="-72"/>
              <w:jc w:val="right"/>
              <w:rPr>
                <w:lang w:val="en-GB"/>
              </w:rPr>
            </w:pP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pBdr>
                <w:bottom w:val="single" w:sz="4" w:space="1" w:color="auto"/>
              </w:pBdr>
              <w:tabs>
                <w:tab w:val="right" w:pos="7200"/>
                <w:tab w:val="right" w:pos="9000"/>
              </w:tabs>
              <w:ind w:right="-72"/>
              <w:jc w:val="right"/>
              <w:rPr>
                <w:lang w:val="en-GB"/>
              </w:rPr>
            </w:pPr>
            <w:r w:rsidRPr="009941FA">
              <w:rPr>
                <w:lang w:val="en-GB"/>
              </w:rPr>
              <w:t>4,500,000</w:t>
            </w:r>
          </w:p>
        </w:tc>
      </w:tr>
      <w:tr w:rsidR="00C45724" w:rsidRPr="009941FA" w:rsidTr="0023717A">
        <w:trPr>
          <w:trHeight w:val="20"/>
        </w:trPr>
        <w:tc>
          <w:tcPr>
            <w:tcW w:w="3996" w:type="dxa"/>
            <w:vAlign w:val="bottom"/>
          </w:tcPr>
          <w:p w:rsidR="00C45724" w:rsidRPr="009941FA" w:rsidRDefault="00C45724" w:rsidP="00922C3F">
            <w:pPr>
              <w:ind w:left="432"/>
              <w:rPr>
                <w:sz w:val="12"/>
                <w:szCs w:val="12"/>
                <w:lang w:val="en-GB"/>
              </w:rPr>
            </w:pPr>
          </w:p>
        </w:tc>
        <w:tc>
          <w:tcPr>
            <w:tcW w:w="1276" w:type="dxa"/>
            <w:vAlign w:val="bottom"/>
          </w:tcPr>
          <w:p w:rsidR="00C45724" w:rsidRPr="009941FA" w:rsidRDefault="00C45724" w:rsidP="00922C3F">
            <w:pPr>
              <w:ind w:right="-72"/>
              <w:jc w:val="right"/>
              <w:rPr>
                <w:sz w:val="12"/>
                <w:szCs w:val="12"/>
                <w:cs/>
                <w:lang w:val="en-GB"/>
              </w:rPr>
            </w:pPr>
          </w:p>
        </w:tc>
        <w:tc>
          <w:tcPr>
            <w:tcW w:w="1208" w:type="dxa"/>
            <w:vAlign w:val="bottom"/>
          </w:tcPr>
          <w:p w:rsidR="00C45724" w:rsidRPr="009941FA" w:rsidRDefault="00C45724" w:rsidP="00922C3F">
            <w:pPr>
              <w:ind w:right="-72"/>
              <w:jc w:val="right"/>
              <w:rPr>
                <w:sz w:val="12"/>
                <w:szCs w:val="12"/>
                <w:cs/>
                <w:lang w:val="en-GB"/>
              </w:rPr>
            </w:pPr>
          </w:p>
        </w:tc>
        <w:tc>
          <w:tcPr>
            <w:tcW w:w="1260" w:type="dxa"/>
            <w:vAlign w:val="bottom"/>
          </w:tcPr>
          <w:p w:rsidR="00C45724" w:rsidRPr="009941FA" w:rsidRDefault="00C45724" w:rsidP="00922C3F">
            <w:pPr>
              <w:ind w:right="-72"/>
              <w:jc w:val="right"/>
              <w:rPr>
                <w:sz w:val="12"/>
                <w:szCs w:val="12"/>
                <w:cs/>
                <w:lang w:val="en-GB"/>
              </w:rPr>
            </w:pPr>
          </w:p>
        </w:tc>
        <w:tc>
          <w:tcPr>
            <w:tcW w:w="1192" w:type="dxa"/>
            <w:vAlign w:val="bottom"/>
          </w:tcPr>
          <w:p w:rsidR="00C45724" w:rsidRPr="009941FA" w:rsidRDefault="00C45724" w:rsidP="00922C3F">
            <w:pPr>
              <w:ind w:right="-72"/>
              <w:jc w:val="right"/>
              <w:rPr>
                <w:sz w:val="12"/>
                <w:szCs w:val="12"/>
                <w:cs/>
                <w:lang w:val="en-GB"/>
              </w:rPr>
            </w:pPr>
          </w:p>
        </w:tc>
      </w:tr>
      <w:tr w:rsidR="00C45724" w:rsidRPr="009941FA" w:rsidTr="0023717A">
        <w:trPr>
          <w:trHeight w:val="20"/>
        </w:trPr>
        <w:tc>
          <w:tcPr>
            <w:tcW w:w="3996" w:type="dxa"/>
            <w:vAlign w:val="bottom"/>
          </w:tcPr>
          <w:p w:rsidR="00C45724" w:rsidRPr="009941FA" w:rsidRDefault="00C45724" w:rsidP="00922C3F">
            <w:pPr>
              <w:ind w:left="432"/>
            </w:pPr>
            <w:r w:rsidRPr="009941FA">
              <w:t>Total</w:t>
            </w:r>
          </w:p>
        </w:tc>
        <w:tc>
          <w:tcPr>
            <w:tcW w:w="1276" w:type="dxa"/>
            <w:vAlign w:val="bottom"/>
          </w:tcPr>
          <w:p w:rsidR="00C45724" w:rsidRPr="009941FA" w:rsidRDefault="00C45724" w:rsidP="00922C3F">
            <w:pPr>
              <w:ind w:right="-72"/>
              <w:jc w:val="right"/>
              <w:rPr>
                <w:lang w:val="en-GB"/>
              </w:rPr>
            </w:pPr>
          </w:p>
        </w:tc>
        <w:tc>
          <w:tcPr>
            <w:tcW w:w="1208" w:type="dxa"/>
            <w:vAlign w:val="bottom"/>
          </w:tcPr>
          <w:p w:rsidR="00C45724" w:rsidRPr="009941FA" w:rsidRDefault="00C45724" w:rsidP="00922C3F">
            <w:pPr>
              <w:ind w:right="-72"/>
              <w:jc w:val="right"/>
              <w:rPr>
                <w:lang w:val="en-GB"/>
              </w:rPr>
            </w:pPr>
          </w:p>
        </w:tc>
        <w:tc>
          <w:tcPr>
            <w:tcW w:w="1260" w:type="dxa"/>
            <w:vAlign w:val="bottom"/>
          </w:tcPr>
          <w:p w:rsidR="00C45724" w:rsidRPr="009941FA" w:rsidRDefault="00C45724" w:rsidP="00922C3F">
            <w:pPr>
              <w:ind w:right="-72"/>
              <w:jc w:val="right"/>
              <w:rPr>
                <w:lang w:val="en-GB"/>
              </w:rPr>
            </w:pPr>
          </w:p>
        </w:tc>
        <w:tc>
          <w:tcPr>
            <w:tcW w:w="1192" w:type="dxa"/>
            <w:vAlign w:val="bottom"/>
          </w:tcPr>
          <w:p w:rsidR="00C45724" w:rsidRPr="009941FA" w:rsidRDefault="00C45724" w:rsidP="00922C3F">
            <w:pPr>
              <w:pBdr>
                <w:bottom w:val="double" w:sz="4" w:space="1" w:color="auto"/>
              </w:pBdr>
              <w:tabs>
                <w:tab w:val="right" w:pos="7200"/>
                <w:tab w:val="right" w:pos="9000"/>
              </w:tabs>
              <w:ind w:right="-72"/>
              <w:jc w:val="right"/>
              <w:rPr>
                <w:cs/>
                <w:lang w:val="en-GB"/>
              </w:rPr>
            </w:pPr>
            <w:r w:rsidRPr="009941FA">
              <w:rPr>
                <w:lang w:val="en-GB"/>
              </w:rPr>
              <w:t>10,759,343</w:t>
            </w:r>
          </w:p>
        </w:tc>
      </w:tr>
    </w:tbl>
    <w:p w:rsidR="00672990" w:rsidRPr="009941FA" w:rsidRDefault="00672990" w:rsidP="00922C3F">
      <w:pPr>
        <w:pStyle w:val="a0"/>
        <w:widowControl/>
        <w:overflowPunct/>
        <w:autoSpaceDE/>
        <w:autoSpaceDN/>
        <w:adjustRightInd/>
        <w:ind w:left="1170" w:right="0"/>
        <w:jc w:val="thaiDistribute"/>
        <w:textAlignment w:val="auto"/>
        <w:rPr>
          <w:rFonts w:hAnsi="Arial" w:cs="Arial"/>
          <w:sz w:val="18"/>
        </w:rPr>
      </w:pPr>
    </w:p>
    <w:p w:rsidR="00015E5C" w:rsidRPr="009941FA" w:rsidRDefault="00015E5C" w:rsidP="00922C3F">
      <w:pPr>
        <w:pStyle w:val="a0"/>
        <w:widowControl/>
        <w:numPr>
          <w:ilvl w:val="0"/>
          <w:numId w:val="5"/>
        </w:numPr>
        <w:overflowPunct/>
        <w:autoSpaceDE/>
        <w:autoSpaceDN/>
        <w:adjustRightInd/>
        <w:ind w:right="0"/>
        <w:jc w:val="thaiDistribute"/>
        <w:textAlignment w:val="auto"/>
        <w:rPr>
          <w:rFonts w:hAnsi="Arial" w:cs="Arial"/>
          <w:sz w:val="18"/>
        </w:rPr>
      </w:pPr>
      <w:r w:rsidRPr="009941FA">
        <w:rPr>
          <w:rFonts w:hAnsi="Arial" w:cs="Arial"/>
          <w:sz w:val="18"/>
        </w:rPr>
        <w:t>Allowance for doubtful accounts on troubled debt restructured receivables have been wholely presented in allowance for troubled debt restructuring.</w:t>
      </w:r>
    </w:p>
    <w:p w:rsidR="00A00262" w:rsidRPr="009941FA" w:rsidRDefault="00A00262" w:rsidP="00922C3F">
      <w:pPr>
        <w:pStyle w:val="a0"/>
        <w:widowControl/>
        <w:numPr>
          <w:ilvl w:val="0"/>
          <w:numId w:val="5"/>
        </w:numPr>
        <w:overflowPunct/>
        <w:autoSpaceDE/>
        <w:autoSpaceDN/>
        <w:adjustRightInd/>
        <w:ind w:right="0"/>
        <w:jc w:val="thaiDistribute"/>
        <w:textAlignment w:val="auto"/>
        <w:rPr>
          <w:rFonts w:hAnsi="Arial" w:cs="Arial"/>
          <w:sz w:val="18"/>
        </w:rPr>
      </w:pPr>
      <w:r w:rsidRPr="009941FA">
        <w:rPr>
          <w:rFonts w:hAnsi="Arial" w:cs="Arial"/>
          <w:sz w:val="18"/>
        </w:rPr>
        <w:t>Hire-purchase receivables-fleet, car3X and mortorbike</w:t>
      </w:r>
    </w:p>
    <w:p w:rsidR="00A00262" w:rsidRPr="009941FA" w:rsidRDefault="00A00262" w:rsidP="00922C3F">
      <w:pPr>
        <w:pStyle w:val="a0"/>
        <w:widowControl/>
        <w:overflowPunct/>
        <w:autoSpaceDE/>
        <w:autoSpaceDN/>
        <w:adjustRightInd/>
        <w:ind w:right="0"/>
        <w:jc w:val="thaiDistribute"/>
        <w:textAlignment w:val="auto"/>
        <w:rPr>
          <w:rFonts w:hAnsi="Arial" w:cs="Arial"/>
          <w:sz w:val="18"/>
        </w:rPr>
      </w:pPr>
    </w:p>
    <w:p w:rsidR="00015E5C" w:rsidRPr="009941FA" w:rsidRDefault="003D1C3C" w:rsidP="00922C3F">
      <w:pPr>
        <w:jc w:val="thaiDistribute"/>
        <w:outlineLvl w:val="0"/>
      </w:pPr>
      <w:r w:rsidRPr="009941FA">
        <w:rPr>
          <w:cs/>
        </w:rPr>
        <w:br w:type="page"/>
      </w:r>
    </w:p>
    <w:p w:rsidR="004B2F8C" w:rsidRPr="009941FA" w:rsidRDefault="004B2F8C" w:rsidP="00922C3F">
      <w:pPr>
        <w:jc w:val="thaiDistribute"/>
        <w:outlineLvl w:val="0"/>
      </w:pPr>
    </w:p>
    <w:p w:rsidR="005176D2" w:rsidRPr="009941FA" w:rsidRDefault="0086165A" w:rsidP="00922C3F">
      <w:pPr>
        <w:ind w:left="540" w:hanging="540"/>
        <w:jc w:val="thaiDistribute"/>
        <w:outlineLvl w:val="0"/>
      </w:pPr>
      <w:bookmarkStart w:id="72" w:name="_Toc522799767"/>
      <w:bookmarkStart w:id="73" w:name="_Toc522800870"/>
      <w:bookmarkStart w:id="74" w:name="_Toc522801230"/>
      <w:bookmarkStart w:id="75" w:name="_Toc7792264"/>
      <w:r w:rsidRPr="009941FA">
        <w:rPr>
          <w:b/>
          <w:bCs/>
        </w:rPr>
        <w:t>9</w:t>
      </w:r>
      <w:r w:rsidR="005176D2" w:rsidRPr="009941FA">
        <w:rPr>
          <w:b/>
          <w:bCs/>
        </w:rPr>
        <w:tab/>
        <w:t>Loans to customers and accrued interest receivables, net</w:t>
      </w:r>
      <w:r w:rsidR="005176D2" w:rsidRPr="009941FA">
        <w:t xml:space="preserve"> (Cont’d)</w:t>
      </w:r>
      <w:bookmarkEnd w:id="72"/>
      <w:bookmarkEnd w:id="73"/>
      <w:bookmarkEnd w:id="74"/>
      <w:bookmarkEnd w:id="75"/>
    </w:p>
    <w:p w:rsidR="005176D2" w:rsidRPr="009941FA" w:rsidRDefault="005176D2" w:rsidP="00922C3F">
      <w:pPr>
        <w:ind w:left="540"/>
        <w:jc w:val="thaiDistribute"/>
        <w:outlineLvl w:val="0"/>
      </w:pPr>
    </w:p>
    <w:p w:rsidR="005176D2" w:rsidRPr="009941FA" w:rsidRDefault="005176D2" w:rsidP="00922C3F">
      <w:pPr>
        <w:ind w:left="540"/>
        <w:jc w:val="thaiDistribute"/>
        <w:outlineLvl w:val="0"/>
      </w:pPr>
    </w:p>
    <w:p w:rsidR="005176D2" w:rsidRPr="009941FA" w:rsidRDefault="0086165A" w:rsidP="00D96539">
      <w:pPr>
        <w:tabs>
          <w:tab w:val="left" w:pos="1080"/>
        </w:tabs>
        <w:ind w:left="1080" w:hanging="540"/>
        <w:jc w:val="thaiDistribute"/>
        <w:outlineLvl w:val="0"/>
      </w:pPr>
      <w:bookmarkStart w:id="76" w:name="_Toc522799768"/>
      <w:bookmarkStart w:id="77" w:name="_Toc522800871"/>
      <w:bookmarkStart w:id="78" w:name="_Toc522801231"/>
      <w:bookmarkStart w:id="79" w:name="_Toc7792265"/>
      <w:r w:rsidRPr="009941FA">
        <w:rPr>
          <w:b/>
          <w:bCs/>
        </w:rPr>
        <w:t>9</w:t>
      </w:r>
      <w:r w:rsidR="005176D2" w:rsidRPr="009941FA">
        <w:rPr>
          <w:b/>
          <w:bCs/>
        </w:rPr>
        <w:t>.</w:t>
      </w:r>
      <w:r w:rsidR="00460C78">
        <w:rPr>
          <w:b/>
          <w:bCs/>
        </w:rPr>
        <w:t>2</w:t>
      </w:r>
      <w:r w:rsidR="005176D2" w:rsidRPr="009941FA">
        <w:rPr>
          <w:b/>
          <w:bCs/>
        </w:rPr>
        <w:tab/>
        <w:t>Classified by business type and loans classification</w:t>
      </w:r>
      <w:r w:rsidR="005176D2" w:rsidRPr="009941FA">
        <w:t xml:space="preserve"> (Cont’d)</w:t>
      </w:r>
      <w:bookmarkEnd w:id="76"/>
      <w:bookmarkEnd w:id="77"/>
      <w:bookmarkEnd w:id="78"/>
      <w:bookmarkEnd w:id="79"/>
    </w:p>
    <w:p w:rsidR="00672990" w:rsidRPr="009941FA" w:rsidRDefault="00672990" w:rsidP="00922C3F">
      <w:pPr>
        <w:tabs>
          <w:tab w:val="left" w:pos="1080"/>
        </w:tabs>
        <w:ind w:left="540"/>
        <w:jc w:val="thaiDistribute"/>
        <w:outlineLvl w:val="0"/>
      </w:pPr>
    </w:p>
    <w:tbl>
      <w:tblPr>
        <w:tblW w:w="8563" w:type="dxa"/>
        <w:tblInd w:w="1008" w:type="dxa"/>
        <w:tblLayout w:type="fixed"/>
        <w:tblLook w:val="0000" w:firstRow="0" w:lastRow="0" w:firstColumn="0" w:lastColumn="0" w:noHBand="0" w:noVBand="0"/>
      </w:tblPr>
      <w:tblGrid>
        <w:gridCol w:w="3778"/>
        <w:gridCol w:w="1172"/>
        <w:gridCol w:w="1238"/>
        <w:gridCol w:w="1213"/>
        <w:gridCol w:w="1162"/>
      </w:tblGrid>
      <w:tr w:rsidR="0058342E" w:rsidRPr="009941FA" w:rsidTr="003C28A0">
        <w:tc>
          <w:tcPr>
            <w:tcW w:w="3778" w:type="dxa"/>
            <w:vAlign w:val="bottom"/>
          </w:tcPr>
          <w:p w:rsidR="005176D2" w:rsidRPr="009941FA" w:rsidRDefault="005176D2" w:rsidP="00922C3F">
            <w:pPr>
              <w:pStyle w:val="a0"/>
              <w:ind w:left="72" w:right="0"/>
              <w:jc w:val="center"/>
              <w:rPr>
                <w:rFonts w:hAnsi="Arial" w:cs="Arial"/>
                <w:b/>
                <w:bCs/>
                <w:sz w:val="18"/>
              </w:rPr>
            </w:pPr>
          </w:p>
        </w:tc>
        <w:tc>
          <w:tcPr>
            <w:tcW w:w="4785" w:type="dxa"/>
            <w:gridSpan w:val="4"/>
            <w:vAlign w:val="bottom"/>
          </w:tcPr>
          <w:p w:rsidR="005176D2" w:rsidRPr="009941FA" w:rsidRDefault="00262E1E" w:rsidP="00922C3F">
            <w:pPr>
              <w:pBdr>
                <w:bottom w:val="single" w:sz="4" w:space="1" w:color="auto"/>
              </w:pBdr>
              <w:ind w:right="-72"/>
              <w:jc w:val="center"/>
              <w:rPr>
                <w:b/>
                <w:bCs/>
              </w:rPr>
            </w:pPr>
            <w:r w:rsidRPr="009941FA">
              <w:rPr>
                <w:b/>
                <w:bCs/>
              </w:rPr>
              <w:t>Seperate</w:t>
            </w:r>
          </w:p>
        </w:tc>
      </w:tr>
      <w:tr w:rsidR="0058342E" w:rsidRPr="009941FA" w:rsidTr="003C28A0">
        <w:tc>
          <w:tcPr>
            <w:tcW w:w="3778" w:type="dxa"/>
            <w:vAlign w:val="bottom"/>
          </w:tcPr>
          <w:p w:rsidR="005176D2" w:rsidRPr="009941FA" w:rsidRDefault="005176D2" w:rsidP="00922C3F">
            <w:pPr>
              <w:pStyle w:val="a0"/>
              <w:ind w:left="72" w:right="0"/>
              <w:jc w:val="center"/>
              <w:rPr>
                <w:rFonts w:hAnsi="Arial" w:cs="Arial"/>
                <w:b/>
                <w:bCs/>
                <w:sz w:val="18"/>
              </w:rPr>
            </w:pPr>
          </w:p>
        </w:tc>
        <w:tc>
          <w:tcPr>
            <w:tcW w:w="4785" w:type="dxa"/>
            <w:gridSpan w:val="4"/>
            <w:vAlign w:val="bottom"/>
          </w:tcPr>
          <w:p w:rsidR="005176D2" w:rsidRPr="009941FA" w:rsidRDefault="00086B66" w:rsidP="00922C3F">
            <w:pPr>
              <w:pBdr>
                <w:bottom w:val="single" w:sz="4" w:space="1" w:color="auto"/>
              </w:pBdr>
              <w:ind w:right="-72"/>
              <w:jc w:val="center"/>
              <w:rPr>
                <w:b/>
                <w:bCs/>
              </w:rPr>
            </w:pPr>
            <w:r w:rsidRPr="009941FA">
              <w:rPr>
                <w:b/>
                <w:bCs/>
                <w:lang w:val="en-GB"/>
              </w:rPr>
              <w:t>30 September</w:t>
            </w:r>
            <w:r w:rsidR="006B334E" w:rsidRPr="009941FA">
              <w:rPr>
                <w:b/>
                <w:bCs/>
                <w:lang w:val="en-GB"/>
              </w:rPr>
              <w:t xml:space="preserve"> 2019</w:t>
            </w:r>
          </w:p>
        </w:tc>
      </w:tr>
      <w:tr w:rsidR="0058342E" w:rsidRPr="009941FA" w:rsidTr="003C28A0">
        <w:tc>
          <w:tcPr>
            <w:tcW w:w="3778" w:type="dxa"/>
            <w:vAlign w:val="bottom"/>
          </w:tcPr>
          <w:p w:rsidR="006A083F" w:rsidRPr="009941FA" w:rsidRDefault="006A083F" w:rsidP="00922C3F">
            <w:pPr>
              <w:pStyle w:val="a0"/>
              <w:ind w:left="72" w:right="0"/>
              <w:jc w:val="center"/>
              <w:rPr>
                <w:rFonts w:hAnsi="Arial" w:cs="Arial"/>
                <w:b/>
                <w:bCs/>
                <w:sz w:val="18"/>
              </w:rPr>
            </w:pPr>
          </w:p>
        </w:tc>
        <w:tc>
          <w:tcPr>
            <w:tcW w:w="1172" w:type="dxa"/>
            <w:vAlign w:val="bottom"/>
          </w:tcPr>
          <w:p w:rsidR="006A083F" w:rsidRPr="009941FA" w:rsidRDefault="006A083F" w:rsidP="00922C3F">
            <w:pPr>
              <w:ind w:left="-108" w:right="-108"/>
              <w:jc w:val="right"/>
              <w:rPr>
                <w:b/>
                <w:bCs/>
                <w:cs/>
                <w:lang w:val="th-TH"/>
              </w:rPr>
            </w:pPr>
            <w:r w:rsidRPr="009941FA">
              <w:rPr>
                <w:b/>
                <w:bCs/>
              </w:rPr>
              <w:t>Loans</w:t>
            </w:r>
          </w:p>
        </w:tc>
        <w:tc>
          <w:tcPr>
            <w:tcW w:w="1238" w:type="dxa"/>
            <w:vAlign w:val="bottom"/>
          </w:tcPr>
          <w:p w:rsidR="006A083F" w:rsidRPr="009941FA" w:rsidRDefault="006A083F" w:rsidP="00922C3F">
            <w:pPr>
              <w:pStyle w:val="a0"/>
              <w:ind w:right="-72"/>
              <w:jc w:val="right"/>
              <w:rPr>
                <w:rFonts w:hAnsi="Arial" w:cs="Arial"/>
                <w:b/>
                <w:bCs/>
                <w:sz w:val="18"/>
              </w:rPr>
            </w:pPr>
          </w:p>
        </w:tc>
        <w:tc>
          <w:tcPr>
            <w:tcW w:w="1213" w:type="dxa"/>
            <w:vAlign w:val="bottom"/>
          </w:tcPr>
          <w:p w:rsidR="006A083F" w:rsidRPr="009941FA" w:rsidRDefault="006A083F" w:rsidP="00922C3F">
            <w:pPr>
              <w:pStyle w:val="a0"/>
              <w:ind w:right="-72"/>
              <w:jc w:val="right"/>
              <w:rPr>
                <w:rFonts w:hAnsi="Arial" w:cs="Arial"/>
                <w:b/>
                <w:bCs/>
                <w:sz w:val="18"/>
              </w:rPr>
            </w:pPr>
          </w:p>
        </w:tc>
        <w:tc>
          <w:tcPr>
            <w:tcW w:w="1162" w:type="dxa"/>
            <w:vAlign w:val="bottom"/>
          </w:tcPr>
          <w:p w:rsidR="006A083F" w:rsidRPr="009941FA" w:rsidRDefault="006A083F" w:rsidP="00922C3F">
            <w:pPr>
              <w:pStyle w:val="a0"/>
              <w:ind w:right="-72"/>
              <w:jc w:val="right"/>
              <w:rPr>
                <w:rFonts w:hAnsi="Arial" w:cs="Arial"/>
                <w:b/>
                <w:bCs/>
                <w:sz w:val="18"/>
              </w:rPr>
            </w:pPr>
          </w:p>
        </w:tc>
      </w:tr>
      <w:tr w:rsidR="0058342E" w:rsidRPr="009941FA" w:rsidTr="003C28A0">
        <w:tc>
          <w:tcPr>
            <w:tcW w:w="3778" w:type="dxa"/>
            <w:vAlign w:val="bottom"/>
          </w:tcPr>
          <w:p w:rsidR="006A083F" w:rsidRPr="009941FA" w:rsidRDefault="006A083F" w:rsidP="00922C3F">
            <w:pPr>
              <w:pStyle w:val="a0"/>
              <w:ind w:left="72" w:right="0"/>
              <w:jc w:val="center"/>
              <w:rPr>
                <w:rFonts w:hAnsi="Arial" w:cs="Arial"/>
                <w:b/>
                <w:bCs/>
                <w:sz w:val="18"/>
              </w:rPr>
            </w:pPr>
          </w:p>
        </w:tc>
        <w:tc>
          <w:tcPr>
            <w:tcW w:w="1172" w:type="dxa"/>
            <w:vAlign w:val="bottom"/>
          </w:tcPr>
          <w:p w:rsidR="006A083F" w:rsidRPr="009941FA" w:rsidRDefault="006A083F" w:rsidP="00922C3F">
            <w:pPr>
              <w:tabs>
                <w:tab w:val="right" w:pos="7200"/>
                <w:tab w:val="right" w:pos="9000"/>
              </w:tabs>
              <w:ind w:left="-108" w:right="-72"/>
              <w:jc w:val="right"/>
              <w:rPr>
                <w:b/>
                <w:bCs/>
                <w:cs/>
                <w:lang w:val="th-TH"/>
              </w:rPr>
            </w:pPr>
            <w:r w:rsidRPr="009941FA">
              <w:rPr>
                <w:b/>
                <w:bCs/>
              </w:rPr>
              <w:t>outstanding</w:t>
            </w:r>
          </w:p>
        </w:tc>
        <w:tc>
          <w:tcPr>
            <w:tcW w:w="1238" w:type="dxa"/>
            <w:vAlign w:val="bottom"/>
          </w:tcPr>
          <w:p w:rsidR="006A083F" w:rsidRPr="009941FA" w:rsidRDefault="006A083F" w:rsidP="00922C3F">
            <w:pPr>
              <w:tabs>
                <w:tab w:val="right" w:pos="7200"/>
                <w:tab w:val="right" w:pos="9000"/>
              </w:tabs>
              <w:ind w:left="-68" w:right="-72"/>
              <w:jc w:val="right"/>
              <w:rPr>
                <w:b/>
                <w:bCs/>
                <w:cs/>
                <w:lang w:val="th-TH"/>
              </w:rPr>
            </w:pPr>
            <w:r w:rsidRPr="009941FA">
              <w:rPr>
                <w:b/>
                <w:bCs/>
              </w:rPr>
              <w:t>Net balance</w:t>
            </w:r>
          </w:p>
        </w:tc>
        <w:tc>
          <w:tcPr>
            <w:tcW w:w="1213" w:type="dxa"/>
            <w:vAlign w:val="bottom"/>
          </w:tcPr>
          <w:p w:rsidR="006A083F" w:rsidRPr="009941FA" w:rsidRDefault="006A083F" w:rsidP="00922C3F">
            <w:pPr>
              <w:pStyle w:val="a0"/>
              <w:ind w:right="-72"/>
              <w:jc w:val="right"/>
              <w:rPr>
                <w:rFonts w:hAnsi="Arial" w:cs="Arial"/>
                <w:b/>
                <w:bCs/>
                <w:sz w:val="18"/>
              </w:rPr>
            </w:pPr>
          </w:p>
        </w:tc>
        <w:tc>
          <w:tcPr>
            <w:tcW w:w="1162" w:type="dxa"/>
            <w:vAlign w:val="bottom"/>
          </w:tcPr>
          <w:p w:rsidR="006A083F" w:rsidRPr="009941FA" w:rsidRDefault="006A083F" w:rsidP="00922C3F">
            <w:pPr>
              <w:tabs>
                <w:tab w:val="right" w:pos="7200"/>
                <w:tab w:val="right" w:pos="9000"/>
              </w:tabs>
              <w:ind w:right="-72"/>
              <w:jc w:val="right"/>
              <w:rPr>
                <w:b/>
                <w:bCs/>
                <w:cs/>
                <w:lang w:val="th-TH"/>
              </w:rPr>
            </w:pPr>
            <w:r w:rsidRPr="009941FA">
              <w:rPr>
                <w:b/>
                <w:bCs/>
              </w:rPr>
              <w:t>Allowance</w:t>
            </w:r>
          </w:p>
        </w:tc>
      </w:tr>
      <w:tr w:rsidR="0058342E" w:rsidRPr="009941FA" w:rsidTr="003C28A0">
        <w:tc>
          <w:tcPr>
            <w:tcW w:w="3778" w:type="dxa"/>
            <w:vAlign w:val="bottom"/>
          </w:tcPr>
          <w:p w:rsidR="006A083F" w:rsidRPr="009941FA" w:rsidRDefault="006A083F" w:rsidP="00922C3F">
            <w:pPr>
              <w:pStyle w:val="a0"/>
              <w:ind w:left="72" w:right="0"/>
              <w:jc w:val="center"/>
              <w:rPr>
                <w:rFonts w:hAnsi="Arial" w:cs="Arial"/>
                <w:b/>
                <w:bCs/>
                <w:sz w:val="18"/>
              </w:rPr>
            </w:pPr>
          </w:p>
        </w:tc>
        <w:tc>
          <w:tcPr>
            <w:tcW w:w="1172" w:type="dxa"/>
            <w:vAlign w:val="bottom"/>
          </w:tcPr>
          <w:p w:rsidR="006A083F" w:rsidRPr="009941FA" w:rsidRDefault="006A083F" w:rsidP="00922C3F">
            <w:pPr>
              <w:tabs>
                <w:tab w:val="right" w:pos="7200"/>
                <w:tab w:val="right" w:pos="9000"/>
              </w:tabs>
              <w:ind w:left="-108" w:right="-72"/>
              <w:jc w:val="right"/>
              <w:rPr>
                <w:b/>
                <w:bCs/>
                <w:cs/>
                <w:lang w:val="th-TH"/>
              </w:rPr>
            </w:pPr>
            <w:r w:rsidRPr="009941FA">
              <w:rPr>
                <w:b/>
                <w:bCs/>
              </w:rPr>
              <w:t>and interest</w:t>
            </w:r>
          </w:p>
        </w:tc>
        <w:tc>
          <w:tcPr>
            <w:tcW w:w="1238" w:type="dxa"/>
            <w:vAlign w:val="bottom"/>
          </w:tcPr>
          <w:p w:rsidR="006A083F" w:rsidRPr="009941FA" w:rsidRDefault="006A083F" w:rsidP="00922C3F">
            <w:pPr>
              <w:tabs>
                <w:tab w:val="right" w:pos="7200"/>
                <w:tab w:val="right" w:pos="9000"/>
              </w:tabs>
              <w:ind w:left="-68" w:right="-72"/>
              <w:jc w:val="right"/>
              <w:rPr>
                <w:b/>
                <w:bCs/>
                <w:cs/>
                <w:lang w:val="th-TH"/>
              </w:rPr>
            </w:pPr>
            <w:r w:rsidRPr="009941FA">
              <w:rPr>
                <w:b/>
                <w:bCs/>
              </w:rPr>
              <w:t>used for</w:t>
            </w:r>
          </w:p>
        </w:tc>
        <w:tc>
          <w:tcPr>
            <w:tcW w:w="1213" w:type="dxa"/>
            <w:vAlign w:val="bottom"/>
          </w:tcPr>
          <w:p w:rsidR="006A083F" w:rsidRPr="009941FA" w:rsidRDefault="006A083F" w:rsidP="00922C3F">
            <w:pPr>
              <w:pStyle w:val="a0"/>
              <w:ind w:right="-72"/>
              <w:jc w:val="right"/>
              <w:rPr>
                <w:rFonts w:hAnsi="Arial" w:cs="Arial"/>
                <w:b/>
                <w:bCs/>
                <w:sz w:val="18"/>
              </w:rPr>
            </w:pPr>
          </w:p>
        </w:tc>
        <w:tc>
          <w:tcPr>
            <w:tcW w:w="1162" w:type="dxa"/>
            <w:vAlign w:val="bottom"/>
          </w:tcPr>
          <w:p w:rsidR="006A083F" w:rsidRPr="009941FA" w:rsidRDefault="006A083F" w:rsidP="00922C3F">
            <w:pPr>
              <w:tabs>
                <w:tab w:val="right" w:pos="7200"/>
                <w:tab w:val="right" w:pos="9000"/>
              </w:tabs>
              <w:ind w:right="-72"/>
              <w:jc w:val="right"/>
              <w:rPr>
                <w:b/>
                <w:bCs/>
                <w:cs/>
                <w:lang w:val="th-TH"/>
              </w:rPr>
            </w:pPr>
            <w:r w:rsidRPr="009941FA">
              <w:rPr>
                <w:b/>
                <w:bCs/>
              </w:rPr>
              <w:t>for doubtful</w:t>
            </w:r>
          </w:p>
        </w:tc>
      </w:tr>
      <w:tr w:rsidR="0058342E" w:rsidRPr="009941FA" w:rsidTr="003C28A0">
        <w:tc>
          <w:tcPr>
            <w:tcW w:w="3778" w:type="dxa"/>
            <w:vAlign w:val="bottom"/>
          </w:tcPr>
          <w:p w:rsidR="006A083F" w:rsidRPr="009941FA" w:rsidRDefault="006A083F" w:rsidP="00922C3F">
            <w:pPr>
              <w:pStyle w:val="a0"/>
              <w:ind w:left="72" w:right="0"/>
              <w:jc w:val="center"/>
              <w:rPr>
                <w:rFonts w:hAnsi="Arial" w:cs="Arial"/>
                <w:b/>
                <w:bCs/>
                <w:sz w:val="18"/>
              </w:rPr>
            </w:pPr>
          </w:p>
        </w:tc>
        <w:tc>
          <w:tcPr>
            <w:tcW w:w="1172" w:type="dxa"/>
            <w:vAlign w:val="bottom"/>
          </w:tcPr>
          <w:p w:rsidR="006A083F" w:rsidRPr="009941FA" w:rsidRDefault="006A083F" w:rsidP="00922C3F">
            <w:pPr>
              <w:tabs>
                <w:tab w:val="right" w:pos="7200"/>
                <w:tab w:val="right" w:pos="9000"/>
              </w:tabs>
              <w:ind w:left="-108" w:right="-72"/>
              <w:jc w:val="right"/>
              <w:rPr>
                <w:b/>
                <w:bCs/>
                <w:cs/>
                <w:lang w:val="th-TH"/>
              </w:rPr>
            </w:pPr>
            <w:r w:rsidRPr="009941FA">
              <w:rPr>
                <w:b/>
                <w:bCs/>
              </w:rPr>
              <w:t>receivables</w:t>
            </w:r>
          </w:p>
        </w:tc>
        <w:tc>
          <w:tcPr>
            <w:tcW w:w="1238" w:type="dxa"/>
            <w:vAlign w:val="bottom"/>
          </w:tcPr>
          <w:p w:rsidR="006A083F" w:rsidRPr="009941FA" w:rsidRDefault="006A083F" w:rsidP="00922C3F">
            <w:pPr>
              <w:tabs>
                <w:tab w:val="right" w:pos="7200"/>
                <w:tab w:val="right" w:pos="9000"/>
              </w:tabs>
              <w:ind w:left="-68" w:right="-72"/>
              <w:jc w:val="right"/>
              <w:rPr>
                <w:b/>
                <w:bCs/>
                <w:cs/>
                <w:lang w:val="th-TH"/>
              </w:rPr>
            </w:pPr>
            <w:r w:rsidRPr="009941FA">
              <w:rPr>
                <w:b/>
                <w:bCs/>
              </w:rPr>
              <w:t>allowance</w:t>
            </w:r>
          </w:p>
        </w:tc>
        <w:tc>
          <w:tcPr>
            <w:tcW w:w="1213" w:type="dxa"/>
            <w:vAlign w:val="bottom"/>
          </w:tcPr>
          <w:p w:rsidR="006A083F" w:rsidRPr="009941FA" w:rsidRDefault="006A083F" w:rsidP="00922C3F">
            <w:pPr>
              <w:ind w:left="-108" w:right="-108"/>
              <w:jc w:val="right"/>
              <w:rPr>
                <w:b/>
                <w:bCs/>
                <w:cs/>
                <w:lang w:val="th-TH"/>
              </w:rPr>
            </w:pPr>
            <w:r w:rsidRPr="009941FA">
              <w:rPr>
                <w:b/>
                <w:bCs/>
              </w:rPr>
              <w:t>Rate used for</w:t>
            </w:r>
          </w:p>
        </w:tc>
        <w:tc>
          <w:tcPr>
            <w:tcW w:w="1162" w:type="dxa"/>
            <w:vAlign w:val="bottom"/>
          </w:tcPr>
          <w:p w:rsidR="006A083F" w:rsidRPr="009941FA" w:rsidRDefault="006A083F" w:rsidP="00922C3F">
            <w:pPr>
              <w:tabs>
                <w:tab w:val="right" w:pos="7200"/>
                <w:tab w:val="right" w:pos="9000"/>
              </w:tabs>
              <w:ind w:right="-72"/>
              <w:jc w:val="right"/>
              <w:rPr>
                <w:b/>
                <w:bCs/>
                <w:cs/>
                <w:lang w:val="th-TH"/>
              </w:rPr>
            </w:pPr>
            <w:r w:rsidRPr="009941FA">
              <w:rPr>
                <w:b/>
                <w:bCs/>
              </w:rPr>
              <w:t>accounts</w:t>
            </w:r>
          </w:p>
        </w:tc>
      </w:tr>
      <w:tr w:rsidR="0058342E" w:rsidRPr="009941FA" w:rsidTr="003C28A0">
        <w:tc>
          <w:tcPr>
            <w:tcW w:w="3778" w:type="dxa"/>
            <w:vAlign w:val="bottom"/>
          </w:tcPr>
          <w:p w:rsidR="006A083F" w:rsidRPr="009941FA" w:rsidRDefault="006A083F" w:rsidP="00922C3F">
            <w:pPr>
              <w:pStyle w:val="a0"/>
              <w:ind w:left="72" w:right="0"/>
              <w:jc w:val="center"/>
              <w:rPr>
                <w:rFonts w:hAnsi="Arial" w:cs="Arial"/>
                <w:b/>
                <w:bCs/>
                <w:sz w:val="18"/>
              </w:rPr>
            </w:pPr>
          </w:p>
        </w:tc>
        <w:tc>
          <w:tcPr>
            <w:tcW w:w="1172" w:type="dxa"/>
            <w:vAlign w:val="bottom"/>
          </w:tcPr>
          <w:p w:rsidR="006A083F" w:rsidRPr="009941FA" w:rsidRDefault="006A083F" w:rsidP="00922C3F">
            <w:pPr>
              <w:ind w:right="-72"/>
              <w:jc w:val="right"/>
              <w:rPr>
                <w:b/>
                <w:bCs/>
              </w:rPr>
            </w:pPr>
            <w:r w:rsidRPr="009941FA">
              <w:rPr>
                <w:b/>
                <w:bCs/>
              </w:rPr>
              <w:t>Thousand</w:t>
            </w:r>
          </w:p>
        </w:tc>
        <w:tc>
          <w:tcPr>
            <w:tcW w:w="1238" w:type="dxa"/>
            <w:vAlign w:val="bottom"/>
          </w:tcPr>
          <w:p w:rsidR="006A083F" w:rsidRPr="009941FA" w:rsidRDefault="006A083F" w:rsidP="00922C3F">
            <w:pPr>
              <w:ind w:right="-72"/>
              <w:jc w:val="right"/>
              <w:rPr>
                <w:b/>
                <w:bCs/>
              </w:rPr>
            </w:pPr>
            <w:r w:rsidRPr="009941FA">
              <w:rPr>
                <w:b/>
                <w:bCs/>
              </w:rPr>
              <w:t>Thousand</w:t>
            </w:r>
          </w:p>
        </w:tc>
        <w:tc>
          <w:tcPr>
            <w:tcW w:w="1213" w:type="dxa"/>
            <w:vAlign w:val="bottom"/>
          </w:tcPr>
          <w:p w:rsidR="006A083F" w:rsidRPr="009941FA" w:rsidRDefault="006A083F" w:rsidP="00922C3F">
            <w:pPr>
              <w:ind w:right="-72"/>
              <w:jc w:val="right"/>
              <w:rPr>
                <w:b/>
                <w:bCs/>
              </w:rPr>
            </w:pPr>
            <w:r w:rsidRPr="009941FA">
              <w:rPr>
                <w:b/>
                <w:bCs/>
              </w:rPr>
              <w:t>allowance</w:t>
            </w:r>
          </w:p>
        </w:tc>
        <w:tc>
          <w:tcPr>
            <w:tcW w:w="1162" w:type="dxa"/>
            <w:vAlign w:val="bottom"/>
          </w:tcPr>
          <w:p w:rsidR="006A083F" w:rsidRPr="009941FA" w:rsidRDefault="006A083F" w:rsidP="00922C3F">
            <w:pPr>
              <w:ind w:right="-72"/>
              <w:jc w:val="right"/>
              <w:rPr>
                <w:b/>
                <w:bCs/>
              </w:rPr>
            </w:pPr>
            <w:r w:rsidRPr="009941FA">
              <w:rPr>
                <w:b/>
                <w:bCs/>
              </w:rPr>
              <w:t>Thousand</w:t>
            </w:r>
          </w:p>
        </w:tc>
      </w:tr>
      <w:tr w:rsidR="0058342E" w:rsidRPr="009941FA" w:rsidTr="003C28A0">
        <w:tc>
          <w:tcPr>
            <w:tcW w:w="3778" w:type="dxa"/>
            <w:vAlign w:val="bottom"/>
          </w:tcPr>
          <w:p w:rsidR="006A083F" w:rsidRPr="009941FA" w:rsidRDefault="006A083F" w:rsidP="00922C3F">
            <w:pPr>
              <w:pStyle w:val="a0"/>
              <w:pBdr>
                <w:bottom w:val="single" w:sz="4" w:space="1" w:color="auto"/>
              </w:pBdr>
              <w:ind w:left="72" w:right="0"/>
              <w:jc w:val="center"/>
              <w:rPr>
                <w:rFonts w:hAnsi="Arial" w:cs="Arial"/>
                <w:b/>
                <w:bCs/>
                <w:sz w:val="18"/>
              </w:rPr>
            </w:pPr>
            <w:r w:rsidRPr="009941FA">
              <w:rPr>
                <w:rFonts w:hAnsi="Arial" w:cs="Arial"/>
                <w:b/>
                <w:bCs/>
                <w:sz w:val="18"/>
              </w:rPr>
              <w:t>Loans classification</w:t>
            </w:r>
          </w:p>
        </w:tc>
        <w:tc>
          <w:tcPr>
            <w:tcW w:w="1172" w:type="dxa"/>
            <w:vAlign w:val="bottom"/>
          </w:tcPr>
          <w:p w:rsidR="006A083F" w:rsidRPr="009941FA" w:rsidRDefault="006A083F" w:rsidP="00922C3F">
            <w:pPr>
              <w:pBdr>
                <w:bottom w:val="single" w:sz="4" w:space="1" w:color="auto"/>
              </w:pBdr>
              <w:ind w:right="-72"/>
              <w:jc w:val="right"/>
              <w:rPr>
                <w:b/>
                <w:bCs/>
                <w:cs/>
                <w:lang w:val="th-TH"/>
              </w:rPr>
            </w:pPr>
            <w:r w:rsidRPr="009941FA">
              <w:rPr>
                <w:b/>
                <w:bCs/>
                <w:cs/>
                <w:lang w:val="th-TH"/>
              </w:rPr>
              <w:t>Baht</w:t>
            </w:r>
          </w:p>
        </w:tc>
        <w:tc>
          <w:tcPr>
            <w:tcW w:w="1238" w:type="dxa"/>
            <w:vAlign w:val="bottom"/>
          </w:tcPr>
          <w:p w:rsidR="006A083F" w:rsidRPr="009941FA" w:rsidRDefault="006A083F" w:rsidP="00922C3F">
            <w:pPr>
              <w:pBdr>
                <w:bottom w:val="single" w:sz="4" w:space="1" w:color="auto"/>
              </w:pBdr>
              <w:ind w:right="-72"/>
              <w:jc w:val="right"/>
              <w:rPr>
                <w:b/>
                <w:bCs/>
                <w:cs/>
                <w:lang w:val="th-TH"/>
              </w:rPr>
            </w:pPr>
            <w:r w:rsidRPr="009941FA">
              <w:rPr>
                <w:b/>
                <w:bCs/>
                <w:cs/>
                <w:lang w:val="th-TH"/>
              </w:rPr>
              <w:t>Baht</w:t>
            </w:r>
          </w:p>
        </w:tc>
        <w:tc>
          <w:tcPr>
            <w:tcW w:w="1213" w:type="dxa"/>
            <w:vAlign w:val="bottom"/>
          </w:tcPr>
          <w:p w:rsidR="006A083F" w:rsidRPr="009941FA" w:rsidRDefault="006A083F" w:rsidP="00922C3F">
            <w:pPr>
              <w:pBdr>
                <w:bottom w:val="single" w:sz="4" w:space="1" w:color="auto"/>
              </w:pBdr>
              <w:ind w:right="-72"/>
              <w:jc w:val="right"/>
              <w:rPr>
                <w:b/>
                <w:bCs/>
              </w:rPr>
            </w:pPr>
            <w:r w:rsidRPr="009941FA">
              <w:rPr>
                <w:b/>
                <w:bCs/>
              </w:rPr>
              <w:t>%</w:t>
            </w:r>
          </w:p>
        </w:tc>
        <w:tc>
          <w:tcPr>
            <w:tcW w:w="1162" w:type="dxa"/>
            <w:vAlign w:val="bottom"/>
          </w:tcPr>
          <w:p w:rsidR="006A083F" w:rsidRPr="009941FA" w:rsidRDefault="006A083F" w:rsidP="00922C3F">
            <w:pPr>
              <w:pBdr>
                <w:bottom w:val="single" w:sz="4" w:space="1" w:color="auto"/>
              </w:pBdr>
              <w:ind w:right="-72"/>
              <w:jc w:val="right"/>
              <w:rPr>
                <w:b/>
                <w:bCs/>
                <w:cs/>
                <w:lang w:val="th-TH"/>
              </w:rPr>
            </w:pPr>
            <w:r w:rsidRPr="009941FA">
              <w:rPr>
                <w:b/>
                <w:bCs/>
                <w:cs/>
                <w:lang w:val="th-TH"/>
              </w:rPr>
              <w:t>Baht</w:t>
            </w:r>
          </w:p>
        </w:tc>
      </w:tr>
      <w:tr w:rsidR="0058342E" w:rsidRPr="009941FA" w:rsidTr="003C28A0">
        <w:tc>
          <w:tcPr>
            <w:tcW w:w="3778" w:type="dxa"/>
            <w:vAlign w:val="bottom"/>
          </w:tcPr>
          <w:p w:rsidR="006A083F" w:rsidRPr="009941FA" w:rsidRDefault="006A083F" w:rsidP="00922C3F">
            <w:pPr>
              <w:pStyle w:val="a3"/>
              <w:ind w:left="72"/>
              <w:rPr>
                <w:rFonts w:ascii="Arial" w:hAnsi="Arial" w:cs="Arial"/>
                <w:sz w:val="12"/>
                <w:szCs w:val="12"/>
                <w:lang w:val="en-GB" w:eastAsia="en-US"/>
              </w:rPr>
            </w:pPr>
          </w:p>
        </w:tc>
        <w:tc>
          <w:tcPr>
            <w:tcW w:w="1172" w:type="dxa"/>
            <w:vAlign w:val="bottom"/>
          </w:tcPr>
          <w:p w:rsidR="006A083F" w:rsidRPr="009941FA" w:rsidRDefault="006A083F" w:rsidP="00922C3F">
            <w:pPr>
              <w:pStyle w:val="a0"/>
              <w:ind w:right="-72"/>
              <w:jc w:val="right"/>
              <w:rPr>
                <w:rFonts w:hAnsi="Arial" w:cs="Arial"/>
                <w:sz w:val="12"/>
                <w:szCs w:val="12"/>
              </w:rPr>
            </w:pPr>
          </w:p>
        </w:tc>
        <w:tc>
          <w:tcPr>
            <w:tcW w:w="1238" w:type="dxa"/>
            <w:vAlign w:val="bottom"/>
          </w:tcPr>
          <w:p w:rsidR="006A083F" w:rsidRPr="009941FA" w:rsidRDefault="006A083F" w:rsidP="00922C3F">
            <w:pPr>
              <w:pStyle w:val="a0"/>
              <w:ind w:right="-72"/>
              <w:jc w:val="right"/>
              <w:rPr>
                <w:rFonts w:hAnsi="Arial" w:cs="Arial"/>
                <w:sz w:val="12"/>
                <w:szCs w:val="12"/>
              </w:rPr>
            </w:pPr>
          </w:p>
        </w:tc>
        <w:tc>
          <w:tcPr>
            <w:tcW w:w="1213" w:type="dxa"/>
            <w:vAlign w:val="bottom"/>
          </w:tcPr>
          <w:p w:rsidR="006A083F" w:rsidRPr="009941FA" w:rsidRDefault="006A083F" w:rsidP="00922C3F">
            <w:pPr>
              <w:pStyle w:val="a0"/>
              <w:ind w:right="-72"/>
              <w:jc w:val="right"/>
              <w:rPr>
                <w:rFonts w:hAnsi="Arial" w:cs="Arial"/>
                <w:sz w:val="12"/>
                <w:szCs w:val="12"/>
              </w:rPr>
            </w:pPr>
          </w:p>
        </w:tc>
        <w:tc>
          <w:tcPr>
            <w:tcW w:w="1162" w:type="dxa"/>
            <w:vAlign w:val="bottom"/>
          </w:tcPr>
          <w:p w:rsidR="006A083F" w:rsidRPr="009941FA" w:rsidRDefault="006A083F" w:rsidP="00922C3F">
            <w:pPr>
              <w:pStyle w:val="a0"/>
              <w:ind w:right="-72"/>
              <w:jc w:val="right"/>
              <w:rPr>
                <w:rFonts w:hAnsi="Arial" w:cs="Arial"/>
                <w:sz w:val="12"/>
                <w:szCs w:val="12"/>
              </w:rPr>
            </w:pPr>
          </w:p>
        </w:tc>
      </w:tr>
      <w:tr w:rsidR="0058342E" w:rsidRPr="009941FA" w:rsidTr="003C28A0">
        <w:tc>
          <w:tcPr>
            <w:tcW w:w="3778" w:type="dxa"/>
            <w:vAlign w:val="bottom"/>
          </w:tcPr>
          <w:p w:rsidR="006A083F" w:rsidRPr="009941FA" w:rsidRDefault="006A083F" w:rsidP="00922C3F">
            <w:pPr>
              <w:pStyle w:val="a3"/>
              <w:ind w:left="72"/>
              <w:rPr>
                <w:rFonts w:ascii="Arial" w:hAnsi="Arial" w:cs="Arial"/>
                <w:b/>
                <w:bCs/>
                <w:sz w:val="18"/>
                <w:szCs w:val="18"/>
                <w:lang w:val="en-GB" w:eastAsia="en-US"/>
              </w:rPr>
            </w:pPr>
            <w:r w:rsidRPr="009941FA">
              <w:rPr>
                <w:rFonts w:ascii="Arial" w:hAnsi="Arial" w:cs="Arial"/>
                <w:b/>
                <w:bCs/>
                <w:sz w:val="18"/>
                <w:szCs w:val="18"/>
                <w:lang w:val="en-GB" w:eastAsia="en-US"/>
              </w:rPr>
              <w:t>Normal</w:t>
            </w:r>
          </w:p>
        </w:tc>
        <w:tc>
          <w:tcPr>
            <w:tcW w:w="1172" w:type="dxa"/>
            <w:vAlign w:val="bottom"/>
          </w:tcPr>
          <w:p w:rsidR="006A083F" w:rsidRPr="009941FA" w:rsidRDefault="006A083F" w:rsidP="00922C3F">
            <w:pPr>
              <w:pStyle w:val="a0"/>
              <w:ind w:right="-72"/>
              <w:jc w:val="right"/>
              <w:rPr>
                <w:rFonts w:hAnsi="Arial" w:cs="Arial"/>
                <w:sz w:val="18"/>
              </w:rPr>
            </w:pPr>
          </w:p>
        </w:tc>
        <w:tc>
          <w:tcPr>
            <w:tcW w:w="1238" w:type="dxa"/>
            <w:vAlign w:val="bottom"/>
          </w:tcPr>
          <w:p w:rsidR="006A083F" w:rsidRPr="009941FA" w:rsidRDefault="006A083F" w:rsidP="00922C3F">
            <w:pPr>
              <w:pStyle w:val="a0"/>
              <w:ind w:right="-72"/>
              <w:jc w:val="right"/>
              <w:rPr>
                <w:rFonts w:hAnsi="Arial" w:cs="Arial"/>
                <w:sz w:val="18"/>
                <w:lang w:val="en-GB"/>
              </w:rPr>
            </w:pPr>
          </w:p>
        </w:tc>
        <w:tc>
          <w:tcPr>
            <w:tcW w:w="1213" w:type="dxa"/>
            <w:vAlign w:val="bottom"/>
          </w:tcPr>
          <w:p w:rsidR="006A083F" w:rsidRPr="009941FA" w:rsidRDefault="006A083F" w:rsidP="00922C3F">
            <w:pPr>
              <w:pStyle w:val="a0"/>
              <w:ind w:right="-72"/>
              <w:jc w:val="center"/>
              <w:rPr>
                <w:rFonts w:hAnsi="Arial" w:cs="Arial"/>
                <w:sz w:val="18"/>
                <w:cs/>
                <w:lang w:val="th-TH"/>
              </w:rPr>
            </w:pPr>
          </w:p>
        </w:tc>
        <w:tc>
          <w:tcPr>
            <w:tcW w:w="1162" w:type="dxa"/>
            <w:vAlign w:val="bottom"/>
          </w:tcPr>
          <w:p w:rsidR="006A083F" w:rsidRPr="009941FA" w:rsidRDefault="006A083F" w:rsidP="00922C3F">
            <w:pPr>
              <w:pStyle w:val="a0"/>
              <w:ind w:right="-72"/>
              <w:jc w:val="right"/>
              <w:rPr>
                <w:rFonts w:hAnsi="Arial" w:cs="Arial"/>
                <w:sz w:val="18"/>
              </w:rPr>
            </w:pPr>
          </w:p>
        </w:tc>
      </w:tr>
      <w:tr w:rsidR="007D4057" w:rsidRPr="009941FA" w:rsidTr="003C28A0">
        <w:tc>
          <w:tcPr>
            <w:tcW w:w="3778"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 xml:space="preserve">Loans </w:t>
            </w:r>
            <w:r w:rsidRPr="009941FA">
              <w:rPr>
                <w:rFonts w:cs="Arial"/>
                <w:sz w:val="18"/>
                <w:szCs w:val="18"/>
                <w:vertAlign w:val="superscript"/>
                <w:lang w:val="en-GB"/>
              </w:rPr>
              <w:t>(</w:t>
            </w:r>
            <w:r w:rsidRPr="009941FA">
              <w:rPr>
                <w:rFonts w:cs="Arial"/>
                <w:sz w:val="18"/>
                <w:szCs w:val="18"/>
                <w:vertAlign w:val="superscript"/>
              </w:rPr>
              <w:t>1</w:t>
            </w:r>
            <w:r w:rsidRPr="009941FA">
              <w:rPr>
                <w:rFonts w:cs="Arial"/>
                <w:sz w:val="18"/>
                <w:szCs w:val="18"/>
                <w:vertAlign w:val="superscript"/>
                <w:lang w:val="en-GB"/>
              </w:rPr>
              <w:t>)</w:t>
            </w:r>
          </w:p>
        </w:tc>
        <w:tc>
          <w:tcPr>
            <w:tcW w:w="1172" w:type="dxa"/>
            <w:vAlign w:val="bottom"/>
          </w:tcPr>
          <w:p w:rsidR="007D4057" w:rsidRPr="007D4057" w:rsidRDefault="007D4057" w:rsidP="007D4057">
            <w:pPr>
              <w:ind w:right="-72"/>
              <w:jc w:val="right"/>
              <w:rPr>
                <w:lang w:val="en-GB"/>
              </w:rPr>
            </w:pPr>
            <w:r w:rsidRPr="007D4057">
              <w:rPr>
                <w:lang w:val="en-GB"/>
              </w:rPr>
              <w:t>120,614,011</w:t>
            </w:r>
          </w:p>
        </w:tc>
        <w:tc>
          <w:tcPr>
            <w:tcW w:w="1238" w:type="dxa"/>
            <w:vAlign w:val="bottom"/>
          </w:tcPr>
          <w:p w:rsidR="007D4057" w:rsidRPr="007D4057" w:rsidRDefault="007D4057" w:rsidP="007D4057">
            <w:pPr>
              <w:ind w:right="-72"/>
              <w:jc w:val="right"/>
              <w:rPr>
                <w:lang w:val="en-GB"/>
              </w:rPr>
            </w:pPr>
            <w:r w:rsidRPr="007D4057">
              <w:rPr>
                <w:lang w:val="en-GB"/>
              </w:rPr>
              <w:t>43,876,178</w:t>
            </w:r>
          </w:p>
        </w:tc>
        <w:tc>
          <w:tcPr>
            <w:tcW w:w="1213" w:type="dxa"/>
            <w:vAlign w:val="bottom"/>
          </w:tcPr>
          <w:p w:rsidR="007D4057" w:rsidRPr="007D4057" w:rsidRDefault="007D4057" w:rsidP="007D4057">
            <w:pPr>
              <w:ind w:right="-72"/>
              <w:jc w:val="right"/>
              <w:rPr>
                <w:lang w:val="en-GB"/>
              </w:rPr>
            </w:pPr>
            <w:r w:rsidRPr="007D4057">
              <w:rPr>
                <w:rFonts w:hint="cs"/>
                <w:lang w:val="en-GB"/>
              </w:rPr>
              <w:t>1.00</w:t>
            </w:r>
          </w:p>
        </w:tc>
        <w:tc>
          <w:tcPr>
            <w:tcW w:w="1162" w:type="dxa"/>
            <w:vAlign w:val="bottom"/>
          </w:tcPr>
          <w:p w:rsidR="007D4057" w:rsidRPr="007D4057" w:rsidRDefault="005E7E6D" w:rsidP="007D4057">
            <w:pPr>
              <w:ind w:right="-72"/>
              <w:jc w:val="right"/>
              <w:rPr>
                <w:lang w:val="en-GB"/>
              </w:rPr>
            </w:pPr>
            <w:r>
              <w:rPr>
                <w:lang w:val="en-GB"/>
              </w:rPr>
              <w:t>438,761</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2" w:type="dxa"/>
            <w:vAlign w:val="bottom"/>
          </w:tcPr>
          <w:p w:rsidR="007D4057" w:rsidRPr="007D4057" w:rsidRDefault="007D4057" w:rsidP="007D4057">
            <w:pPr>
              <w:ind w:right="-72"/>
              <w:jc w:val="right"/>
              <w:rPr>
                <w:lang w:val="en-GB"/>
              </w:rPr>
            </w:pPr>
            <w:r w:rsidRPr="007D4057">
              <w:rPr>
                <w:lang w:val="en-GB"/>
              </w:rPr>
              <w:t>6,602,398</w:t>
            </w:r>
          </w:p>
        </w:tc>
        <w:tc>
          <w:tcPr>
            <w:tcW w:w="1238" w:type="dxa"/>
            <w:vAlign w:val="bottom"/>
          </w:tcPr>
          <w:p w:rsidR="007D4057" w:rsidRPr="007D4057" w:rsidRDefault="007D4057" w:rsidP="007D4057">
            <w:pPr>
              <w:ind w:right="-72"/>
              <w:jc w:val="right"/>
              <w:rPr>
                <w:lang w:val="en-GB"/>
              </w:rPr>
            </w:pPr>
            <w:r w:rsidRPr="007D4057">
              <w:rPr>
                <w:lang w:val="en-GB"/>
              </w:rPr>
              <w:t>4,800,582</w:t>
            </w:r>
          </w:p>
        </w:tc>
        <w:tc>
          <w:tcPr>
            <w:tcW w:w="1213" w:type="dxa"/>
            <w:vAlign w:val="bottom"/>
          </w:tcPr>
          <w:p w:rsidR="007D4057" w:rsidRPr="007D4057" w:rsidRDefault="007D4057" w:rsidP="007D4057">
            <w:pPr>
              <w:ind w:right="-72"/>
              <w:jc w:val="right"/>
              <w:rPr>
                <w:lang w:val="en-GB"/>
              </w:rPr>
            </w:pPr>
            <w:r w:rsidRPr="007D4057">
              <w:rPr>
                <w:rFonts w:hint="cs"/>
                <w:lang w:val="en-GB"/>
              </w:rPr>
              <w:t>1.00</w:t>
            </w:r>
          </w:p>
        </w:tc>
        <w:tc>
          <w:tcPr>
            <w:tcW w:w="1162" w:type="dxa"/>
            <w:vAlign w:val="bottom"/>
          </w:tcPr>
          <w:p w:rsidR="007D4057" w:rsidRPr="007D4057" w:rsidRDefault="005E7E6D" w:rsidP="007D4057">
            <w:pPr>
              <w:ind w:right="-72"/>
              <w:jc w:val="right"/>
              <w:rPr>
                <w:lang w:val="en-GB"/>
              </w:rPr>
            </w:pPr>
            <w:r>
              <w:rPr>
                <w:lang w:val="en-GB"/>
              </w:rPr>
              <w:t>48,005</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Hire-purchase receivables</w:t>
            </w:r>
          </w:p>
        </w:tc>
        <w:tc>
          <w:tcPr>
            <w:tcW w:w="1172" w:type="dxa"/>
            <w:vAlign w:val="bottom"/>
          </w:tcPr>
          <w:p w:rsidR="007D4057" w:rsidRPr="007D4057" w:rsidRDefault="007D4057" w:rsidP="007D4057">
            <w:pPr>
              <w:ind w:right="-72"/>
              <w:jc w:val="right"/>
              <w:rPr>
                <w:lang w:val="en-GB"/>
              </w:rPr>
            </w:pPr>
            <w:r w:rsidRPr="007D4057">
              <w:rPr>
                <w:lang w:val="en-GB"/>
              </w:rPr>
              <w:t>92,107,259</w:t>
            </w:r>
          </w:p>
        </w:tc>
        <w:tc>
          <w:tcPr>
            <w:tcW w:w="1238" w:type="dxa"/>
            <w:vAlign w:val="bottom"/>
          </w:tcPr>
          <w:p w:rsidR="007D4057" w:rsidRPr="007D4057" w:rsidRDefault="007D4057" w:rsidP="007D4057">
            <w:pPr>
              <w:ind w:right="-72"/>
              <w:jc w:val="right"/>
              <w:rPr>
                <w:lang w:val="en-GB"/>
              </w:rPr>
            </w:pPr>
            <w:r w:rsidRPr="007D4057">
              <w:rPr>
                <w:lang w:val="en-GB"/>
              </w:rPr>
              <w:t>91,600,548</w:t>
            </w:r>
          </w:p>
        </w:tc>
        <w:tc>
          <w:tcPr>
            <w:tcW w:w="1213" w:type="dxa"/>
            <w:vAlign w:val="bottom"/>
          </w:tcPr>
          <w:p w:rsidR="007D4057" w:rsidRPr="007D4057" w:rsidRDefault="007D4057" w:rsidP="007D4057">
            <w:pPr>
              <w:ind w:right="-72"/>
              <w:jc w:val="right"/>
              <w:rPr>
                <w:lang w:val="en-GB"/>
              </w:rPr>
            </w:pPr>
            <w:r w:rsidRPr="007D4057">
              <w:rPr>
                <w:rFonts w:hint="cs"/>
                <w:lang w:val="en-GB"/>
              </w:rPr>
              <w:t>1.</w:t>
            </w:r>
            <w:r w:rsidRPr="007D4057">
              <w:rPr>
                <w:lang w:val="en-GB"/>
              </w:rPr>
              <w:t>59</w:t>
            </w:r>
          </w:p>
        </w:tc>
        <w:tc>
          <w:tcPr>
            <w:tcW w:w="1162" w:type="dxa"/>
            <w:vAlign w:val="bottom"/>
          </w:tcPr>
          <w:p w:rsidR="007D4057" w:rsidRPr="007D4057" w:rsidRDefault="007D4057" w:rsidP="007D4057">
            <w:pPr>
              <w:ind w:right="-72"/>
              <w:jc w:val="right"/>
              <w:rPr>
                <w:lang w:val="en-GB"/>
              </w:rPr>
            </w:pPr>
            <w:r w:rsidRPr="007D4057">
              <w:rPr>
                <w:lang w:val="en-GB"/>
              </w:rPr>
              <w:t>1,454,732</w:t>
            </w:r>
          </w:p>
        </w:tc>
      </w:tr>
      <w:tr w:rsidR="007D4057" w:rsidRPr="009941FA" w:rsidTr="003C28A0">
        <w:tc>
          <w:tcPr>
            <w:tcW w:w="3778" w:type="dxa"/>
            <w:vAlign w:val="bottom"/>
          </w:tcPr>
          <w:p w:rsidR="007D4057" w:rsidRPr="009941FA" w:rsidRDefault="007D4057" w:rsidP="00922C3F">
            <w:pPr>
              <w:pStyle w:val="a3"/>
              <w:ind w:left="72"/>
              <w:rPr>
                <w:rFonts w:ascii="Arial" w:hAnsi="Arial" w:cs="Arial"/>
                <w:b/>
                <w:bCs/>
                <w:sz w:val="18"/>
                <w:szCs w:val="18"/>
                <w:lang w:val="en-GB" w:eastAsia="en-US"/>
              </w:rPr>
            </w:pPr>
            <w:r w:rsidRPr="009941FA">
              <w:rPr>
                <w:rFonts w:ascii="Arial" w:hAnsi="Arial" w:cs="Arial"/>
                <w:b/>
                <w:bCs/>
                <w:sz w:val="18"/>
                <w:szCs w:val="18"/>
                <w:lang w:val="en-GB" w:eastAsia="en-US"/>
              </w:rPr>
              <w:t>Special mention</w:t>
            </w:r>
          </w:p>
        </w:tc>
        <w:tc>
          <w:tcPr>
            <w:tcW w:w="1172" w:type="dxa"/>
            <w:vAlign w:val="bottom"/>
          </w:tcPr>
          <w:p w:rsidR="007D4057" w:rsidRPr="009941FA" w:rsidRDefault="007D4057" w:rsidP="00922C3F">
            <w:pPr>
              <w:ind w:right="-72"/>
              <w:jc w:val="right"/>
              <w:rPr>
                <w:lang w:val="en-GB"/>
              </w:rPr>
            </w:pPr>
          </w:p>
        </w:tc>
        <w:tc>
          <w:tcPr>
            <w:tcW w:w="1238" w:type="dxa"/>
            <w:vAlign w:val="bottom"/>
          </w:tcPr>
          <w:p w:rsidR="007D4057" w:rsidRPr="009941FA" w:rsidRDefault="007D4057" w:rsidP="00922C3F">
            <w:pPr>
              <w:ind w:right="-72"/>
              <w:jc w:val="right"/>
              <w:rPr>
                <w:lang w:val="en-GB"/>
              </w:rPr>
            </w:pPr>
          </w:p>
        </w:tc>
        <w:tc>
          <w:tcPr>
            <w:tcW w:w="1213" w:type="dxa"/>
            <w:vAlign w:val="bottom"/>
          </w:tcPr>
          <w:p w:rsidR="007D4057" w:rsidRPr="009941FA" w:rsidRDefault="007D4057" w:rsidP="00922C3F">
            <w:pPr>
              <w:ind w:right="-72"/>
              <w:jc w:val="right"/>
              <w:rPr>
                <w:lang w:val="en-GB"/>
              </w:rPr>
            </w:pPr>
          </w:p>
        </w:tc>
        <w:tc>
          <w:tcPr>
            <w:tcW w:w="1162" w:type="dxa"/>
            <w:vAlign w:val="bottom"/>
          </w:tcPr>
          <w:p w:rsidR="007D4057" w:rsidRPr="009941FA" w:rsidRDefault="007D4057" w:rsidP="00922C3F">
            <w:pPr>
              <w:ind w:right="-72"/>
              <w:jc w:val="right"/>
              <w:rPr>
                <w:lang w:val="en-GB"/>
              </w:rPr>
            </w:pPr>
          </w:p>
        </w:tc>
      </w:tr>
      <w:tr w:rsidR="007D4057" w:rsidRPr="009941FA" w:rsidTr="003C28A0">
        <w:tc>
          <w:tcPr>
            <w:tcW w:w="3778"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 xml:space="preserve">Loans </w:t>
            </w:r>
            <w:r w:rsidRPr="009941FA">
              <w:rPr>
                <w:rFonts w:cs="Arial"/>
                <w:sz w:val="18"/>
                <w:szCs w:val="18"/>
                <w:vertAlign w:val="superscript"/>
                <w:lang w:val="en-GB"/>
              </w:rPr>
              <w:t>(</w:t>
            </w:r>
            <w:r w:rsidRPr="009941FA">
              <w:rPr>
                <w:rFonts w:cs="Arial"/>
                <w:sz w:val="18"/>
                <w:szCs w:val="18"/>
                <w:vertAlign w:val="superscript"/>
              </w:rPr>
              <w:t>1</w:t>
            </w:r>
            <w:r w:rsidRPr="009941FA">
              <w:rPr>
                <w:rFonts w:cs="Arial"/>
                <w:sz w:val="18"/>
                <w:szCs w:val="18"/>
                <w:vertAlign w:val="superscript"/>
                <w:lang w:val="en-GB"/>
              </w:rPr>
              <w:t>)</w:t>
            </w:r>
          </w:p>
        </w:tc>
        <w:tc>
          <w:tcPr>
            <w:tcW w:w="1172" w:type="dxa"/>
            <w:vAlign w:val="bottom"/>
          </w:tcPr>
          <w:p w:rsidR="007D4057" w:rsidRPr="007D4057" w:rsidRDefault="007D4057" w:rsidP="007D4057">
            <w:pPr>
              <w:ind w:right="-72"/>
              <w:jc w:val="right"/>
              <w:rPr>
                <w:lang w:val="en-GB"/>
              </w:rPr>
            </w:pPr>
            <w:r w:rsidRPr="007D4057">
              <w:rPr>
                <w:lang w:val="en-GB"/>
              </w:rPr>
              <w:t>1,712,762</w:t>
            </w:r>
          </w:p>
        </w:tc>
        <w:tc>
          <w:tcPr>
            <w:tcW w:w="1238" w:type="dxa"/>
            <w:vAlign w:val="bottom"/>
          </w:tcPr>
          <w:p w:rsidR="007D4057" w:rsidRPr="007D4057" w:rsidRDefault="007D4057" w:rsidP="007D4057">
            <w:pPr>
              <w:ind w:right="-72"/>
              <w:jc w:val="right"/>
              <w:rPr>
                <w:lang w:val="en-GB"/>
              </w:rPr>
            </w:pPr>
            <w:r w:rsidRPr="007D4057">
              <w:rPr>
                <w:lang w:val="en-GB"/>
              </w:rPr>
              <w:t>467,665</w:t>
            </w:r>
          </w:p>
        </w:tc>
        <w:tc>
          <w:tcPr>
            <w:tcW w:w="1213" w:type="dxa"/>
            <w:vAlign w:val="bottom"/>
          </w:tcPr>
          <w:p w:rsidR="007D4057" w:rsidRPr="007D4057" w:rsidRDefault="007D4057" w:rsidP="007D4057">
            <w:pPr>
              <w:ind w:right="-72"/>
              <w:jc w:val="right"/>
              <w:rPr>
                <w:lang w:val="en-GB"/>
              </w:rPr>
            </w:pPr>
            <w:r w:rsidRPr="007D4057">
              <w:rPr>
                <w:rFonts w:hint="cs"/>
                <w:lang w:val="en-GB"/>
              </w:rPr>
              <w:t>2.00</w:t>
            </w:r>
          </w:p>
        </w:tc>
        <w:tc>
          <w:tcPr>
            <w:tcW w:w="1162" w:type="dxa"/>
            <w:vAlign w:val="bottom"/>
          </w:tcPr>
          <w:p w:rsidR="007D4057" w:rsidRPr="007D4057" w:rsidRDefault="007D4057" w:rsidP="007D4057">
            <w:pPr>
              <w:ind w:right="-72"/>
              <w:jc w:val="right"/>
              <w:rPr>
                <w:lang w:val="en-GB"/>
              </w:rPr>
            </w:pPr>
            <w:r w:rsidRPr="007D4057">
              <w:rPr>
                <w:lang w:val="en-GB"/>
              </w:rPr>
              <w:t>9,337</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2" w:type="dxa"/>
            <w:vAlign w:val="bottom"/>
          </w:tcPr>
          <w:p w:rsidR="007D4057" w:rsidRPr="007D4057" w:rsidRDefault="007D4057" w:rsidP="007D4057">
            <w:pPr>
              <w:ind w:right="-72"/>
              <w:jc w:val="right"/>
              <w:rPr>
                <w:lang w:val="en-GB"/>
              </w:rPr>
            </w:pPr>
            <w:r w:rsidRPr="007D4057">
              <w:rPr>
                <w:lang w:val="en-GB"/>
              </w:rPr>
              <w:t>157,661</w:t>
            </w:r>
          </w:p>
        </w:tc>
        <w:tc>
          <w:tcPr>
            <w:tcW w:w="1238" w:type="dxa"/>
            <w:vAlign w:val="bottom"/>
          </w:tcPr>
          <w:p w:rsidR="007D4057" w:rsidRPr="007D4057" w:rsidRDefault="007D4057" w:rsidP="007D4057">
            <w:pPr>
              <w:ind w:right="-72"/>
              <w:jc w:val="right"/>
              <w:rPr>
                <w:lang w:val="en-GB"/>
              </w:rPr>
            </w:pPr>
            <w:r w:rsidRPr="007D4057">
              <w:rPr>
                <w:lang w:val="en-GB"/>
              </w:rPr>
              <w:t>121,259</w:t>
            </w:r>
          </w:p>
        </w:tc>
        <w:tc>
          <w:tcPr>
            <w:tcW w:w="1213" w:type="dxa"/>
            <w:vAlign w:val="bottom"/>
          </w:tcPr>
          <w:p w:rsidR="007D4057" w:rsidRPr="007D4057" w:rsidRDefault="007D4057" w:rsidP="007D4057">
            <w:pPr>
              <w:ind w:right="-72"/>
              <w:jc w:val="right"/>
              <w:rPr>
                <w:lang w:val="en-GB"/>
              </w:rPr>
            </w:pPr>
            <w:r w:rsidRPr="007D4057">
              <w:rPr>
                <w:rFonts w:hint="cs"/>
                <w:lang w:val="en-GB"/>
              </w:rPr>
              <w:t>2.00</w:t>
            </w:r>
          </w:p>
        </w:tc>
        <w:tc>
          <w:tcPr>
            <w:tcW w:w="1162" w:type="dxa"/>
            <w:vAlign w:val="bottom"/>
          </w:tcPr>
          <w:p w:rsidR="007D4057" w:rsidRPr="007D4057" w:rsidRDefault="007D4057" w:rsidP="007D4057">
            <w:pPr>
              <w:ind w:right="-72"/>
              <w:jc w:val="right"/>
              <w:rPr>
                <w:lang w:val="en-GB"/>
              </w:rPr>
            </w:pPr>
            <w:r w:rsidRPr="007D4057">
              <w:rPr>
                <w:lang w:val="en-GB"/>
              </w:rPr>
              <w:t>2,425</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Hire-purchase receivables</w:t>
            </w:r>
          </w:p>
        </w:tc>
        <w:tc>
          <w:tcPr>
            <w:tcW w:w="1172" w:type="dxa"/>
            <w:vAlign w:val="bottom"/>
          </w:tcPr>
          <w:p w:rsidR="007D4057" w:rsidRPr="007D4057" w:rsidRDefault="007D4057" w:rsidP="007D4057">
            <w:pPr>
              <w:ind w:right="-72"/>
              <w:jc w:val="right"/>
              <w:rPr>
                <w:lang w:val="en-GB"/>
              </w:rPr>
            </w:pPr>
            <w:r w:rsidRPr="007D4057">
              <w:rPr>
                <w:lang w:val="en-GB"/>
              </w:rPr>
              <w:t>10,782,954</w:t>
            </w:r>
          </w:p>
        </w:tc>
        <w:tc>
          <w:tcPr>
            <w:tcW w:w="1238" w:type="dxa"/>
            <w:vAlign w:val="bottom"/>
          </w:tcPr>
          <w:p w:rsidR="007D4057" w:rsidRPr="007D4057" w:rsidRDefault="007D4057" w:rsidP="007D4057">
            <w:pPr>
              <w:ind w:right="-72"/>
              <w:jc w:val="right"/>
              <w:rPr>
                <w:lang w:val="en-GB"/>
              </w:rPr>
            </w:pPr>
            <w:r w:rsidRPr="007D4057">
              <w:rPr>
                <w:lang w:val="en-GB"/>
              </w:rPr>
              <w:t>10,593,818</w:t>
            </w:r>
          </w:p>
        </w:tc>
        <w:tc>
          <w:tcPr>
            <w:tcW w:w="1213" w:type="dxa"/>
            <w:vAlign w:val="bottom"/>
          </w:tcPr>
          <w:p w:rsidR="007D4057" w:rsidRPr="007D4057" w:rsidRDefault="007D4057" w:rsidP="007D4057">
            <w:pPr>
              <w:ind w:right="-72"/>
              <w:jc w:val="right"/>
              <w:rPr>
                <w:lang w:val="en-GB"/>
              </w:rPr>
            </w:pPr>
            <w:r w:rsidRPr="007D4057">
              <w:rPr>
                <w:rFonts w:hint="cs"/>
                <w:lang w:val="en-GB"/>
              </w:rPr>
              <w:t>11.</w:t>
            </w:r>
            <w:r w:rsidRPr="007D4057">
              <w:rPr>
                <w:lang w:val="en-GB"/>
              </w:rPr>
              <w:t>45</w:t>
            </w:r>
          </w:p>
        </w:tc>
        <w:tc>
          <w:tcPr>
            <w:tcW w:w="1162" w:type="dxa"/>
            <w:vAlign w:val="bottom"/>
          </w:tcPr>
          <w:p w:rsidR="007D4057" w:rsidRPr="007D4057" w:rsidRDefault="007D4057" w:rsidP="007D4057">
            <w:pPr>
              <w:ind w:right="-72"/>
              <w:jc w:val="right"/>
              <w:rPr>
                <w:lang w:val="en-GB"/>
              </w:rPr>
            </w:pPr>
            <w:r w:rsidRPr="007D4057">
              <w:rPr>
                <w:lang w:val="en-GB"/>
              </w:rPr>
              <w:t>1,212,955</w:t>
            </w:r>
          </w:p>
        </w:tc>
      </w:tr>
      <w:tr w:rsidR="007D4057" w:rsidRPr="009941FA" w:rsidTr="003C28A0">
        <w:tc>
          <w:tcPr>
            <w:tcW w:w="3778" w:type="dxa"/>
            <w:vAlign w:val="bottom"/>
          </w:tcPr>
          <w:p w:rsidR="007D4057" w:rsidRPr="009941FA" w:rsidRDefault="007D4057" w:rsidP="00922C3F">
            <w:pPr>
              <w:pStyle w:val="NormalIndent"/>
              <w:ind w:left="72"/>
              <w:rPr>
                <w:rFonts w:cs="Arial"/>
                <w:b/>
                <w:bCs/>
                <w:sz w:val="18"/>
                <w:szCs w:val="18"/>
                <w:lang w:val="en-GB"/>
              </w:rPr>
            </w:pPr>
            <w:r w:rsidRPr="009941FA">
              <w:rPr>
                <w:rFonts w:cs="Arial"/>
                <w:b/>
                <w:bCs/>
                <w:sz w:val="18"/>
                <w:szCs w:val="18"/>
                <w:lang w:val="en-GB"/>
              </w:rPr>
              <w:t>Substandard</w:t>
            </w:r>
          </w:p>
        </w:tc>
        <w:tc>
          <w:tcPr>
            <w:tcW w:w="1172" w:type="dxa"/>
            <w:vAlign w:val="bottom"/>
          </w:tcPr>
          <w:p w:rsidR="007D4057" w:rsidRPr="009941FA" w:rsidRDefault="007D4057" w:rsidP="00922C3F">
            <w:pPr>
              <w:ind w:right="-72"/>
              <w:jc w:val="right"/>
              <w:rPr>
                <w:lang w:val="en-GB"/>
              </w:rPr>
            </w:pPr>
          </w:p>
        </w:tc>
        <w:tc>
          <w:tcPr>
            <w:tcW w:w="1238" w:type="dxa"/>
            <w:vAlign w:val="bottom"/>
          </w:tcPr>
          <w:p w:rsidR="007D4057" w:rsidRPr="009941FA" w:rsidRDefault="007D4057" w:rsidP="00922C3F">
            <w:pPr>
              <w:ind w:right="-72"/>
              <w:jc w:val="right"/>
              <w:rPr>
                <w:lang w:val="en-GB"/>
              </w:rPr>
            </w:pPr>
          </w:p>
        </w:tc>
        <w:tc>
          <w:tcPr>
            <w:tcW w:w="1213" w:type="dxa"/>
            <w:vAlign w:val="bottom"/>
          </w:tcPr>
          <w:p w:rsidR="007D4057" w:rsidRPr="009941FA" w:rsidRDefault="007D4057" w:rsidP="00922C3F">
            <w:pPr>
              <w:ind w:right="-72"/>
              <w:jc w:val="right"/>
              <w:rPr>
                <w:lang w:val="en-GB"/>
              </w:rPr>
            </w:pPr>
          </w:p>
        </w:tc>
        <w:tc>
          <w:tcPr>
            <w:tcW w:w="1162" w:type="dxa"/>
            <w:vAlign w:val="bottom"/>
          </w:tcPr>
          <w:p w:rsidR="007D4057" w:rsidRPr="009941FA" w:rsidRDefault="007D4057" w:rsidP="00922C3F">
            <w:pPr>
              <w:ind w:right="-72"/>
              <w:jc w:val="right"/>
              <w:rPr>
                <w:lang w:val="en-GB"/>
              </w:rPr>
            </w:pPr>
          </w:p>
        </w:tc>
      </w:tr>
      <w:tr w:rsidR="007D4057" w:rsidRPr="009941FA" w:rsidTr="003C28A0">
        <w:tc>
          <w:tcPr>
            <w:tcW w:w="3778"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Loans</w:t>
            </w:r>
          </w:p>
        </w:tc>
        <w:tc>
          <w:tcPr>
            <w:tcW w:w="1172" w:type="dxa"/>
            <w:vAlign w:val="bottom"/>
          </w:tcPr>
          <w:p w:rsidR="007D4057" w:rsidRPr="007D4057" w:rsidRDefault="007D4057" w:rsidP="007D4057">
            <w:pPr>
              <w:ind w:right="-72"/>
              <w:jc w:val="right"/>
              <w:rPr>
                <w:lang w:val="en-GB"/>
              </w:rPr>
            </w:pPr>
            <w:r w:rsidRPr="007D4057">
              <w:rPr>
                <w:lang w:val="en-GB"/>
              </w:rPr>
              <w:t>2,577,901</w:t>
            </w:r>
          </w:p>
        </w:tc>
        <w:tc>
          <w:tcPr>
            <w:tcW w:w="1238" w:type="dxa"/>
            <w:vAlign w:val="bottom"/>
          </w:tcPr>
          <w:p w:rsidR="007D4057" w:rsidRPr="007D4057" w:rsidRDefault="007D4057" w:rsidP="007D4057">
            <w:pPr>
              <w:ind w:right="-72"/>
              <w:jc w:val="right"/>
              <w:rPr>
                <w:lang w:val="en-GB"/>
              </w:rPr>
            </w:pPr>
            <w:r w:rsidRPr="007D4057">
              <w:rPr>
                <w:lang w:val="en-GB"/>
              </w:rPr>
              <w:t>624,065</w:t>
            </w:r>
          </w:p>
        </w:tc>
        <w:tc>
          <w:tcPr>
            <w:tcW w:w="1213" w:type="dxa"/>
            <w:vAlign w:val="bottom"/>
          </w:tcPr>
          <w:p w:rsidR="007D4057" w:rsidRPr="007D4057" w:rsidRDefault="007D4057" w:rsidP="007D4057">
            <w:pPr>
              <w:ind w:right="-72"/>
              <w:jc w:val="right"/>
              <w:rPr>
                <w:lang w:val="en-GB"/>
              </w:rPr>
            </w:pPr>
            <w:r w:rsidRPr="007D4057">
              <w:rPr>
                <w:rFonts w:hint="cs"/>
                <w:lang w:val="en-GB"/>
              </w:rPr>
              <w:t>100.00</w:t>
            </w:r>
          </w:p>
        </w:tc>
        <w:tc>
          <w:tcPr>
            <w:tcW w:w="1162" w:type="dxa"/>
            <w:vAlign w:val="bottom"/>
          </w:tcPr>
          <w:p w:rsidR="007D4057" w:rsidRPr="007D4057" w:rsidRDefault="007D4057" w:rsidP="007D4057">
            <w:pPr>
              <w:ind w:right="-72"/>
              <w:jc w:val="right"/>
              <w:rPr>
                <w:lang w:val="en-GB"/>
              </w:rPr>
            </w:pPr>
            <w:r w:rsidRPr="007D4057">
              <w:rPr>
                <w:lang w:val="en-GB"/>
              </w:rPr>
              <w:t>624,065</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2" w:type="dxa"/>
            <w:vAlign w:val="bottom"/>
          </w:tcPr>
          <w:p w:rsidR="007D4057" w:rsidRPr="007D4057" w:rsidRDefault="007D4057" w:rsidP="007D4057">
            <w:pPr>
              <w:ind w:right="-72"/>
              <w:jc w:val="right"/>
              <w:rPr>
                <w:lang w:val="en-GB"/>
              </w:rPr>
            </w:pPr>
            <w:r w:rsidRPr="007D4057">
              <w:rPr>
                <w:lang w:val="en-GB"/>
              </w:rPr>
              <w:t>32,012</w:t>
            </w:r>
          </w:p>
        </w:tc>
        <w:tc>
          <w:tcPr>
            <w:tcW w:w="1238" w:type="dxa"/>
            <w:vAlign w:val="bottom"/>
          </w:tcPr>
          <w:p w:rsidR="007D4057" w:rsidRPr="007D4057" w:rsidRDefault="007D4057" w:rsidP="007D4057">
            <w:pPr>
              <w:ind w:right="-72"/>
              <w:jc w:val="right"/>
              <w:rPr>
                <w:lang w:val="en-GB"/>
              </w:rPr>
            </w:pPr>
            <w:r w:rsidRPr="007D4057">
              <w:rPr>
                <w:lang w:val="en-GB"/>
              </w:rPr>
              <w:t>31,110</w:t>
            </w:r>
          </w:p>
        </w:tc>
        <w:tc>
          <w:tcPr>
            <w:tcW w:w="1213" w:type="dxa"/>
            <w:vAlign w:val="bottom"/>
          </w:tcPr>
          <w:p w:rsidR="007D4057" w:rsidRPr="007D4057" w:rsidRDefault="007D4057" w:rsidP="007D4057">
            <w:pPr>
              <w:ind w:right="-72"/>
              <w:jc w:val="right"/>
              <w:rPr>
                <w:lang w:val="en-GB"/>
              </w:rPr>
            </w:pPr>
            <w:r w:rsidRPr="007D4057">
              <w:rPr>
                <w:rFonts w:hint="cs"/>
                <w:lang w:val="en-GB"/>
              </w:rPr>
              <w:t>100.00</w:t>
            </w:r>
          </w:p>
        </w:tc>
        <w:tc>
          <w:tcPr>
            <w:tcW w:w="1162" w:type="dxa"/>
            <w:vAlign w:val="bottom"/>
          </w:tcPr>
          <w:p w:rsidR="007D4057" w:rsidRPr="007D4057" w:rsidRDefault="007D4057" w:rsidP="007D4057">
            <w:pPr>
              <w:ind w:right="-72"/>
              <w:jc w:val="right"/>
              <w:rPr>
                <w:lang w:val="en-GB"/>
              </w:rPr>
            </w:pPr>
            <w:r w:rsidRPr="007D4057">
              <w:rPr>
                <w:lang w:val="en-GB"/>
              </w:rPr>
              <w:t>31,110</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Hire-purchase receivables</w:t>
            </w:r>
          </w:p>
        </w:tc>
        <w:tc>
          <w:tcPr>
            <w:tcW w:w="1172" w:type="dxa"/>
            <w:vAlign w:val="bottom"/>
          </w:tcPr>
          <w:p w:rsidR="007D4057" w:rsidRPr="007D4057" w:rsidRDefault="007D4057" w:rsidP="007D4057">
            <w:pPr>
              <w:ind w:right="-72"/>
              <w:jc w:val="right"/>
              <w:rPr>
                <w:lang w:val="en-GB"/>
              </w:rPr>
            </w:pPr>
            <w:r w:rsidRPr="007D4057">
              <w:rPr>
                <w:lang w:val="en-GB"/>
              </w:rPr>
              <w:t>1,159,044</w:t>
            </w:r>
          </w:p>
        </w:tc>
        <w:tc>
          <w:tcPr>
            <w:tcW w:w="1238" w:type="dxa"/>
            <w:vAlign w:val="bottom"/>
          </w:tcPr>
          <w:p w:rsidR="007D4057" w:rsidRPr="007D4057" w:rsidRDefault="007D4057" w:rsidP="007D4057">
            <w:pPr>
              <w:ind w:right="-72"/>
              <w:jc w:val="right"/>
              <w:rPr>
                <w:lang w:val="en-GB"/>
              </w:rPr>
            </w:pPr>
            <w:r w:rsidRPr="007D4057">
              <w:rPr>
                <w:lang w:val="en-GB"/>
              </w:rPr>
              <w:t>1,159,044</w:t>
            </w:r>
          </w:p>
        </w:tc>
        <w:tc>
          <w:tcPr>
            <w:tcW w:w="1213" w:type="dxa"/>
            <w:vAlign w:val="bottom"/>
          </w:tcPr>
          <w:p w:rsidR="007D4057" w:rsidRPr="007D4057" w:rsidRDefault="007D4057" w:rsidP="007D4057">
            <w:pPr>
              <w:ind w:right="-72"/>
              <w:jc w:val="right"/>
              <w:rPr>
                <w:lang w:val="en-GB"/>
              </w:rPr>
            </w:pPr>
            <w:r w:rsidRPr="007D4057">
              <w:rPr>
                <w:lang w:val="en-GB"/>
              </w:rPr>
              <w:t>36.64</w:t>
            </w:r>
          </w:p>
        </w:tc>
        <w:tc>
          <w:tcPr>
            <w:tcW w:w="1162" w:type="dxa"/>
            <w:vAlign w:val="bottom"/>
          </w:tcPr>
          <w:p w:rsidR="007D4057" w:rsidRPr="007D4057" w:rsidRDefault="007D4057" w:rsidP="007D4057">
            <w:pPr>
              <w:ind w:right="-72"/>
              <w:jc w:val="right"/>
              <w:rPr>
                <w:lang w:val="en-GB"/>
              </w:rPr>
            </w:pPr>
            <w:r w:rsidRPr="007D4057">
              <w:rPr>
                <w:lang w:val="en-GB"/>
              </w:rPr>
              <w:t>424,642</w:t>
            </w:r>
          </w:p>
        </w:tc>
      </w:tr>
      <w:tr w:rsidR="007D4057" w:rsidRPr="009941FA" w:rsidTr="003C28A0">
        <w:tc>
          <w:tcPr>
            <w:tcW w:w="3778" w:type="dxa"/>
            <w:vAlign w:val="bottom"/>
          </w:tcPr>
          <w:p w:rsidR="007D4057" w:rsidRPr="009941FA" w:rsidRDefault="007D4057" w:rsidP="00922C3F">
            <w:pPr>
              <w:pStyle w:val="NormalIndent"/>
              <w:ind w:left="72"/>
              <w:rPr>
                <w:rFonts w:cs="Arial"/>
                <w:b/>
                <w:bCs/>
                <w:sz w:val="18"/>
                <w:szCs w:val="18"/>
                <w:lang w:val="en-GB"/>
              </w:rPr>
            </w:pPr>
            <w:r w:rsidRPr="009941FA">
              <w:rPr>
                <w:rFonts w:cs="Arial"/>
                <w:b/>
                <w:bCs/>
                <w:sz w:val="18"/>
                <w:szCs w:val="18"/>
                <w:lang w:val="en-GB"/>
              </w:rPr>
              <w:t>Doubtful</w:t>
            </w:r>
          </w:p>
        </w:tc>
        <w:tc>
          <w:tcPr>
            <w:tcW w:w="1172" w:type="dxa"/>
            <w:vAlign w:val="bottom"/>
          </w:tcPr>
          <w:p w:rsidR="007D4057" w:rsidRPr="009941FA" w:rsidRDefault="007D4057" w:rsidP="00922C3F">
            <w:pPr>
              <w:ind w:right="-72"/>
              <w:jc w:val="right"/>
              <w:rPr>
                <w:lang w:val="en-GB"/>
              </w:rPr>
            </w:pPr>
          </w:p>
        </w:tc>
        <w:tc>
          <w:tcPr>
            <w:tcW w:w="1238" w:type="dxa"/>
            <w:vAlign w:val="bottom"/>
          </w:tcPr>
          <w:p w:rsidR="007D4057" w:rsidRPr="009941FA" w:rsidRDefault="007D4057" w:rsidP="00922C3F">
            <w:pPr>
              <w:ind w:right="-72"/>
              <w:jc w:val="right"/>
              <w:rPr>
                <w:lang w:val="en-GB"/>
              </w:rPr>
            </w:pPr>
          </w:p>
        </w:tc>
        <w:tc>
          <w:tcPr>
            <w:tcW w:w="1213" w:type="dxa"/>
            <w:vAlign w:val="bottom"/>
          </w:tcPr>
          <w:p w:rsidR="007D4057" w:rsidRPr="009941FA" w:rsidRDefault="007D4057" w:rsidP="00922C3F">
            <w:pPr>
              <w:ind w:right="-72"/>
              <w:jc w:val="right"/>
              <w:rPr>
                <w:lang w:val="en-GB"/>
              </w:rPr>
            </w:pPr>
          </w:p>
        </w:tc>
        <w:tc>
          <w:tcPr>
            <w:tcW w:w="1162" w:type="dxa"/>
            <w:vAlign w:val="bottom"/>
          </w:tcPr>
          <w:p w:rsidR="007D4057" w:rsidRPr="009941FA" w:rsidRDefault="007D4057" w:rsidP="00922C3F">
            <w:pPr>
              <w:ind w:right="-72"/>
              <w:jc w:val="right"/>
              <w:rPr>
                <w:lang w:val="en-GB"/>
              </w:rPr>
            </w:pPr>
          </w:p>
        </w:tc>
      </w:tr>
      <w:tr w:rsidR="007D4057" w:rsidRPr="009941FA" w:rsidTr="003C28A0">
        <w:tc>
          <w:tcPr>
            <w:tcW w:w="3778"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Loans</w:t>
            </w:r>
          </w:p>
        </w:tc>
        <w:tc>
          <w:tcPr>
            <w:tcW w:w="1172" w:type="dxa"/>
            <w:vAlign w:val="bottom"/>
          </w:tcPr>
          <w:p w:rsidR="007D4057" w:rsidRPr="007D4057" w:rsidRDefault="007D4057" w:rsidP="007D4057">
            <w:pPr>
              <w:ind w:right="-72"/>
              <w:jc w:val="right"/>
              <w:rPr>
                <w:lang w:val="en-GB"/>
              </w:rPr>
            </w:pPr>
            <w:r w:rsidRPr="007D4057">
              <w:rPr>
                <w:lang w:val="en-GB"/>
              </w:rPr>
              <w:t>621,835</w:t>
            </w:r>
          </w:p>
        </w:tc>
        <w:tc>
          <w:tcPr>
            <w:tcW w:w="1238" w:type="dxa"/>
            <w:vAlign w:val="bottom"/>
          </w:tcPr>
          <w:p w:rsidR="007D4057" w:rsidRPr="007D4057" w:rsidRDefault="007D4057" w:rsidP="007D4057">
            <w:pPr>
              <w:ind w:right="-72"/>
              <w:jc w:val="right"/>
              <w:rPr>
                <w:lang w:val="en-GB"/>
              </w:rPr>
            </w:pPr>
            <w:r w:rsidRPr="007D4057">
              <w:rPr>
                <w:lang w:val="en-GB"/>
              </w:rPr>
              <w:t>196,772</w:t>
            </w:r>
          </w:p>
        </w:tc>
        <w:tc>
          <w:tcPr>
            <w:tcW w:w="1213" w:type="dxa"/>
            <w:vAlign w:val="bottom"/>
          </w:tcPr>
          <w:p w:rsidR="007D4057" w:rsidRPr="007D4057" w:rsidRDefault="007D4057" w:rsidP="007D4057">
            <w:pPr>
              <w:ind w:right="-72"/>
              <w:jc w:val="right"/>
              <w:rPr>
                <w:lang w:val="en-GB"/>
              </w:rPr>
            </w:pPr>
            <w:r w:rsidRPr="007D4057">
              <w:rPr>
                <w:rFonts w:hint="cs"/>
                <w:lang w:val="en-GB"/>
              </w:rPr>
              <w:t>100.00</w:t>
            </w:r>
          </w:p>
        </w:tc>
        <w:tc>
          <w:tcPr>
            <w:tcW w:w="1162" w:type="dxa"/>
            <w:vAlign w:val="bottom"/>
          </w:tcPr>
          <w:p w:rsidR="007D4057" w:rsidRPr="007D4057" w:rsidRDefault="007D4057" w:rsidP="007D4057">
            <w:pPr>
              <w:ind w:right="-72"/>
              <w:jc w:val="right"/>
              <w:rPr>
                <w:lang w:val="en-GB"/>
              </w:rPr>
            </w:pPr>
            <w:r w:rsidRPr="007D4057">
              <w:rPr>
                <w:lang w:val="en-GB"/>
              </w:rPr>
              <w:t>196,772</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2" w:type="dxa"/>
            <w:vAlign w:val="bottom"/>
          </w:tcPr>
          <w:p w:rsidR="007D4057" w:rsidRPr="007D4057" w:rsidRDefault="007D4057" w:rsidP="007D4057">
            <w:pPr>
              <w:ind w:right="-72"/>
              <w:jc w:val="right"/>
              <w:rPr>
                <w:lang w:val="en-GB"/>
              </w:rPr>
            </w:pPr>
            <w:r w:rsidRPr="007D4057">
              <w:rPr>
                <w:lang w:val="en-GB"/>
              </w:rPr>
              <w:t>19,090</w:t>
            </w:r>
          </w:p>
        </w:tc>
        <w:tc>
          <w:tcPr>
            <w:tcW w:w="1238" w:type="dxa"/>
            <w:vAlign w:val="bottom"/>
          </w:tcPr>
          <w:p w:rsidR="007D4057" w:rsidRPr="007D4057" w:rsidRDefault="007D4057" w:rsidP="007D4057">
            <w:pPr>
              <w:ind w:right="-72"/>
              <w:jc w:val="right"/>
              <w:rPr>
                <w:lang w:val="en-GB"/>
              </w:rPr>
            </w:pPr>
            <w:r w:rsidRPr="007D4057">
              <w:rPr>
                <w:lang w:val="en-GB"/>
              </w:rPr>
              <w:t>19,090</w:t>
            </w:r>
          </w:p>
        </w:tc>
        <w:tc>
          <w:tcPr>
            <w:tcW w:w="1213" w:type="dxa"/>
            <w:vAlign w:val="bottom"/>
          </w:tcPr>
          <w:p w:rsidR="007D4057" w:rsidRPr="007D4057" w:rsidRDefault="007D4057" w:rsidP="007D4057">
            <w:pPr>
              <w:ind w:right="-72"/>
              <w:jc w:val="right"/>
              <w:rPr>
                <w:lang w:val="en-GB"/>
              </w:rPr>
            </w:pPr>
            <w:r w:rsidRPr="007D4057">
              <w:rPr>
                <w:rFonts w:hint="cs"/>
                <w:lang w:val="en-GB"/>
              </w:rPr>
              <w:t>100.00</w:t>
            </w:r>
          </w:p>
        </w:tc>
        <w:tc>
          <w:tcPr>
            <w:tcW w:w="1162" w:type="dxa"/>
            <w:vAlign w:val="bottom"/>
          </w:tcPr>
          <w:p w:rsidR="007D4057" w:rsidRPr="007D4057" w:rsidRDefault="007D4057" w:rsidP="007D4057">
            <w:pPr>
              <w:ind w:right="-72"/>
              <w:jc w:val="right"/>
              <w:rPr>
                <w:lang w:val="en-GB"/>
              </w:rPr>
            </w:pPr>
            <w:r w:rsidRPr="007D4057">
              <w:rPr>
                <w:lang w:val="en-GB"/>
              </w:rPr>
              <w:t>19,090</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Hire-purchase receivables</w:t>
            </w:r>
          </w:p>
        </w:tc>
        <w:tc>
          <w:tcPr>
            <w:tcW w:w="1172" w:type="dxa"/>
            <w:vAlign w:val="bottom"/>
          </w:tcPr>
          <w:p w:rsidR="007D4057" w:rsidRPr="007D4057" w:rsidRDefault="007D4057" w:rsidP="007D4057">
            <w:pPr>
              <w:ind w:right="-72"/>
              <w:jc w:val="right"/>
              <w:rPr>
                <w:lang w:val="en-GB"/>
              </w:rPr>
            </w:pPr>
            <w:r w:rsidRPr="007D4057">
              <w:rPr>
                <w:lang w:val="en-GB"/>
              </w:rPr>
              <w:t>711,818</w:t>
            </w:r>
          </w:p>
        </w:tc>
        <w:tc>
          <w:tcPr>
            <w:tcW w:w="1238" w:type="dxa"/>
            <w:vAlign w:val="bottom"/>
          </w:tcPr>
          <w:p w:rsidR="007D4057" w:rsidRPr="007D4057" w:rsidRDefault="007D4057" w:rsidP="007D4057">
            <w:pPr>
              <w:ind w:right="-72"/>
              <w:jc w:val="right"/>
              <w:rPr>
                <w:lang w:val="en-GB"/>
              </w:rPr>
            </w:pPr>
            <w:r w:rsidRPr="007D4057">
              <w:rPr>
                <w:lang w:val="en-GB"/>
              </w:rPr>
              <w:t>711,818</w:t>
            </w:r>
          </w:p>
        </w:tc>
        <w:tc>
          <w:tcPr>
            <w:tcW w:w="1213" w:type="dxa"/>
            <w:vAlign w:val="bottom"/>
          </w:tcPr>
          <w:p w:rsidR="007D4057" w:rsidRPr="007D4057" w:rsidRDefault="007D4057" w:rsidP="007D4057">
            <w:pPr>
              <w:ind w:right="-72"/>
              <w:jc w:val="right"/>
              <w:rPr>
                <w:lang w:val="en-GB"/>
              </w:rPr>
            </w:pPr>
            <w:r w:rsidRPr="007D4057">
              <w:rPr>
                <w:lang w:val="en-GB"/>
              </w:rPr>
              <w:t>36.76</w:t>
            </w:r>
          </w:p>
        </w:tc>
        <w:tc>
          <w:tcPr>
            <w:tcW w:w="1162" w:type="dxa"/>
            <w:vAlign w:val="bottom"/>
          </w:tcPr>
          <w:p w:rsidR="007D4057" w:rsidRPr="007D4057" w:rsidRDefault="007D4057" w:rsidP="007D4057">
            <w:pPr>
              <w:ind w:right="-72"/>
              <w:jc w:val="right"/>
              <w:rPr>
                <w:lang w:val="en-GB"/>
              </w:rPr>
            </w:pPr>
            <w:r w:rsidRPr="007D4057">
              <w:rPr>
                <w:lang w:val="en-GB"/>
              </w:rPr>
              <w:t>261,680</w:t>
            </w:r>
          </w:p>
        </w:tc>
      </w:tr>
      <w:tr w:rsidR="007D4057" w:rsidRPr="009941FA" w:rsidTr="003C28A0">
        <w:tc>
          <w:tcPr>
            <w:tcW w:w="3778" w:type="dxa"/>
            <w:vAlign w:val="bottom"/>
          </w:tcPr>
          <w:p w:rsidR="007D4057" w:rsidRPr="009941FA" w:rsidRDefault="007D4057" w:rsidP="00922C3F">
            <w:pPr>
              <w:pStyle w:val="NormalIndent"/>
              <w:ind w:left="72"/>
              <w:rPr>
                <w:rFonts w:cs="Arial"/>
                <w:b/>
                <w:bCs/>
                <w:sz w:val="18"/>
                <w:szCs w:val="18"/>
                <w:lang w:val="en-GB"/>
              </w:rPr>
            </w:pPr>
            <w:r w:rsidRPr="009941FA">
              <w:rPr>
                <w:rFonts w:cs="Arial"/>
                <w:b/>
                <w:bCs/>
                <w:sz w:val="18"/>
                <w:szCs w:val="18"/>
                <w:lang w:val="en-GB"/>
              </w:rPr>
              <w:t>Doubtful loss</w:t>
            </w:r>
          </w:p>
        </w:tc>
        <w:tc>
          <w:tcPr>
            <w:tcW w:w="1172" w:type="dxa"/>
            <w:vAlign w:val="bottom"/>
          </w:tcPr>
          <w:p w:rsidR="007D4057" w:rsidRPr="009941FA" w:rsidRDefault="007D4057" w:rsidP="00922C3F">
            <w:pPr>
              <w:ind w:right="-72"/>
              <w:jc w:val="right"/>
              <w:rPr>
                <w:lang w:val="en-GB"/>
              </w:rPr>
            </w:pPr>
          </w:p>
        </w:tc>
        <w:tc>
          <w:tcPr>
            <w:tcW w:w="1238" w:type="dxa"/>
            <w:vAlign w:val="bottom"/>
          </w:tcPr>
          <w:p w:rsidR="007D4057" w:rsidRPr="009941FA" w:rsidRDefault="007D4057" w:rsidP="00922C3F">
            <w:pPr>
              <w:ind w:right="-72"/>
              <w:jc w:val="right"/>
              <w:rPr>
                <w:lang w:val="en-GB"/>
              </w:rPr>
            </w:pPr>
          </w:p>
        </w:tc>
        <w:tc>
          <w:tcPr>
            <w:tcW w:w="1213" w:type="dxa"/>
            <w:vAlign w:val="bottom"/>
          </w:tcPr>
          <w:p w:rsidR="007D4057" w:rsidRPr="009941FA" w:rsidRDefault="007D4057" w:rsidP="00922C3F">
            <w:pPr>
              <w:ind w:right="-72"/>
              <w:jc w:val="right"/>
              <w:rPr>
                <w:lang w:val="en-GB"/>
              </w:rPr>
            </w:pPr>
          </w:p>
        </w:tc>
        <w:tc>
          <w:tcPr>
            <w:tcW w:w="1162" w:type="dxa"/>
            <w:vAlign w:val="bottom"/>
          </w:tcPr>
          <w:p w:rsidR="007D4057" w:rsidRPr="009941FA" w:rsidRDefault="007D4057" w:rsidP="00922C3F">
            <w:pPr>
              <w:ind w:right="-72"/>
              <w:jc w:val="right"/>
              <w:rPr>
                <w:lang w:val="en-GB"/>
              </w:rPr>
            </w:pPr>
          </w:p>
        </w:tc>
      </w:tr>
      <w:tr w:rsidR="007D4057" w:rsidRPr="009941FA" w:rsidTr="003C28A0">
        <w:tc>
          <w:tcPr>
            <w:tcW w:w="3778" w:type="dxa"/>
            <w:vAlign w:val="bottom"/>
          </w:tcPr>
          <w:p w:rsidR="007D4057" w:rsidRPr="009941FA" w:rsidRDefault="007D4057" w:rsidP="00922C3F">
            <w:pPr>
              <w:pStyle w:val="NormalIndent"/>
              <w:ind w:left="72" w:firstLine="126"/>
              <w:rPr>
                <w:rFonts w:cs="Arial"/>
                <w:sz w:val="18"/>
                <w:szCs w:val="18"/>
                <w:lang w:val="en-GB"/>
              </w:rPr>
            </w:pPr>
            <w:r w:rsidRPr="009941FA">
              <w:rPr>
                <w:rFonts w:cs="Arial"/>
                <w:sz w:val="18"/>
                <w:szCs w:val="18"/>
                <w:lang w:val="en-GB"/>
              </w:rPr>
              <w:t>Loans</w:t>
            </w:r>
          </w:p>
        </w:tc>
        <w:tc>
          <w:tcPr>
            <w:tcW w:w="1172" w:type="dxa"/>
            <w:vAlign w:val="bottom"/>
          </w:tcPr>
          <w:p w:rsidR="007D4057" w:rsidRPr="007D4057" w:rsidRDefault="007D4057" w:rsidP="007D4057">
            <w:pPr>
              <w:ind w:right="-72"/>
              <w:jc w:val="right"/>
              <w:rPr>
                <w:lang w:val="en-GB"/>
              </w:rPr>
            </w:pPr>
            <w:r w:rsidRPr="007D4057">
              <w:rPr>
                <w:lang w:val="en-GB"/>
              </w:rPr>
              <w:t>4,124,335</w:t>
            </w:r>
          </w:p>
        </w:tc>
        <w:tc>
          <w:tcPr>
            <w:tcW w:w="1238" w:type="dxa"/>
            <w:vAlign w:val="bottom"/>
          </w:tcPr>
          <w:p w:rsidR="007D4057" w:rsidRPr="007D4057" w:rsidRDefault="007D4057" w:rsidP="007D4057">
            <w:pPr>
              <w:ind w:right="-72"/>
              <w:jc w:val="right"/>
              <w:rPr>
                <w:lang w:val="en-GB"/>
              </w:rPr>
            </w:pPr>
            <w:r w:rsidRPr="007D4057">
              <w:rPr>
                <w:lang w:val="en-GB"/>
              </w:rPr>
              <w:t>1,597,528</w:t>
            </w:r>
          </w:p>
        </w:tc>
        <w:tc>
          <w:tcPr>
            <w:tcW w:w="1213" w:type="dxa"/>
            <w:vAlign w:val="bottom"/>
          </w:tcPr>
          <w:p w:rsidR="007D4057" w:rsidRPr="007D4057" w:rsidRDefault="007D4057" w:rsidP="007D4057">
            <w:pPr>
              <w:ind w:right="-72"/>
              <w:jc w:val="right"/>
              <w:rPr>
                <w:lang w:val="en-GB"/>
              </w:rPr>
            </w:pPr>
            <w:r w:rsidRPr="007D4057">
              <w:rPr>
                <w:rFonts w:hint="cs"/>
                <w:lang w:val="en-GB"/>
              </w:rPr>
              <w:t>100.00</w:t>
            </w:r>
          </w:p>
        </w:tc>
        <w:tc>
          <w:tcPr>
            <w:tcW w:w="1162" w:type="dxa"/>
            <w:vAlign w:val="bottom"/>
          </w:tcPr>
          <w:p w:rsidR="007D4057" w:rsidRPr="007D4057" w:rsidRDefault="007D4057" w:rsidP="007D4057">
            <w:pPr>
              <w:ind w:right="-72"/>
              <w:jc w:val="right"/>
              <w:rPr>
                <w:lang w:val="en-GB"/>
              </w:rPr>
            </w:pPr>
            <w:r w:rsidRPr="007D4057">
              <w:rPr>
                <w:lang w:val="en-GB"/>
              </w:rPr>
              <w:t>1,597,528</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Other hire-purchase receivables</w:t>
            </w:r>
            <w:r w:rsidRPr="009941FA">
              <w:rPr>
                <w:rFonts w:cs="Arial"/>
                <w:sz w:val="18"/>
                <w:szCs w:val="18"/>
                <w:vertAlign w:val="superscript"/>
                <w:lang w:val="en-GB"/>
              </w:rPr>
              <w:t>(</w:t>
            </w:r>
            <w:r w:rsidRPr="009941FA">
              <w:rPr>
                <w:rFonts w:cs="Arial"/>
                <w:sz w:val="18"/>
                <w:szCs w:val="18"/>
                <w:vertAlign w:val="superscript"/>
              </w:rPr>
              <w:t>2</w:t>
            </w:r>
            <w:r w:rsidRPr="009941FA">
              <w:rPr>
                <w:rFonts w:cs="Arial"/>
                <w:sz w:val="18"/>
                <w:szCs w:val="18"/>
                <w:vertAlign w:val="superscript"/>
                <w:lang w:val="en-GB"/>
              </w:rPr>
              <w:t>)</w:t>
            </w:r>
          </w:p>
        </w:tc>
        <w:tc>
          <w:tcPr>
            <w:tcW w:w="1172" w:type="dxa"/>
            <w:vAlign w:val="bottom"/>
          </w:tcPr>
          <w:p w:rsidR="007D4057" w:rsidRPr="007D4057" w:rsidRDefault="007D4057" w:rsidP="007D4057">
            <w:pPr>
              <w:ind w:right="-72"/>
              <w:jc w:val="right"/>
              <w:rPr>
                <w:lang w:val="en-GB"/>
              </w:rPr>
            </w:pPr>
            <w:r w:rsidRPr="007D4057">
              <w:rPr>
                <w:lang w:val="en-GB"/>
              </w:rPr>
              <w:t>23,626</w:t>
            </w:r>
          </w:p>
        </w:tc>
        <w:tc>
          <w:tcPr>
            <w:tcW w:w="1238" w:type="dxa"/>
            <w:vAlign w:val="bottom"/>
          </w:tcPr>
          <w:p w:rsidR="007D4057" w:rsidRPr="007D4057" w:rsidRDefault="007D4057" w:rsidP="007D4057">
            <w:pPr>
              <w:ind w:right="-72"/>
              <w:jc w:val="right"/>
              <w:rPr>
                <w:lang w:val="en-GB"/>
              </w:rPr>
            </w:pPr>
            <w:r w:rsidRPr="007D4057">
              <w:rPr>
                <w:lang w:val="en-GB"/>
              </w:rPr>
              <w:t>20,280</w:t>
            </w:r>
          </w:p>
        </w:tc>
        <w:tc>
          <w:tcPr>
            <w:tcW w:w="1213" w:type="dxa"/>
            <w:vAlign w:val="bottom"/>
          </w:tcPr>
          <w:p w:rsidR="007D4057" w:rsidRPr="007D4057" w:rsidRDefault="007D4057" w:rsidP="007D4057">
            <w:pPr>
              <w:ind w:right="-72"/>
              <w:jc w:val="right"/>
              <w:rPr>
                <w:lang w:val="en-GB"/>
              </w:rPr>
            </w:pPr>
            <w:r w:rsidRPr="007D4057">
              <w:rPr>
                <w:rFonts w:hint="cs"/>
                <w:lang w:val="en-GB"/>
              </w:rPr>
              <w:t>100.00</w:t>
            </w:r>
          </w:p>
        </w:tc>
        <w:tc>
          <w:tcPr>
            <w:tcW w:w="1162" w:type="dxa"/>
            <w:vAlign w:val="bottom"/>
          </w:tcPr>
          <w:p w:rsidR="007D4057" w:rsidRPr="007D4057" w:rsidRDefault="007D4057" w:rsidP="007D4057">
            <w:pPr>
              <w:ind w:right="-72"/>
              <w:jc w:val="right"/>
              <w:rPr>
                <w:lang w:val="en-GB"/>
              </w:rPr>
            </w:pPr>
            <w:r w:rsidRPr="007D4057">
              <w:rPr>
                <w:lang w:val="en-GB"/>
              </w:rPr>
              <w:t>20,280</w:t>
            </w:r>
          </w:p>
        </w:tc>
      </w:tr>
      <w:tr w:rsidR="007D4057" w:rsidRPr="009941FA" w:rsidTr="003C28A0">
        <w:tc>
          <w:tcPr>
            <w:tcW w:w="3778" w:type="dxa"/>
            <w:vAlign w:val="bottom"/>
          </w:tcPr>
          <w:p w:rsidR="007D4057" w:rsidRPr="009941FA" w:rsidRDefault="007D4057" w:rsidP="00922C3F">
            <w:pPr>
              <w:pStyle w:val="NormalIndent"/>
              <w:ind w:left="72" w:right="-288" w:firstLine="126"/>
              <w:rPr>
                <w:rFonts w:cs="Arial"/>
                <w:sz w:val="18"/>
                <w:szCs w:val="18"/>
                <w:lang w:val="en-GB"/>
              </w:rPr>
            </w:pPr>
            <w:r w:rsidRPr="009941FA">
              <w:rPr>
                <w:rFonts w:cs="Arial"/>
                <w:sz w:val="18"/>
                <w:szCs w:val="18"/>
                <w:lang w:val="en-GB"/>
              </w:rPr>
              <w:t>Hire-purchase receivables</w:t>
            </w:r>
          </w:p>
        </w:tc>
        <w:tc>
          <w:tcPr>
            <w:tcW w:w="1172" w:type="dxa"/>
            <w:vAlign w:val="bottom"/>
          </w:tcPr>
          <w:p w:rsidR="007D4057" w:rsidRPr="007D4057" w:rsidRDefault="007D4057" w:rsidP="007D4057">
            <w:pPr>
              <w:pBdr>
                <w:bottom w:val="single" w:sz="4" w:space="1" w:color="auto"/>
              </w:pBdr>
              <w:ind w:right="-72"/>
              <w:jc w:val="right"/>
              <w:rPr>
                <w:lang w:val="en-GB"/>
              </w:rPr>
            </w:pPr>
            <w:r w:rsidRPr="007D4057">
              <w:rPr>
                <w:lang w:val="en-GB"/>
              </w:rPr>
              <w:t>756,450</w:t>
            </w:r>
          </w:p>
        </w:tc>
        <w:tc>
          <w:tcPr>
            <w:tcW w:w="1238" w:type="dxa"/>
            <w:vAlign w:val="bottom"/>
          </w:tcPr>
          <w:p w:rsidR="007D4057" w:rsidRPr="007D4057" w:rsidRDefault="005E7E6D" w:rsidP="007D4057">
            <w:pPr>
              <w:pBdr>
                <w:bottom w:val="single" w:sz="4" w:space="1" w:color="auto"/>
              </w:pBdr>
              <w:ind w:right="-72"/>
              <w:jc w:val="right"/>
              <w:rPr>
                <w:lang w:val="en-GB"/>
              </w:rPr>
            </w:pPr>
            <w:r>
              <w:rPr>
                <w:lang w:val="en-GB"/>
              </w:rPr>
              <w:t>756,450</w:t>
            </w:r>
          </w:p>
        </w:tc>
        <w:tc>
          <w:tcPr>
            <w:tcW w:w="1213" w:type="dxa"/>
            <w:vAlign w:val="bottom"/>
          </w:tcPr>
          <w:p w:rsidR="007D4057" w:rsidRPr="007D4057" w:rsidRDefault="007D4057" w:rsidP="00561060">
            <w:pPr>
              <w:ind w:right="-72"/>
              <w:jc w:val="right"/>
              <w:rPr>
                <w:lang w:val="en-GB"/>
              </w:rPr>
            </w:pPr>
            <w:r w:rsidRPr="007D4057">
              <w:rPr>
                <w:rFonts w:hint="cs"/>
                <w:lang w:val="en-GB"/>
              </w:rPr>
              <w:t>3</w:t>
            </w:r>
            <w:r w:rsidRPr="007D4057">
              <w:rPr>
                <w:lang w:val="en-GB"/>
              </w:rPr>
              <w:t>6.71</w:t>
            </w:r>
          </w:p>
        </w:tc>
        <w:tc>
          <w:tcPr>
            <w:tcW w:w="1162" w:type="dxa"/>
            <w:vAlign w:val="bottom"/>
          </w:tcPr>
          <w:p w:rsidR="007D4057" w:rsidRPr="007D4057" w:rsidRDefault="007D4057" w:rsidP="007D4057">
            <w:pPr>
              <w:pBdr>
                <w:bottom w:val="single" w:sz="4" w:space="1" w:color="auto"/>
              </w:pBdr>
              <w:ind w:right="-72"/>
              <w:jc w:val="right"/>
              <w:rPr>
                <w:lang w:val="en-GB"/>
              </w:rPr>
            </w:pPr>
            <w:r w:rsidRPr="007D4057">
              <w:rPr>
                <w:lang w:val="en-GB"/>
              </w:rPr>
              <w:t>277,718</w:t>
            </w:r>
          </w:p>
        </w:tc>
      </w:tr>
      <w:tr w:rsidR="007D4057" w:rsidRPr="009941FA" w:rsidTr="003C28A0">
        <w:tc>
          <w:tcPr>
            <w:tcW w:w="3778" w:type="dxa"/>
            <w:vAlign w:val="bottom"/>
          </w:tcPr>
          <w:p w:rsidR="007D4057" w:rsidRPr="009941FA" w:rsidRDefault="007D4057" w:rsidP="00922C3F">
            <w:pPr>
              <w:pStyle w:val="a3"/>
              <w:ind w:left="72"/>
              <w:rPr>
                <w:rFonts w:ascii="Arial" w:hAnsi="Arial" w:cs="Arial"/>
                <w:sz w:val="12"/>
                <w:szCs w:val="12"/>
                <w:lang w:val="en-GB" w:eastAsia="en-US"/>
              </w:rPr>
            </w:pPr>
          </w:p>
        </w:tc>
        <w:tc>
          <w:tcPr>
            <w:tcW w:w="1172" w:type="dxa"/>
            <w:vAlign w:val="bottom"/>
          </w:tcPr>
          <w:p w:rsidR="007D4057" w:rsidRPr="009941FA" w:rsidRDefault="007D4057" w:rsidP="00922C3F">
            <w:pPr>
              <w:pStyle w:val="a0"/>
              <w:ind w:right="-72"/>
              <w:jc w:val="right"/>
              <w:rPr>
                <w:rFonts w:hAnsi="Arial" w:cs="Arial"/>
                <w:sz w:val="12"/>
                <w:szCs w:val="12"/>
              </w:rPr>
            </w:pPr>
          </w:p>
        </w:tc>
        <w:tc>
          <w:tcPr>
            <w:tcW w:w="1238" w:type="dxa"/>
            <w:vAlign w:val="bottom"/>
          </w:tcPr>
          <w:p w:rsidR="007D4057" w:rsidRPr="009941FA" w:rsidRDefault="007D4057" w:rsidP="00922C3F">
            <w:pPr>
              <w:pStyle w:val="a0"/>
              <w:ind w:right="-72"/>
              <w:jc w:val="right"/>
              <w:rPr>
                <w:rFonts w:hAnsi="Arial" w:cs="Arial"/>
                <w:sz w:val="12"/>
                <w:szCs w:val="12"/>
              </w:rPr>
            </w:pPr>
          </w:p>
        </w:tc>
        <w:tc>
          <w:tcPr>
            <w:tcW w:w="1213" w:type="dxa"/>
            <w:vAlign w:val="bottom"/>
          </w:tcPr>
          <w:p w:rsidR="007D4057" w:rsidRPr="009941FA" w:rsidRDefault="007D4057" w:rsidP="00922C3F">
            <w:pPr>
              <w:pStyle w:val="a0"/>
              <w:ind w:right="-72"/>
              <w:jc w:val="right"/>
              <w:rPr>
                <w:rFonts w:hAnsi="Arial" w:cs="Arial"/>
                <w:sz w:val="12"/>
                <w:szCs w:val="12"/>
              </w:rPr>
            </w:pPr>
          </w:p>
        </w:tc>
        <w:tc>
          <w:tcPr>
            <w:tcW w:w="1162" w:type="dxa"/>
            <w:vAlign w:val="bottom"/>
          </w:tcPr>
          <w:p w:rsidR="007D4057" w:rsidRPr="009941FA" w:rsidRDefault="007D4057" w:rsidP="00922C3F">
            <w:pPr>
              <w:pStyle w:val="a0"/>
              <w:ind w:right="-72"/>
              <w:jc w:val="right"/>
              <w:rPr>
                <w:rFonts w:hAnsi="Arial" w:cs="Arial"/>
                <w:sz w:val="12"/>
                <w:szCs w:val="12"/>
              </w:rPr>
            </w:pPr>
          </w:p>
        </w:tc>
      </w:tr>
      <w:tr w:rsidR="007D4057" w:rsidRPr="009941FA" w:rsidTr="007D4057">
        <w:tc>
          <w:tcPr>
            <w:tcW w:w="3778" w:type="dxa"/>
            <w:vAlign w:val="bottom"/>
          </w:tcPr>
          <w:p w:rsidR="007D4057" w:rsidRPr="009941FA" w:rsidRDefault="007D4057" w:rsidP="00922C3F">
            <w:pPr>
              <w:pStyle w:val="NormalIndent"/>
              <w:ind w:left="72" w:right="-288"/>
              <w:rPr>
                <w:rFonts w:cs="Arial"/>
                <w:sz w:val="18"/>
                <w:szCs w:val="18"/>
                <w:lang w:val="en-GB"/>
              </w:rPr>
            </w:pPr>
            <w:r w:rsidRPr="009941FA">
              <w:rPr>
                <w:rFonts w:cs="Arial"/>
                <w:sz w:val="18"/>
                <w:szCs w:val="18"/>
                <w:lang w:val="en-GB"/>
              </w:rPr>
              <w:t>Total loans and accrued interest</w:t>
            </w:r>
          </w:p>
        </w:tc>
        <w:tc>
          <w:tcPr>
            <w:tcW w:w="1172" w:type="dxa"/>
            <w:vAlign w:val="bottom"/>
          </w:tcPr>
          <w:p w:rsidR="007D4057" w:rsidRPr="009941FA" w:rsidRDefault="007D4057" w:rsidP="00922C3F">
            <w:pPr>
              <w:pStyle w:val="a0"/>
              <w:ind w:right="-72"/>
              <w:jc w:val="right"/>
              <w:rPr>
                <w:rFonts w:hAnsi="Arial" w:cs="Arial"/>
                <w:sz w:val="18"/>
                <w:cs/>
                <w:lang w:val="th-TH"/>
              </w:rPr>
            </w:pPr>
          </w:p>
        </w:tc>
        <w:tc>
          <w:tcPr>
            <w:tcW w:w="1238" w:type="dxa"/>
            <w:vAlign w:val="bottom"/>
          </w:tcPr>
          <w:p w:rsidR="007D4057" w:rsidRPr="009941FA" w:rsidRDefault="007D4057" w:rsidP="00922C3F">
            <w:pPr>
              <w:pStyle w:val="a0"/>
              <w:ind w:right="-72"/>
              <w:jc w:val="right"/>
              <w:rPr>
                <w:rFonts w:hAnsi="Arial" w:cs="Arial"/>
                <w:sz w:val="18"/>
                <w:cs/>
                <w:lang w:val="th-TH"/>
              </w:rPr>
            </w:pPr>
          </w:p>
        </w:tc>
        <w:tc>
          <w:tcPr>
            <w:tcW w:w="1213" w:type="dxa"/>
            <w:vAlign w:val="bottom"/>
          </w:tcPr>
          <w:p w:rsidR="007D4057" w:rsidRPr="009941FA" w:rsidRDefault="007D4057" w:rsidP="00922C3F">
            <w:pPr>
              <w:pStyle w:val="a0"/>
              <w:ind w:right="-72"/>
              <w:jc w:val="right"/>
              <w:rPr>
                <w:rFonts w:hAnsi="Arial" w:cs="Arial"/>
                <w:sz w:val="18"/>
                <w:cs/>
                <w:lang w:val="th-TH"/>
              </w:rPr>
            </w:pPr>
          </w:p>
        </w:tc>
        <w:tc>
          <w:tcPr>
            <w:tcW w:w="1162" w:type="dxa"/>
            <w:vAlign w:val="bottom"/>
          </w:tcPr>
          <w:p w:rsidR="007D4057" w:rsidRPr="009941FA" w:rsidRDefault="007D4057" w:rsidP="00922C3F">
            <w:pPr>
              <w:pStyle w:val="a0"/>
              <w:ind w:right="-72"/>
              <w:jc w:val="right"/>
              <w:rPr>
                <w:rFonts w:hAnsi="Arial" w:cs="Arial"/>
                <w:sz w:val="18"/>
                <w:cs/>
                <w:lang w:val="th-TH"/>
              </w:rPr>
            </w:pPr>
          </w:p>
        </w:tc>
      </w:tr>
      <w:tr w:rsidR="00EF4E32" w:rsidRPr="009941FA" w:rsidTr="00311CF1">
        <w:tc>
          <w:tcPr>
            <w:tcW w:w="3778" w:type="dxa"/>
            <w:vAlign w:val="bottom"/>
          </w:tcPr>
          <w:p w:rsidR="00EF4E32" w:rsidRPr="009941FA" w:rsidRDefault="00EF4E32" w:rsidP="00922C3F">
            <w:pPr>
              <w:pStyle w:val="NormalIndent"/>
              <w:ind w:left="72"/>
              <w:rPr>
                <w:rFonts w:cs="Arial"/>
                <w:sz w:val="18"/>
                <w:szCs w:val="18"/>
                <w:lang w:val="en-GB"/>
              </w:rPr>
            </w:pPr>
            <w:r w:rsidRPr="009941FA">
              <w:rPr>
                <w:rFonts w:cs="Arial"/>
                <w:sz w:val="18"/>
                <w:szCs w:val="18"/>
                <w:lang w:val="en-GB"/>
              </w:rPr>
              <w:t xml:space="preserve">   receivables </w:t>
            </w:r>
          </w:p>
        </w:tc>
        <w:tc>
          <w:tcPr>
            <w:tcW w:w="1172" w:type="dxa"/>
            <w:vAlign w:val="bottom"/>
          </w:tcPr>
          <w:p w:rsidR="00EF4E32" w:rsidRPr="007D4057" w:rsidRDefault="00EF4E32" w:rsidP="007D4057">
            <w:pPr>
              <w:pBdr>
                <w:bottom w:val="double" w:sz="4" w:space="1" w:color="auto"/>
              </w:pBdr>
              <w:ind w:right="-72"/>
              <w:jc w:val="right"/>
              <w:rPr>
                <w:lang w:val="en-GB"/>
              </w:rPr>
            </w:pPr>
            <w:r w:rsidRPr="007D4057">
              <w:rPr>
                <w:lang w:val="en-GB"/>
              </w:rPr>
              <w:t>242,003,156</w:t>
            </w:r>
          </w:p>
        </w:tc>
        <w:tc>
          <w:tcPr>
            <w:tcW w:w="1238" w:type="dxa"/>
            <w:vAlign w:val="bottom"/>
          </w:tcPr>
          <w:p w:rsidR="00EF4E32" w:rsidRPr="007D4057" w:rsidRDefault="005E7E6D" w:rsidP="007D4057">
            <w:pPr>
              <w:pBdr>
                <w:bottom w:val="double" w:sz="4" w:space="1" w:color="auto"/>
              </w:pBdr>
              <w:ind w:right="-72"/>
              <w:jc w:val="right"/>
              <w:rPr>
                <w:lang w:val="en-GB"/>
              </w:rPr>
            </w:pPr>
            <w:r>
              <w:rPr>
                <w:lang w:val="en-GB"/>
              </w:rPr>
              <w:t>156,576,207</w:t>
            </w:r>
          </w:p>
        </w:tc>
        <w:tc>
          <w:tcPr>
            <w:tcW w:w="1213" w:type="dxa"/>
            <w:vAlign w:val="bottom"/>
          </w:tcPr>
          <w:p w:rsidR="00EF4E32" w:rsidRPr="007D4057" w:rsidRDefault="00EF4E32" w:rsidP="007D4057">
            <w:pPr>
              <w:ind w:right="-72"/>
              <w:jc w:val="right"/>
              <w:rPr>
                <w:lang w:val="en-GB"/>
              </w:rPr>
            </w:pPr>
          </w:p>
        </w:tc>
        <w:tc>
          <w:tcPr>
            <w:tcW w:w="1162" w:type="dxa"/>
            <w:vAlign w:val="bottom"/>
          </w:tcPr>
          <w:p w:rsidR="00EF4E32" w:rsidRPr="009941FA" w:rsidRDefault="00EF4E32" w:rsidP="00ED0F65">
            <w:pPr>
              <w:ind w:right="-72"/>
              <w:jc w:val="right"/>
              <w:rPr>
                <w:lang w:val="en-GB"/>
              </w:rPr>
            </w:pPr>
            <w:r w:rsidRPr="00EF4E32">
              <w:rPr>
                <w:lang w:val="en-GB"/>
              </w:rPr>
              <w:t>6,619,100</w:t>
            </w:r>
          </w:p>
        </w:tc>
      </w:tr>
      <w:tr w:rsidR="00EF4E32" w:rsidRPr="009941FA" w:rsidTr="003C28A0">
        <w:tc>
          <w:tcPr>
            <w:tcW w:w="3778" w:type="dxa"/>
            <w:vAlign w:val="bottom"/>
          </w:tcPr>
          <w:p w:rsidR="00EF4E32" w:rsidRPr="009941FA" w:rsidRDefault="00EF4E32" w:rsidP="00922C3F">
            <w:pPr>
              <w:pStyle w:val="NormalIndent"/>
              <w:ind w:left="72"/>
              <w:rPr>
                <w:rFonts w:cs="Arial"/>
                <w:sz w:val="18"/>
                <w:szCs w:val="18"/>
                <w:lang w:val="en-GB"/>
              </w:rPr>
            </w:pPr>
          </w:p>
        </w:tc>
        <w:tc>
          <w:tcPr>
            <w:tcW w:w="1172" w:type="dxa"/>
            <w:vAlign w:val="bottom"/>
          </w:tcPr>
          <w:p w:rsidR="00EF4E32" w:rsidRPr="009941FA" w:rsidRDefault="00EF4E32" w:rsidP="00922C3F">
            <w:pPr>
              <w:pStyle w:val="10"/>
              <w:ind w:right="-72"/>
              <w:jc w:val="right"/>
              <w:rPr>
                <w:rFonts w:hAnsi="Arial" w:cs="Arial"/>
                <w:color w:val="auto"/>
                <w:sz w:val="18"/>
                <w:cs/>
                <w:lang w:val="th-TH"/>
              </w:rPr>
            </w:pPr>
          </w:p>
        </w:tc>
        <w:tc>
          <w:tcPr>
            <w:tcW w:w="1238" w:type="dxa"/>
            <w:vAlign w:val="bottom"/>
          </w:tcPr>
          <w:p w:rsidR="00EF4E32" w:rsidRPr="009941FA" w:rsidRDefault="00EF4E32" w:rsidP="00922C3F">
            <w:pPr>
              <w:pStyle w:val="10"/>
              <w:ind w:right="-72"/>
              <w:jc w:val="right"/>
              <w:rPr>
                <w:rFonts w:hAnsi="Arial" w:cs="Arial"/>
                <w:color w:val="auto"/>
                <w:sz w:val="18"/>
                <w:cs/>
                <w:lang w:val="th-TH"/>
              </w:rPr>
            </w:pPr>
          </w:p>
        </w:tc>
        <w:tc>
          <w:tcPr>
            <w:tcW w:w="1213" w:type="dxa"/>
            <w:vAlign w:val="bottom"/>
          </w:tcPr>
          <w:p w:rsidR="00EF4E32" w:rsidRPr="009941FA" w:rsidRDefault="00EF4E32" w:rsidP="00922C3F">
            <w:pPr>
              <w:pStyle w:val="10"/>
              <w:ind w:right="-72"/>
              <w:jc w:val="right"/>
              <w:rPr>
                <w:rFonts w:hAnsi="Arial" w:cs="Arial"/>
                <w:color w:val="auto"/>
                <w:sz w:val="18"/>
              </w:rPr>
            </w:pPr>
          </w:p>
        </w:tc>
        <w:tc>
          <w:tcPr>
            <w:tcW w:w="1162" w:type="dxa"/>
            <w:vAlign w:val="bottom"/>
          </w:tcPr>
          <w:p w:rsidR="00EF4E32" w:rsidRPr="009941FA" w:rsidRDefault="00EF4E32" w:rsidP="00ED0F65">
            <w:pPr>
              <w:ind w:right="-72"/>
              <w:jc w:val="right"/>
              <w:rPr>
                <w:cs/>
                <w:lang w:val="en-GB"/>
              </w:rPr>
            </w:pPr>
          </w:p>
        </w:tc>
      </w:tr>
      <w:tr w:rsidR="007D4057" w:rsidRPr="009941FA" w:rsidTr="003C28A0">
        <w:tc>
          <w:tcPr>
            <w:tcW w:w="3778" w:type="dxa"/>
            <w:vAlign w:val="bottom"/>
          </w:tcPr>
          <w:p w:rsidR="007D4057" w:rsidRPr="009941FA" w:rsidRDefault="007D4057" w:rsidP="00922C3F">
            <w:pPr>
              <w:pStyle w:val="NormalIndent"/>
              <w:ind w:left="72"/>
              <w:rPr>
                <w:rFonts w:cs="Arial"/>
                <w:sz w:val="18"/>
                <w:szCs w:val="18"/>
                <w:lang w:val="en-GB"/>
              </w:rPr>
            </w:pPr>
            <w:r w:rsidRPr="009941FA">
              <w:rPr>
                <w:rFonts w:cs="Arial"/>
                <w:sz w:val="18"/>
                <w:szCs w:val="18"/>
                <w:lang w:val="en-GB"/>
              </w:rPr>
              <w:t>Additional allowance for some</w:t>
            </w:r>
          </w:p>
        </w:tc>
        <w:tc>
          <w:tcPr>
            <w:tcW w:w="1172" w:type="dxa"/>
            <w:vAlign w:val="bottom"/>
          </w:tcPr>
          <w:p w:rsidR="007D4057" w:rsidRPr="009941FA" w:rsidRDefault="007D4057" w:rsidP="00922C3F">
            <w:pPr>
              <w:pStyle w:val="10"/>
              <w:ind w:right="-72"/>
              <w:jc w:val="right"/>
              <w:rPr>
                <w:rFonts w:hAnsi="Arial" w:cs="Arial"/>
                <w:color w:val="auto"/>
                <w:sz w:val="18"/>
                <w:cs/>
                <w:lang w:val="th-TH"/>
              </w:rPr>
            </w:pPr>
          </w:p>
        </w:tc>
        <w:tc>
          <w:tcPr>
            <w:tcW w:w="1238" w:type="dxa"/>
            <w:vAlign w:val="bottom"/>
          </w:tcPr>
          <w:p w:rsidR="007D4057" w:rsidRPr="009941FA" w:rsidRDefault="007D4057" w:rsidP="00922C3F">
            <w:pPr>
              <w:pStyle w:val="10"/>
              <w:ind w:right="-72"/>
              <w:jc w:val="right"/>
              <w:rPr>
                <w:rFonts w:hAnsi="Arial" w:cs="Arial"/>
                <w:color w:val="auto"/>
                <w:sz w:val="18"/>
                <w:cs/>
                <w:lang w:val="th-TH"/>
              </w:rPr>
            </w:pPr>
          </w:p>
        </w:tc>
        <w:tc>
          <w:tcPr>
            <w:tcW w:w="1213" w:type="dxa"/>
            <w:vAlign w:val="bottom"/>
          </w:tcPr>
          <w:p w:rsidR="007D4057" w:rsidRPr="009941FA" w:rsidRDefault="007D4057" w:rsidP="00922C3F">
            <w:pPr>
              <w:pStyle w:val="10"/>
              <w:ind w:right="-72"/>
              <w:jc w:val="right"/>
              <w:rPr>
                <w:rFonts w:hAnsi="Arial" w:cs="Arial"/>
                <w:color w:val="auto"/>
                <w:sz w:val="18"/>
              </w:rPr>
            </w:pPr>
          </w:p>
        </w:tc>
        <w:tc>
          <w:tcPr>
            <w:tcW w:w="1162" w:type="dxa"/>
            <w:vAlign w:val="bottom"/>
          </w:tcPr>
          <w:p w:rsidR="007D4057" w:rsidRPr="009941FA" w:rsidRDefault="007D4057" w:rsidP="00922C3F">
            <w:pPr>
              <w:pStyle w:val="30"/>
              <w:ind w:right="-72"/>
              <w:jc w:val="right"/>
              <w:rPr>
                <w:rFonts w:cs="Arial"/>
                <w:color w:val="auto"/>
                <w:sz w:val="18"/>
                <w:szCs w:val="18"/>
                <w:cs/>
                <w:lang w:val="en-GB"/>
              </w:rPr>
            </w:pPr>
          </w:p>
        </w:tc>
      </w:tr>
      <w:tr w:rsidR="007D4057" w:rsidRPr="009941FA" w:rsidTr="003C28A0">
        <w:tc>
          <w:tcPr>
            <w:tcW w:w="3778" w:type="dxa"/>
            <w:vAlign w:val="bottom"/>
          </w:tcPr>
          <w:p w:rsidR="007D4057" w:rsidRPr="009941FA" w:rsidRDefault="007D4057" w:rsidP="00922C3F">
            <w:pPr>
              <w:pStyle w:val="NormalIndent"/>
              <w:ind w:left="72"/>
              <w:rPr>
                <w:rFonts w:cs="Arial"/>
                <w:sz w:val="18"/>
                <w:szCs w:val="18"/>
                <w:lang w:val="en-GB"/>
              </w:rPr>
            </w:pPr>
            <w:r w:rsidRPr="009941FA">
              <w:rPr>
                <w:rFonts w:cs="Arial"/>
                <w:sz w:val="18"/>
                <w:szCs w:val="18"/>
                <w:lang w:val="en-GB"/>
              </w:rPr>
              <w:t xml:space="preserve">   doubtful accounts</w:t>
            </w:r>
          </w:p>
        </w:tc>
        <w:tc>
          <w:tcPr>
            <w:tcW w:w="1172" w:type="dxa"/>
            <w:vAlign w:val="bottom"/>
          </w:tcPr>
          <w:p w:rsidR="007D4057" w:rsidRPr="009941FA" w:rsidRDefault="007D4057" w:rsidP="00922C3F">
            <w:pPr>
              <w:pStyle w:val="10"/>
              <w:ind w:right="-72"/>
              <w:jc w:val="right"/>
              <w:rPr>
                <w:rFonts w:hAnsi="Arial" w:cs="Arial"/>
                <w:color w:val="auto"/>
                <w:sz w:val="18"/>
              </w:rPr>
            </w:pPr>
          </w:p>
        </w:tc>
        <w:tc>
          <w:tcPr>
            <w:tcW w:w="1238" w:type="dxa"/>
            <w:vAlign w:val="bottom"/>
          </w:tcPr>
          <w:p w:rsidR="007D4057" w:rsidRPr="009941FA" w:rsidRDefault="007D4057" w:rsidP="00922C3F">
            <w:pPr>
              <w:pStyle w:val="10"/>
              <w:ind w:right="-72"/>
              <w:jc w:val="right"/>
              <w:rPr>
                <w:rFonts w:hAnsi="Arial" w:cs="Arial"/>
                <w:color w:val="auto"/>
                <w:sz w:val="18"/>
              </w:rPr>
            </w:pPr>
          </w:p>
        </w:tc>
        <w:tc>
          <w:tcPr>
            <w:tcW w:w="1213" w:type="dxa"/>
            <w:vAlign w:val="bottom"/>
          </w:tcPr>
          <w:p w:rsidR="007D4057" w:rsidRPr="009941FA" w:rsidRDefault="007D4057" w:rsidP="00922C3F">
            <w:pPr>
              <w:pStyle w:val="10"/>
              <w:ind w:right="-72"/>
              <w:jc w:val="right"/>
              <w:rPr>
                <w:rFonts w:hAnsi="Arial" w:cs="Arial"/>
                <w:color w:val="auto"/>
                <w:sz w:val="18"/>
              </w:rPr>
            </w:pPr>
          </w:p>
        </w:tc>
        <w:tc>
          <w:tcPr>
            <w:tcW w:w="1162" w:type="dxa"/>
            <w:vAlign w:val="bottom"/>
          </w:tcPr>
          <w:p w:rsidR="007D4057" w:rsidRPr="007D4057" w:rsidRDefault="007D4057" w:rsidP="007D4057">
            <w:pPr>
              <w:ind w:right="-72"/>
              <w:jc w:val="right"/>
              <w:rPr>
                <w:lang w:val="en-GB"/>
              </w:rPr>
            </w:pPr>
            <w:r w:rsidRPr="007D4057">
              <w:rPr>
                <w:lang w:val="en-GB"/>
              </w:rPr>
              <w:t>529,856</w:t>
            </w:r>
          </w:p>
        </w:tc>
      </w:tr>
      <w:tr w:rsidR="007D4057" w:rsidRPr="009941FA" w:rsidTr="003C28A0">
        <w:tc>
          <w:tcPr>
            <w:tcW w:w="3778" w:type="dxa"/>
            <w:vAlign w:val="bottom"/>
          </w:tcPr>
          <w:p w:rsidR="007D4057" w:rsidRPr="009941FA" w:rsidRDefault="007D4057" w:rsidP="00922C3F">
            <w:pPr>
              <w:pStyle w:val="NormalIndent"/>
              <w:ind w:left="72"/>
              <w:rPr>
                <w:rFonts w:cs="Arial"/>
                <w:sz w:val="18"/>
                <w:szCs w:val="18"/>
                <w:lang w:val="en-GB"/>
              </w:rPr>
            </w:pPr>
            <w:r w:rsidRPr="009941FA">
              <w:rPr>
                <w:rFonts w:cs="Arial"/>
                <w:sz w:val="18"/>
                <w:szCs w:val="18"/>
                <w:lang w:val="en-GB"/>
              </w:rPr>
              <w:t>General reserve</w:t>
            </w:r>
          </w:p>
        </w:tc>
        <w:tc>
          <w:tcPr>
            <w:tcW w:w="1172" w:type="dxa"/>
            <w:vAlign w:val="bottom"/>
          </w:tcPr>
          <w:p w:rsidR="007D4057" w:rsidRPr="009941FA" w:rsidRDefault="007D4057" w:rsidP="00922C3F">
            <w:pPr>
              <w:pStyle w:val="10"/>
              <w:ind w:right="-72"/>
              <w:jc w:val="right"/>
              <w:rPr>
                <w:rFonts w:hAnsi="Arial" w:cs="Arial"/>
                <w:color w:val="auto"/>
                <w:sz w:val="18"/>
              </w:rPr>
            </w:pPr>
          </w:p>
        </w:tc>
        <w:tc>
          <w:tcPr>
            <w:tcW w:w="1238" w:type="dxa"/>
            <w:vAlign w:val="bottom"/>
          </w:tcPr>
          <w:p w:rsidR="007D4057" w:rsidRPr="009941FA" w:rsidRDefault="007D4057" w:rsidP="00922C3F">
            <w:pPr>
              <w:pStyle w:val="10"/>
              <w:ind w:right="-72"/>
              <w:jc w:val="right"/>
              <w:rPr>
                <w:rFonts w:hAnsi="Arial" w:cs="Arial"/>
                <w:color w:val="auto"/>
                <w:sz w:val="18"/>
              </w:rPr>
            </w:pPr>
          </w:p>
        </w:tc>
        <w:tc>
          <w:tcPr>
            <w:tcW w:w="1213" w:type="dxa"/>
            <w:vAlign w:val="bottom"/>
          </w:tcPr>
          <w:p w:rsidR="007D4057" w:rsidRPr="009941FA" w:rsidRDefault="007D4057" w:rsidP="00922C3F">
            <w:pPr>
              <w:pStyle w:val="10"/>
              <w:ind w:right="-72"/>
              <w:jc w:val="right"/>
              <w:rPr>
                <w:rFonts w:hAnsi="Arial" w:cs="Arial"/>
                <w:color w:val="auto"/>
                <w:sz w:val="18"/>
              </w:rPr>
            </w:pPr>
          </w:p>
        </w:tc>
        <w:tc>
          <w:tcPr>
            <w:tcW w:w="1162" w:type="dxa"/>
            <w:vAlign w:val="bottom"/>
          </w:tcPr>
          <w:p w:rsidR="007D4057" w:rsidRPr="007D4057" w:rsidRDefault="007D4057" w:rsidP="007D4057">
            <w:pPr>
              <w:pBdr>
                <w:bottom w:val="single" w:sz="4" w:space="1" w:color="auto"/>
              </w:pBdr>
              <w:ind w:right="-72"/>
              <w:jc w:val="right"/>
              <w:rPr>
                <w:lang w:val="en-GB"/>
              </w:rPr>
            </w:pPr>
            <w:r w:rsidRPr="007D4057">
              <w:rPr>
                <w:lang w:val="en-GB"/>
              </w:rPr>
              <w:t>3,900,000</w:t>
            </w:r>
          </w:p>
        </w:tc>
      </w:tr>
      <w:tr w:rsidR="007D4057" w:rsidRPr="009941FA" w:rsidTr="003C28A0">
        <w:tc>
          <w:tcPr>
            <w:tcW w:w="3778" w:type="dxa"/>
            <w:vAlign w:val="bottom"/>
          </w:tcPr>
          <w:p w:rsidR="007D4057" w:rsidRPr="009941FA" w:rsidRDefault="007D4057" w:rsidP="00922C3F">
            <w:pPr>
              <w:pStyle w:val="a3"/>
              <w:ind w:left="72"/>
              <w:rPr>
                <w:rFonts w:ascii="Arial" w:hAnsi="Arial" w:cs="Arial"/>
                <w:sz w:val="12"/>
                <w:szCs w:val="12"/>
                <w:lang w:val="en-GB" w:eastAsia="en-US"/>
              </w:rPr>
            </w:pPr>
          </w:p>
        </w:tc>
        <w:tc>
          <w:tcPr>
            <w:tcW w:w="1172" w:type="dxa"/>
            <w:vAlign w:val="bottom"/>
          </w:tcPr>
          <w:p w:rsidR="007D4057" w:rsidRPr="009941FA" w:rsidRDefault="007D4057" w:rsidP="00922C3F">
            <w:pPr>
              <w:pStyle w:val="a0"/>
              <w:ind w:right="-72"/>
              <w:jc w:val="right"/>
              <w:rPr>
                <w:rFonts w:hAnsi="Arial" w:cs="Arial"/>
                <w:sz w:val="12"/>
                <w:szCs w:val="12"/>
              </w:rPr>
            </w:pPr>
          </w:p>
        </w:tc>
        <w:tc>
          <w:tcPr>
            <w:tcW w:w="1238" w:type="dxa"/>
            <w:vAlign w:val="bottom"/>
          </w:tcPr>
          <w:p w:rsidR="007D4057" w:rsidRPr="009941FA" w:rsidRDefault="007D4057" w:rsidP="00922C3F">
            <w:pPr>
              <w:pStyle w:val="a0"/>
              <w:ind w:right="-72"/>
              <w:jc w:val="right"/>
              <w:rPr>
                <w:rFonts w:hAnsi="Arial" w:cs="Arial"/>
                <w:sz w:val="12"/>
                <w:szCs w:val="12"/>
              </w:rPr>
            </w:pPr>
          </w:p>
        </w:tc>
        <w:tc>
          <w:tcPr>
            <w:tcW w:w="1213" w:type="dxa"/>
            <w:vAlign w:val="bottom"/>
          </w:tcPr>
          <w:p w:rsidR="007D4057" w:rsidRPr="009941FA" w:rsidRDefault="007D4057" w:rsidP="00922C3F">
            <w:pPr>
              <w:pStyle w:val="a0"/>
              <w:ind w:right="-72"/>
              <w:jc w:val="right"/>
              <w:rPr>
                <w:rFonts w:hAnsi="Arial" w:cs="Arial"/>
                <w:sz w:val="12"/>
                <w:szCs w:val="12"/>
              </w:rPr>
            </w:pPr>
          </w:p>
        </w:tc>
        <w:tc>
          <w:tcPr>
            <w:tcW w:w="1162" w:type="dxa"/>
            <w:vAlign w:val="bottom"/>
          </w:tcPr>
          <w:p w:rsidR="007D4057" w:rsidRPr="009941FA" w:rsidRDefault="007D4057" w:rsidP="00922C3F">
            <w:pPr>
              <w:pStyle w:val="a0"/>
              <w:ind w:right="-72"/>
              <w:jc w:val="right"/>
              <w:rPr>
                <w:rFonts w:hAnsi="Arial" w:cs="Arial"/>
                <w:sz w:val="12"/>
                <w:szCs w:val="12"/>
              </w:rPr>
            </w:pPr>
          </w:p>
        </w:tc>
      </w:tr>
      <w:tr w:rsidR="007D4057" w:rsidRPr="009941FA" w:rsidTr="003C28A0">
        <w:tc>
          <w:tcPr>
            <w:tcW w:w="3778" w:type="dxa"/>
            <w:vAlign w:val="bottom"/>
          </w:tcPr>
          <w:p w:rsidR="007D4057" w:rsidRPr="009941FA" w:rsidRDefault="007D4057" w:rsidP="00922C3F">
            <w:pPr>
              <w:pStyle w:val="NormalIndent"/>
              <w:ind w:left="72"/>
              <w:rPr>
                <w:rFonts w:cs="Arial"/>
                <w:sz w:val="18"/>
                <w:szCs w:val="18"/>
              </w:rPr>
            </w:pPr>
            <w:r w:rsidRPr="009941FA">
              <w:rPr>
                <w:rFonts w:cs="Arial"/>
                <w:sz w:val="18"/>
                <w:szCs w:val="18"/>
              </w:rPr>
              <w:t>Total</w:t>
            </w:r>
          </w:p>
        </w:tc>
        <w:tc>
          <w:tcPr>
            <w:tcW w:w="1172" w:type="dxa"/>
            <w:vAlign w:val="bottom"/>
          </w:tcPr>
          <w:p w:rsidR="007D4057" w:rsidRPr="009941FA" w:rsidRDefault="007D4057" w:rsidP="00922C3F">
            <w:pPr>
              <w:pStyle w:val="BodyText"/>
              <w:ind w:right="-72"/>
              <w:jc w:val="right"/>
            </w:pPr>
          </w:p>
        </w:tc>
        <w:tc>
          <w:tcPr>
            <w:tcW w:w="1238" w:type="dxa"/>
            <w:vAlign w:val="bottom"/>
          </w:tcPr>
          <w:p w:rsidR="007D4057" w:rsidRPr="009941FA" w:rsidRDefault="007D4057" w:rsidP="00922C3F">
            <w:pPr>
              <w:pStyle w:val="BodyText"/>
              <w:ind w:right="-72"/>
              <w:jc w:val="right"/>
            </w:pPr>
          </w:p>
        </w:tc>
        <w:tc>
          <w:tcPr>
            <w:tcW w:w="1213" w:type="dxa"/>
            <w:vAlign w:val="bottom"/>
          </w:tcPr>
          <w:p w:rsidR="007D4057" w:rsidRPr="009941FA" w:rsidRDefault="007D4057" w:rsidP="00922C3F">
            <w:pPr>
              <w:pStyle w:val="BodyText"/>
              <w:ind w:right="-72"/>
              <w:jc w:val="right"/>
            </w:pPr>
          </w:p>
        </w:tc>
        <w:tc>
          <w:tcPr>
            <w:tcW w:w="1162" w:type="dxa"/>
            <w:vAlign w:val="bottom"/>
          </w:tcPr>
          <w:p w:rsidR="007D4057" w:rsidRPr="009941FA" w:rsidRDefault="007D4057" w:rsidP="00922C3F">
            <w:pPr>
              <w:pBdr>
                <w:bottom w:val="double" w:sz="4" w:space="1" w:color="auto"/>
              </w:pBdr>
              <w:ind w:right="-72"/>
              <w:jc w:val="right"/>
              <w:rPr>
                <w:lang w:val="en-GB"/>
              </w:rPr>
            </w:pPr>
            <w:r w:rsidRPr="007D4057">
              <w:rPr>
                <w:lang w:val="en-GB"/>
              </w:rPr>
              <w:t>11,048,956</w:t>
            </w:r>
          </w:p>
        </w:tc>
      </w:tr>
    </w:tbl>
    <w:p w:rsidR="005176D2" w:rsidRPr="009941FA" w:rsidRDefault="005176D2" w:rsidP="00922C3F">
      <w:pPr>
        <w:ind w:left="540" w:hanging="540"/>
        <w:jc w:val="thaiDistribute"/>
        <w:outlineLvl w:val="0"/>
      </w:pPr>
    </w:p>
    <w:p w:rsidR="005176D2" w:rsidRPr="009941FA" w:rsidRDefault="005176D2" w:rsidP="00922C3F">
      <w:pPr>
        <w:pStyle w:val="a0"/>
        <w:widowControl/>
        <w:numPr>
          <w:ilvl w:val="0"/>
          <w:numId w:val="6"/>
        </w:numPr>
        <w:overflowPunct/>
        <w:autoSpaceDE/>
        <w:autoSpaceDN/>
        <w:adjustRightInd/>
        <w:ind w:right="0"/>
        <w:jc w:val="thaiDistribute"/>
        <w:textAlignment w:val="auto"/>
        <w:rPr>
          <w:rFonts w:hAnsi="Arial" w:cs="Arial"/>
          <w:sz w:val="18"/>
        </w:rPr>
      </w:pPr>
      <w:r w:rsidRPr="009941FA">
        <w:rPr>
          <w:rFonts w:hAnsi="Arial" w:cs="Arial"/>
          <w:sz w:val="18"/>
        </w:rPr>
        <w:t>Allowance for doubtful accounts on troubled debt restructured receivables have been wholely presented in allowance for troubled debt restructuring.</w:t>
      </w:r>
    </w:p>
    <w:p w:rsidR="00B47F97" w:rsidRPr="009941FA" w:rsidRDefault="00B47F97" w:rsidP="00922C3F">
      <w:pPr>
        <w:pStyle w:val="a0"/>
        <w:widowControl/>
        <w:numPr>
          <w:ilvl w:val="0"/>
          <w:numId w:val="6"/>
        </w:numPr>
        <w:overflowPunct/>
        <w:autoSpaceDE/>
        <w:autoSpaceDN/>
        <w:adjustRightInd/>
        <w:ind w:right="0"/>
        <w:jc w:val="thaiDistribute"/>
        <w:textAlignment w:val="auto"/>
        <w:rPr>
          <w:rFonts w:hAnsi="Arial" w:cs="Arial"/>
          <w:sz w:val="18"/>
        </w:rPr>
      </w:pPr>
      <w:r w:rsidRPr="009941FA">
        <w:rPr>
          <w:rFonts w:hAnsi="Arial" w:cs="Arial"/>
          <w:sz w:val="18"/>
          <w:lang w:val="en-GB"/>
        </w:rPr>
        <w:t>Hire-purchase receivables-fleet, car 3X and mortorbike</w:t>
      </w:r>
    </w:p>
    <w:p w:rsidR="008F5595" w:rsidRPr="009941FA" w:rsidRDefault="003D1C3C" w:rsidP="00922C3F">
      <w:pPr>
        <w:ind w:left="540" w:hanging="540"/>
        <w:jc w:val="thaiDistribute"/>
        <w:outlineLvl w:val="0"/>
      </w:pPr>
      <w:r w:rsidRPr="009941FA">
        <w:rPr>
          <w:cs/>
        </w:rPr>
        <w:br w:type="page"/>
      </w:r>
    </w:p>
    <w:p w:rsidR="004B2F8C" w:rsidRPr="009941FA" w:rsidRDefault="004B2F8C" w:rsidP="00922C3F">
      <w:pPr>
        <w:jc w:val="thaiDistribute"/>
        <w:outlineLvl w:val="0"/>
      </w:pPr>
    </w:p>
    <w:p w:rsidR="00324FCD" w:rsidRPr="009941FA" w:rsidRDefault="0086165A" w:rsidP="00922C3F">
      <w:pPr>
        <w:ind w:left="540" w:hanging="540"/>
        <w:jc w:val="thaiDistribute"/>
        <w:outlineLvl w:val="0"/>
      </w:pPr>
      <w:bookmarkStart w:id="80" w:name="_Toc522799769"/>
      <w:bookmarkStart w:id="81" w:name="_Toc522800872"/>
      <w:bookmarkStart w:id="82" w:name="_Toc522801232"/>
      <w:bookmarkStart w:id="83" w:name="_Toc7792266"/>
      <w:r w:rsidRPr="009941FA">
        <w:rPr>
          <w:b/>
          <w:bCs/>
        </w:rPr>
        <w:t>9</w:t>
      </w:r>
      <w:r w:rsidR="00324FCD" w:rsidRPr="009941FA">
        <w:rPr>
          <w:b/>
          <w:bCs/>
        </w:rPr>
        <w:tab/>
        <w:t>Loans to customers and accrued interest receivables, net</w:t>
      </w:r>
      <w:r w:rsidR="00324FCD" w:rsidRPr="009941FA">
        <w:t xml:space="preserve"> (Cont’d)</w:t>
      </w:r>
      <w:bookmarkEnd w:id="80"/>
      <w:bookmarkEnd w:id="81"/>
      <w:bookmarkEnd w:id="82"/>
      <w:bookmarkEnd w:id="83"/>
    </w:p>
    <w:p w:rsidR="009132DF" w:rsidRPr="009941FA" w:rsidRDefault="009132DF" w:rsidP="00922C3F">
      <w:pPr>
        <w:tabs>
          <w:tab w:val="left" w:pos="1080"/>
        </w:tabs>
        <w:ind w:left="540"/>
        <w:jc w:val="thaiDistribute"/>
        <w:outlineLvl w:val="0"/>
        <w:rPr>
          <w:b/>
          <w:bCs/>
        </w:rPr>
      </w:pPr>
    </w:p>
    <w:p w:rsidR="009132DF" w:rsidRPr="009941FA" w:rsidRDefault="009132DF" w:rsidP="00922C3F">
      <w:pPr>
        <w:tabs>
          <w:tab w:val="left" w:pos="1080"/>
        </w:tabs>
        <w:ind w:left="540"/>
        <w:jc w:val="thaiDistribute"/>
        <w:outlineLvl w:val="0"/>
        <w:rPr>
          <w:b/>
          <w:bCs/>
        </w:rPr>
      </w:pPr>
    </w:p>
    <w:p w:rsidR="00324FCD" w:rsidRPr="009941FA" w:rsidRDefault="0086165A" w:rsidP="00922C3F">
      <w:pPr>
        <w:ind w:left="1080" w:hanging="540"/>
        <w:jc w:val="thaiDistribute"/>
        <w:outlineLvl w:val="0"/>
      </w:pPr>
      <w:bookmarkStart w:id="84" w:name="_Toc522799770"/>
      <w:bookmarkStart w:id="85" w:name="_Toc522800873"/>
      <w:bookmarkStart w:id="86" w:name="_Toc522801233"/>
      <w:bookmarkStart w:id="87" w:name="_Toc7792267"/>
      <w:r w:rsidRPr="009941FA">
        <w:rPr>
          <w:b/>
          <w:bCs/>
        </w:rPr>
        <w:t>9</w:t>
      </w:r>
      <w:r w:rsidR="00324FCD" w:rsidRPr="009941FA">
        <w:rPr>
          <w:b/>
          <w:bCs/>
        </w:rPr>
        <w:t>.</w:t>
      </w:r>
      <w:r w:rsidR="00460C78">
        <w:rPr>
          <w:b/>
          <w:bCs/>
        </w:rPr>
        <w:t>2</w:t>
      </w:r>
      <w:r w:rsidR="00324FCD" w:rsidRPr="009941FA">
        <w:rPr>
          <w:b/>
          <w:bCs/>
        </w:rPr>
        <w:tab/>
        <w:t>Classified by business type and loans classification</w:t>
      </w:r>
      <w:r w:rsidR="00324FCD" w:rsidRPr="009941FA">
        <w:t xml:space="preserve"> (Cont’d)</w:t>
      </w:r>
      <w:bookmarkEnd w:id="84"/>
      <w:bookmarkEnd w:id="85"/>
      <w:bookmarkEnd w:id="86"/>
      <w:bookmarkEnd w:id="87"/>
    </w:p>
    <w:p w:rsidR="00324FCD" w:rsidRPr="009941FA" w:rsidRDefault="00324FCD" w:rsidP="00922C3F">
      <w:pPr>
        <w:tabs>
          <w:tab w:val="left" w:pos="1080"/>
        </w:tabs>
        <w:ind w:left="540"/>
        <w:jc w:val="thaiDistribute"/>
        <w:outlineLvl w:val="0"/>
        <w:rPr>
          <w:b/>
          <w:bCs/>
        </w:rPr>
      </w:pPr>
    </w:p>
    <w:tbl>
      <w:tblPr>
        <w:tblW w:w="8932" w:type="dxa"/>
        <w:tblInd w:w="648" w:type="dxa"/>
        <w:tblLayout w:type="fixed"/>
        <w:tblLook w:val="0000" w:firstRow="0" w:lastRow="0" w:firstColumn="0" w:lastColumn="0" w:noHBand="0" w:noVBand="0"/>
      </w:tblPr>
      <w:tblGrid>
        <w:gridCol w:w="4206"/>
        <w:gridCol w:w="1208"/>
        <w:gridCol w:w="1157"/>
        <w:gridCol w:w="1190"/>
        <w:gridCol w:w="1171"/>
      </w:tblGrid>
      <w:tr w:rsidR="0058342E" w:rsidRPr="009941FA" w:rsidTr="006A083F">
        <w:trPr>
          <w:trHeight w:val="20"/>
        </w:trPr>
        <w:tc>
          <w:tcPr>
            <w:tcW w:w="4206" w:type="dxa"/>
            <w:vAlign w:val="bottom"/>
          </w:tcPr>
          <w:p w:rsidR="0069516D" w:rsidRPr="009941FA" w:rsidRDefault="0069516D" w:rsidP="00922C3F">
            <w:pPr>
              <w:pStyle w:val="a0"/>
              <w:ind w:left="432" w:right="0"/>
              <w:rPr>
                <w:rFonts w:hAnsi="Arial" w:cs="Arial"/>
                <w:b/>
                <w:bCs/>
                <w:sz w:val="18"/>
                <w:lang w:val="en-GB"/>
              </w:rPr>
            </w:pPr>
          </w:p>
        </w:tc>
        <w:tc>
          <w:tcPr>
            <w:tcW w:w="4726" w:type="dxa"/>
            <w:gridSpan w:val="4"/>
            <w:vAlign w:val="bottom"/>
          </w:tcPr>
          <w:p w:rsidR="0069516D" w:rsidRPr="009941FA" w:rsidRDefault="006A083F" w:rsidP="00922C3F">
            <w:pPr>
              <w:pStyle w:val="30"/>
              <w:pBdr>
                <w:bottom w:val="single" w:sz="4" w:space="1" w:color="auto"/>
              </w:pBdr>
              <w:ind w:right="-72"/>
              <w:jc w:val="center"/>
              <w:rPr>
                <w:rFonts w:cs="Arial"/>
                <w:b/>
                <w:bCs/>
                <w:color w:val="auto"/>
                <w:sz w:val="18"/>
                <w:szCs w:val="18"/>
                <w:cs/>
              </w:rPr>
            </w:pPr>
            <w:r w:rsidRPr="009941FA">
              <w:rPr>
                <w:rFonts w:cs="Arial"/>
                <w:b/>
                <w:bCs/>
                <w:color w:val="auto"/>
                <w:sz w:val="18"/>
                <w:szCs w:val="18"/>
              </w:rPr>
              <w:t>Separate</w:t>
            </w:r>
          </w:p>
        </w:tc>
      </w:tr>
      <w:tr w:rsidR="0058342E" w:rsidRPr="009941FA" w:rsidTr="006A083F">
        <w:trPr>
          <w:trHeight w:val="20"/>
        </w:trPr>
        <w:tc>
          <w:tcPr>
            <w:tcW w:w="4206" w:type="dxa"/>
            <w:shd w:val="clear" w:color="auto" w:fill="auto"/>
            <w:vAlign w:val="bottom"/>
          </w:tcPr>
          <w:p w:rsidR="0069516D" w:rsidRPr="009941FA" w:rsidRDefault="0069516D" w:rsidP="00922C3F">
            <w:pPr>
              <w:pStyle w:val="a0"/>
              <w:ind w:left="432" w:right="0"/>
              <w:rPr>
                <w:rFonts w:hAnsi="Arial" w:cs="Arial"/>
                <w:b/>
                <w:bCs/>
                <w:sz w:val="18"/>
              </w:rPr>
            </w:pPr>
          </w:p>
        </w:tc>
        <w:tc>
          <w:tcPr>
            <w:tcW w:w="4726" w:type="dxa"/>
            <w:gridSpan w:val="4"/>
            <w:shd w:val="clear" w:color="auto" w:fill="auto"/>
            <w:vAlign w:val="bottom"/>
          </w:tcPr>
          <w:p w:rsidR="0069516D" w:rsidRPr="009941FA" w:rsidRDefault="00B54526" w:rsidP="00922C3F">
            <w:pPr>
              <w:pStyle w:val="30"/>
              <w:pBdr>
                <w:bottom w:val="single" w:sz="4" w:space="1" w:color="auto"/>
              </w:pBdr>
              <w:ind w:right="-72"/>
              <w:jc w:val="center"/>
              <w:rPr>
                <w:rFonts w:cs="Arial"/>
                <w:b/>
                <w:bCs/>
                <w:color w:val="auto"/>
                <w:sz w:val="18"/>
                <w:szCs w:val="18"/>
                <w:cs/>
              </w:rPr>
            </w:pPr>
            <w:r w:rsidRPr="009941FA">
              <w:rPr>
                <w:rFonts w:cs="Arial"/>
                <w:b/>
                <w:bCs/>
                <w:color w:val="auto"/>
                <w:sz w:val="18"/>
                <w:szCs w:val="18"/>
              </w:rPr>
              <w:t xml:space="preserve">31 December </w:t>
            </w:r>
            <w:r w:rsidR="006B334E" w:rsidRPr="009941FA">
              <w:rPr>
                <w:rFonts w:cs="Arial"/>
                <w:b/>
                <w:bCs/>
                <w:color w:val="auto"/>
                <w:sz w:val="18"/>
                <w:szCs w:val="18"/>
              </w:rPr>
              <w:t>2018</w:t>
            </w:r>
          </w:p>
        </w:tc>
      </w:tr>
      <w:tr w:rsidR="0058342E" w:rsidRPr="009941FA" w:rsidTr="006A083F">
        <w:trPr>
          <w:trHeight w:val="64"/>
        </w:trPr>
        <w:tc>
          <w:tcPr>
            <w:tcW w:w="4206" w:type="dxa"/>
            <w:vAlign w:val="bottom"/>
          </w:tcPr>
          <w:p w:rsidR="0069516D" w:rsidRPr="009941FA" w:rsidRDefault="0069516D" w:rsidP="00922C3F">
            <w:pPr>
              <w:pStyle w:val="a0"/>
              <w:ind w:left="432" w:right="-108"/>
              <w:rPr>
                <w:rFonts w:hAnsi="Arial" w:cs="Arial"/>
                <w:b/>
                <w:bCs/>
                <w:sz w:val="18"/>
              </w:rPr>
            </w:pPr>
          </w:p>
        </w:tc>
        <w:tc>
          <w:tcPr>
            <w:tcW w:w="1208" w:type="dxa"/>
            <w:vAlign w:val="bottom"/>
          </w:tcPr>
          <w:p w:rsidR="0069516D" w:rsidRPr="009941FA" w:rsidRDefault="0069516D" w:rsidP="00922C3F">
            <w:pPr>
              <w:pStyle w:val="a0"/>
              <w:ind w:left="-108" w:right="-108"/>
              <w:jc w:val="right"/>
              <w:rPr>
                <w:rFonts w:hAnsi="Arial" w:cs="Arial"/>
                <w:b/>
                <w:bCs/>
                <w:sz w:val="18"/>
              </w:rPr>
            </w:pPr>
            <w:r w:rsidRPr="009941FA">
              <w:rPr>
                <w:rFonts w:hAnsi="Arial" w:cs="Arial"/>
                <w:b/>
                <w:bCs/>
                <w:sz w:val="18"/>
              </w:rPr>
              <w:t>Loans</w:t>
            </w:r>
          </w:p>
        </w:tc>
        <w:tc>
          <w:tcPr>
            <w:tcW w:w="1157" w:type="dxa"/>
            <w:vAlign w:val="bottom"/>
          </w:tcPr>
          <w:p w:rsidR="0069516D" w:rsidRPr="009941FA" w:rsidRDefault="0069516D" w:rsidP="00922C3F">
            <w:pPr>
              <w:pStyle w:val="a0"/>
              <w:ind w:left="-108" w:right="-108"/>
              <w:jc w:val="right"/>
              <w:rPr>
                <w:rFonts w:hAnsi="Arial" w:cs="Arial"/>
                <w:b/>
                <w:bCs/>
                <w:sz w:val="18"/>
              </w:rPr>
            </w:pPr>
          </w:p>
        </w:tc>
        <w:tc>
          <w:tcPr>
            <w:tcW w:w="1190" w:type="dxa"/>
            <w:vAlign w:val="bottom"/>
          </w:tcPr>
          <w:p w:rsidR="0069516D" w:rsidRPr="009941FA" w:rsidRDefault="0069516D" w:rsidP="00922C3F">
            <w:pPr>
              <w:pStyle w:val="a0"/>
              <w:ind w:left="-108" w:right="-108"/>
              <w:jc w:val="right"/>
              <w:rPr>
                <w:rFonts w:hAnsi="Arial" w:cs="Arial"/>
                <w:b/>
                <w:bCs/>
                <w:sz w:val="18"/>
              </w:rPr>
            </w:pPr>
          </w:p>
        </w:tc>
        <w:tc>
          <w:tcPr>
            <w:tcW w:w="1171" w:type="dxa"/>
            <w:vAlign w:val="bottom"/>
          </w:tcPr>
          <w:p w:rsidR="0069516D" w:rsidRPr="009941FA" w:rsidRDefault="0069516D" w:rsidP="00922C3F">
            <w:pPr>
              <w:pStyle w:val="a0"/>
              <w:ind w:left="-108" w:right="-108"/>
              <w:jc w:val="right"/>
              <w:rPr>
                <w:rFonts w:hAnsi="Arial" w:cs="Arial"/>
                <w:b/>
                <w:bCs/>
                <w:sz w:val="18"/>
              </w:rPr>
            </w:pPr>
          </w:p>
        </w:tc>
      </w:tr>
      <w:tr w:rsidR="0058342E" w:rsidRPr="009941FA" w:rsidTr="006A083F">
        <w:trPr>
          <w:trHeight w:val="64"/>
        </w:trPr>
        <w:tc>
          <w:tcPr>
            <w:tcW w:w="4206" w:type="dxa"/>
            <w:vAlign w:val="bottom"/>
          </w:tcPr>
          <w:p w:rsidR="0069516D" w:rsidRPr="009941FA" w:rsidRDefault="0069516D" w:rsidP="00922C3F">
            <w:pPr>
              <w:pStyle w:val="a0"/>
              <w:ind w:left="432" w:right="-108"/>
              <w:rPr>
                <w:rFonts w:hAnsi="Arial" w:cs="Arial"/>
                <w:b/>
                <w:bCs/>
                <w:sz w:val="18"/>
              </w:rPr>
            </w:pPr>
          </w:p>
        </w:tc>
        <w:tc>
          <w:tcPr>
            <w:tcW w:w="1208" w:type="dxa"/>
            <w:vAlign w:val="bottom"/>
          </w:tcPr>
          <w:p w:rsidR="0069516D" w:rsidRPr="009941FA" w:rsidRDefault="0069516D" w:rsidP="00922C3F">
            <w:pPr>
              <w:pStyle w:val="a0"/>
              <w:tabs>
                <w:tab w:val="right" w:pos="7200"/>
                <w:tab w:val="right" w:pos="9000"/>
              </w:tabs>
              <w:ind w:left="-108" w:right="-72"/>
              <w:jc w:val="right"/>
              <w:rPr>
                <w:rFonts w:hAnsi="Arial" w:cs="Arial"/>
                <w:b/>
                <w:bCs/>
                <w:sz w:val="18"/>
              </w:rPr>
            </w:pPr>
            <w:r w:rsidRPr="009941FA">
              <w:rPr>
                <w:rFonts w:hAnsi="Arial" w:cs="Arial"/>
                <w:b/>
                <w:bCs/>
                <w:sz w:val="18"/>
              </w:rPr>
              <w:t>outstanding</w:t>
            </w:r>
          </w:p>
        </w:tc>
        <w:tc>
          <w:tcPr>
            <w:tcW w:w="1157" w:type="dxa"/>
            <w:vAlign w:val="bottom"/>
          </w:tcPr>
          <w:p w:rsidR="0069516D" w:rsidRPr="009941FA" w:rsidRDefault="0069516D" w:rsidP="00922C3F">
            <w:pPr>
              <w:pStyle w:val="a0"/>
              <w:tabs>
                <w:tab w:val="right" w:pos="7200"/>
                <w:tab w:val="right" w:pos="9000"/>
              </w:tabs>
              <w:ind w:left="-68" w:right="-72"/>
              <w:jc w:val="right"/>
              <w:rPr>
                <w:rFonts w:hAnsi="Arial" w:cs="Arial"/>
                <w:b/>
                <w:bCs/>
                <w:sz w:val="18"/>
              </w:rPr>
            </w:pPr>
            <w:r w:rsidRPr="009941FA">
              <w:rPr>
                <w:rFonts w:hAnsi="Arial" w:cs="Arial"/>
                <w:b/>
                <w:bCs/>
                <w:sz w:val="18"/>
              </w:rPr>
              <w:t>Net balance</w:t>
            </w:r>
          </w:p>
        </w:tc>
        <w:tc>
          <w:tcPr>
            <w:tcW w:w="1190" w:type="dxa"/>
            <w:vAlign w:val="bottom"/>
          </w:tcPr>
          <w:p w:rsidR="0069516D" w:rsidRPr="009941FA" w:rsidRDefault="0069516D" w:rsidP="00922C3F">
            <w:pPr>
              <w:pStyle w:val="a0"/>
              <w:tabs>
                <w:tab w:val="right" w:pos="7200"/>
                <w:tab w:val="right" w:pos="9000"/>
              </w:tabs>
              <w:ind w:left="-68" w:right="-72"/>
              <w:jc w:val="right"/>
              <w:rPr>
                <w:rFonts w:hAnsi="Arial" w:cs="Arial"/>
                <w:b/>
                <w:bCs/>
                <w:sz w:val="18"/>
                <w:cs/>
              </w:rPr>
            </w:pPr>
          </w:p>
        </w:tc>
        <w:tc>
          <w:tcPr>
            <w:tcW w:w="1171" w:type="dxa"/>
            <w:vAlign w:val="bottom"/>
          </w:tcPr>
          <w:p w:rsidR="0069516D" w:rsidRPr="009941FA" w:rsidRDefault="0069516D" w:rsidP="00922C3F">
            <w:pPr>
              <w:pStyle w:val="a0"/>
              <w:tabs>
                <w:tab w:val="right" w:pos="7200"/>
                <w:tab w:val="right" w:pos="9000"/>
              </w:tabs>
              <w:ind w:right="-72"/>
              <w:jc w:val="right"/>
              <w:rPr>
                <w:rFonts w:hAnsi="Arial" w:cs="Arial"/>
                <w:b/>
                <w:bCs/>
                <w:sz w:val="18"/>
                <w:cs/>
              </w:rPr>
            </w:pPr>
            <w:r w:rsidRPr="009941FA">
              <w:rPr>
                <w:rFonts w:hAnsi="Arial" w:cs="Arial"/>
                <w:b/>
                <w:bCs/>
                <w:sz w:val="18"/>
              </w:rPr>
              <w:t>Allowance</w:t>
            </w:r>
          </w:p>
        </w:tc>
      </w:tr>
      <w:tr w:rsidR="0058342E" w:rsidRPr="009941FA" w:rsidTr="006A083F">
        <w:trPr>
          <w:trHeight w:val="20"/>
        </w:trPr>
        <w:tc>
          <w:tcPr>
            <w:tcW w:w="4206" w:type="dxa"/>
            <w:vAlign w:val="bottom"/>
          </w:tcPr>
          <w:p w:rsidR="0069516D" w:rsidRPr="009941FA" w:rsidRDefault="0069516D" w:rsidP="00922C3F">
            <w:pPr>
              <w:pStyle w:val="a0"/>
              <w:ind w:left="432" w:right="0"/>
              <w:rPr>
                <w:rFonts w:hAnsi="Arial" w:cs="Arial"/>
                <w:b/>
                <w:bCs/>
                <w:sz w:val="18"/>
              </w:rPr>
            </w:pPr>
          </w:p>
        </w:tc>
        <w:tc>
          <w:tcPr>
            <w:tcW w:w="1208" w:type="dxa"/>
            <w:vAlign w:val="bottom"/>
          </w:tcPr>
          <w:p w:rsidR="0069516D" w:rsidRPr="009941FA" w:rsidRDefault="0069516D" w:rsidP="00922C3F">
            <w:pPr>
              <w:pStyle w:val="a0"/>
              <w:tabs>
                <w:tab w:val="right" w:pos="7200"/>
                <w:tab w:val="right" w:pos="9000"/>
              </w:tabs>
              <w:ind w:left="-108" w:right="-72"/>
              <w:jc w:val="right"/>
              <w:rPr>
                <w:rFonts w:hAnsi="Arial" w:cs="Arial"/>
                <w:b/>
                <w:bCs/>
                <w:sz w:val="18"/>
              </w:rPr>
            </w:pPr>
            <w:r w:rsidRPr="009941FA">
              <w:rPr>
                <w:rFonts w:hAnsi="Arial" w:cs="Arial"/>
                <w:b/>
                <w:bCs/>
                <w:sz w:val="18"/>
              </w:rPr>
              <w:t>and interest</w:t>
            </w:r>
          </w:p>
        </w:tc>
        <w:tc>
          <w:tcPr>
            <w:tcW w:w="1157" w:type="dxa"/>
            <w:vAlign w:val="bottom"/>
          </w:tcPr>
          <w:p w:rsidR="0069516D" w:rsidRPr="009941FA" w:rsidRDefault="0069516D" w:rsidP="00922C3F">
            <w:pPr>
              <w:pStyle w:val="a0"/>
              <w:tabs>
                <w:tab w:val="right" w:pos="7200"/>
                <w:tab w:val="right" w:pos="9000"/>
              </w:tabs>
              <w:ind w:left="-68" w:right="-72"/>
              <w:jc w:val="right"/>
              <w:rPr>
                <w:rFonts w:hAnsi="Arial" w:cs="Arial"/>
                <w:b/>
                <w:bCs/>
                <w:sz w:val="18"/>
                <w:cs/>
              </w:rPr>
            </w:pPr>
            <w:r w:rsidRPr="009941FA">
              <w:rPr>
                <w:rFonts w:hAnsi="Arial" w:cs="Arial"/>
                <w:b/>
                <w:bCs/>
                <w:sz w:val="18"/>
              </w:rPr>
              <w:t>used for</w:t>
            </w:r>
          </w:p>
        </w:tc>
        <w:tc>
          <w:tcPr>
            <w:tcW w:w="1190" w:type="dxa"/>
            <w:vAlign w:val="bottom"/>
          </w:tcPr>
          <w:p w:rsidR="0069516D" w:rsidRPr="009941FA" w:rsidRDefault="0069516D" w:rsidP="00922C3F">
            <w:pPr>
              <w:pStyle w:val="a0"/>
              <w:tabs>
                <w:tab w:val="right" w:pos="7200"/>
                <w:tab w:val="right" w:pos="9000"/>
              </w:tabs>
              <w:ind w:left="-68" w:right="-72"/>
              <w:jc w:val="right"/>
              <w:rPr>
                <w:rFonts w:hAnsi="Arial" w:cs="Arial"/>
                <w:b/>
                <w:bCs/>
                <w:sz w:val="18"/>
                <w:cs/>
              </w:rPr>
            </w:pPr>
          </w:p>
        </w:tc>
        <w:tc>
          <w:tcPr>
            <w:tcW w:w="1171" w:type="dxa"/>
            <w:vAlign w:val="bottom"/>
          </w:tcPr>
          <w:p w:rsidR="0069516D" w:rsidRPr="009941FA" w:rsidRDefault="0069516D" w:rsidP="00922C3F">
            <w:pPr>
              <w:pStyle w:val="a0"/>
              <w:tabs>
                <w:tab w:val="right" w:pos="7200"/>
                <w:tab w:val="right" w:pos="9000"/>
              </w:tabs>
              <w:ind w:right="-72"/>
              <w:jc w:val="right"/>
              <w:rPr>
                <w:rFonts w:hAnsi="Arial" w:cs="Arial"/>
                <w:b/>
                <w:bCs/>
                <w:sz w:val="18"/>
                <w:cs/>
              </w:rPr>
            </w:pPr>
            <w:r w:rsidRPr="009941FA">
              <w:rPr>
                <w:rFonts w:hAnsi="Arial" w:cs="Arial"/>
                <w:b/>
                <w:bCs/>
                <w:sz w:val="18"/>
              </w:rPr>
              <w:t>for doubtful</w:t>
            </w:r>
          </w:p>
        </w:tc>
      </w:tr>
      <w:tr w:rsidR="0058342E" w:rsidRPr="009941FA" w:rsidTr="006A083F">
        <w:trPr>
          <w:trHeight w:val="20"/>
        </w:trPr>
        <w:tc>
          <w:tcPr>
            <w:tcW w:w="4206" w:type="dxa"/>
            <w:vAlign w:val="bottom"/>
          </w:tcPr>
          <w:p w:rsidR="0069516D" w:rsidRPr="009941FA" w:rsidRDefault="0069516D" w:rsidP="00922C3F">
            <w:pPr>
              <w:pStyle w:val="a0"/>
              <w:tabs>
                <w:tab w:val="left" w:pos="972"/>
              </w:tabs>
              <w:ind w:left="432" w:right="0"/>
              <w:rPr>
                <w:rFonts w:hAnsi="Arial" w:cs="Arial"/>
                <w:b/>
                <w:bCs/>
                <w:sz w:val="18"/>
              </w:rPr>
            </w:pPr>
          </w:p>
        </w:tc>
        <w:tc>
          <w:tcPr>
            <w:tcW w:w="1208" w:type="dxa"/>
            <w:vAlign w:val="bottom"/>
          </w:tcPr>
          <w:p w:rsidR="0069516D" w:rsidRPr="009941FA" w:rsidRDefault="0069516D" w:rsidP="00922C3F">
            <w:pPr>
              <w:pStyle w:val="a0"/>
              <w:tabs>
                <w:tab w:val="right" w:pos="7200"/>
                <w:tab w:val="right" w:pos="9000"/>
              </w:tabs>
              <w:ind w:left="-108" w:right="-72"/>
              <w:jc w:val="right"/>
              <w:rPr>
                <w:rFonts w:hAnsi="Arial" w:cs="Arial"/>
                <w:b/>
                <w:bCs/>
                <w:sz w:val="18"/>
              </w:rPr>
            </w:pPr>
            <w:r w:rsidRPr="009941FA">
              <w:rPr>
                <w:rFonts w:hAnsi="Arial" w:cs="Arial"/>
                <w:b/>
                <w:bCs/>
                <w:sz w:val="18"/>
              </w:rPr>
              <w:t>receivables</w:t>
            </w:r>
          </w:p>
        </w:tc>
        <w:tc>
          <w:tcPr>
            <w:tcW w:w="1157" w:type="dxa"/>
            <w:vAlign w:val="bottom"/>
          </w:tcPr>
          <w:p w:rsidR="0069516D" w:rsidRPr="009941FA" w:rsidRDefault="0069516D" w:rsidP="00922C3F">
            <w:pPr>
              <w:pStyle w:val="a0"/>
              <w:tabs>
                <w:tab w:val="right" w:pos="7200"/>
                <w:tab w:val="right" w:pos="9000"/>
              </w:tabs>
              <w:ind w:left="-68" w:right="-72"/>
              <w:jc w:val="right"/>
              <w:rPr>
                <w:rFonts w:hAnsi="Arial" w:cs="Arial"/>
                <w:b/>
                <w:bCs/>
                <w:sz w:val="18"/>
                <w:cs/>
              </w:rPr>
            </w:pPr>
            <w:r w:rsidRPr="009941FA">
              <w:rPr>
                <w:rFonts w:hAnsi="Arial" w:cs="Arial"/>
                <w:b/>
                <w:bCs/>
                <w:sz w:val="18"/>
              </w:rPr>
              <w:t>allowance</w:t>
            </w:r>
          </w:p>
        </w:tc>
        <w:tc>
          <w:tcPr>
            <w:tcW w:w="1190" w:type="dxa"/>
            <w:vAlign w:val="bottom"/>
          </w:tcPr>
          <w:p w:rsidR="0069516D" w:rsidRPr="009941FA" w:rsidRDefault="0069516D" w:rsidP="00922C3F">
            <w:pPr>
              <w:pStyle w:val="a0"/>
              <w:ind w:left="-108" w:right="-108"/>
              <w:jc w:val="right"/>
              <w:rPr>
                <w:rFonts w:hAnsi="Arial" w:cs="Arial"/>
                <w:b/>
                <w:bCs/>
                <w:sz w:val="18"/>
                <w:cs/>
              </w:rPr>
            </w:pPr>
            <w:r w:rsidRPr="009941FA">
              <w:rPr>
                <w:rFonts w:hAnsi="Arial" w:cs="Arial"/>
                <w:b/>
                <w:bCs/>
                <w:sz w:val="18"/>
              </w:rPr>
              <w:t>Rate used for</w:t>
            </w:r>
          </w:p>
        </w:tc>
        <w:tc>
          <w:tcPr>
            <w:tcW w:w="1171" w:type="dxa"/>
            <w:vAlign w:val="bottom"/>
          </w:tcPr>
          <w:p w:rsidR="0069516D" w:rsidRPr="009941FA" w:rsidRDefault="0069516D" w:rsidP="00922C3F">
            <w:pPr>
              <w:pStyle w:val="a0"/>
              <w:tabs>
                <w:tab w:val="right" w:pos="7200"/>
                <w:tab w:val="right" w:pos="9000"/>
              </w:tabs>
              <w:ind w:right="-72"/>
              <w:jc w:val="right"/>
              <w:rPr>
                <w:rFonts w:hAnsi="Arial" w:cs="Arial"/>
                <w:b/>
                <w:bCs/>
                <w:sz w:val="18"/>
                <w:cs/>
              </w:rPr>
            </w:pPr>
            <w:r w:rsidRPr="009941FA">
              <w:rPr>
                <w:rFonts w:hAnsi="Arial" w:cs="Arial"/>
                <w:b/>
                <w:bCs/>
                <w:sz w:val="18"/>
              </w:rPr>
              <w:t>accounts</w:t>
            </w:r>
          </w:p>
        </w:tc>
      </w:tr>
      <w:tr w:rsidR="0058342E" w:rsidRPr="009941FA" w:rsidTr="006A083F">
        <w:trPr>
          <w:trHeight w:val="20"/>
        </w:trPr>
        <w:tc>
          <w:tcPr>
            <w:tcW w:w="4206" w:type="dxa"/>
            <w:vAlign w:val="bottom"/>
          </w:tcPr>
          <w:p w:rsidR="0069516D" w:rsidRPr="009941FA" w:rsidRDefault="0069516D" w:rsidP="00922C3F">
            <w:pPr>
              <w:pStyle w:val="a0"/>
              <w:tabs>
                <w:tab w:val="left" w:pos="972"/>
              </w:tabs>
              <w:ind w:left="432" w:right="0"/>
              <w:rPr>
                <w:rFonts w:hAnsi="Arial" w:cs="Arial"/>
                <w:b/>
                <w:bCs/>
                <w:sz w:val="18"/>
              </w:rPr>
            </w:pPr>
          </w:p>
        </w:tc>
        <w:tc>
          <w:tcPr>
            <w:tcW w:w="1208" w:type="dxa"/>
            <w:vAlign w:val="bottom"/>
          </w:tcPr>
          <w:p w:rsidR="0069516D" w:rsidRPr="009941FA" w:rsidRDefault="0069516D" w:rsidP="00922C3F">
            <w:pPr>
              <w:pStyle w:val="a0"/>
              <w:ind w:right="-72"/>
              <w:jc w:val="right"/>
              <w:rPr>
                <w:rFonts w:hAnsi="Arial" w:cs="Arial"/>
                <w:b/>
                <w:bCs/>
                <w:sz w:val="18"/>
              </w:rPr>
            </w:pPr>
            <w:r w:rsidRPr="009941FA">
              <w:rPr>
                <w:rFonts w:hAnsi="Arial" w:cs="Arial"/>
                <w:b/>
                <w:bCs/>
                <w:sz w:val="18"/>
              </w:rPr>
              <w:t>Thousand</w:t>
            </w:r>
          </w:p>
        </w:tc>
        <w:tc>
          <w:tcPr>
            <w:tcW w:w="1157" w:type="dxa"/>
            <w:vAlign w:val="bottom"/>
          </w:tcPr>
          <w:p w:rsidR="0069516D" w:rsidRPr="009941FA" w:rsidRDefault="0069516D" w:rsidP="00922C3F">
            <w:pPr>
              <w:pStyle w:val="a0"/>
              <w:ind w:right="-72"/>
              <w:jc w:val="right"/>
              <w:rPr>
                <w:rFonts w:hAnsi="Arial" w:cs="Arial"/>
                <w:b/>
                <w:bCs/>
                <w:sz w:val="18"/>
              </w:rPr>
            </w:pPr>
            <w:r w:rsidRPr="009941FA">
              <w:rPr>
                <w:rFonts w:hAnsi="Arial" w:cs="Arial"/>
                <w:b/>
                <w:bCs/>
                <w:sz w:val="18"/>
              </w:rPr>
              <w:t>Thousand</w:t>
            </w:r>
          </w:p>
        </w:tc>
        <w:tc>
          <w:tcPr>
            <w:tcW w:w="1190" w:type="dxa"/>
            <w:vAlign w:val="bottom"/>
          </w:tcPr>
          <w:p w:rsidR="0069516D" w:rsidRPr="009941FA" w:rsidRDefault="0069516D" w:rsidP="00922C3F">
            <w:pPr>
              <w:pStyle w:val="a0"/>
              <w:ind w:right="-72"/>
              <w:jc w:val="right"/>
              <w:rPr>
                <w:rFonts w:hAnsi="Arial" w:cs="Arial"/>
                <w:b/>
                <w:bCs/>
                <w:sz w:val="18"/>
              </w:rPr>
            </w:pPr>
            <w:r w:rsidRPr="009941FA">
              <w:rPr>
                <w:rFonts w:hAnsi="Arial" w:cs="Arial"/>
                <w:b/>
                <w:bCs/>
                <w:sz w:val="18"/>
              </w:rPr>
              <w:t>allowance</w:t>
            </w:r>
          </w:p>
        </w:tc>
        <w:tc>
          <w:tcPr>
            <w:tcW w:w="1171" w:type="dxa"/>
            <w:vAlign w:val="bottom"/>
          </w:tcPr>
          <w:p w:rsidR="0069516D" w:rsidRPr="009941FA" w:rsidRDefault="0069516D" w:rsidP="00922C3F">
            <w:pPr>
              <w:pStyle w:val="a0"/>
              <w:ind w:right="-72"/>
              <w:jc w:val="right"/>
              <w:rPr>
                <w:rFonts w:hAnsi="Arial" w:cs="Arial"/>
                <w:b/>
                <w:bCs/>
                <w:sz w:val="18"/>
              </w:rPr>
            </w:pPr>
            <w:r w:rsidRPr="009941FA">
              <w:rPr>
                <w:rFonts w:hAnsi="Arial" w:cs="Arial"/>
                <w:b/>
                <w:bCs/>
                <w:sz w:val="18"/>
              </w:rPr>
              <w:t>Thousand</w:t>
            </w:r>
          </w:p>
        </w:tc>
      </w:tr>
      <w:tr w:rsidR="0058342E" w:rsidRPr="009941FA" w:rsidTr="006A083F">
        <w:trPr>
          <w:trHeight w:val="20"/>
        </w:trPr>
        <w:tc>
          <w:tcPr>
            <w:tcW w:w="4206" w:type="dxa"/>
            <w:vAlign w:val="bottom"/>
          </w:tcPr>
          <w:p w:rsidR="0069516D" w:rsidRPr="009941FA" w:rsidRDefault="0069516D" w:rsidP="00D96539">
            <w:pPr>
              <w:pStyle w:val="a0"/>
              <w:pBdr>
                <w:bottom w:val="single" w:sz="4" w:space="1" w:color="auto"/>
              </w:pBdr>
              <w:tabs>
                <w:tab w:val="left" w:pos="972"/>
              </w:tabs>
              <w:ind w:left="432" w:right="0"/>
              <w:jc w:val="center"/>
              <w:rPr>
                <w:rFonts w:hAnsi="Arial" w:cs="Arial"/>
                <w:b/>
                <w:bCs/>
                <w:sz w:val="18"/>
              </w:rPr>
            </w:pPr>
            <w:r w:rsidRPr="009941FA">
              <w:rPr>
                <w:rFonts w:hAnsi="Arial" w:cs="Arial"/>
                <w:b/>
                <w:bCs/>
                <w:sz w:val="18"/>
              </w:rPr>
              <w:t>Loans classification</w:t>
            </w:r>
          </w:p>
        </w:tc>
        <w:tc>
          <w:tcPr>
            <w:tcW w:w="1208" w:type="dxa"/>
            <w:vAlign w:val="bottom"/>
          </w:tcPr>
          <w:p w:rsidR="0069516D" w:rsidRPr="009941FA" w:rsidRDefault="0069516D"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157" w:type="dxa"/>
            <w:vAlign w:val="bottom"/>
          </w:tcPr>
          <w:p w:rsidR="0069516D" w:rsidRPr="009941FA" w:rsidRDefault="0069516D"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c>
          <w:tcPr>
            <w:tcW w:w="1190" w:type="dxa"/>
            <w:vAlign w:val="bottom"/>
          </w:tcPr>
          <w:p w:rsidR="0069516D" w:rsidRPr="009941FA" w:rsidRDefault="0069516D" w:rsidP="00922C3F">
            <w:pPr>
              <w:pStyle w:val="a0"/>
              <w:pBdr>
                <w:bottom w:val="single" w:sz="4" w:space="1" w:color="auto"/>
              </w:pBdr>
              <w:ind w:right="-72"/>
              <w:jc w:val="right"/>
              <w:rPr>
                <w:rFonts w:hAnsi="Arial" w:cs="Arial"/>
                <w:b/>
                <w:bCs/>
                <w:sz w:val="18"/>
              </w:rPr>
            </w:pPr>
            <w:r w:rsidRPr="009941FA">
              <w:rPr>
                <w:rFonts w:hAnsi="Arial" w:cs="Arial"/>
                <w:b/>
                <w:bCs/>
                <w:sz w:val="18"/>
              </w:rPr>
              <w:t>%</w:t>
            </w:r>
          </w:p>
        </w:tc>
        <w:tc>
          <w:tcPr>
            <w:tcW w:w="1171" w:type="dxa"/>
            <w:vAlign w:val="bottom"/>
          </w:tcPr>
          <w:p w:rsidR="0069516D" w:rsidRPr="009941FA" w:rsidRDefault="0069516D" w:rsidP="00922C3F">
            <w:pPr>
              <w:pStyle w:val="a0"/>
              <w:pBdr>
                <w:bottom w:val="single" w:sz="4" w:space="1" w:color="auto"/>
              </w:pBdr>
              <w:ind w:right="-72"/>
              <w:jc w:val="right"/>
              <w:rPr>
                <w:rFonts w:hAnsi="Arial" w:cs="Arial"/>
                <w:b/>
                <w:bCs/>
                <w:sz w:val="18"/>
                <w:cs/>
              </w:rPr>
            </w:pPr>
            <w:r w:rsidRPr="009941FA">
              <w:rPr>
                <w:rFonts w:hAnsi="Arial" w:cs="Arial"/>
                <w:b/>
                <w:bCs/>
                <w:sz w:val="18"/>
                <w:cs/>
              </w:rPr>
              <w:t>Baht</w:t>
            </w:r>
          </w:p>
        </w:tc>
      </w:tr>
      <w:tr w:rsidR="0058342E" w:rsidRPr="009941FA" w:rsidTr="006A083F">
        <w:trPr>
          <w:trHeight w:val="20"/>
        </w:trPr>
        <w:tc>
          <w:tcPr>
            <w:tcW w:w="4206" w:type="dxa"/>
            <w:vAlign w:val="bottom"/>
          </w:tcPr>
          <w:p w:rsidR="0069516D" w:rsidRPr="009941FA" w:rsidRDefault="0069516D" w:rsidP="00922C3F">
            <w:pPr>
              <w:pStyle w:val="a0"/>
              <w:ind w:left="432" w:right="0"/>
              <w:rPr>
                <w:rFonts w:hAnsi="Arial" w:cs="Arial"/>
                <w:b/>
                <w:bCs/>
                <w:sz w:val="12"/>
                <w:szCs w:val="12"/>
                <w:cs/>
              </w:rPr>
            </w:pPr>
          </w:p>
        </w:tc>
        <w:tc>
          <w:tcPr>
            <w:tcW w:w="1208" w:type="dxa"/>
            <w:vAlign w:val="bottom"/>
          </w:tcPr>
          <w:p w:rsidR="0069516D" w:rsidRPr="009941FA" w:rsidRDefault="0069516D" w:rsidP="00922C3F">
            <w:pPr>
              <w:pStyle w:val="a0"/>
              <w:tabs>
                <w:tab w:val="right" w:pos="7200"/>
                <w:tab w:val="right" w:pos="9000"/>
              </w:tabs>
              <w:ind w:left="-108" w:right="-72"/>
              <w:jc w:val="right"/>
              <w:rPr>
                <w:rFonts w:hAnsi="Arial" w:cs="Arial"/>
                <w:b/>
                <w:bCs/>
                <w:sz w:val="12"/>
                <w:szCs w:val="12"/>
                <w:cs/>
              </w:rPr>
            </w:pPr>
          </w:p>
        </w:tc>
        <w:tc>
          <w:tcPr>
            <w:tcW w:w="1157" w:type="dxa"/>
            <w:vAlign w:val="bottom"/>
          </w:tcPr>
          <w:p w:rsidR="0069516D" w:rsidRPr="009941FA" w:rsidRDefault="0069516D" w:rsidP="00922C3F">
            <w:pPr>
              <w:pStyle w:val="a0"/>
              <w:tabs>
                <w:tab w:val="right" w:pos="7200"/>
                <w:tab w:val="right" w:pos="9000"/>
              </w:tabs>
              <w:ind w:left="-68" w:right="-72"/>
              <w:jc w:val="right"/>
              <w:rPr>
                <w:rFonts w:hAnsi="Arial" w:cs="Arial"/>
                <w:b/>
                <w:bCs/>
                <w:sz w:val="12"/>
                <w:szCs w:val="12"/>
                <w:cs/>
              </w:rPr>
            </w:pPr>
          </w:p>
        </w:tc>
        <w:tc>
          <w:tcPr>
            <w:tcW w:w="1190" w:type="dxa"/>
            <w:vAlign w:val="bottom"/>
          </w:tcPr>
          <w:p w:rsidR="0069516D" w:rsidRPr="009941FA" w:rsidRDefault="0069516D" w:rsidP="00922C3F">
            <w:pPr>
              <w:pStyle w:val="a0"/>
              <w:tabs>
                <w:tab w:val="right" w:pos="7200"/>
                <w:tab w:val="right" w:pos="9000"/>
              </w:tabs>
              <w:ind w:right="-72"/>
              <w:jc w:val="right"/>
              <w:rPr>
                <w:rFonts w:hAnsi="Arial" w:cs="Arial"/>
                <w:b/>
                <w:bCs/>
                <w:sz w:val="12"/>
                <w:szCs w:val="12"/>
                <w:cs/>
              </w:rPr>
            </w:pPr>
          </w:p>
        </w:tc>
        <w:tc>
          <w:tcPr>
            <w:tcW w:w="1171" w:type="dxa"/>
            <w:vAlign w:val="bottom"/>
          </w:tcPr>
          <w:p w:rsidR="0069516D" w:rsidRPr="009941FA" w:rsidRDefault="0069516D" w:rsidP="00922C3F">
            <w:pPr>
              <w:pStyle w:val="a0"/>
              <w:tabs>
                <w:tab w:val="right" w:pos="7200"/>
                <w:tab w:val="right" w:pos="9000"/>
              </w:tabs>
              <w:ind w:right="-72"/>
              <w:jc w:val="right"/>
              <w:rPr>
                <w:rFonts w:hAnsi="Arial" w:cs="Arial"/>
                <w:b/>
                <w:bCs/>
                <w:sz w:val="12"/>
                <w:szCs w:val="12"/>
                <w:cs/>
              </w:rPr>
            </w:pPr>
          </w:p>
        </w:tc>
      </w:tr>
      <w:tr w:rsidR="0058342E" w:rsidRPr="009941FA" w:rsidTr="006A083F">
        <w:trPr>
          <w:trHeight w:val="66"/>
        </w:trPr>
        <w:tc>
          <w:tcPr>
            <w:tcW w:w="4206" w:type="dxa"/>
            <w:vAlign w:val="bottom"/>
          </w:tcPr>
          <w:p w:rsidR="00414A7E" w:rsidRPr="009941FA" w:rsidRDefault="00414A7E" w:rsidP="00922C3F">
            <w:pPr>
              <w:ind w:left="432" w:right="386"/>
              <w:rPr>
                <w:b/>
                <w:bCs/>
                <w:lang w:val="en-GB"/>
              </w:rPr>
            </w:pPr>
            <w:r w:rsidRPr="009941FA">
              <w:rPr>
                <w:b/>
                <w:bCs/>
                <w:lang w:val="en-GB"/>
              </w:rPr>
              <w:t>Normal</w:t>
            </w:r>
          </w:p>
        </w:tc>
        <w:tc>
          <w:tcPr>
            <w:tcW w:w="1208" w:type="dxa"/>
            <w:vAlign w:val="bottom"/>
          </w:tcPr>
          <w:p w:rsidR="00414A7E" w:rsidRPr="009941FA" w:rsidRDefault="00414A7E" w:rsidP="00922C3F">
            <w:pPr>
              <w:ind w:right="-72"/>
              <w:jc w:val="right"/>
            </w:pPr>
          </w:p>
        </w:tc>
        <w:tc>
          <w:tcPr>
            <w:tcW w:w="1157" w:type="dxa"/>
            <w:vAlign w:val="bottom"/>
          </w:tcPr>
          <w:p w:rsidR="00414A7E" w:rsidRPr="009941FA" w:rsidRDefault="00414A7E" w:rsidP="00922C3F">
            <w:pPr>
              <w:ind w:right="-72"/>
              <w:jc w:val="right"/>
            </w:pPr>
          </w:p>
        </w:tc>
        <w:tc>
          <w:tcPr>
            <w:tcW w:w="1190" w:type="dxa"/>
            <w:vAlign w:val="bottom"/>
          </w:tcPr>
          <w:p w:rsidR="00414A7E" w:rsidRPr="009941FA" w:rsidRDefault="00414A7E" w:rsidP="00922C3F">
            <w:pPr>
              <w:ind w:right="-72"/>
              <w:jc w:val="right"/>
            </w:pPr>
          </w:p>
        </w:tc>
        <w:tc>
          <w:tcPr>
            <w:tcW w:w="1171" w:type="dxa"/>
            <w:vAlign w:val="bottom"/>
          </w:tcPr>
          <w:p w:rsidR="00414A7E" w:rsidRPr="009941FA" w:rsidRDefault="00414A7E" w:rsidP="00922C3F">
            <w:pPr>
              <w:tabs>
                <w:tab w:val="right" w:pos="7200"/>
                <w:tab w:val="right" w:pos="9000"/>
              </w:tabs>
              <w:ind w:right="-72"/>
              <w:jc w:val="right"/>
              <w:rPr>
                <w:cs/>
                <w:lang w:val="th-TH"/>
              </w:rPr>
            </w:pPr>
          </w:p>
        </w:tc>
      </w:tr>
      <w:tr w:rsidR="00C45724" w:rsidRPr="009941FA" w:rsidTr="006A083F">
        <w:trPr>
          <w:trHeight w:val="66"/>
        </w:trPr>
        <w:tc>
          <w:tcPr>
            <w:tcW w:w="4206" w:type="dxa"/>
            <w:vAlign w:val="bottom"/>
          </w:tcPr>
          <w:p w:rsidR="00C45724" w:rsidRPr="009941FA" w:rsidRDefault="00C45724" w:rsidP="00922C3F">
            <w:pPr>
              <w:ind w:left="432"/>
              <w:rPr>
                <w:lang w:val="en-GB"/>
              </w:rPr>
            </w:pPr>
            <w:r w:rsidRPr="009941FA">
              <w:rPr>
                <w:lang w:val="en-GB"/>
              </w:rPr>
              <w:t xml:space="preserve">   Loans </w:t>
            </w:r>
            <w:r w:rsidRPr="009941FA">
              <w:rPr>
                <w:vertAlign w:val="superscript"/>
                <w:lang w:val="en-GB"/>
              </w:rPr>
              <w:t>(</w:t>
            </w:r>
            <w:r w:rsidRPr="009941FA">
              <w:rPr>
                <w:vertAlign w:val="superscript"/>
              </w:rPr>
              <w:t>1</w:t>
            </w:r>
            <w:r w:rsidRPr="009941FA">
              <w:rPr>
                <w:vertAlign w:val="superscript"/>
                <w:lang w:val="en-GB"/>
              </w:rPr>
              <w:t>)</w:t>
            </w:r>
          </w:p>
        </w:tc>
        <w:tc>
          <w:tcPr>
            <w:tcW w:w="1208" w:type="dxa"/>
            <w:vAlign w:val="bottom"/>
          </w:tcPr>
          <w:p w:rsidR="00C45724" w:rsidRPr="009941FA" w:rsidRDefault="00C45724" w:rsidP="00922C3F">
            <w:pPr>
              <w:ind w:right="-72"/>
              <w:jc w:val="right"/>
              <w:rPr>
                <w:lang w:val="en-GB"/>
              </w:rPr>
            </w:pPr>
            <w:r w:rsidRPr="009941FA">
              <w:rPr>
                <w:lang w:val="en-GB"/>
              </w:rPr>
              <w:t>108,393,096</w:t>
            </w:r>
          </w:p>
        </w:tc>
        <w:tc>
          <w:tcPr>
            <w:tcW w:w="1157" w:type="dxa"/>
            <w:vAlign w:val="bottom"/>
          </w:tcPr>
          <w:p w:rsidR="00C45724" w:rsidRPr="009941FA" w:rsidRDefault="00C45724" w:rsidP="00922C3F">
            <w:pPr>
              <w:ind w:right="-72"/>
              <w:jc w:val="right"/>
              <w:rPr>
                <w:lang w:val="en-GB"/>
              </w:rPr>
            </w:pPr>
            <w:r w:rsidRPr="009941FA">
              <w:rPr>
                <w:lang w:val="en-GB"/>
              </w:rPr>
              <w:t>39,297,552</w:t>
            </w:r>
          </w:p>
        </w:tc>
        <w:tc>
          <w:tcPr>
            <w:tcW w:w="1190" w:type="dxa"/>
            <w:vAlign w:val="bottom"/>
          </w:tcPr>
          <w:p w:rsidR="00C45724" w:rsidRPr="009941FA" w:rsidRDefault="00C45724" w:rsidP="00922C3F">
            <w:pPr>
              <w:ind w:right="-72"/>
              <w:jc w:val="right"/>
              <w:rPr>
                <w:lang w:val="en-GB"/>
              </w:rPr>
            </w:pPr>
            <w:r w:rsidRPr="009941FA">
              <w:rPr>
                <w:lang w:val="en-GB"/>
              </w:rPr>
              <w:t>1.00</w:t>
            </w:r>
          </w:p>
        </w:tc>
        <w:tc>
          <w:tcPr>
            <w:tcW w:w="1171" w:type="dxa"/>
            <w:vAlign w:val="bottom"/>
          </w:tcPr>
          <w:p w:rsidR="00C45724" w:rsidRPr="009941FA" w:rsidRDefault="00C45724" w:rsidP="00922C3F">
            <w:pPr>
              <w:ind w:right="-72"/>
              <w:jc w:val="right"/>
              <w:rPr>
                <w:lang w:val="en-GB"/>
              </w:rPr>
            </w:pPr>
            <w:r w:rsidRPr="009941FA">
              <w:rPr>
                <w:lang w:val="en-GB"/>
              </w:rPr>
              <w:t>392,976</w:t>
            </w:r>
          </w:p>
        </w:tc>
      </w:tr>
      <w:tr w:rsidR="00C45724" w:rsidRPr="009941FA" w:rsidTr="006A083F">
        <w:trPr>
          <w:trHeight w:val="66"/>
        </w:trPr>
        <w:tc>
          <w:tcPr>
            <w:tcW w:w="4206" w:type="dxa"/>
            <w:vAlign w:val="bottom"/>
          </w:tcPr>
          <w:p w:rsidR="00C45724" w:rsidRPr="009941FA" w:rsidRDefault="00C45724" w:rsidP="00922C3F">
            <w:pPr>
              <w:ind w:left="432" w:right="-288"/>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08" w:type="dxa"/>
            <w:vAlign w:val="bottom"/>
          </w:tcPr>
          <w:p w:rsidR="00C45724" w:rsidRPr="009941FA" w:rsidRDefault="00C45724" w:rsidP="00922C3F">
            <w:pPr>
              <w:ind w:right="-72"/>
              <w:jc w:val="right"/>
              <w:rPr>
                <w:lang w:val="en-GB"/>
              </w:rPr>
            </w:pPr>
            <w:r w:rsidRPr="009941FA">
              <w:rPr>
                <w:lang w:val="en-GB"/>
              </w:rPr>
              <w:t>6,093,001</w:t>
            </w:r>
          </w:p>
        </w:tc>
        <w:tc>
          <w:tcPr>
            <w:tcW w:w="1157" w:type="dxa"/>
            <w:vAlign w:val="bottom"/>
          </w:tcPr>
          <w:p w:rsidR="00C45724" w:rsidRPr="009941FA" w:rsidRDefault="00C45724" w:rsidP="00922C3F">
            <w:pPr>
              <w:ind w:right="-72"/>
              <w:jc w:val="right"/>
              <w:rPr>
                <w:lang w:val="en-GB"/>
              </w:rPr>
            </w:pPr>
            <w:r w:rsidRPr="009941FA">
              <w:rPr>
                <w:lang w:val="en-GB"/>
              </w:rPr>
              <w:t>3,778,206</w:t>
            </w:r>
          </w:p>
        </w:tc>
        <w:tc>
          <w:tcPr>
            <w:tcW w:w="1190" w:type="dxa"/>
            <w:vAlign w:val="bottom"/>
          </w:tcPr>
          <w:p w:rsidR="00C45724" w:rsidRPr="009941FA" w:rsidRDefault="00C45724" w:rsidP="00922C3F">
            <w:pPr>
              <w:ind w:right="-72"/>
              <w:jc w:val="right"/>
              <w:rPr>
                <w:lang w:val="en-GB"/>
              </w:rPr>
            </w:pPr>
            <w:r w:rsidRPr="009941FA">
              <w:rPr>
                <w:lang w:val="en-GB"/>
              </w:rPr>
              <w:t>1.00</w:t>
            </w:r>
          </w:p>
        </w:tc>
        <w:tc>
          <w:tcPr>
            <w:tcW w:w="1171" w:type="dxa"/>
            <w:vAlign w:val="bottom"/>
          </w:tcPr>
          <w:p w:rsidR="00C45724" w:rsidRPr="009941FA" w:rsidRDefault="00C45724" w:rsidP="00922C3F">
            <w:pPr>
              <w:ind w:right="-72"/>
              <w:jc w:val="right"/>
              <w:rPr>
                <w:lang w:val="en-GB"/>
              </w:rPr>
            </w:pPr>
            <w:r w:rsidRPr="009941FA">
              <w:rPr>
                <w:lang w:val="en-GB"/>
              </w:rPr>
              <w:t>37,782</w:t>
            </w:r>
          </w:p>
        </w:tc>
      </w:tr>
      <w:tr w:rsidR="00C45724" w:rsidRPr="009941FA" w:rsidTr="006A083F">
        <w:trPr>
          <w:trHeight w:val="66"/>
        </w:trPr>
        <w:tc>
          <w:tcPr>
            <w:tcW w:w="4206" w:type="dxa"/>
            <w:vAlign w:val="bottom"/>
          </w:tcPr>
          <w:p w:rsidR="00C45724" w:rsidRPr="009941FA" w:rsidRDefault="00C45724" w:rsidP="00922C3F">
            <w:pPr>
              <w:ind w:left="432" w:right="-288"/>
              <w:rPr>
                <w:lang w:val="en-GB"/>
              </w:rPr>
            </w:pPr>
            <w:r w:rsidRPr="009941FA">
              <w:rPr>
                <w:lang w:val="en-GB"/>
              </w:rPr>
              <w:t xml:space="preserve">   Hire-purchase receivables</w:t>
            </w:r>
          </w:p>
        </w:tc>
        <w:tc>
          <w:tcPr>
            <w:tcW w:w="1208" w:type="dxa"/>
            <w:vAlign w:val="bottom"/>
          </w:tcPr>
          <w:p w:rsidR="00C45724" w:rsidRPr="009941FA" w:rsidRDefault="00C45724" w:rsidP="00922C3F">
            <w:pPr>
              <w:ind w:right="-72"/>
              <w:jc w:val="right"/>
              <w:rPr>
                <w:lang w:val="en-GB"/>
              </w:rPr>
            </w:pPr>
            <w:r w:rsidRPr="009941FA">
              <w:rPr>
                <w:lang w:val="en-GB"/>
              </w:rPr>
              <w:t>95,822,651</w:t>
            </w:r>
          </w:p>
        </w:tc>
        <w:tc>
          <w:tcPr>
            <w:tcW w:w="1157" w:type="dxa"/>
            <w:vAlign w:val="bottom"/>
          </w:tcPr>
          <w:p w:rsidR="00C45724" w:rsidRPr="009941FA" w:rsidRDefault="00C45724" w:rsidP="00922C3F">
            <w:pPr>
              <w:ind w:right="-72"/>
              <w:jc w:val="right"/>
              <w:rPr>
                <w:lang w:val="en-GB"/>
              </w:rPr>
            </w:pPr>
            <w:r w:rsidRPr="009941FA">
              <w:rPr>
                <w:lang w:val="en-GB"/>
              </w:rPr>
              <w:t>95,314,130</w:t>
            </w:r>
          </w:p>
        </w:tc>
        <w:tc>
          <w:tcPr>
            <w:tcW w:w="1190" w:type="dxa"/>
            <w:vAlign w:val="bottom"/>
          </w:tcPr>
          <w:p w:rsidR="00C45724" w:rsidRPr="009941FA" w:rsidRDefault="00C45724" w:rsidP="00922C3F">
            <w:pPr>
              <w:ind w:right="-72"/>
              <w:jc w:val="right"/>
              <w:rPr>
                <w:lang w:val="en-GB"/>
              </w:rPr>
            </w:pPr>
            <w:r w:rsidRPr="009941FA">
              <w:rPr>
                <w:lang w:val="en-GB"/>
              </w:rPr>
              <w:t>1.64</w:t>
            </w:r>
          </w:p>
        </w:tc>
        <w:tc>
          <w:tcPr>
            <w:tcW w:w="1171" w:type="dxa"/>
            <w:vAlign w:val="bottom"/>
          </w:tcPr>
          <w:p w:rsidR="00C45724" w:rsidRPr="009941FA" w:rsidRDefault="00C45724" w:rsidP="00922C3F">
            <w:pPr>
              <w:ind w:right="-72"/>
              <w:jc w:val="right"/>
              <w:rPr>
                <w:lang w:val="en-GB"/>
              </w:rPr>
            </w:pPr>
            <w:r w:rsidRPr="009941FA">
              <w:rPr>
                <w:lang w:val="en-GB"/>
              </w:rPr>
              <w:t>1,565,994</w:t>
            </w:r>
          </w:p>
        </w:tc>
      </w:tr>
      <w:tr w:rsidR="00C45724" w:rsidRPr="009941FA" w:rsidTr="006A083F">
        <w:trPr>
          <w:trHeight w:val="20"/>
        </w:trPr>
        <w:tc>
          <w:tcPr>
            <w:tcW w:w="4206" w:type="dxa"/>
            <w:vAlign w:val="bottom"/>
          </w:tcPr>
          <w:p w:rsidR="00C45724" w:rsidRPr="009941FA" w:rsidRDefault="00C45724" w:rsidP="00922C3F">
            <w:pPr>
              <w:ind w:left="432" w:right="386"/>
              <w:rPr>
                <w:b/>
                <w:bCs/>
                <w:lang w:val="en-GB"/>
              </w:rPr>
            </w:pPr>
            <w:r w:rsidRPr="009941FA">
              <w:rPr>
                <w:b/>
                <w:bCs/>
                <w:lang w:val="en-GB"/>
              </w:rPr>
              <w:t>Special mention</w:t>
            </w:r>
          </w:p>
        </w:tc>
        <w:tc>
          <w:tcPr>
            <w:tcW w:w="1208" w:type="dxa"/>
            <w:vAlign w:val="bottom"/>
          </w:tcPr>
          <w:p w:rsidR="00C45724" w:rsidRPr="009941FA" w:rsidRDefault="00C45724" w:rsidP="00922C3F">
            <w:pPr>
              <w:ind w:right="-72"/>
              <w:jc w:val="right"/>
              <w:rPr>
                <w:lang w:val="en-GB"/>
              </w:rPr>
            </w:pPr>
          </w:p>
        </w:tc>
        <w:tc>
          <w:tcPr>
            <w:tcW w:w="1157" w:type="dxa"/>
            <w:vAlign w:val="bottom"/>
          </w:tcPr>
          <w:p w:rsidR="00C45724" w:rsidRPr="009941FA" w:rsidRDefault="00C45724" w:rsidP="00922C3F">
            <w:pPr>
              <w:ind w:right="-72"/>
              <w:jc w:val="right"/>
              <w:rPr>
                <w:lang w:val="en-GB"/>
              </w:rPr>
            </w:pPr>
          </w:p>
        </w:tc>
        <w:tc>
          <w:tcPr>
            <w:tcW w:w="1190" w:type="dxa"/>
            <w:vAlign w:val="bottom"/>
          </w:tcPr>
          <w:p w:rsidR="00C45724" w:rsidRPr="009941FA" w:rsidRDefault="00C45724" w:rsidP="00922C3F">
            <w:pPr>
              <w:ind w:right="-72"/>
              <w:jc w:val="right"/>
              <w:rPr>
                <w:lang w:val="en-GB"/>
              </w:rPr>
            </w:pPr>
          </w:p>
        </w:tc>
        <w:tc>
          <w:tcPr>
            <w:tcW w:w="1171" w:type="dxa"/>
            <w:vAlign w:val="bottom"/>
          </w:tcPr>
          <w:p w:rsidR="00C45724" w:rsidRPr="009941FA" w:rsidRDefault="00C45724" w:rsidP="00922C3F">
            <w:pPr>
              <w:ind w:right="-72"/>
              <w:jc w:val="right"/>
              <w:rPr>
                <w:lang w:val="en-GB"/>
              </w:rPr>
            </w:pP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Loans </w:t>
            </w:r>
            <w:r w:rsidRPr="009941FA">
              <w:rPr>
                <w:vertAlign w:val="superscript"/>
                <w:lang w:val="en-GB"/>
              </w:rPr>
              <w:t>(</w:t>
            </w:r>
            <w:r w:rsidRPr="009941FA">
              <w:rPr>
                <w:vertAlign w:val="superscript"/>
              </w:rPr>
              <w:t>1</w:t>
            </w:r>
            <w:r w:rsidRPr="009941FA">
              <w:rPr>
                <w:vertAlign w:val="superscript"/>
                <w:lang w:val="en-GB"/>
              </w:rPr>
              <w:t>)</w:t>
            </w:r>
          </w:p>
        </w:tc>
        <w:tc>
          <w:tcPr>
            <w:tcW w:w="1208" w:type="dxa"/>
            <w:vAlign w:val="bottom"/>
          </w:tcPr>
          <w:p w:rsidR="00C45724" w:rsidRPr="009941FA" w:rsidRDefault="00C45724" w:rsidP="00922C3F">
            <w:pPr>
              <w:ind w:right="-72"/>
              <w:jc w:val="right"/>
              <w:rPr>
                <w:lang w:val="en-GB"/>
              </w:rPr>
            </w:pPr>
            <w:r w:rsidRPr="009941FA">
              <w:rPr>
                <w:lang w:val="en-GB"/>
              </w:rPr>
              <w:t>2,019,667</w:t>
            </w:r>
          </w:p>
        </w:tc>
        <w:tc>
          <w:tcPr>
            <w:tcW w:w="1157" w:type="dxa"/>
            <w:vAlign w:val="bottom"/>
          </w:tcPr>
          <w:p w:rsidR="00C45724" w:rsidRPr="009941FA" w:rsidRDefault="00C45724" w:rsidP="00922C3F">
            <w:pPr>
              <w:ind w:right="-72"/>
              <w:jc w:val="right"/>
              <w:rPr>
                <w:lang w:val="en-GB"/>
              </w:rPr>
            </w:pPr>
            <w:r w:rsidRPr="009941FA">
              <w:rPr>
                <w:lang w:val="en-GB"/>
              </w:rPr>
              <w:t>396,496</w:t>
            </w:r>
          </w:p>
        </w:tc>
        <w:tc>
          <w:tcPr>
            <w:tcW w:w="1190" w:type="dxa"/>
            <w:vAlign w:val="bottom"/>
          </w:tcPr>
          <w:p w:rsidR="00C45724" w:rsidRPr="009941FA" w:rsidRDefault="00C45724" w:rsidP="00922C3F">
            <w:pPr>
              <w:ind w:right="-72"/>
              <w:jc w:val="right"/>
              <w:rPr>
                <w:lang w:val="en-GB"/>
              </w:rPr>
            </w:pPr>
            <w:r w:rsidRPr="009941FA">
              <w:rPr>
                <w:lang w:val="en-GB"/>
              </w:rPr>
              <w:t>2.00</w:t>
            </w:r>
          </w:p>
        </w:tc>
        <w:tc>
          <w:tcPr>
            <w:tcW w:w="1171" w:type="dxa"/>
            <w:vAlign w:val="bottom"/>
          </w:tcPr>
          <w:p w:rsidR="00C45724" w:rsidRPr="009941FA" w:rsidRDefault="00C45724" w:rsidP="00922C3F">
            <w:pPr>
              <w:ind w:right="-72"/>
              <w:jc w:val="right"/>
              <w:rPr>
                <w:lang w:val="en-GB"/>
              </w:rPr>
            </w:pPr>
            <w:r w:rsidRPr="009941FA">
              <w:rPr>
                <w:lang w:val="en-GB"/>
              </w:rPr>
              <w:t>7,922</w:t>
            </w: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08" w:type="dxa"/>
            <w:vAlign w:val="bottom"/>
          </w:tcPr>
          <w:p w:rsidR="00C45724" w:rsidRPr="009941FA" w:rsidRDefault="00C45724" w:rsidP="00922C3F">
            <w:pPr>
              <w:ind w:right="-72"/>
              <w:jc w:val="right"/>
              <w:rPr>
                <w:lang w:val="en-GB"/>
              </w:rPr>
            </w:pPr>
            <w:r w:rsidRPr="009941FA">
              <w:rPr>
                <w:lang w:val="en-GB"/>
              </w:rPr>
              <w:t>56,059</w:t>
            </w:r>
          </w:p>
        </w:tc>
        <w:tc>
          <w:tcPr>
            <w:tcW w:w="1157" w:type="dxa"/>
            <w:vAlign w:val="bottom"/>
          </w:tcPr>
          <w:p w:rsidR="00C45724" w:rsidRPr="009941FA" w:rsidRDefault="00C45724" w:rsidP="00922C3F">
            <w:pPr>
              <w:ind w:right="-72"/>
              <w:jc w:val="right"/>
              <w:rPr>
                <w:lang w:val="en-GB"/>
              </w:rPr>
            </w:pPr>
            <w:r w:rsidRPr="009941FA">
              <w:rPr>
                <w:lang w:val="en-GB"/>
              </w:rPr>
              <w:t>48,675</w:t>
            </w:r>
          </w:p>
        </w:tc>
        <w:tc>
          <w:tcPr>
            <w:tcW w:w="1190" w:type="dxa"/>
            <w:vAlign w:val="bottom"/>
          </w:tcPr>
          <w:p w:rsidR="00C45724" w:rsidRPr="009941FA" w:rsidRDefault="00C45724" w:rsidP="00922C3F">
            <w:pPr>
              <w:ind w:right="-72"/>
              <w:jc w:val="right"/>
              <w:rPr>
                <w:lang w:val="en-GB"/>
              </w:rPr>
            </w:pPr>
            <w:r w:rsidRPr="009941FA">
              <w:rPr>
                <w:lang w:val="en-GB"/>
              </w:rPr>
              <w:t>2.00</w:t>
            </w:r>
          </w:p>
        </w:tc>
        <w:tc>
          <w:tcPr>
            <w:tcW w:w="1171" w:type="dxa"/>
            <w:vAlign w:val="bottom"/>
          </w:tcPr>
          <w:p w:rsidR="00C45724" w:rsidRPr="009941FA" w:rsidRDefault="00C45724" w:rsidP="00922C3F">
            <w:pPr>
              <w:ind w:right="-72"/>
              <w:jc w:val="right"/>
              <w:rPr>
                <w:lang w:val="en-GB"/>
              </w:rPr>
            </w:pPr>
            <w:r w:rsidRPr="009941FA">
              <w:rPr>
                <w:lang w:val="en-GB"/>
              </w:rPr>
              <w:t>974</w:t>
            </w: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Hire-purchase receivables</w:t>
            </w:r>
          </w:p>
        </w:tc>
        <w:tc>
          <w:tcPr>
            <w:tcW w:w="1208" w:type="dxa"/>
            <w:vAlign w:val="bottom"/>
          </w:tcPr>
          <w:p w:rsidR="00C45724" w:rsidRPr="009941FA" w:rsidRDefault="00C45724" w:rsidP="00922C3F">
            <w:pPr>
              <w:ind w:right="-72"/>
              <w:jc w:val="right"/>
              <w:rPr>
                <w:lang w:val="en-GB"/>
              </w:rPr>
            </w:pPr>
            <w:r w:rsidRPr="009941FA">
              <w:rPr>
                <w:lang w:val="en-GB"/>
              </w:rPr>
              <w:t>10,330,076</w:t>
            </w:r>
          </w:p>
        </w:tc>
        <w:tc>
          <w:tcPr>
            <w:tcW w:w="1157" w:type="dxa"/>
            <w:vAlign w:val="bottom"/>
          </w:tcPr>
          <w:p w:rsidR="00C45724" w:rsidRPr="009941FA" w:rsidRDefault="00C45724" w:rsidP="00922C3F">
            <w:pPr>
              <w:ind w:right="-72"/>
              <w:jc w:val="right"/>
              <w:rPr>
                <w:lang w:val="en-GB"/>
              </w:rPr>
            </w:pPr>
            <w:r w:rsidRPr="009941FA">
              <w:rPr>
                <w:lang w:val="en-GB"/>
              </w:rPr>
              <w:t>10,153,165</w:t>
            </w:r>
          </w:p>
        </w:tc>
        <w:tc>
          <w:tcPr>
            <w:tcW w:w="1190" w:type="dxa"/>
            <w:vAlign w:val="bottom"/>
          </w:tcPr>
          <w:p w:rsidR="00C45724" w:rsidRPr="009941FA" w:rsidRDefault="00C45724" w:rsidP="00922C3F">
            <w:pPr>
              <w:ind w:right="-72"/>
              <w:jc w:val="right"/>
              <w:rPr>
                <w:lang w:val="en-GB"/>
              </w:rPr>
            </w:pPr>
            <w:r w:rsidRPr="009941FA">
              <w:rPr>
                <w:lang w:val="en-GB"/>
              </w:rPr>
              <w:t>11.39</w:t>
            </w:r>
          </w:p>
        </w:tc>
        <w:tc>
          <w:tcPr>
            <w:tcW w:w="1171" w:type="dxa"/>
            <w:vAlign w:val="bottom"/>
          </w:tcPr>
          <w:p w:rsidR="00C45724" w:rsidRPr="009941FA" w:rsidRDefault="00C45724" w:rsidP="00922C3F">
            <w:pPr>
              <w:ind w:right="-72"/>
              <w:jc w:val="right"/>
              <w:rPr>
                <w:lang w:val="en-GB"/>
              </w:rPr>
            </w:pPr>
            <w:r w:rsidRPr="009941FA">
              <w:rPr>
                <w:lang w:val="en-GB"/>
              </w:rPr>
              <w:t>1,156,348</w:t>
            </w:r>
          </w:p>
        </w:tc>
      </w:tr>
      <w:tr w:rsidR="00C45724" w:rsidRPr="009941FA" w:rsidTr="006A083F">
        <w:trPr>
          <w:trHeight w:val="20"/>
        </w:trPr>
        <w:tc>
          <w:tcPr>
            <w:tcW w:w="4206" w:type="dxa"/>
            <w:vAlign w:val="bottom"/>
          </w:tcPr>
          <w:p w:rsidR="00C45724" w:rsidRPr="009941FA" w:rsidRDefault="00C45724" w:rsidP="00922C3F">
            <w:pPr>
              <w:ind w:left="432"/>
              <w:rPr>
                <w:b/>
                <w:bCs/>
                <w:lang w:val="en-GB"/>
              </w:rPr>
            </w:pPr>
            <w:r w:rsidRPr="009941FA">
              <w:rPr>
                <w:b/>
                <w:bCs/>
                <w:lang w:val="en-GB"/>
              </w:rPr>
              <w:t>Substandard</w:t>
            </w:r>
          </w:p>
        </w:tc>
        <w:tc>
          <w:tcPr>
            <w:tcW w:w="1208" w:type="dxa"/>
            <w:vAlign w:val="bottom"/>
          </w:tcPr>
          <w:p w:rsidR="00C45724" w:rsidRPr="009941FA" w:rsidRDefault="00C45724" w:rsidP="00922C3F">
            <w:pPr>
              <w:ind w:right="-72"/>
              <w:jc w:val="right"/>
              <w:rPr>
                <w:lang w:val="en-GB"/>
              </w:rPr>
            </w:pPr>
          </w:p>
        </w:tc>
        <w:tc>
          <w:tcPr>
            <w:tcW w:w="1157" w:type="dxa"/>
            <w:vAlign w:val="bottom"/>
          </w:tcPr>
          <w:p w:rsidR="00C45724" w:rsidRPr="009941FA" w:rsidRDefault="00C45724" w:rsidP="00922C3F">
            <w:pPr>
              <w:ind w:right="-72"/>
              <w:jc w:val="right"/>
              <w:rPr>
                <w:lang w:val="en-GB"/>
              </w:rPr>
            </w:pPr>
          </w:p>
        </w:tc>
        <w:tc>
          <w:tcPr>
            <w:tcW w:w="1190" w:type="dxa"/>
            <w:vAlign w:val="bottom"/>
          </w:tcPr>
          <w:p w:rsidR="00C45724" w:rsidRPr="009941FA" w:rsidRDefault="00C45724" w:rsidP="00922C3F">
            <w:pPr>
              <w:ind w:right="-72"/>
              <w:jc w:val="right"/>
              <w:rPr>
                <w:lang w:val="en-GB"/>
              </w:rPr>
            </w:pPr>
          </w:p>
        </w:tc>
        <w:tc>
          <w:tcPr>
            <w:tcW w:w="1171" w:type="dxa"/>
            <w:vAlign w:val="bottom"/>
          </w:tcPr>
          <w:p w:rsidR="00C45724" w:rsidRPr="009941FA" w:rsidRDefault="00C45724" w:rsidP="00922C3F">
            <w:pPr>
              <w:ind w:right="-72"/>
              <w:jc w:val="right"/>
              <w:rPr>
                <w:lang w:val="en-GB"/>
              </w:rPr>
            </w:pP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Loans</w:t>
            </w:r>
          </w:p>
        </w:tc>
        <w:tc>
          <w:tcPr>
            <w:tcW w:w="1208" w:type="dxa"/>
            <w:vAlign w:val="bottom"/>
          </w:tcPr>
          <w:p w:rsidR="00C45724" w:rsidRPr="009941FA" w:rsidRDefault="00C45724" w:rsidP="00922C3F">
            <w:pPr>
              <w:ind w:right="-72"/>
              <w:jc w:val="right"/>
              <w:rPr>
                <w:lang w:val="en-GB"/>
              </w:rPr>
            </w:pPr>
            <w:r w:rsidRPr="009941FA">
              <w:rPr>
                <w:lang w:val="en-GB"/>
              </w:rPr>
              <w:t>2,948,028</w:t>
            </w:r>
          </w:p>
        </w:tc>
        <w:tc>
          <w:tcPr>
            <w:tcW w:w="1157" w:type="dxa"/>
            <w:vAlign w:val="bottom"/>
          </w:tcPr>
          <w:p w:rsidR="00C45724" w:rsidRPr="009941FA" w:rsidRDefault="00C45724" w:rsidP="00922C3F">
            <w:pPr>
              <w:ind w:right="-72"/>
              <w:jc w:val="right"/>
              <w:rPr>
                <w:lang w:val="en-GB"/>
              </w:rPr>
            </w:pPr>
            <w:r w:rsidRPr="009941FA">
              <w:rPr>
                <w:lang w:val="en-GB"/>
              </w:rPr>
              <w:t>822,549</w:t>
            </w:r>
          </w:p>
        </w:tc>
        <w:tc>
          <w:tcPr>
            <w:tcW w:w="1190" w:type="dxa"/>
            <w:vAlign w:val="bottom"/>
          </w:tcPr>
          <w:p w:rsidR="00C45724" w:rsidRPr="009941FA" w:rsidRDefault="00C45724" w:rsidP="00922C3F">
            <w:pPr>
              <w:ind w:right="-72"/>
              <w:jc w:val="right"/>
              <w:rPr>
                <w:lang w:val="en-GB"/>
              </w:rPr>
            </w:pPr>
            <w:r w:rsidRPr="009941FA">
              <w:rPr>
                <w:lang w:val="en-GB"/>
              </w:rPr>
              <w:t>100.00</w:t>
            </w:r>
          </w:p>
        </w:tc>
        <w:tc>
          <w:tcPr>
            <w:tcW w:w="1171" w:type="dxa"/>
            <w:vAlign w:val="bottom"/>
          </w:tcPr>
          <w:p w:rsidR="00C45724" w:rsidRPr="009941FA" w:rsidRDefault="00C45724" w:rsidP="00922C3F">
            <w:pPr>
              <w:ind w:right="-72"/>
              <w:jc w:val="right"/>
              <w:rPr>
                <w:lang w:val="en-GB"/>
              </w:rPr>
            </w:pPr>
            <w:r w:rsidRPr="009941FA">
              <w:rPr>
                <w:lang w:val="en-GB"/>
              </w:rPr>
              <w:t>822,549</w:t>
            </w: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08" w:type="dxa"/>
            <w:vAlign w:val="bottom"/>
          </w:tcPr>
          <w:p w:rsidR="00C45724" w:rsidRPr="009941FA" w:rsidRDefault="00C45724" w:rsidP="00922C3F">
            <w:pPr>
              <w:ind w:right="-72"/>
              <w:jc w:val="right"/>
              <w:rPr>
                <w:lang w:val="en-GB"/>
              </w:rPr>
            </w:pPr>
            <w:r w:rsidRPr="009941FA">
              <w:rPr>
                <w:lang w:val="en-GB"/>
              </w:rPr>
              <w:t>15,498</w:t>
            </w:r>
          </w:p>
        </w:tc>
        <w:tc>
          <w:tcPr>
            <w:tcW w:w="1157" w:type="dxa"/>
            <w:vAlign w:val="bottom"/>
          </w:tcPr>
          <w:p w:rsidR="00C45724" w:rsidRPr="009941FA" w:rsidRDefault="00C45724" w:rsidP="00922C3F">
            <w:pPr>
              <w:ind w:right="-72"/>
              <w:jc w:val="right"/>
              <w:rPr>
                <w:lang w:val="en-GB"/>
              </w:rPr>
            </w:pPr>
            <w:r w:rsidRPr="009941FA">
              <w:rPr>
                <w:lang w:val="en-GB"/>
              </w:rPr>
              <w:t>13,408</w:t>
            </w:r>
          </w:p>
        </w:tc>
        <w:tc>
          <w:tcPr>
            <w:tcW w:w="1190" w:type="dxa"/>
            <w:vAlign w:val="bottom"/>
          </w:tcPr>
          <w:p w:rsidR="00C45724" w:rsidRPr="009941FA" w:rsidRDefault="00C45724" w:rsidP="00922C3F">
            <w:pPr>
              <w:ind w:right="-72"/>
              <w:jc w:val="right"/>
              <w:rPr>
                <w:lang w:val="en-GB"/>
              </w:rPr>
            </w:pPr>
            <w:r w:rsidRPr="009941FA">
              <w:rPr>
                <w:lang w:val="en-GB"/>
              </w:rPr>
              <w:t>100.00</w:t>
            </w:r>
          </w:p>
        </w:tc>
        <w:tc>
          <w:tcPr>
            <w:tcW w:w="1171" w:type="dxa"/>
            <w:vAlign w:val="bottom"/>
          </w:tcPr>
          <w:p w:rsidR="00C45724" w:rsidRPr="009941FA" w:rsidRDefault="00C45724" w:rsidP="00922C3F">
            <w:pPr>
              <w:ind w:right="-72"/>
              <w:jc w:val="right"/>
              <w:rPr>
                <w:lang w:val="en-GB"/>
              </w:rPr>
            </w:pPr>
            <w:r w:rsidRPr="009941FA">
              <w:rPr>
                <w:lang w:val="en-GB"/>
              </w:rPr>
              <w:t>13,408</w:t>
            </w: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Hire-purchase receivables</w:t>
            </w:r>
          </w:p>
        </w:tc>
        <w:tc>
          <w:tcPr>
            <w:tcW w:w="1208" w:type="dxa"/>
            <w:vAlign w:val="bottom"/>
          </w:tcPr>
          <w:p w:rsidR="00C45724" w:rsidRPr="009941FA" w:rsidRDefault="00C45724" w:rsidP="00922C3F">
            <w:pPr>
              <w:ind w:right="-72"/>
              <w:jc w:val="right"/>
              <w:rPr>
                <w:lang w:val="en-GB"/>
              </w:rPr>
            </w:pPr>
            <w:r w:rsidRPr="009941FA">
              <w:rPr>
                <w:lang w:val="en-GB"/>
              </w:rPr>
              <w:t>1,061,884</w:t>
            </w:r>
          </w:p>
        </w:tc>
        <w:tc>
          <w:tcPr>
            <w:tcW w:w="1157" w:type="dxa"/>
            <w:vAlign w:val="bottom"/>
          </w:tcPr>
          <w:p w:rsidR="00C45724" w:rsidRPr="009941FA" w:rsidRDefault="00C45724" w:rsidP="00922C3F">
            <w:pPr>
              <w:ind w:right="-72"/>
              <w:jc w:val="right"/>
              <w:rPr>
                <w:lang w:val="en-GB"/>
              </w:rPr>
            </w:pPr>
            <w:r w:rsidRPr="009941FA">
              <w:rPr>
                <w:lang w:val="en-GB"/>
              </w:rPr>
              <w:t>1,061,884</w:t>
            </w:r>
          </w:p>
        </w:tc>
        <w:tc>
          <w:tcPr>
            <w:tcW w:w="1190" w:type="dxa"/>
            <w:vAlign w:val="bottom"/>
          </w:tcPr>
          <w:p w:rsidR="00C45724" w:rsidRPr="009941FA" w:rsidRDefault="00C45724" w:rsidP="00922C3F">
            <w:pPr>
              <w:ind w:right="-72"/>
              <w:jc w:val="right"/>
              <w:rPr>
                <w:lang w:val="en-GB"/>
              </w:rPr>
            </w:pPr>
            <w:r w:rsidRPr="009941FA">
              <w:rPr>
                <w:lang w:val="en-GB"/>
              </w:rPr>
              <w:t>35.60</w:t>
            </w:r>
          </w:p>
        </w:tc>
        <w:tc>
          <w:tcPr>
            <w:tcW w:w="1171" w:type="dxa"/>
            <w:vAlign w:val="bottom"/>
          </w:tcPr>
          <w:p w:rsidR="00C45724" w:rsidRPr="009941FA" w:rsidRDefault="00C45724" w:rsidP="00922C3F">
            <w:pPr>
              <w:ind w:right="-72"/>
              <w:jc w:val="right"/>
              <w:rPr>
                <w:lang w:val="en-GB"/>
              </w:rPr>
            </w:pPr>
            <w:r w:rsidRPr="009941FA">
              <w:rPr>
                <w:lang w:val="en-GB"/>
              </w:rPr>
              <w:t>378,073</w:t>
            </w:r>
          </w:p>
        </w:tc>
      </w:tr>
      <w:tr w:rsidR="00C45724" w:rsidRPr="009941FA" w:rsidTr="006A083F">
        <w:trPr>
          <w:trHeight w:val="20"/>
        </w:trPr>
        <w:tc>
          <w:tcPr>
            <w:tcW w:w="4206" w:type="dxa"/>
            <w:vAlign w:val="bottom"/>
          </w:tcPr>
          <w:p w:rsidR="00C45724" w:rsidRPr="009941FA" w:rsidRDefault="00C45724" w:rsidP="00922C3F">
            <w:pPr>
              <w:ind w:left="432"/>
              <w:rPr>
                <w:b/>
                <w:bCs/>
                <w:lang w:val="en-GB"/>
              </w:rPr>
            </w:pPr>
            <w:r w:rsidRPr="009941FA">
              <w:rPr>
                <w:b/>
                <w:bCs/>
                <w:lang w:val="en-GB"/>
              </w:rPr>
              <w:t>Doubtful</w:t>
            </w:r>
          </w:p>
        </w:tc>
        <w:tc>
          <w:tcPr>
            <w:tcW w:w="1208" w:type="dxa"/>
            <w:vAlign w:val="bottom"/>
          </w:tcPr>
          <w:p w:rsidR="00C45724" w:rsidRPr="009941FA" w:rsidRDefault="00C45724" w:rsidP="00922C3F">
            <w:pPr>
              <w:ind w:right="-72"/>
              <w:jc w:val="right"/>
              <w:rPr>
                <w:lang w:val="en-GB"/>
              </w:rPr>
            </w:pPr>
          </w:p>
        </w:tc>
        <w:tc>
          <w:tcPr>
            <w:tcW w:w="1157" w:type="dxa"/>
            <w:vAlign w:val="bottom"/>
          </w:tcPr>
          <w:p w:rsidR="00C45724" w:rsidRPr="009941FA" w:rsidRDefault="00C45724" w:rsidP="00922C3F">
            <w:pPr>
              <w:ind w:right="-72"/>
              <w:jc w:val="right"/>
              <w:rPr>
                <w:lang w:val="en-GB"/>
              </w:rPr>
            </w:pPr>
          </w:p>
        </w:tc>
        <w:tc>
          <w:tcPr>
            <w:tcW w:w="1190" w:type="dxa"/>
            <w:vAlign w:val="bottom"/>
          </w:tcPr>
          <w:p w:rsidR="00C45724" w:rsidRPr="009941FA" w:rsidRDefault="00C45724" w:rsidP="00922C3F">
            <w:pPr>
              <w:ind w:right="-72"/>
              <w:jc w:val="right"/>
              <w:rPr>
                <w:lang w:val="en-GB"/>
              </w:rPr>
            </w:pPr>
          </w:p>
        </w:tc>
        <w:tc>
          <w:tcPr>
            <w:tcW w:w="1171" w:type="dxa"/>
            <w:vAlign w:val="bottom"/>
          </w:tcPr>
          <w:p w:rsidR="00C45724" w:rsidRPr="009941FA" w:rsidRDefault="00C45724" w:rsidP="00922C3F">
            <w:pPr>
              <w:ind w:right="-72"/>
              <w:jc w:val="right"/>
              <w:rPr>
                <w:lang w:val="en-GB"/>
              </w:rPr>
            </w:pP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Loans</w:t>
            </w:r>
          </w:p>
        </w:tc>
        <w:tc>
          <w:tcPr>
            <w:tcW w:w="1208" w:type="dxa"/>
            <w:vAlign w:val="bottom"/>
          </w:tcPr>
          <w:p w:rsidR="00C45724" w:rsidRPr="009941FA" w:rsidRDefault="00C45724" w:rsidP="00922C3F">
            <w:pPr>
              <w:ind w:right="-72"/>
              <w:jc w:val="right"/>
              <w:rPr>
                <w:cs/>
                <w:lang w:val="en-GB"/>
              </w:rPr>
            </w:pPr>
            <w:r w:rsidRPr="009941FA">
              <w:rPr>
                <w:lang w:val="en-GB"/>
              </w:rPr>
              <w:t>520,636</w:t>
            </w:r>
          </w:p>
        </w:tc>
        <w:tc>
          <w:tcPr>
            <w:tcW w:w="1157" w:type="dxa"/>
            <w:vAlign w:val="bottom"/>
          </w:tcPr>
          <w:p w:rsidR="00C45724" w:rsidRPr="009941FA" w:rsidRDefault="00C45724" w:rsidP="00922C3F">
            <w:pPr>
              <w:ind w:right="-72"/>
              <w:jc w:val="right"/>
              <w:rPr>
                <w:lang w:val="en-GB"/>
              </w:rPr>
            </w:pPr>
            <w:r w:rsidRPr="009941FA">
              <w:rPr>
                <w:lang w:val="en-GB"/>
              </w:rPr>
              <w:t>143,512</w:t>
            </w:r>
          </w:p>
        </w:tc>
        <w:tc>
          <w:tcPr>
            <w:tcW w:w="1190" w:type="dxa"/>
            <w:vAlign w:val="bottom"/>
          </w:tcPr>
          <w:p w:rsidR="00C45724" w:rsidRPr="009941FA" w:rsidRDefault="00C45724" w:rsidP="00922C3F">
            <w:pPr>
              <w:ind w:right="-72"/>
              <w:jc w:val="right"/>
              <w:rPr>
                <w:lang w:val="en-GB"/>
              </w:rPr>
            </w:pPr>
            <w:r w:rsidRPr="009941FA">
              <w:rPr>
                <w:lang w:val="en-GB"/>
              </w:rPr>
              <w:t>100.00</w:t>
            </w:r>
          </w:p>
        </w:tc>
        <w:tc>
          <w:tcPr>
            <w:tcW w:w="1171" w:type="dxa"/>
            <w:vAlign w:val="bottom"/>
          </w:tcPr>
          <w:p w:rsidR="00C45724" w:rsidRPr="009941FA" w:rsidRDefault="00C45724" w:rsidP="00922C3F">
            <w:pPr>
              <w:ind w:right="-72"/>
              <w:jc w:val="right"/>
              <w:rPr>
                <w:lang w:val="en-GB"/>
              </w:rPr>
            </w:pPr>
            <w:r w:rsidRPr="009941FA">
              <w:rPr>
                <w:lang w:val="en-GB"/>
              </w:rPr>
              <w:t>143,512</w:t>
            </w: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08" w:type="dxa"/>
            <w:vAlign w:val="bottom"/>
          </w:tcPr>
          <w:p w:rsidR="00C45724" w:rsidRPr="009941FA" w:rsidRDefault="00C45724" w:rsidP="00922C3F">
            <w:pPr>
              <w:ind w:right="-72"/>
              <w:jc w:val="right"/>
              <w:rPr>
                <w:lang w:val="en-GB"/>
              </w:rPr>
            </w:pPr>
            <w:r w:rsidRPr="009941FA">
              <w:rPr>
                <w:lang w:val="en-GB"/>
              </w:rPr>
              <w:t>19,226</w:t>
            </w:r>
          </w:p>
        </w:tc>
        <w:tc>
          <w:tcPr>
            <w:tcW w:w="1157" w:type="dxa"/>
            <w:vAlign w:val="bottom"/>
          </w:tcPr>
          <w:p w:rsidR="00C45724" w:rsidRPr="009941FA" w:rsidRDefault="00C45724" w:rsidP="00922C3F">
            <w:pPr>
              <w:ind w:right="-72"/>
              <w:jc w:val="right"/>
              <w:rPr>
                <w:lang w:val="en-GB"/>
              </w:rPr>
            </w:pPr>
            <w:r w:rsidRPr="009941FA">
              <w:rPr>
                <w:lang w:val="en-GB"/>
              </w:rPr>
              <w:t>15,224</w:t>
            </w:r>
          </w:p>
        </w:tc>
        <w:tc>
          <w:tcPr>
            <w:tcW w:w="1190" w:type="dxa"/>
            <w:vAlign w:val="bottom"/>
          </w:tcPr>
          <w:p w:rsidR="00C45724" w:rsidRPr="009941FA" w:rsidRDefault="00C45724" w:rsidP="00922C3F">
            <w:pPr>
              <w:ind w:right="-72"/>
              <w:jc w:val="right"/>
              <w:rPr>
                <w:lang w:val="en-GB"/>
              </w:rPr>
            </w:pPr>
            <w:r w:rsidRPr="009941FA">
              <w:rPr>
                <w:lang w:val="en-GB"/>
              </w:rPr>
              <w:t>100.00</w:t>
            </w:r>
          </w:p>
        </w:tc>
        <w:tc>
          <w:tcPr>
            <w:tcW w:w="1171" w:type="dxa"/>
            <w:vAlign w:val="bottom"/>
          </w:tcPr>
          <w:p w:rsidR="00C45724" w:rsidRPr="009941FA" w:rsidRDefault="00C45724" w:rsidP="00922C3F">
            <w:pPr>
              <w:ind w:right="-72"/>
              <w:jc w:val="right"/>
              <w:rPr>
                <w:lang w:val="en-GB"/>
              </w:rPr>
            </w:pPr>
            <w:r w:rsidRPr="009941FA">
              <w:rPr>
                <w:lang w:val="en-GB"/>
              </w:rPr>
              <w:t>15,224</w:t>
            </w: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Hire-purchase receivables</w:t>
            </w:r>
          </w:p>
        </w:tc>
        <w:tc>
          <w:tcPr>
            <w:tcW w:w="1208" w:type="dxa"/>
            <w:vAlign w:val="bottom"/>
          </w:tcPr>
          <w:p w:rsidR="00C45724" w:rsidRPr="009941FA" w:rsidRDefault="00C45724" w:rsidP="00922C3F">
            <w:pPr>
              <w:ind w:right="-72"/>
              <w:jc w:val="right"/>
              <w:rPr>
                <w:lang w:val="en-GB"/>
              </w:rPr>
            </w:pPr>
            <w:r w:rsidRPr="009941FA">
              <w:rPr>
                <w:lang w:val="en-GB"/>
              </w:rPr>
              <w:t>860,705</w:t>
            </w:r>
          </w:p>
        </w:tc>
        <w:tc>
          <w:tcPr>
            <w:tcW w:w="1157" w:type="dxa"/>
            <w:vAlign w:val="bottom"/>
          </w:tcPr>
          <w:p w:rsidR="00C45724" w:rsidRPr="009941FA" w:rsidRDefault="00C45724" w:rsidP="00922C3F">
            <w:pPr>
              <w:ind w:right="-72"/>
              <w:jc w:val="right"/>
              <w:rPr>
                <w:lang w:val="en-GB"/>
              </w:rPr>
            </w:pPr>
            <w:r w:rsidRPr="009941FA">
              <w:rPr>
                <w:lang w:val="en-GB"/>
              </w:rPr>
              <w:t>860,705</w:t>
            </w:r>
          </w:p>
        </w:tc>
        <w:tc>
          <w:tcPr>
            <w:tcW w:w="1190" w:type="dxa"/>
            <w:vAlign w:val="bottom"/>
          </w:tcPr>
          <w:p w:rsidR="00C45724" w:rsidRPr="009941FA" w:rsidRDefault="00C45724" w:rsidP="00922C3F">
            <w:pPr>
              <w:ind w:right="-72"/>
              <w:jc w:val="right"/>
              <w:rPr>
                <w:lang w:val="en-GB"/>
              </w:rPr>
            </w:pPr>
            <w:r w:rsidRPr="009941FA">
              <w:rPr>
                <w:lang w:val="en-GB"/>
              </w:rPr>
              <w:t>35.80</w:t>
            </w:r>
          </w:p>
        </w:tc>
        <w:tc>
          <w:tcPr>
            <w:tcW w:w="1171" w:type="dxa"/>
            <w:vAlign w:val="bottom"/>
          </w:tcPr>
          <w:p w:rsidR="00C45724" w:rsidRPr="009941FA" w:rsidRDefault="00C45724" w:rsidP="00922C3F">
            <w:pPr>
              <w:ind w:right="-72"/>
              <w:jc w:val="right"/>
              <w:rPr>
                <w:lang w:val="en-GB"/>
              </w:rPr>
            </w:pPr>
            <w:r w:rsidRPr="009941FA">
              <w:rPr>
                <w:lang w:val="en-GB"/>
              </w:rPr>
              <w:t>308,090</w:t>
            </w:r>
          </w:p>
        </w:tc>
      </w:tr>
      <w:tr w:rsidR="00C45724" w:rsidRPr="009941FA" w:rsidTr="006A083F">
        <w:trPr>
          <w:trHeight w:val="20"/>
        </w:trPr>
        <w:tc>
          <w:tcPr>
            <w:tcW w:w="4206" w:type="dxa"/>
            <w:vAlign w:val="bottom"/>
          </w:tcPr>
          <w:p w:rsidR="00C45724" w:rsidRPr="009941FA" w:rsidRDefault="00C45724" w:rsidP="00922C3F">
            <w:pPr>
              <w:ind w:left="432"/>
              <w:rPr>
                <w:b/>
                <w:bCs/>
                <w:lang w:val="en-GB"/>
              </w:rPr>
            </w:pPr>
            <w:r w:rsidRPr="009941FA">
              <w:rPr>
                <w:b/>
                <w:bCs/>
                <w:lang w:val="en-GB"/>
              </w:rPr>
              <w:t>Doubtful loss</w:t>
            </w:r>
          </w:p>
        </w:tc>
        <w:tc>
          <w:tcPr>
            <w:tcW w:w="1208" w:type="dxa"/>
            <w:vAlign w:val="bottom"/>
          </w:tcPr>
          <w:p w:rsidR="00C45724" w:rsidRPr="009941FA" w:rsidRDefault="00C45724" w:rsidP="00922C3F">
            <w:pPr>
              <w:ind w:right="-72"/>
              <w:jc w:val="right"/>
              <w:rPr>
                <w:lang w:val="en-GB"/>
              </w:rPr>
            </w:pPr>
          </w:p>
        </w:tc>
        <w:tc>
          <w:tcPr>
            <w:tcW w:w="1157" w:type="dxa"/>
            <w:vAlign w:val="bottom"/>
          </w:tcPr>
          <w:p w:rsidR="00C45724" w:rsidRPr="009941FA" w:rsidRDefault="00C45724" w:rsidP="00922C3F">
            <w:pPr>
              <w:ind w:right="-72"/>
              <w:jc w:val="right"/>
              <w:rPr>
                <w:lang w:val="en-GB"/>
              </w:rPr>
            </w:pPr>
          </w:p>
        </w:tc>
        <w:tc>
          <w:tcPr>
            <w:tcW w:w="1190" w:type="dxa"/>
            <w:vAlign w:val="bottom"/>
          </w:tcPr>
          <w:p w:rsidR="00C45724" w:rsidRPr="009941FA" w:rsidRDefault="00C45724" w:rsidP="00922C3F">
            <w:pPr>
              <w:ind w:right="-72"/>
              <w:jc w:val="right"/>
              <w:rPr>
                <w:lang w:val="en-GB"/>
              </w:rPr>
            </w:pPr>
          </w:p>
        </w:tc>
        <w:tc>
          <w:tcPr>
            <w:tcW w:w="1171" w:type="dxa"/>
            <w:vAlign w:val="bottom"/>
          </w:tcPr>
          <w:p w:rsidR="00C45724" w:rsidRPr="009941FA" w:rsidRDefault="00C45724" w:rsidP="00922C3F">
            <w:pPr>
              <w:ind w:right="-72"/>
              <w:jc w:val="right"/>
              <w:rPr>
                <w:lang w:val="en-GB"/>
              </w:rPr>
            </w:pP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Loans</w:t>
            </w:r>
          </w:p>
        </w:tc>
        <w:tc>
          <w:tcPr>
            <w:tcW w:w="1208" w:type="dxa"/>
            <w:vAlign w:val="bottom"/>
          </w:tcPr>
          <w:p w:rsidR="00C45724" w:rsidRPr="009941FA" w:rsidRDefault="00C45724" w:rsidP="00922C3F">
            <w:pPr>
              <w:ind w:right="-72"/>
              <w:jc w:val="right"/>
              <w:rPr>
                <w:cs/>
                <w:lang w:val="en-GB"/>
              </w:rPr>
            </w:pPr>
            <w:r w:rsidRPr="009941FA">
              <w:rPr>
                <w:lang w:val="en-GB"/>
              </w:rPr>
              <w:t>3,446,555</w:t>
            </w:r>
          </w:p>
        </w:tc>
        <w:tc>
          <w:tcPr>
            <w:tcW w:w="1157" w:type="dxa"/>
            <w:vAlign w:val="bottom"/>
          </w:tcPr>
          <w:p w:rsidR="00C45724" w:rsidRPr="009941FA" w:rsidRDefault="00C45724" w:rsidP="00922C3F">
            <w:pPr>
              <w:ind w:right="-72"/>
              <w:jc w:val="right"/>
              <w:rPr>
                <w:lang w:val="en-GB"/>
              </w:rPr>
            </w:pPr>
            <w:r w:rsidRPr="009941FA">
              <w:rPr>
                <w:lang w:val="en-GB"/>
              </w:rPr>
              <w:t>743,313</w:t>
            </w:r>
          </w:p>
        </w:tc>
        <w:tc>
          <w:tcPr>
            <w:tcW w:w="1190" w:type="dxa"/>
            <w:vAlign w:val="bottom"/>
          </w:tcPr>
          <w:p w:rsidR="00C45724" w:rsidRPr="009941FA" w:rsidRDefault="00C45724" w:rsidP="00922C3F">
            <w:pPr>
              <w:ind w:right="-72"/>
              <w:jc w:val="right"/>
              <w:rPr>
                <w:lang w:val="en-GB"/>
              </w:rPr>
            </w:pPr>
            <w:r w:rsidRPr="009941FA">
              <w:rPr>
                <w:lang w:val="en-GB"/>
              </w:rPr>
              <w:t>100.00</w:t>
            </w:r>
          </w:p>
        </w:tc>
        <w:tc>
          <w:tcPr>
            <w:tcW w:w="1171" w:type="dxa"/>
            <w:vAlign w:val="bottom"/>
          </w:tcPr>
          <w:p w:rsidR="00C45724" w:rsidRPr="009941FA" w:rsidRDefault="00C45724" w:rsidP="00922C3F">
            <w:pPr>
              <w:ind w:right="-72"/>
              <w:jc w:val="right"/>
              <w:rPr>
                <w:lang w:val="en-GB"/>
              </w:rPr>
            </w:pPr>
            <w:r w:rsidRPr="009941FA">
              <w:rPr>
                <w:lang w:val="en-GB"/>
              </w:rPr>
              <w:t>743,313</w:t>
            </w: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Other hire-purchase receivables</w:t>
            </w:r>
            <w:r w:rsidRPr="009941FA">
              <w:rPr>
                <w:vertAlign w:val="superscript"/>
                <w:lang w:val="en-GB"/>
              </w:rPr>
              <w:t>(</w:t>
            </w:r>
            <w:r w:rsidRPr="009941FA">
              <w:rPr>
                <w:vertAlign w:val="superscript"/>
              </w:rPr>
              <w:t>2</w:t>
            </w:r>
            <w:r w:rsidRPr="009941FA">
              <w:rPr>
                <w:vertAlign w:val="superscript"/>
                <w:lang w:val="en-GB"/>
              </w:rPr>
              <w:t>)</w:t>
            </w:r>
          </w:p>
        </w:tc>
        <w:tc>
          <w:tcPr>
            <w:tcW w:w="1208" w:type="dxa"/>
            <w:vAlign w:val="bottom"/>
          </w:tcPr>
          <w:p w:rsidR="00C45724" w:rsidRPr="009941FA" w:rsidRDefault="00C45724" w:rsidP="00922C3F">
            <w:pPr>
              <w:ind w:right="-72"/>
              <w:jc w:val="right"/>
              <w:rPr>
                <w:lang w:val="en-GB"/>
              </w:rPr>
            </w:pPr>
            <w:r w:rsidRPr="009941FA">
              <w:rPr>
                <w:lang w:val="en-GB"/>
              </w:rPr>
              <w:t>10,473</w:t>
            </w:r>
          </w:p>
        </w:tc>
        <w:tc>
          <w:tcPr>
            <w:tcW w:w="1157" w:type="dxa"/>
            <w:vAlign w:val="bottom"/>
          </w:tcPr>
          <w:p w:rsidR="00C45724" w:rsidRPr="009941FA" w:rsidRDefault="00C45724" w:rsidP="00922C3F">
            <w:pPr>
              <w:ind w:right="-72"/>
              <w:jc w:val="right"/>
              <w:rPr>
                <w:lang w:val="en-GB"/>
              </w:rPr>
            </w:pPr>
            <w:r w:rsidRPr="009941FA">
              <w:rPr>
                <w:lang w:val="en-GB"/>
              </w:rPr>
              <w:t>10,473</w:t>
            </w:r>
          </w:p>
        </w:tc>
        <w:tc>
          <w:tcPr>
            <w:tcW w:w="1190" w:type="dxa"/>
            <w:vAlign w:val="bottom"/>
          </w:tcPr>
          <w:p w:rsidR="00C45724" w:rsidRPr="009941FA" w:rsidRDefault="00C45724" w:rsidP="00922C3F">
            <w:pPr>
              <w:ind w:right="-72"/>
              <w:jc w:val="right"/>
              <w:rPr>
                <w:lang w:val="en-GB"/>
              </w:rPr>
            </w:pPr>
            <w:r w:rsidRPr="009941FA">
              <w:rPr>
                <w:lang w:val="en-GB"/>
              </w:rPr>
              <w:t>100.00</w:t>
            </w:r>
          </w:p>
        </w:tc>
        <w:tc>
          <w:tcPr>
            <w:tcW w:w="1171" w:type="dxa"/>
            <w:vAlign w:val="bottom"/>
          </w:tcPr>
          <w:p w:rsidR="00C45724" w:rsidRPr="009941FA" w:rsidRDefault="00C45724" w:rsidP="00922C3F">
            <w:pPr>
              <w:ind w:right="-72"/>
              <w:jc w:val="right"/>
              <w:rPr>
                <w:lang w:val="en-GB"/>
              </w:rPr>
            </w:pPr>
            <w:r w:rsidRPr="009941FA">
              <w:rPr>
                <w:lang w:val="en-GB"/>
              </w:rPr>
              <w:t>10,473</w:t>
            </w: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Hire-purchase receivables</w:t>
            </w:r>
          </w:p>
        </w:tc>
        <w:tc>
          <w:tcPr>
            <w:tcW w:w="1208" w:type="dxa"/>
            <w:vAlign w:val="bottom"/>
          </w:tcPr>
          <w:p w:rsidR="00C45724" w:rsidRPr="009941FA" w:rsidRDefault="00C45724" w:rsidP="00922C3F">
            <w:pPr>
              <w:pBdr>
                <w:bottom w:val="single" w:sz="4" w:space="1" w:color="auto"/>
              </w:pBdr>
              <w:ind w:right="-72"/>
              <w:jc w:val="right"/>
              <w:rPr>
                <w:lang w:val="en-GB"/>
              </w:rPr>
            </w:pPr>
            <w:r w:rsidRPr="009941FA">
              <w:rPr>
                <w:lang w:val="en-GB"/>
              </w:rPr>
              <w:t>520,421</w:t>
            </w:r>
          </w:p>
        </w:tc>
        <w:tc>
          <w:tcPr>
            <w:tcW w:w="1157" w:type="dxa"/>
            <w:vAlign w:val="bottom"/>
          </w:tcPr>
          <w:p w:rsidR="00C45724" w:rsidRPr="009941FA" w:rsidRDefault="005E7E6D" w:rsidP="00922C3F">
            <w:pPr>
              <w:pBdr>
                <w:bottom w:val="single" w:sz="4" w:space="1" w:color="auto"/>
              </w:pBdr>
              <w:ind w:right="-72"/>
              <w:jc w:val="right"/>
              <w:rPr>
                <w:lang w:val="en-GB"/>
              </w:rPr>
            </w:pPr>
            <w:r>
              <w:rPr>
                <w:lang w:val="en-GB"/>
              </w:rPr>
              <w:t>520,421</w:t>
            </w:r>
          </w:p>
        </w:tc>
        <w:tc>
          <w:tcPr>
            <w:tcW w:w="1190" w:type="dxa"/>
            <w:vAlign w:val="bottom"/>
          </w:tcPr>
          <w:p w:rsidR="00C45724" w:rsidRPr="009941FA" w:rsidRDefault="00C45724" w:rsidP="00922C3F">
            <w:pPr>
              <w:ind w:right="-72"/>
              <w:jc w:val="right"/>
              <w:rPr>
                <w:lang w:val="en-GB"/>
              </w:rPr>
            </w:pPr>
            <w:r w:rsidRPr="009941FA">
              <w:rPr>
                <w:lang w:val="en-GB"/>
              </w:rPr>
              <w:t>35.08</w:t>
            </w:r>
          </w:p>
        </w:tc>
        <w:tc>
          <w:tcPr>
            <w:tcW w:w="1171" w:type="dxa"/>
            <w:vAlign w:val="bottom"/>
          </w:tcPr>
          <w:p w:rsidR="00C45724" w:rsidRPr="009941FA" w:rsidRDefault="00C45724" w:rsidP="00922C3F">
            <w:pPr>
              <w:pBdr>
                <w:bottom w:val="single" w:sz="4" w:space="1" w:color="auto"/>
              </w:pBdr>
              <w:ind w:right="-72"/>
              <w:jc w:val="right"/>
              <w:rPr>
                <w:lang w:val="en-GB"/>
              </w:rPr>
            </w:pPr>
            <w:r w:rsidRPr="009941FA">
              <w:rPr>
                <w:lang w:val="en-GB"/>
              </w:rPr>
              <w:t>182,544</w:t>
            </w:r>
          </w:p>
        </w:tc>
      </w:tr>
      <w:tr w:rsidR="00C45724" w:rsidRPr="009941FA" w:rsidTr="006A083F">
        <w:trPr>
          <w:trHeight w:val="20"/>
        </w:trPr>
        <w:tc>
          <w:tcPr>
            <w:tcW w:w="4206" w:type="dxa"/>
            <w:vAlign w:val="bottom"/>
          </w:tcPr>
          <w:p w:rsidR="00C45724" w:rsidRPr="009941FA" w:rsidRDefault="00C45724" w:rsidP="00922C3F">
            <w:pPr>
              <w:ind w:left="432"/>
              <w:rPr>
                <w:sz w:val="12"/>
                <w:szCs w:val="12"/>
                <w:lang w:val="en-GB"/>
              </w:rPr>
            </w:pPr>
          </w:p>
        </w:tc>
        <w:tc>
          <w:tcPr>
            <w:tcW w:w="1208" w:type="dxa"/>
            <w:vAlign w:val="bottom"/>
          </w:tcPr>
          <w:p w:rsidR="00C45724" w:rsidRPr="009941FA" w:rsidRDefault="00C45724" w:rsidP="00922C3F">
            <w:pPr>
              <w:pStyle w:val="30"/>
              <w:ind w:right="-72"/>
              <w:jc w:val="right"/>
              <w:rPr>
                <w:rFonts w:cs="Arial"/>
                <w:color w:val="auto"/>
                <w:sz w:val="12"/>
                <w:szCs w:val="12"/>
                <w:cs/>
                <w:lang w:val="en-GB"/>
              </w:rPr>
            </w:pPr>
          </w:p>
        </w:tc>
        <w:tc>
          <w:tcPr>
            <w:tcW w:w="1157" w:type="dxa"/>
            <w:vAlign w:val="bottom"/>
          </w:tcPr>
          <w:p w:rsidR="00C45724" w:rsidRPr="009941FA" w:rsidRDefault="00C45724" w:rsidP="00922C3F">
            <w:pPr>
              <w:pStyle w:val="30"/>
              <w:ind w:right="-72"/>
              <w:jc w:val="right"/>
              <w:rPr>
                <w:rFonts w:cs="Arial"/>
                <w:color w:val="auto"/>
                <w:sz w:val="12"/>
                <w:szCs w:val="12"/>
                <w:cs/>
                <w:lang w:val="en-GB"/>
              </w:rPr>
            </w:pPr>
          </w:p>
        </w:tc>
        <w:tc>
          <w:tcPr>
            <w:tcW w:w="1190" w:type="dxa"/>
            <w:vAlign w:val="bottom"/>
          </w:tcPr>
          <w:p w:rsidR="00C45724" w:rsidRPr="009941FA" w:rsidRDefault="00C45724" w:rsidP="00922C3F">
            <w:pPr>
              <w:pStyle w:val="30"/>
              <w:ind w:right="-72"/>
              <w:jc w:val="right"/>
              <w:rPr>
                <w:rFonts w:cs="Arial"/>
                <w:color w:val="auto"/>
                <w:sz w:val="12"/>
                <w:szCs w:val="12"/>
                <w:cs/>
                <w:lang w:val="en-GB"/>
              </w:rPr>
            </w:pPr>
          </w:p>
        </w:tc>
        <w:tc>
          <w:tcPr>
            <w:tcW w:w="1171" w:type="dxa"/>
            <w:vAlign w:val="bottom"/>
          </w:tcPr>
          <w:p w:rsidR="00C45724" w:rsidRPr="009941FA" w:rsidRDefault="00C45724" w:rsidP="00922C3F">
            <w:pPr>
              <w:pStyle w:val="30"/>
              <w:ind w:right="-72"/>
              <w:jc w:val="right"/>
              <w:rPr>
                <w:rFonts w:cs="Arial"/>
                <w:color w:val="auto"/>
                <w:sz w:val="12"/>
                <w:szCs w:val="12"/>
                <w:cs/>
                <w:lang w:val="en-GB"/>
              </w:rPr>
            </w:pPr>
          </w:p>
        </w:tc>
      </w:tr>
      <w:tr w:rsidR="00C45724" w:rsidRPr="009941FA" w:rsidTr="006A083F">
        <w:trPr>
          <w:trHeight w:val="74"/>
        </w:trPr>
        <w:tc>
          <w:tcPr>
            <w:tcW w:w="4206" w:type="dxa"/>
            <w:vAlign w:val="bottom"/>
          </w:tcPr>
          <w:p w:rsidR="00C45724" w:rsidRPr="009941FA" w:rsidRDefault="00C45724" w:rsidP="00922C3F">
            <w:pPr>
              <w:ind w:left="432"/>
              <w:rPr>
                <w:lang w:val="en-GB"/>
              </w:rPr>
            </w:pPr>
            <w:r w:rsidRPr="009941FA">
              <w:rPr>
                <w:lang w:val="en-GB"/>
              </w:rPr>
              <w:t>Total loans and accrued interest</w:t>
            </w:r>
          </w:p>
        </w:tc>
        <w:tc>
          <w:tcPr>
            <w:tcW w:w="1208" w:type="dxa"/>
            <w:vAlign w:val="bottom"/>
          </w:tcPr>
          <w:p w:rsidR="00C45724" w:rsidRPr="009941FA" w:rsidRDefault="00C45724" w:rsidP="00922C3F">
            <w:pPr>
              <w:pStyle w:val="30"/>
              <w:ind w:right="-72"/>
              <w:jc w:val="right"/>
              <w:rPr>
                <w:rFonts w:cs="Arial"/>
                <w:color w:val="auto"/>
                <w:sz w:val="18"/>
                <w:szCs w:val="18"/>
                <w:lang w:val="en-GB"/>
              </w:rPr>
            </w:pPr>
          </w:p>
        </w:tc>
        <w:tc>
          <w:tcPr>
            <w:tcW w:w="1157" w:type="dxa"/>
            <w:vAlign w:val="bottom"/>
          </w:tcPr>
          <w:p w:rsidR="00C45724" w:rsidRPr="009941FA" w:rsidRDefault="00C45724" w:rsidP="00922C3F">
            <w:pPr>
              <w:pStyle w:val="30"/>
              <w:ind w:right="-72"/>
              <w:jc w:val="right"/>
              <w:rPr>
                <w:rFonts w:cs="Arial"/>
                <w:color w:val="auto"/>
                <w:sz w:val="18"/>
                <w:szCs w:val="18"/>
                <w:lang w:val="en-GB"/>
              </w:rPr>
            </w:pPr>
          </w:p>
        </w:tc>
        <w:tc>
          <w:tcPr>
            <w:tcW w:w="1190" w:type="dxa"/>
            <w:vAlign w:val="bottom"/>
          </w:tcPr>
          <w:p w:rsidR="00C45724" w:rsidRPr="009941FA" w:rsidRDefault="00C45724" w:rsidP="00922C3F">
            <w:pPr>
              <w:pStyle w:val="30"/>
              <w:ind w:right="-72"/>
              <w:jc w:val="right"/>
              <w:rPr>
                <w:rFonts w:cs="Arial"/>
                <w:color w:val="auto"/>
                <w:sz w:val="18"/>
                <w:szCs w:val="18"/>
                <w:lang w:val="en-GB"/>
              </w:rPr>
            </w:pPr>
          </w:p>
        </w:tc>
        <w:tc>
          <w:tcPr>
            <w:tcW w:w="1171" w:type="dxa"/>
            <w:vAlign w:val="bottom"/>
          </w:tcPr>
          <w:p w:rsidR="00C45724" w:rsidRPr="009941FA" w:rsidRDefault="00C45724" w:rsidP="00922C3F">
            <w:pPr>
              <w:pStyle w:val="a0"/>
              <w:tabs>
                <w:tab w:val="right" w:pos="7200"/>
                <w:tab w:val="right" w:pos="9000"/>
              </w:tabs>
              <w:ind w:right="-72"/>
              <w:jc w:val="right"/>
              <w:rPr>
                <w:rFonts w:hAnsi="Arial" w:cs="Arial"/>
                <w:sz w:val="18"/>
                <w:lang w:val="en-GB"/>
              </w:rPr>
            </w:pPr>
          </w:p>
        </w:tc>
      </w:tr>
      <w:tr w:rsidR="00C45724" w:rsidRPr="009941FA" w:rsidTr="00975974">
        <w:trPr>
          <w:trHeight w:val="20"/>
        </w:trPr>
        <w:tc>
          <w:tcPr>
            <w:tcW w:w="4206" w:type="dxa"/>
            <w:vAlign w:val="bottom"/>
          </w:tcPr>
          <w:p w:rsidR="00C45724" w:rsidRPr="009941FA" w:rsidRDefault="00C45724" w:rsidP="00922C3F">
            <w:pPr>
              <w:ind w:left="432"/>
            </w:pPr>
            <w:r w:rsidRPr="009941FA">
              <w:rPr>
                <w:lang w:val="en-GB"/>
              </w:rPr>
              <w:t xml:space="preserve">   receivables </w:t>
            </w:r>
          </w:p>
        </w:tc>
        <w:tc>
          <w:tcPr>
            <w:tcW w:w="1208" w:type="dxa"/>
            <w:vAlign w:val="bottom"/>
          </w:tcPr>
          <w:p w:rsidR="00C45724" w:rsidRPr="009941FA" w:rsidRDefault="00C45724" w:rsidP="00922C3F">
            <w:pPr>
              <w:pBdr>
                <w:bottom w:val="double" w:sz="4" w:space="1" w:color="auto"/>
              </w:pBdr>
              <w:ind w:right="-72"/>
              <w:jc w:val="right"/>
              <w:rPr>
                <w:lang w:val="en-GB"/>
              </w:rPr>
            </w:pPr>
            <w:r w:rsidRPr="009941FA">
              <w:rPr>
                <w:lang w:val="en-GB"/>
              </w:rPr>
              <w:t>232,117,976</w:t>
            </w:r>
          </w:p>
        </w:tc>
        <w:tc>
          <w:tcPr>
            <w:tcW w:w="1157" w:type="dxa"/>
            <w:vAlign w:val="bottom"/>
          </w:tcPr>
          <w:p w:rsidR="00C45724" w:rsidRPr="009941FA" w:rsidRDefault="005E7E6D" w:rsidP="00922C3F">
            <w:pPr>
              <w:pBdr>
                <w:bottom w:val="double" w:sz="4" w:space="1" w:color="auto"/>
              </w:pBdr>
              <w:ind w:right="-72"/>
              <w:jc w:val="right"/>
              <w:rPr>
                <w:lang w:val="en-GB"/>
              </w:rPr>
            </w:pPr>
            <w:r>
              <w:rPr>
                <w:lang w:val="en-GB"/>
              </w:rPr>
              <w:t>153,179,713</w:t>
            </w:r>
          </w:p>
        </w:tc>
        <w:tc>
          <w:tcPr>
            <w:tcW w:w="1190" w:type="dxa"/>
            <w:vAlign w:val="bottom"/>
          </w:tcPr>
          <w:p w:rsidR="00C45724" w:rsidRPr="009941FA" w:rsidRDefault="00C45724" w:rsidP="00922C3F">
            <w:pPr>
              <w:ind w:right="-72"/>
              <w:jc w:val="right"/>
              <w:rPr>
                <w:lang w:val="en-GB"/>
              </w:rPr>
            </w:pPr>
          </w:p>
        </w:tc>
        <w:tc>
          <w:tcPr>
            <w:tcW w:w="1171" w:type="dxa"/>
            <w:vAlign w:val="bottom"/>
          </w:tcPr>
          <w:p w:rsidR="00C45724" w:rsidRPr="009941FA" w:rsidRDefault="00C45724" w:rsidP="00922C3F">
            <w:pPr>
              <w:ind w:right="-72"/>
              <w:jc w:val="right"/>
              <w:rPr>
                <w:lang w:val="en-GB"/>
              </w:rPr>
            </w:pPr>
            <w:r w:rsidRPr="009941FA">
              <w:rPr>
                <w:lang w:val="en-GB"/>
              </w:rPr>
              <w:t>5,779,182</w:t>
            </w:r>
          </w:p>
        </w:tc>
      </w:tr>
      <w:tr w:rsidR="00C45724" w:rsidRPr="009941FA" w:rsidTr="006A083F">
        <w:trPr>
          <w:trHeight w:val="20"/>
        </w:trPr>
        <w:tc>
          <w:tcPr>
            <w:tcW w:w="4206" w:type="dxa"/>
            <w:vAlign w:val="bottom"/>
          </w:tcPr>
          <w:p w:rsidR="00C45724" w:rsidRPr="009941FA" w:rsidRDefault="00C45724" w:rsidP="00922C3F">
            <w:pPr>
              <w:ind w:left="432"/>
              <w:rPr>
                <w:lang w:val="en-GB"/>
              </w:rPr>
            </w:pPr>
          </w:p>
        </w:tc>
        <w:tc>
          <w:tcPr>
            <w:tcW w:w="1208" w:type="dxa"/>
            <w:vAlign w:val="bottom"/>
          </w:tcPr>
          <w:p w:rsidR="00C45724" w:rsidRPr="009941FA" w:rsidRDefault="00C45724" w:rsidP="00922C3F">
            <w:pPr>
              <w:ind w:right="-72"/>
              <w:jc w:val="right"/>
              <w:rPr>
                <w:cs/>
                <w:lang w:val="en-GB"/>
              </w:rPr>
            </w:pPr>
          </w:p>
        </w:tc>
        <w:tc>
          <w:tcPr>
            <w:tcW w:w="1157" w:type="dxa"/>
            <w:vAlign w:val="bottom"/>
          </w:tcPr>
          <w:p w:rsidR="00C45724" w:rsidRPr="009941FA" w:rsidRDefault="00C45724" w:rsidP="00922C3F">
            <w:pPr>
              <w:ind w:right="-72"/>
              <w:jc w:val="right"/>
              <w:rPr>
                <w:cs/>
                <w:lang w:val="en-GB"/>
              </w:rPr>
            </w:pPr>
          </w:p>
        </w:tc>
        <w:tc>
          <w:tcPr>
            <w:tcW w:w="1190" w:type="dxa"/>
            <w:vAlign w:val="bottom"/>
          </w:tcPr>
          <w:p w:rsidR="00C45724" w:rsidRPr="009941FA" w:rsidRDefault="00C45724" w:rsidP="00922C3F">
            <w:pPr>
              <w:ind w:right="-72"/>
              <w:jc w:val="right"/>
              <w:rPr>
                <w:cs/>
                <w:lang w:val="en-GB"/>
              </w:rPr>
            </w:pPr>
          </w:p>
        </w:tc>
        <w:tc>
          <w:tcPr>
            <w:tcW w:w="1171" w:type="dxa"/>
            <w:vAlign w:val="bottom"/>
          </w:tcPr>
          <w:p w:rsidR="00C45724" w:rsidRPr="009941FA" w:rsidRDefault="00C45724" w:rsidP="00922C3F">
            <w:pPr>
              <w:ind w:right="-72"/>
              <w:jc w:val="right"/>
              <w:rPr>
                <w:cs/>
                <w:lang w:val="en-GB"/>
              </w:rPr>
            </w:pP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Additional allowance for some </w:t>
            </w:r>
          </w:p>
        </w:tc>
        <w:tc>
          <w:tcPr>
            <w:tcW w:w="1208" w:type="dxa"/>
            <w:vAlign w:val="bottom"/>
          </w:tcPr>
          <w:p w:rsidR="00C45724" w:rsidRPr="009941FA" w:rsidRDefault="00C45724" w:rsidP="00922C3F">
            <w:pPr>
              <w:ind w:right="-72"/>
              <w:jc w:val="right"/>
              <w:rPr>
                <w:lang w:val="en-GB"/>
              </w:rPr>
            </w:pPr>
          </w:p>
        </w:tc>
        <w:tc>
          <w:tcPr>
            <w:tcW w:w="1157" w:type="dxa"/>
            <w:vAlign w:val="bottom"/>
          </w:tcPr>
          <w:p w:rsidR="00C45724" w:rsidRPr="009941FA" w:rsidRDefault="00C45724" w:rsidP="00922C3F">
            <w:pPr>
              <w:ind w:right="-72"/>
              <w:jc w:val="right"/>
              <w:rPr>
                <w:lang w:val="en-GB"/>
              </w:rPr>
            </w:pPr>
          </w:p>
        </w:tc>
        <w:tc>
          <w:tcPr>
            <w:tcW w:w="1190" w:type="dxa"/>
            <w:vAlign w:val="bottom"/>
          </w:tcPr>
          <w:p w:rsidR="00C45724" w:rsidRPr="009941FA" w:rsidRDefault="00C45724" w:rsidP="00922C3F">
            <w:pPr>
              <w:ind w:right="-72"/>
              <w:jc w:val="right"/>
              <w:rPr>
                <w:lang w:val="en-GB"/>
              </w:rPr>
            </w:pPr>
          </w:p>
        </w:tc>
        <w:tc>
          <w:tcPr>
            <w:tcW w:w="1171" w:type="dxa"/>
            <w:vAlign w:val="bottom"/>
          </w:tcPr>
          <w:p w:rsidR="00C45724" w:rsidRPr="009941FA" w:rsidRDefault="00C45724" w:rsidP="00922C3F">
            <w:pPr>
              <w:ind w:right="-72"/>
              <w:jc w:val="right"/>
              <w:rPr>
                <w:lang w:val="en-GB"/>
              </w:rPr>
            </w:pP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doubtful accounts</w:t>
            </w:r>
          </w:p>
        </w:tc>
        <w:tc>
          <w:tcPr>
            <w:tcW w:w="1208" w:type="dxa"/>
            <w:vAlign w:val="bottom"/>
          </w:tcPr>
          <w:p w:rsidR="00C45724" w:rsidRPr="009941FA" w:rsidRDefault="00C45724" w:rsidP="00922C3F">
            <w:pPr>
              <w:ind w:right="-72"/>
              <w:jc w:val="right"/>
              <w:rPr>
                <w:lang w:val="en-GB"/>
              </w:rPr>
            </w:pPr>
          </w:p>
        </w:tc>
        <w:tc>
          <w:tcPr>
            <w:tcW w:w="1157" w:type="dxa"/>
            <w:vAlign w:val="bottom"/>
          </w:tcPr>
          <w:p w:rsidR="00C45724" w:rsidRPr="009941FA" w:rsidRDefault="00C45724" w:rsidP="00922C3F">
            <w:pPr>
              <w:ind w:right="-72"/>
              <w:jc w:val="right"/>
              <w:rPr>
                <w:lang w:val="en-GB"/>
              </w:rPr>
            </w:pPr>
          </w:p>
        </w:tc>
        <w:tc>
          <w:tcPr>
            <w:tcW w:w="1190" w:type="dxa"/>
            <w:vAlign w:val="bottom"/>
          </w:tcPr>
          <w:p w:rsidR="00C45724" w:rsidRPr="009941FA" w:rsidRDefault="00C45724" w:rsidP="00922C3F">
            <w:pPr>
              <w:ind w:right="-72"/>
              <w:jc w:val="right"/>
              <w:rPr>
                <w:lang w:val="en-GB"/>
              </w:rPr>
            </w:pPr>
          </w:p>
        </w:tc>
        <w:tc>
          <w:tcPr>
            <w:tcW w:w="1171" w:type="dxa"/>
            <w:vAlign w:val="bottom"/>
          </w:tcPr>
          <w:p w:rsidR="00C45724" w:rsidRPr="009941FA" w:rsidRDefault="00C45724" w:rsidP="00922C3F">
            <w:pPr>
              <w:ind w:right="-72"/>
              <w:jc w:val="right"/>
              <w:rPr>
                <w:lang w:val="en-GB"/>
              </w:rPr>
            </w:pPr>
            <w:r w:rsidRPr="009941FA">
              <w:rPr>
                <w:lang w:val="en-GB"/>
              </w:rPr>
              <w:t>500,599</w:t>
            </w:r>
          </w:p>
        </w:tc>
      </w:tr>
      <w:tr w:rsidR="00C45724" w:rsidRPr="009941FA" w:rsidTr="006A083F">
        <w:trPr>
          <w:trHeight w:val="20"/>
        </w:trPr>
        <w:tc>
          <w:tcPr>
            <w:tcW w:w="4206" w:type="dxa"/>
            <w:vAlign w:val="bottom"/>
          </w:tcPr>
          <w:p w:rsidR="00C45724" w:rsidRPr="009941FA" w:rsidRDefault="00C45724" w:rsidP="00922C3F">
            <w:pPr>
              <w:ind w:left="432"/>
              <w:rPr>
                <w:lang w:val="en-GB"/>
              </w:rPr>
            </w:pPr>
            <w:r w:rsidRPr="009941FA">
              <w:rPr>
                <w:lang w:val="en-GB"/>
              </w:rPr>
              <w:t xml:space="preserve">   General reserve</w:t>
            </w:r>
          </w:p>
        </w:tc>
        <w:tc>
          <w:tcPr>
            <w:tcW w:w="1208" w:type="dxa"/>
            <w:vAlign w:val="bottom"/>
          </w:tcPr>
          <w:p w:rsidR="00C45724" w:rsidRPr="009941FA" w:rsidRDefault="00C45724" w:rsidP="00922C3F">
            <w:pPr>
              <w:ind w:right="-72"/>
              <w:jc w:val="right"/>
              <w:rPr>
                <w:lang w:val="en-GB"/>
              </w:rPr>
            </w:pPr>
          </w:p>
        </w:tc>
        <w:tc>
          <w:tcPr>
            <w:tcW w:w="1157" w:type="dxa"/>
            <w:vAlign w:val="bottom"/>
          </w:tcPr>
          <w:p w:rsidR="00C45724" w:rsidRPr="009941FA" w:rsidRDefault="00C45724" w:rsidP="00922C3F">
            <w:pPr>
              <w:ind w:right="-72"/>
              <w:jc w:val="right"/>
              <w:rPr>
                <w:lang w:val="en-GB"/>
              </w:rPr>
            </w:pPr>
          </w:p>
        </w:tc>
        <w:tc>
          <w:tcPr>
            <w:tcW w:w="1190" w:type="dxa"/>
            <w:vAlign w:val="bottom"/>
          </w:tcPr>
          <w:p w:rsidR="00C45724" w:rsidRPr="009941FA" w:rsidRDefault="00C45724" w:rsidP="00922C3F">
            <w:pPr>
              <w:ind w:right="-72"/>
              <w:jc w:val="right"/>
              <w:rPr>
                <w:lang w:val="en-GB"/>
              </w:rPr>
            </w:pPr>
          </w:p>
        </w:tc>
        <w:tc>
          <w:tcPr>
            <w:tcW w:w="1171" w:type="dxa"/>
            <w:vAlign w:val="bottom"/>
          </w:tcPr>
          <w:p w:rsidR="00C45724" w:rsidRPr="009941FA" w:rsidRDefault="00C45724" w:rsidP="00922C3F">
            <w:pPr>
              <w:pBdr>
                <w:bottom w:val="single" w:sz="4" w:space="1" w:color="auto"/>
              </w:pBdr>
              <w:ind w:right="-72"/>
              <w:jc w:val="right"/>
              <w:rPr>
                <w:lang w:val="en-GB"/>
              </w:rPr>
            </w:pPr>
            <w:r w:rsidRPr="009941FA">
              <w:rPr>
                <w:lang w:val="en-GB"/>
              </w:rPr>
              <w:t>4,500,000</w:t>
            </w:r>
          </w:p>
        </w:tc>
      </w:tr>
      <w:tr w:rsidR="00C45724" w:rsidRPr="009941FA" w:rsidTr="006A083F">
        <w:trPr>
          <w:trHeight w:val="20"/>
        </w:trPr>
        <w:tc>
          <w:tcPr>
            <w:tcW w:w="4206" w:type="dxa"/>
            <w:vAlign w:val="bottom"/>
          </w:tcPr>
          <w:p w:rsidR="00C45724" w:rsidRPr="009941FA" w:rsidRDefault="00C45724" w:rsidP="00922C3F">
            <w:pPr>
              <w:ind w:left="432"/>
              <w:rPr>
                <w:sz w:val="12"/>
                <w:szCs w:val="12"/>
                <w:lang w:val="en-GB"/>
              </w:rPr>
            </w:pPr>
          </w:p>
        </w:tc>
        <w:tc>
          <w:tcPr>
            <w:tcW w:w="1208" w:type="dxa"/>
            <w:vAlign w:val="bottom"/>
          </w:tcPr>
          <w:p w:rsidR="00C45724" w:rsidRPr="009941FA" w:rsidRDefault="00C45724" w:rsidP="00922C3F">
            <w:pPr>
              <w:ind w:right="-72"/>
              <w:jc w:val="right"/>
              <w:rPr>
                <w:sz w:val="12"/>
                <w:szCs w:val="12"/>
                <w:cs/>
                <w:lang w:val="en-GB"/>
              </w:rPr>
            </w:pPr>
          </w:p>
        </w:tc>
        <w:tc>
          <w:tcPr>
            <w:tcW w:w="1157" w:type="dxa"/>
            <w:vAlign w:val="bottom"/>
          </w:tcPr>
          <w:p w:rsidR="00C45724" w:rsidRPr="009941FA" w:rsidRDefault="00C45724" w:rsidP="00922C3F">
            <w:pPr>
              <w:ind w:right="-72"/>
              <w:jc w:val="right"/>
              <w:rPr>
                <w:sz w:val="12"/>
                <w:szCs w:val="12"/>
                <w:cs/>
                <w:lang w:val="en-GB"/>
              </w:rPr>
            </w:pPr>
          </w:p>
        </w:tc>
        <w:tc>
          <w:tcPr>
            <w:tcW w:w="1190" w:type="dxa"/>
            <w:vAlign w:val="bottom"/>
          </w:tcPr>
          <w:p w:rsidR="00C45724" w:rsidRPr="009941FA" w:rsidRDefault="00C45724" w:rsidP="00922C3F">
            <w:pPr>
              <w:ind w:right="-72"/>
              <w:jc w:val="right"/>
              <w:rPr>
                <w:sz w:val="12"/>
                <w:szCs w:val="12"/>
                <w:cs/>
                <w:lang w:val="en-GB"/>
              </w:rPr>
            </w:pPr>
          </w:p>
        </w:tc>
        <w:tc>
          <w:tcPr>
            <w:tcW w:w="1171" w:type="dxa"/>
            <w:vAlign w:val="bottom"/>
          </w:tcPr>
          <w:p w:rsidR="00C45724" w:rsidRPr="009941FA" w:rsidRDefault="00C45724" w:rsidP="00922C3F">
            <w:pPr>
              <w:ind w:right="-72"/>
              <w:jc w:val="right"/>
              <w:rPr>
                <w:sz w:val="12"/>
                <w:szCs w:val="12"/>
                <w:cs/>
                <w:lang w:val="en-GB"/>
              </w:rPr>
            </w:pPr>
          </w:p>
        </w:tc>
      </w:tr>
      <w:tr w:rsidR="00C45724" w:rsidRPr="009941FA" w:rsidTr="006A083F">
        <w:trPr>
          <w:trHeight w:val="20"/>
        </w:trPr>
        <w:tc>
          <w:tcPr>
            <w:tcW w:w="4206" w:type="dxa"/>
            <w:vAlign w:val="bottom"/>
          </w:tcPr>
          <w:p w:rsidR="00C45724" w:rsidRPr="009941FA" w:rsidRDefault="00C45724" w:rsidP="00922C3F">
            <w:pPr>
              <w:ind w:left="432"/>
            </w:pPr>
            <w:r w:rsidRPr="009941FA">
              <w:t>Total</w:t>
            </w:r>
          </w:p>
        </w:tc>
        <w:tc>
          <w:tcPr>
            <w:tcW w:w="1208" w:type="dxa"/>
            <w:vAlign w:val="bottom"/>
          </w:tcPr>
          <w:p w:rsidR="00C45724" w:rsidRPr="009941FA" w:rsidRDefault="00C45724" w:rsidP="00922C3F">
            <w:pPr>
              <w:ind w:right="-72"/>
              <w:jc w:val="right"/>
              <w:rPr>
                <w:lang w:val="en-GB"/>
              </w:rPr>
            </w:pPr>
          </w:p>
        </w:tc>
        <w:tc>
          <w:tcPr>
            <w:tcW w:w="1157" w:type="dxa"/>
            <w:vAlign w:val="bottom"/>
          </w:tcPr>
          <w:p w:rsidR="00C45724" w:rsidRPr="009941FA" w:rsidRDefault="00C45724" w:rsidP="00922C3F">
            <w:pPr>
              <w:ind w:right="-72"/>
              <w:jc w:val="right"/>
              <w:rPr>
                <w:lang w:val="en-GB"/>
              </w:rPr>
            </w:pPr>
          </w:p>
        </w:tc>
        <w:tc>
          <w:tcPr>
            <w:tcW w:w="1190" w:type="dxa"/>
            <w:vAlign w:val="bottom"/>
          </w:tcPr>
          <w:p w:rsidR="00C45724" w:rsidRPr="009941FA" w:rsidRDefault="00C45724" w:rsidP="00922C3F">
            <w:pPr>
              <w:ind w:right="-72"/>
              <w:jc w:val="right"/>
              <w:rPr>
                <w:lang w:val="en-GB"/>
              </w:rPr>
            </w:pPr>
          </w:p>
        </w:tc>
        <w:tc>
          <w:tcPr>
            <w:tcW w:w="1171" w:type="dxa"/>
            <w:vAlign w:val="bottom"/>
          </w:tcPr>
          <w:p w:rsidR="00C45724" w:rsidRPr="009941FA" w:rsidRDefault="00C45724" w:rsidP="00922C3F">
            <w:pPr>
              <w:pBdr>
                <w:bottom w:val="double" w:sz="4" w:space="1" w:color="auto"/>
              </w:pBdr>
              <w:ind w:right="-72"/>
              <w:jc w:val="right"/>
              <w:rPr>
                <w:cs/>
                <w:lang w:val="en-GB"/>
              </w:rPr>
            </w:pPr>
            <w:r w:rsidRPr="009941FA">
              <w:rPr>
                <w:lang w:val="en-GB"/>
              </w:rPr>
              <w:t>10,779,781</w:t>
            </w:r>
          </w:p>
        </w:tc>
      </w:tr>
    </w:tbl>
    <w:p w:rsidR="00324FCD" w:rsidRPr="009941FA" w:rsidRDefault="00324FCD" w:rsidP="00922C3F">
      <w:pPr>
        <w:ind w:left="540" w:hanging="540"/>
        <w:jc w:val="thaiDistribute"/>
        <w:outlineLvl w:val="0"/>
      </w:pPr>
    </w:p>
    <w:p w:rsidR="008F5595" w:rsidRPr="009941FA" w:rsidRDefault="008F5595" w:rsidP="00922C3F">
      <w:pPr>
        <w:pStyle w:val="a0"/>
        <w:widowControl/>
        <w:numPr>
          <w:ilvl w:val="0"/>
          <w:numId w:val="8"/>
        </w:numPr>
        <w:overflowPunct/>
        <w:autoSpaceDE/>
        <w:autoSpaceDN/>
        <w:adjustRightInd/>
        <w:ind w:right="0"/>
        <w:jc w:val="thaiDistribute"/>
        <w:textAlignment w:val="auto"/>
        <w:rPr>
          <w:rFonts w:hAnsi="Arial" w:cs="Arial"/>
          <w:sz w:val="18"/>
        </w:rPr>
      </w:pPr>
      <w:r w:rsidRPr="009941FA">
        <w:rPr>
          <w:rFonts w:hAnsi="Arial" w:cs="Arial"/>
          <w:sz w:val="18"/>
        </w:rPr>
        <w:t>Allowance for doubtful accounts on troubled debt restructured receivables have been wholely presented in allowance for troubled debt restructuring.</w:t>
      </w:r>
    </w:p>
    <w:p w:rsidR="00A00262" w:rsidRPr="009941FA" w:rsidRDefault="00A00262" w:rsidP="00922C3F">
      <w:pPr>
        <w:pStyle w:val="a0"/>
        <w:widowControl/>
        <w:numPr>
          <w:ilvl w:val="0"/>
          <w:numId w:val="8"/>
        </w:numPr>
        <w:overflowPunct/>
        <w:autoSpaceDE/>
        <w:autoSpaceDN/>
        <w:adjustRightInd/>
        <w:ind w:right="0"/>
        <w:jc w:val="thaiDistribute"/>
        <w:textAlignment w:val="auto"/>
        <w:rPr>
          <w:rFonts w:hAnsi="Arial" w:cs="Arial"/>
          <w:sz w:val="18"/>
        </w:rPr>
      </w:pPr>
      <w:r w:rsidRPr="009941FA">
        <w:rPr>
          <w:rFonts w:hAnsi="Arial" w:cs="Arial"/>
          <w:sz w:val="18"/>
        </w:rPr>
        <w:t>Hire-purchase receivables-fleet, car 3X and mortorbike</w:t>
      </w:r>
    </w:p>
    <w:p w:rsidR="003D1C3C" w:rsidRPr="009941FA" w:rsidRDefault="003D1C3C" w:rsidP="00922C3F">
      <w:pPr>
        <w:jc w:val="thaiDistribute"/>
        <w:rPr>
          <w:lang w:val="en-GB"/>
        </w:rPr>
      </w:pPr>
    </w:p>
    <w:p w:rsidR="000C1805" w:rsidRPr="009941FA" w:rsidRDefault="003D1C3C" w:rsidP="00922C3F">
      <w:pPr>
        <w:ind w:left="540" w:hanging="540"/>
        <w:jc w:val="thaiDistribute"/>
        <w:outlineLvl w:val="0"/>
      </w:pPr>
      <w:r w:rsidRPr="009941FA">
        <w:br w:type="page"/>
      </w:r>
    </w:p>
    <w:p w:rsidR="00CD3243" w:rsidRPr="009941FA" w:rsidRDefault="00CD3243" w:rsidP="00922C3F">
      <w:pPr>
        <w:jc w:val="thaiDistribute"/>
        <w:outlineLvl w:val="0"/>
      </w:pPr>
    </w:p>
    <w:p w:rsidR="003678C6" w:rsidRPr="009941FA" w:rsidRDefault="0086165A" w:rsidP="00922C3F">
      <w:pPr>
        <w:ind w:left="540" w:hanging="540"/>
        <w:jc w:val="thaiDistribute"/>
        <w:outlineLvl w:val="0"/>
        <w:rPr>
          <w:b/>
          <w:bCs/>
        </w:rPr>
      </w:pPr>
      <w:bookmarkStart w:id="88" w:name="_Toc522799771"/>
      <w:bookmarkStart w:id="89" w:name="_Toc522800874"/>
      <w:bookmarkStart w:id="90" w:name="_Toc522801234"/>
      <w:bookmarkStart w:id="91" w:name="_Toc7792268"/>
      <w:r w:rsidRPr="009941FA">
        <w:rPr>
          <w:b/>
          <w:bCs/>
        </w:rPr>
        <w:t>9</w:t>
      </w:r>
      <w:r w:rsidR="003678C6" w:rsidRPr="009941FA">
        <w:rPr>
          <w:b/>
          <w:bCs/>
        </w:rPr>
        <w:tab/>
        <w:t>Loans to customers and accrued interest receivables, net</w:t>
      </w:r>
      <w:r w:rsidR="003678C6" w:rsidRPr="009941FA">
        <w:t xml:space="preserve"> (Cont’d)</w:t>
      </w:r>
      <w:bookmarkEnd w:id="88"/>
      <w:bookmarkEnd w:id="89"/>
      <w:bookmarkEnd w:id="90"/>
      <w:bookmarkEnd w:id="91"/>
    </w:p>
    <w:p w:rsidR="009132DF" w:rsidRPr="009941FA" w:rsidRDefault="009132DF" w:rsidP="00922C3F">
      <w:pPr>
        <w:ind w:left="1080" w:hanging="540"/>
        <w:jc w:val="thaiDistribute"/>
        <w:outlineLvl w:val="0"/>
        <w:rPr>
          <w:b/>
          <w:bCs/>
        </w:rPr>
      </w:pPr>
    </w:p>
    <w:p w:rsidR="009132DF" w:rsidRPr="009941FA" w:rsidRDefault="009132DF" w:rsidP="00922C3F">
      <w:pPr>
        <w:ind w:left="1080" w:hanging="540"/>
        <w:jc w:val="thaiDistribute"/>
        <w:outlineLvl w:val="0"/>
        <w:rPr>
          <w:b/>
          <w:bCs/>
        </w:rPr>
      </w:pPr>
    </w:p>
    <w:p w:rsidR="005A7F07" w:rsidRPr="009941FA" w:rsidRDefault="0086165A" w:rsidP="00922C3F">
      <w:pPr>
        <w:ind w:left="1080" w:hanging="540"/>
        <w:jc w:val="thaiDistribute"/>
        <w:outlineLvl w:val="0"/>
        <w:rPr>
          <w:b/>
          <w:bCs/>
        </w:rPr>
      </w:pPr>
      <w:bookmarkStart w:id="92" w:name="_Toc522799772"/>
      <w:bookmarkStart w:id="93" w:name="_Toc522800875"/>
      <w:bookmarkStart w:id="94" w:name="_Toc522801235"/>
      <w:bookmarkStart w:id="95" w:name="_Toc7792269"/>
      <w:r w:rsidRPr="009941FA">
        <w:rPr>
          <w:b/>
          <w:bCs/>
        </w:rPr>
        <w:t>9</w:t>
      </w:r>
      <w:r w:rsidR="001B7D75" w:rsidRPr="009941FA">
        <w:rPr>
          <w:b/>
          <w:bCs/>
        </w:rPr>
        <w:t>.</w:t>
      </w:r>
      <w:r w:rsidR="00460C78">
        <w:rPr>
          <w:b/>
          <w:bCs/>
        </w:rPr>
        <w:t>3</w:t>
      </w:r>
      <w:r w:rsidR="00C02682" w:rsidRPr="009941FA">
        <w:rPr>
          <w:b/>
          <w:bCs/>
        </w:rPr>
        <w:tab/>
      </w:r>
      <w:r w:rsidR="003678C6" w:rsidRPr="009941FA">
        <w:rPr>
          <w:b/>
          <w:bCs/>
        </w:rPr>
        <w:t>Non-performing loans</w:t>
      </w:r>
      <w:bookmarkEnd w:id="92"/>
      <w:bookmarkEnd w:id="93"/>
      <w:bookmarkEnd w:id="94"/>
      <w:bookmarkEnd w:id="95"/>
    </w:p>
    <w:p w:rsidR="009132DF" w:rsidRPr="009941FA" w:rsidRDefault="009132DF" w:rsidP="00922C3F">
      <w:pPr>
        <w:pStyle w:val="a0"/>
        <w:ind w:left="1080" w:right="0"/>
        <w:jc w:val="thaiDistribute"/>
        <w:rPr>
          <w:rFonts w:hAnsi="Arial" w:cs="Arial"/>
          <w:sz w:val="18"/>
        </w:rPr>
      </w:pPr>
    </w:p>
    <w:p w:rsidR="003678C6" w:rsidRPr="009941FA" w:rsidRDefault="003678C6" w:rsidP="00922C3F">
      <w:pPr>
        <w:pStyle w:val="a0"/>
        <w:ind w:left="1080" w:right="0"/>
        <w:jc w:val="thaiDistribute"/>
        <w:rPr>
          <w:rFonts w:hAnsi="Arial" w:cs="Arial"/>
          <w:sz w:val="18"/>
        </w:rPr>
      </w:pPr>
      <w:r w:rsidRPr="009941FA">
        <w:rPr>
          <w:rFonts w:hAnsi="Arial" w:cs="Arial"/>
          <w:sz w:val="18"/>
        </w:rPr>
        <w:t xml:space="preserve">The </w:t>
      </w:r>
      <w:r w:rsidR="00274D3D" w:rsidRPr="009941FA">
        <w:rPr>
          <w:rFonts w:hAnsi="Arial" w:cs="Arial"/>
          <w:sz w:val="18"/>
        </w:rPr>
        <w:t xml:space="preserve">Group </w:t>
      </w:r>
      <w:r w:rsidRPr="009941FA">
        <w:rPr>
          <w:rFonts w:hAnsi="Arial" w:cs="Arial"/>
          <w:sz w:val="18"/>
        </w:rPr>
        <w:t>has non-performing loans, defined according to the BOT’s Notification as loan classified as substandard, doubtful, and doubtful loss, including interbank and money market items, but excluding accrued interest receivables, as follows</w:t>
      </w:r>
      <w:r w:rsidR="00274D3D" w:rsidRPr="009941FA">
        <w:rPr>
          <w:rFonts w:hAnsi="Arial" w:cs="Arial"/>
          <w:sz w:val="18"/>
        </w:rPr>
        <w:t>:</w:t>
      </w:r>
    </w:p>
    <w:p w:rsidR="0069516D" w:rsidRPr="009941FA" w:rsidRDefault="0069516D" w:rsidP="00922C3F">
      <w:pPr>
        <w:pStyle w:val="a0"/>
        <w:ind w:left="1080" w:right="0"/>
        <w:jc w:val="thaiDistribute"/>
        <w:rPr>
          <w:rFonts w:hAnsi="Arial" w:cs="Arial"/>
          <w:sz w:val="18"/>
        </w:rPr>
      </w:pPr>
    </w:p>
    <w:tbl>
      <w:tblPr>
        <w:tblW w:w="9097" w:type="dxa"/>
        <w:tblInd w:w="461" w:type="dxa"/>
        <w:tblLayout w:type="fixed"/>
        <w:tblLook w:val="0000" w:firstRow="0" w:lastRow="0" w:firstColumn="0" w:lastColumn="0" w:noHBand="0" w:noVBand="0"/>
      </w:tblPr>
      <w:tblGrid>
        <w:gridCol w:w="6"/>
        <w:gridCol w:w="3961"/>
        <w:gridCol w:w="1282"/>
        <w:gridCol w:w="1283"/>
        <w:gridCol w:w="1282"/>
        <w:gridCol w:w="1283"/>
      </w:tblGrid>
      <w:tr w:rsidR="0058342E" w:rsidRPr="009941FA" w:rsidTr="00A60D17">
        <w:trPr>
          <w:gridBefore w:val="1"/>
          <w:wBefore w:w="6" w:type="dxa"/>
          <w:trHeight w:val="20"/>
        </w:trPr>
        <w:tc>
          <w:tcPr>
            <w:tcW w:w="3961" w:type="dxa"/>
            <w:vAlign w:val="bottom"/>
          </w:tcPr>
          <w:p w:rsidR="0069516D" w:rsidRPr="009941FA" w:rsidRDefault="0069516D" w:rsidP="00922C3F">
            <w:pPr>
              <w:pStyle w:val="a0"/>
              <w:ind w:left="619" w:right="0"/>
              <w:rPr>
                <w:rFonts w:hAnsi="Arial" w:cs="Arial"/>
                <w:b/>
                <w:bCs/>
                <w:sz w:val="18"/>
                <w:lang w:val="en-GB"/>
              </w:rPr>
            </w:pPr>
          </w:p>
        </w:tc>
        <w:tc>
          <w:tcPr>
            <w:tcW w:w="2565" w:type="dxa"/>
            <w:gridSpan w:val="2"/>
            <w:vAlign w:val="bottom"/>
          </w:tcPr>
          <w:p w:rsidR="0069516D" w:rsidRPr="009941FA" w:rsidRDefault="0069516D" w:rsidP="00922C3F">
            <w:pPr>
              <w:pStyle w:val="a0"/>
              <w:pBdr>
                <w:bottom w:val="single" w:sz="4" w:space="1" w:color="auto"/>
              </w:pBdr>
              <w:tabs>
                <w:tab w:val="right" w:pos="7200"/>
                <w:tab w:val="right" w:pos="9000"/>
              </w:tabs>
              <w:ind w:left="-15" w:right="-72"/>
              <w:jc w:val="center"/>
              <w:rPr>
                <w:rFonts w:hAnsi="Arial" w:cs="Arial"/>
                <w:b/>
                <w:bCs/>
                <w:sz w:val="18"/>
                <w:cs/>
              </w:rPr>
            </w:pPr>
            <w:r w:rsidRPr="009941FA">
              <w:rPr>
                <w:rFonts w:hAnsi="Arial" w:cs="Arial"/>
                <w:b/>
                <w:bCs/>
                <w:sz w:val="18"/>
              </w:rPr>
              <w:t>Consolidated</w:t>
            </w:r>
          </w:p>
        </w:tc>
        <w:tc>
          <w:tcPr>
            <w:tcW w:w="2565" w:type="dxa"/>
            <w:gridSpan w:val="2"/>
            <w:vAlign w:val="bottom"/>
          </w:tcPr>
          <w:p w:rsidR="0069516D" w:rsidRPr="009941FA" w:rsidRDefault="006A083F" w:rsidP="00922C3F">
            <w:pPr>
              <w:pStyle w:val="a0"/>
              <w:pBdr>
                <w:bottom w:val="single" w:sz="4" w:space="1" w:color="auto"/>
              </w:pBdr>
              <w:tabs>
                <w:tab w:val="right" w:pos="7200"/>
                <w:tab w:val="right" w:pos="9000"/>
              </w:tabs>
              <w:ind w:right="-72"/>
              <w:jc w:val="center"/>
              <w:rPr>
                <w:rFonts w:hAnsi="Arial" w:cs="Arial"/>
                <w:b/>
                <w:bCs/>
                <w:sz w:val="18"/>
                <w:cs/>
              </w:rPr>
            </w:pPr>
            <w:r w:rsidRPr="009941FA">
              <w:rPr>
                <w:rFonts w:hAnsi="Arial" w:cs="Arial"/>
                <w:b/>
                <w:bCs/>
                <w:sz w:val="18"/>
              </w:rPr>
              <w:t>Separate</w:t>
            </w:r>
          </w:p>
        </w:tc>
      </w:tr>
      <w:tr w:rsidR="0058342E" w:rsidRPr="009941FA" w:rsidTr="00A60D17">
        <w:trPr>
          <w:gridBefore w:val="1"/>
          <w:wBefore w:w="6" w:type="dxa"/>
          <w:trHeight w:val="20"/>
        </w:trPr>
        <w:tc>
          <w:tcPr>
            <w:tcW w:w="3961" w:type="dxa"/>
            <w:shd w:val="clear" w:color="auto" w:fill="auto"/>
            <w:vAlign w:val="bottom"/>
          </w:tcPr>
          <w:p w:rsidR="00A60D17" w:rsidRPr="009941FA" w:rsidRDefault="00A60D17" w:rsidP="00922C3F">
            <w:pPr>
              <w:pStyle w:val="a0"/>
              <w:ind w:left="619" w:right="0"/>
              <w:rPr>
                <w:rFonts w:hAnsi="Arial" w:cs="Arial"/>
                <w:b/>
                <w:bCs/>
                <w:sz w:val="18"/>
              </w:rPr>
            </w:pPr>
          </w:p>
        </w:tc>
        <w:tc>
          <w:tcPr>
            <w:tcW w:w="1282" w:type="dxa"/>
            <w:shd w:val="clear" w:color="auto" w:fill="auto"/>
            <w:vAlign w:val="bottom"/>
          </w:tcPr>
          <w:p w:rsidR="00A60D17" w:rsidRPr="009941FA" w:rsidRDefault="00086B66" w:rsidP="00922C3F">
            <w:pPr>
              <w:pStyle w:val="a0"/>
              <w:tabs>
                <w:tab w:val="left" w:pos="285"/>
                <w:tab w:val="right" w:pos="1674"/>
                <w:tab w:val="right" w:pos="9000"/>
              </w:tabs>
              <w:ind w:right="-72" w:hanging="9"/>
              <w:jc w:val="right"/>
              <w:rPr>
                <w:rFonts w:ascii="Arial Bold" w:hAnsi="Arial Bold" w:cs="Arial"/>
                <w:b/>
                <w:bCs/>
                <w:spacing w:val="-4"/>
                <w:sz w:val="18"/>
              </w:rPr>
            </w:pPr>
            <w:r w:rsidRPr="009941FA">
              <w:rPr>
                <w:rFonts w:ascii="Arial Bold" w:hAnsi="Arial Bold" w:cs="Arial"/>
                <w:b/>
                <w:bCs/>
                <w:spacing w:val="-4"/>
                <w:sz w:val="18"/>
              </w:rPr>
              <w:t>30 September</w:t>
            </w:r>
          </w:p>
        </w:tc>
        <w:tc>
          <w:tcPr>
            <w:tcW w:w="1283" w:type="dxa"/>
            <w:shd w:val="clear" w:color="auto" w:fill="auto"/>
            <w:vAlign w:val="bottom"/>
          </w:tcPr>
          <w:p w:rsidR="00A60D17" w:rsidRPr="009941FA" w:rsidRDefault="00A60D17" w:rsidP="00922C3F">
            <w:pPr>
              <w:pStyle w:val="a0"/>
              <w:tabs>
                <w:tab w:val="left" w:pos="285"/>
                <w:tab w:val="right" w:pos="1674"/>
                <w:tab w:val="right" w:pos="9000"/>
              </w:tabs>
              <w:ind w:right="-72" w:hanging="9"/>
              <w:jc w:val="right"/>
              <w:rPr>
                <w:rFonts w:hAnsi="Arial" w:cs="Arial"/>
                <w:b/>
                <w:bCs/>
                <w:spacing w:val="-4"/>
                <w:sz w:val="18"/>
              </w:rPr>
            </w:pPr>
            <w:r w:rsidRPr="009941FA">
              <w:rPr>
                <w:rFonts w:hAnsi="Arial" w:cs="Arial"/>
                <w:b/>
                <w:bCs/>
                <w:spacing w:val="-4"/>
                <w:sz w:val="18"/>
              </w:rPr>
              <w:t>31 December</w:t>
            </w:r>
          </w:p>
        </w:tc>
        <w:tc>
          <w:tcPr>
            <w:tcW w:w="1282" w:type="dxa"/>
            <w:shd w:val="clear" w:color="auto" w:fill="auto"/>
            <w:vAlign w:val="bottom"/>
          </w:tcPr>
          <w:p w:rsidR="00A60D17" w:rsidRPr="009941FA" w:rsidRDefault="00086B66" w:rsidP="00922C3F">
            <w:pPr>
              <w:pStyle w:val="a0"/>
              <w:tabs>
                <w:tab w:val="left" w:pos="285"/>
                <w:tab w:val="right" w:pos="1674"/>
                <w:tab w:val="right" w:pos="9000"/>
              </w:tabs>
              <w:ind w:right="-72" w:hanging="9"/>
              <w:jc w:val="right"/>
              <w:rPr>
                <w:rFonts w:ascii="Arial Bold" w:hAnsi="Arial Bold" w:cs="Arial"/>
                <w:b/>
                <w:bCs/>
                <w:spacing w:val="-4"/>
                <w:sz w:val="18"/>
              </w:rPr>
            </w:pPr>
            <w:r w:rsidRPr="009941FA">
              <w:rPr>
                <w:rFonts w:ascii="Arial Bold" w:hAnsi="Arial Bold" w:cs="Arial"/>
                <w:b/>
                <w:bCs/>
                <w:spacing w:val="-4"/>
                <w:sz w:val="18"/>
              </w:rPr>
              <w:t>30 September</w:t>
            </w:r>
          </w:p>
        </w:tc>
        <w:tc>
          <w:tcPr>
            <w:tcW w:w="1283" w:type="dxa"/>
            <w:shd w:val="clear" w:color="auto" w:fill="auto"/>
            <w:vAlign w:val="bottom"/>
          </w:tcPr>
          <w:p w:rsidR="00A60D17" w:rsidRPr="009941FA" w:rsidRDefault="00A60D17" w:rsidP="00922C3F">
            <w:pPr>
              <w:pStyle w:val="a0"/>
              <w:tabs>
                <w:tab w:val="left" w:pos="285"/>
                <w:tab w:val="right" w:pos="1674"/>
                <w:tab w:val="right" w:pos="9000"/>
              </w:tabs>
              <w:ind w:right="-72" w:hanging="9"/>
              <w:jc w:val="right"/>
              <w:rPr>
                <w:rFonts w:hAnsi="Arial" w:cs="Arial"/>
                <w:b/>
                <w:bCs/>
                <w:spacing w:val="-8"/>
                <w:sz w:val="18"/>
              </w:rPr>
            </w:pPr>
            <w:r w:rsidRPr="009941FA">
              <w:rPr>
                <w:rFonts w:hAnsi="Arial" w:cs="Arial"/>
                <w:b/>
                <w:bCs/>
                <w:spacing w:val="-8"/>
                <w:sz w:val="18"/>
              </w:rPr>
              <w:t>31 December</w:t>
            </w:r>
          </w:p>
        </w:tc>
      </w:tr>
      <w:tr w:rsidR="0058342E" w:rsidRPr="009941FA" w:rsidTr="00A60D17">
        <w:trPr>
          <w:gridBefore w:val="1"/>
          <w:wBefore w:w="6" w:type="dxa"/>
          <w:trHeight w:val="20"/>
        </w:trPr>
        <w:tc>
          <w:tcPr>
            <w:tcW w:w="3961" w:type="dxa"/>
            <w:shd w:val="clear" w:color="auto" w:fill="auto"/>
            <w:vAlign w:val="bottom"/>
          </w:tcPr>
          <w:p w:rsidR="00A60D17" w:rsidRPr="009941FA" w:rsidRDefault="00A60D17" w:rsidP="00922C3F">
            <w:pPr>
              <w:pStyle w:val="a0"/>
              <w:ind w:left="619" w:right="0"/>
              <w:rPr>
                <w:rFonts w:hAnsi="Arial" w:cs="Arial"/>
                <w:b/>
                <w:bCs/>
                <w:sz w:val="18"/>
              </w:rPr>
            </w:pPr>
          </w:p>
        </w:tc>
        <w:tc>
          <w:tcPr>
            <w:tcW w:w="1282" w:type="dxa"/>
            <w:shd w:val="clear" w:color="auto" w:fill="auto"/>
            <w:vAlign w:val="bottom"/>
          </w:tcPr>
          <w:p w:rsidR="00A60D17" w:rsidRPr="009941FA" w:rsidRDefault="00A60D17" w:rsidP="00922C3F">
            <w:pPr>
              <w:pStyle w:val="a0"/>
              <w:tabs>
                <w:tab w:val="right" w:pos="9000"/>
              </w:tabs>
              <w:ind w:right="-72"/>
              <w:jc w:val="right"/>
              <w:rPr>
                <w:rFonts w:hAnsi="Arial" w:cs="Arial"/>
                <w:b/>
                <w:bCs/>
                <w:sz w:val="18"/>
              </w:rPr>
            </w:pPr>
            <w:r w:rsidRPr="009941FA">
              <w:rPr>
                <w:rFonts w:hAnsi="Arial" w:cs="Arial"/>
                <w:b/>
                <w:bCs/>
                <w:sz w:val="18"/>
              </w:rPr>
              <w:t>2019</w:t>
            </w:r>
          </w:p>
        </w:tc>
        <w:tc>
          <w:tcPr>
            <w:tcW w:w="1283" w:type="dxa"/>
            <w:shd w:val="clear" w:color="auto" w:fill="auto"/>
            <w:vAlign w:val="bottom"/>
          </w:tcPr>
          <w:p w:rsidR="00A60D17" w:rsidRPr="009941FA" w:rsidRDefault="00A60D17" w:rsidP="00922C3F">
            <w:pPr>
              <w:pStyle w:val="a0"/>
              <w:tabs>
                <w:tab w:val="right" w:pos="9000"/>
              </w:tabs>
              <w:ind w:right="-72"/>
              <w:jc w:val="right"/>
              <w:rPr>
                <w:rFonts w:hAnsi="Arial" w:cs="Arial"/>
                <w:b/>
                <w:bCs/>
                <w:sz w:val="18"/>
              </w:rPr>
            </w:pPr>
            <w:r w:rsidRPr="009941FA">
              <w:rPr>
                <w:rFonts w:hAnsi="Arial" w:cs="Arial"/>
                <w:b/>
                <w:bCs/>
                <w:sz w:val="18"/>
              </w:rPr>
              <w:t>2018</w:t>
            </w:r>
          </w:p>
        </w:tc>
        <w:tc>
          <w:tcPr>
            <w:tcW w:w="1282" w:type="dxa"/>
            <w:shd w:val="clear" w:color="auto" w:fill="auto"/>
            <w:vAlign w:val="bottom"/>
          </w:tcPr>
          <w:p w:rsidR="00A60D17" w:rsidRPr="009941FA" w:rsidRDefault="00A60D17" w:rsidP="00922C3F">
            <w:pPr>
              <w:pStyle w:val="a0"/>
              <w:tabs>
                <w:tab w:val="right" w:pos="9000"/>
              </w:tabs>
              <w:ind w:right="-72"/>
              <w:jc w:val="right"/>
              <w:rPr>
                <w:rFonts w:hAnsi="Arial" w:cs="Arial"/>
                <w:b/>
                <w:bCs/>
                <w:sz w:val="18"/>
              </w:rPr>
            </w:pPr>
            <w:r w:rsidRPr="009941FA">
              <w:rPr>
                <w:rFonts w:hAnsi="Arial" w:cs="Arial"/>
                <w:b/>
                <w:bCs/>
                <w:sz w:val="18"/>
              </w:rPr>
              <w:t>2019</w:t>
            </w:r>
          </w:p>
        </w:tc>
        <w:tc>
          <w:tcPr>
            <w:tcW w:w="1283" w:type="dxa"/>
            <w:shd w:val="clear" w:color="auto" w:fill="auto"/>
            <w:vAlign w:val="bottom"/>
          </w:tcPr>
          <w:p w:rsidR="00A60D17" w:rsidRPr="009941FA" w:rsidRDefault="00A60D17" w:rsidP="00922C3F">
            <w:pPr>
              <w:pStyle w:val="a0"/>
              <w:tabs>
                <w:tab w:val="right" w:pos="9000"/>
              </w:tabs>
              <w:ind w:right="-72"/>
              <w:jc w:val="right"/>
              <w:rPr>
                <w:rFonts w:hAnsi="Arial" w:cs="Arial"/>
                <w:b/>
                <w:bCs/>
                <w:sz w:val="18"/>
              </w:rPr>
            </w:pPr>
            <w:r w:rsidRPr="009941FA">
              <w:rPr>
                <w:rFonts w:hAnsi="Arial" w:cs="Arial"/>
                <w:b/>
                <w:bCs/>
                <w:sz w:val="18"/>
              </w:rPr>
              <w:t>2018</w:t>
            </w:r>
          </w:p>
        </w:tc>
      </w:tr>
      <w:tr w:rsidR="0058342E" w:rsidRPr="009941FA" w:rsidTr="00A60D17">
        <w:trPr>
          <w:gridBefore w:val="1"/>
          <w:wBefore w:w="6" w:type="dxa"/>
          <w:trHeight w:val="20"/>
        </w:trPr>
        <w:tc>
          <w:tcPr>
            <w:tcW w:w="3961" w:type="dxa"/>
            <w:shd w:val="clear" w:color="auto" w:fill="auto"/>
            <w:vAlign w:val="bottom"/>
          </w:tcPr>
          <w:p w:rsidR="00A60D17" w:rsidRPr="009941FA" w:rsidRDefault="00A60D17" w:rsidP="00922C3F">
            <w:pPr>
              <w:pStyle w:val="a0"/>
              <w:ind w:left="619" w:right="0"/>
              <w:rPr>
                <w:rFonts w:hAnsi="Arial" w:cs="Arial"/>
                <w:b/>
                <w:bCs/>
                <w:sz w:val="18"/>
              </w:rPr>
            </w:pPr>
          </w:p>
        </w:tc>
        <w:tc>
          <w:tcPr>
            <w:tcW w:w="1282" w:type="dxa"/>
            <w:shd w:val="clear" w:color="auto" w:fill="auto"/>
            <w:vAlign w:val="bottom"/>
          </w:tcPr>
          <w:p w:rsidR="00A60D17" w:rsidRPr="009941FA" w:rsidRDefault="00A60D17" w:rsidP="00922C3F">
            <w:pPr>
              <w:ind w:right="-72"/>
              <w:jc w:val="right"/>
              <w:rPr>
                <w:rFonts w:eastAsia="MS Mincho"/>
                <w:b/>
                <w:bCs/>
                <w:lang w:val="en-GB"/>
              </w:rPr>
            </w:pPr>
            <w:r w:rsidRPr="009941FA">
              <w:rPr>
                <w:rFonts w:eastAsia="MS Mincho"/>
                <w:b/>
                <w:bCs/>
                <w:lang w:val="en-GB"/>
              </w:rPr>
              <w:t>Thousand</w:t>
            </w:r>
          </w:p>
        </w:tc>
        <w:tc>
          <w:tcPr>
            <w:tcW w:w="1283" w:type="dxa"/>
            <w:shd w:val="clear" w:color="auto" w:fill="auto"/>
            <w:vAlign w:val="bottom"/>
          </w:tcPr>
          <w:p w:rsidR="00A60D17" w:rsidRPr="009941FA" w:rsidRDefault="00A60D17" w:rsidP="00922C3F">
            <w:pPr>
              <w:ind w:right="-72"/>
              <w:jc w:val="right"/>
              <w:rPr>
                <w:rFonts w:eastAsia="MS Mincho"/>
                <w:b/>
                <w:bCs/>
                <w:lang w:val="en-GB"/>
              </w:rPr>
            </w:pPr>
            <w:r w:rsidRPr="009941FA">
              <w:rPr>
                <w:rFonts w:eastAsia="MS Mincho"/>
                <w:b/>
                <w:bCs/>
                <w:lang w:val="en-GB"/>
              </w:rPr>
              <w:t>Thousand</w:t>
            </w:r>
          </w:p>
        </w:tc>
        <w:tc>
          <w:tcPr>
            <w:tcW w:w="1282" w:type="dxa"/>
            <w:shd w:val="clear" w:color="auto" w:fill="auto"/>
            <w:vAlign w:val="bottom"/>
          </w:tcPr>
          <w:p w:rsidR="00A60D17" w:rsidRPr="009941FA" w:rsidRDefault="00A60D17" w:rsidP="00922C3F">
            <w:pPr>
              <w:ind w:right="-72"/>
              <w:jc w:val="right"/>
              <w:rPr>
                <w:rFonts w:eastAsia="MS Mincho"/>
                <w:b/>
                <w:bCs/>
                <w:lang w:val="en-GB"/>
              </w:rPr>
            </w:pPr>
            <w:r w:rsidRPr="009941FA">
              <w:rPr>
                <w:rFonts w:eastAsia="MS Mincho"/>
                <w:b/>
                <w:bCs/>
                <w:lang w:val="en-GB"/>
              </w:rPr>
              <w:t>Thousand</w:t>
            </w:r>
          </w:p>
        </w:tc>
        <w:tc>
          <w:tcPr>
            <w:tcW w:w="1283" w:type="dxa"/>
            <w:shd w:val="clear" w:color="auto" w:fill="auto"/>
            <w:vAlign w:val="bottom"/>
          </w:tcPr>
          <w:p w:rsidR="00A60D17" w:rsidRPr="009941FA" w:rsidRDefault="00A60D17" w:rsidP="00922C3F">
            <w:pPr>
              <w:ind w:right="-72"/>
              <w:jc w:val="right"/>
              <w:rPr>
                <w:rFonts w:eastAsia="MS Mincho"/>
                <w:b/>
                <w:bCs/>
                <w:lang w:val="en-GB"/>
              </w:rPr>
            </w:pPr>
            <w:r w:rsidRPr="009941FA">
              <w:rPr>
                <w:rFonts w:eastAsia="MS Mincho"/>
                <w:b/>
                <w:bCs/>
                <w:lang w:val="en-GB"/>
              </w:rPr>
              <w:t>Thousand</w:t>
            </w:r>
          </w:p>
        </w:tc>
      </w:tr>
      <w:tr w:rsidR="0058342E" w:rsidRPr="009941FA" w:rsidTr="00A60D17">
        <w:trPr>
          <w:gridBefore w:val="1"/>
          <w:wBefore w:w="6" w:type="dxa"/>
          <w:trHeight w:val="20"/>
        </w:trPr>
        <w:tc>
          <w:tcPr>
            <w:tcW w:w="3961" w:type="dxa"/>
            <w:vAlign w:val="bottom"/>
          </w:tcPr>
          <w:p w:rsidR="00A60D17" w:rsidRPr="009941FA" w:rsidRDefault="00A60D17" w:rsidP="00922C3F">
            <w:pPr>
              <w:pStyle w:val="a0"/>
              <w:ind w:left="619" w:right="0"/>
              <w:rPr>
                <w:rFonts w:hAnsi="Arial" w:cs="Arial"/>
                <w:b/>
                <w:bCs/>
                <w:sz w:val="18"/>
                <w:cs/>
              </w:rPr>
            </w:pPr>
          </w:p>
        </w:tc>
        <w:tc>
          <w:tcPr>
            <w:tcW w:w="1282" w:type="dxa"/>
            <w:vAlign w:val="bottom"/>
          </w:tcPr>
          <w:p w:rsidR="00A60D17" w:rsidRPr="009941FA" w:rsidRDefault="00A60D17" w:rsidP="00922C3F">
            <w:pPr>
              <w:pBdr>
                <w:bottom w:val="single" w:sz="4" w:space="1" w:color="auto"/>
              </w:pBdr>
              <w:ind w:right="-45"/>
              <w:jc w:val="right"/>
              <w:rPr>
                <w:b/>
                <w:bCs/>
                <w:lang w:val="en-GB"/>
              </w:rPr>
            </w:pPr>
            <w:r w:rsidRPr="009941FA">
              <w:rPr>
                <w:b/>
                <w:bCs/>
              </w:rPr>
              <w:t>Baht</w:t>
            </w:r>
          </w:p>
        </w:tc>
        <w:tc>
          <w:tcPr>
            <w:tcW w:w="1283" w:type="dxa"/>
            <w:vAlign w:val="bottom"/>
          </w:tcPr>
          <w:p w:rsidR="00A60D17" w:rsidRPr="009941FA" w:rsidRDefault="00A60D17" w:rsidP="00922C3F">
            <w:pPr>
              <w:pBdr>
                <w:bottom w:val="single" w:sz="4" w:space="1" w:color="auto"/>
              </w:pBdr>
              <w:ind w:right="-45"/>
              <w:jc w:val="right"/>
              <w:rPr>
                <w:b/>
                <w:bCs/>
                <w:lang w:val="en-GB"/>
              </w:rPr>
            </w:pPr>
            <w:r w:rsidRPr="009941FA">
              <w:rPr>
                <w:b/>
                <w:bCs/>
              </w:rPr>
              <w:t>Baht</w:t>
            </w:r>
          </w:p>
        </w:tc>
        <w:tc>
          <w:tcPr>
            <w:tcW w:w="1282" w:type="dxa"/>
            <w:vAlign w:val="bottom"/>
          </w:tcPr>
          <w:p w:rsidR="00A60D17" w:rsidRPr="009941FA" w:rsidRDefault="00A60D17" w:rsidP="00922C3F">
            <w:pPr>
              <w:pBdr>
                <w:bottom w:val="single" w:sz="4" w:space="1" w:color="auto"/>
              </w:pBdr>
              <w:ind w:right="-45"/>
              <w:jc w:val="right"/>
              <w:rPr>
                <w:b/>
                <w:bCs/>
                <w:lang w:val="en-GB"/>
              </w:rPr>
            </w:pPr>
            <w:r w:rsidRPr="009941FA">
              <w:rPr>
                <w:b/>
                <w:bCs/>
              </w:rPr>
              <w:t>Baht</w:t>
            </w:r>
          </w:p>
        </w:tc>
        <w:tc>
          <w:tcPr>
            <w:tcW w:w="1283" w:type="dxa"/>
            <w:vAlign w:val="bottom"/>
          </w:tcPr>
          <w:p w:rsidR="00A60D17" w:rsidRPr="009941FA" w:rsidRDefault="00A60D17" w:rsidP="00922C3F">
            <w:pPr>
              <w:pBdr>
                <w:bottom w:val="single" w:sz="4" w:space="1" w:color="auto"/>
              </w:pBdr>
              <w:ind w:right="-45"/>
              <w:jc w:val="right"/>
              <w:rPr>
                <w:b/>
                <w:bCs/>
                <w:lang w:val="en-GB"/>
              </w:rPr>
            </w:pPr>
            <w:r w:rsidRPr="009941FA">
              <w:rPr>
                <w:b/>
                <w:bCs/>
              </w:rPr>
              <w:t>Baht</w:t>
            </w:r>
          </w:p>
        </w:tc>
      </w:tr>
      <w:tr w:rsidR="0058342E" w:rsidRPr="009941FA" w:rsidTr="00A60D17">
        <w:trPr>
          <w:trHeight w:val="20"/>
        </w:trPr>
        <w:tc>
          <w:tcPr>
            <w:tcW w:w="3967" w:type="dxa"/>
            <w:gridSpan w:val="2"/>
            <w:vAlign w:val="bottom"/>
          </w:tcPr>
          <w:p w:rsidR="00A60D17" w:rsidRPr="009941FA" w:rsidRDefault="00A60D17" w:rsidP="00922C3F">
            <w:pPr>
              <w:ind w:left="619" w:right="-23"/>
              <w:rPr>
                <w:sz w:val="12"/>
                <w:szCs w:val="12"/>
              </w:rPr>
            </w:pPr>
          </w:p>
        </w:tc>
        <w:tc>
          <w:tcPr>
            <w:tcW w:w="1282" w:type="dxa"/>
            <w:vAlign w:val="bottom"/>
          </w:tcPr>
          <w:p w:rsidR="00A60D17" w:rsidRPr="009941FA" w:rsidRDefault="00A60D17" w:rsidP="00922C3F">
            <w:pPr>
              <w:pStyle w:val="10"/>
              <w:ind w:right="-72"/>
              <w:jc w:val="right"/>
              <w:rPr>
                <w:rFonts w:hAnsi="Arial" w:cs="Arial"/>
                <w:color w:val="auto"/>
                <w:sz w:val="12"/>
                <w:szCs w:val="12"/>
              </w:rPr>
            </w:pPr>
          </w:p>
        </w:tc>
        <w:tc>
          <w:tcPr>
            <w:tcW w:w="1283" w:type="dxa"/>
            <w:vAlign w:val="bottom"/>
          </w:tcPr>
          <w:p w:rsidR="00A60D17" w:rsidRPr="009941FA" w:rsidRDefault="00A60D17" w:rsidP="00922C3F">
            <w:pPr>
              <w:pStyle w:val="10"/>
              <w:ind w:right="-72"/>
              <w:jc w:val="right"/>
              <w:rPr>
                <w:rFonts w:hAnsi="Arial" w:cs="Arial"/>
                <w:color w:val="auto"/>
                <w:sz w:val="12"/>
                <w:szCs w:val="12"/>
                <w:lang w:val="en-GB"/>
              </w:rPr>
            </w:pPr>
          </w:p>
        </w:tc>
        <w:tc>
          <w:tcPr>
            <w:tcW w:w="1282" w:type="dxa"/>
            <w:vAlign w:val="bottom"/>
          </w:tcPr>
          <w:p w:rsidR="00A60D17" w:rsidRPr="009941FA" w:rsidRDefault="00A60D17" w:rsidP="00922C3F">
            <w:pPr>
              <w:pStyle w:val="10"/>
              <w:ind w:right="-72"/>
              <w:jc w:val="right"/>
              <w:rPr>
                <w:rFonts w:hAnsi="Arial" w:cs="Arial"/>
                <w:color w:val="auto"/>
                <w:sz w:val="12"/>
                <w:szCs w:val="12"/>
              </w:rPr>
            </w:pPr>
          </w:p>
        </w:tc>
        <w:tc>
          <w:tcPr>
            <w:tcW w:w="1283" w:type="dxa"/>
            <w:vAlign w:val="bottom"/>
          </w:tcPr>
          <w:p w:rsidR="00A60D17" w:rsidRPr="009941FA" w:rsidRDefault="00A60D17" w:rsidP="00922C3F">
            <w:pPr>
              <w:pStyle w:val="10"/>
              <w:ind w:right="-72"/>
              <w:jc w:val="right"/>
              <w:rPr>
                <w:rFonts w:hAnsi="Arial" w:cs="Arial"/>
                <w:color w:val="auto"/>
                <w:sz w:val="12"/>
                <w:szCs w:val="12"/>
                <w:lang w:val="en-GB"/>
              </w:rPr>
            </w:pPr>
          </w:p>
        </w:tc>
      </w:tr>
      <w:tr w:rsidR="0058342E" w:rsidRPr="009941FA" w:rsidTr="00A60D17">
        <w:trPr>
          <w:trHeight w:val="102"/>
        </w:trPr>
        <w:tc>
          <w:tcPr>
            <w:tcW w:w="3967" w:type="dxa"/>
            <w:gridSpan w:val="2"/>
            <w:vAlign w:val="bottom"/>
          </w:tcPr>
          <w:p w:rsidR="00A60D17" w:rsidRPr="009941FA" w:rsidRDefault="00A60D17" w:rsidP="00922C3F">
            <w:pPr>
              <w:ind w:left="619" w:right="-23"/>
              <w:rPr>
                <w:b/>
                <w:bCs/>
                <w:lang w:val="en-GB"/>
              </w:rPr>
            </w:pPr>
            <w:r w:rsidRPr="009941FA">
              <w:t>Non-performing loans</w:t>
            </w:r>
          </w:p>
        </w:tc>
        <w:tc>
          <w:tcPr>
            <w:tcW w:w="1282" w:type="dxa"/>
            <w:vAlign w:val="bottom"/>
          </w:tcPr>
          <w:p w:rsidR="00A60D17" w:rsidRPr="009941FA" w:rsidRDefault="00A60D17" w:rsidP="00922C3F">
            <w:pPr>
              <w:ind w:right="-72"/>
              <w:jc w:val="right"/>
            </w:pPr>
          </w:p>
        </w:tc>
        <w:tc>
          <w:tcPr>
            <w:tcW w:w="1283" w:type="dxa"/>
            <w:vAlign w:val="bottom"/>
          </w:tcPr>
          <w:p w:rsidR="00A60D17" w:rsidRPr="009941FA" w:rsidRDefault="00A60D17" w:rsidP="00922C3F">
            <w:pPr>
              <w:ind w:right="-72"/>
              <w:jc w:val="right"/>
              <w:rPr>
                <w:lang w:val="en-GB"/>
              </w:rPr>
            </w:pPr>
          </w:p>
        </w:tc>
        <w:tc>
          <w:tcPr>
            <w:tcW w:w="1282" w:type="dxa"/>
            <w:vAlign w:val="bottom"/>
          </w:tcPr>
          <w:p w:rsidR="00A60D17" w:rsidRPr="009941FA" w:rsidRDefault="00A60D17" w:rsidP="00922C3F">
            <w:pPr>
              <w:ind w:right="-72"/>
              <w:jc w:val="right"/>
            </w:pPr>
          </w:p>
        </w:tc>
        <w:tc>
          <w:tcPr>
            <w:tcW w:w="1283" w:type="dxa"/>
            <w:vAlign w:val="bottom"/>
          </w:tcPr>
          <w:p w:rsidR="00A60D17" w:rsidRPr="009941FA" w:rsidRDefault="00A60D17" w:rsidP="00922C3F">
            <w:pPr>
              <w:ind w:right="-72"/>
              <w:jc w:val="right"/>
              <w:rPr>
                <w:lang w:val="en-GB"/>
              </w:rPr>
            </w:pPr>
          </w:p>
        </w:tc>
      </w:tr>
      <w:tr w:rsidR="00891FC2" w:rsidRPr="009941FA" w:rsidTr="00090EB4">
        <w:trPr>
          <w:trHeight w:val="20"/>
        </w:trPr>
        <w:tc>
          <w:tcPr>
            <w:tcW w:w="3967" w:type="dxa"/>
            <w:gridSpan w:val="2"/>
            <w:vAlign w:val="bottom"/>
          </w:tcPr>
          <w:p w:rsidR="00891FC2" w:rsidRPr="009941FA" w:rsidRDefault="00891FC2" w:rsidP="00922C3F">
            <w:pPr>
              <w:ind w:left="619" w:right="-23"/>
            </w:pPr>
            <w:r w:rsidRPr="009941FA">
              <w:t xml:space="preserve">   (excluding accrued interest </w:t>
            </w:r>
          </w:p>
          <w:p w:rsidR="00891FC2" w:rsidRPr="009941FA" w:rsidRDefault="00891FC2" w:rsidP="00922C3F">
            <w:pPr>
              <w:ind w:left="619" w:right="-23"/>
            </w:pPr>
            <w:r w:rsidRPr="009941FA">
              <w:t xml:space="preserve">      receivables)</w:t>
            </w:r>
          </w:p>
        </w:tc>
        <w:tc>
          <w:tcPr>
            <w:tcW w:w="1282" w:type="dxa"/>
            <w:vAlign w:val="bottom"/>
          </w:tcPr>
          <w:p w:rsidR="00891FC2" w:rsidRPr="009941FA" w:rsidRDefault="00C32DE2" w:rsidP="00922C3F">
            <w:pPr>
              <w:ind w:right="-72"/>
              <w:jc w:val="right"/>
            </w:pPr>
            <w:r w:rsidRPr="00C32DE2">
              <w:t>10,026,111</w:t>
            </w:r>
          </w:p>
        </w:tc>
        <w:tc>
          <w:tcPr>
            <w:tcW w:w="1283" w:type="dxa"/>
            <w:vAlign w:val="bottom"/>
          </w:tcPr>
          <w:p w:rsidR="00891FC2" w:rsidRPr="009941FA" w:rsidRDefault="00891FC2" w:rsidP="00922C3F">
            <w:pPr>
              <w:ind w:right="-72"/>
              <w:jc w:val="right"/>
            </w:pPr>
            <w:r w:rsidRPr="009941FA">
              <w:t>9,403,426</w:t>
            </w:r>
          </w:p>
        </w:tc>
        <w:tc>
          <w:tcPr>
            <w:tcW w:w="1282" w:type="dxa"/>
            <w:vAlign w:val="bottom"/>
          </w:tcPr>
          <w:p w:rsidR="00891FC2" w:rsidRPr="009941FA" w:rsidRDefault="00C32DE2" w:rsidP="00922C3F">
            <w:pPr>
              <w:ind w:right="-72"/>
              <w:jc w:val="right"/>
            </w:pPr>
            <w:r w:rsidRPr="00C32DE2">
              <w:t>10,026,111</w:t>
            </w:r>
          </w:p>
        </w:tc>
        <w:tc>
          <w:tcPr>
            <w:tcW w:w="1283" w:type="dxa"/>
            <w:vAlign w:val="bottom"/>
          </w:tcPr>
          <w:p w:rsidR="00891FC2" w:rsidRPr="009941FA" w:rsidRDefault="00891FC2" w:rsidP="00922C3F">
            <w:pPr>
              <w:ind w:right="-72"/>
              <w:jc w:val="right"/>
            </w:pPr>
            <w:r w:rsidRPr="009941FA">
              <w:t>9,403,426</w:t>
            </w:r>
          </w:p>
        </w:tc>
      </w:tr>
      <w:tr w:rsidR="00891FC2" w:rsidRPr="009941FA" w:rsidTr="00A60D17">
        <w:trPr>
          <w:trHeight w:val="20"/>
        </w:trPr>
        <w:tc>
          <w:tcPr>
            <w:tcW w:w="3967" w:type="dxa"/>
            <w:gridSpan w:val="2"/>
            <w:vAlign w:val="bottom"/>
          </w:tcPr>
          <w:p w:rsidR="00891FC2" w:rsidRPr="009941FA" w:rsidRDefault="00891FC2" w:rsidP="00922C3F">
            <w:pPr>
              <w:ind w:left="619" w:right="-23"/>
            </w:pPr>
            <w:r w:rsidRPr="009941FA">
              <w:t>Percentage of non-performing loans to</w:t>
            </w:r>
          </w:p>
        </w:tc>
        <w:tc>
          <w:tcPr>
            <w:tcW w:w="1282" w:type="dxa"/>
            <w:vAlign w:val="bottom"/>
          </w:tcPr>
          <w:p w:rsidR="00891FC2" w:rsidRPr="009941FA" w:rsidRDefault="00891FC2" w:rsidP="00922C3F">
            <w:pPr>
              <w:ind w:right="-72"/>
              <w:jc w:val="right"/>
            </w:pPr>
          </w:p>
        </w:tc>
        <w:tc>
          <w:tcPr>
            <w:tcW w:w="1283" w:type="dxa"/>
            <w:vAlign w:val="bottom"/>
          </w:tcPr>
          <w:p w:rsidR="00891FC2" w:rsidRPr="009941FA" w:rsidRDefault="00891FC2" w:rsidP="00922C3F">
            <w:pPr>
              <w:ind w:right="-72"/>
              <w:jc w:val="right"/>
            </w:pPr>
          </w:p>
        </w:tc>
        <w:tc>
          <w:tcPr>
            <w:tcW w:w="1282" w:type="dxa"/>
            <w:vAlign w:val="bottom"/>
          </w:tcPr>
          <w:p w:rsidR="00891FC2" w:rsidRPr="009941FA" w:rsidRDefault="00891FC2" w:rsidP="00922C3F">
            <w:pPr>
              <w:ind w:right="-72"/>
              <w:jc w:val="right"/>
            </w:pPr>
          </w:p>
        </w:tc>
        <w:tc>
          <w:tcPr>
            <w:tcW w:w="1283" w:type="dxa"/>
            <w:vAlign w:val="bottom"/>
          </w:tcPr>
          <w:p w:rsidR="00891FC2" w:rsidRPr="009941FA" w:rsidRDefault="00891FC2" w:rsidP="00922C3F">
            <w:pPr>
              <w:ind w:right="-72"/>
              <w:jc w:val="right"/>
            </w:pPr>
          </w:p>
        </w:tc>
      </w:tr>
      <w:tr w:rsidR="00891FC2" w:rsidRPr="009941FA" w:rsidTr="00975974">
        <w:trPr>
          <w:trHeight w:val="20"/>
        </w:trPr>
        <w:tc>
          <w:tcPr>
            <w:tcW w:w="3967" w:type="dxa"/>
            <w:gridSpan w:val="2"/>
            <w:vAlign w:val="bottom"/>
          </w:tcPr>
          <w:p w:rsidR="00891FC2" w:rsidRPr="009941FA" w:rsidRDefault="00891FC2" w:rsidP="00922C3F">
            <w:pPr>
              <w:ind w:left="619" w:right="-23"/>
            </w:pPr>
            <w:r w:rsidRPr="009941FA">
              <w:t xml:space="preserve">   total loans (including loans to</w:t>
            </w:r>
          </w:p>
        </w:tc>
        <w:tc>
          <w:tcPr>
            <w:tcW w:w="1282" w:type="dxa"/>
          </w:tcPr>
          <w:p w:rsidR="00891FC2" w:rsidRPr="009941FA" w:rsidRDefault="00891FC2" w:rsidP="00922C3F">
            <w:pPr>
              <w:ind w:right="-72"/>
              <w:jc w:val="right"/>
            </w:pPr>
          </w:p>
        </w:tc>
        <w:tc>
          <w:tcPr>
            <w:tcW w:w="1283" w:type="dxa"/>
          </w:tcPr>
          <w:p w:rsidR="00891FC2" w:rsidRPr="009941FA" w:rsidRDefault="00891FC2" w:rsidP="00922C3F">
            <w:pPr>
              <w:ind w:right="-72"/>
              <w:jc w:val="right"/>
            </w:pPr>
          </w:p>
        </w:tc>
        <w:tc>
          <w:tcPr>
            <w:tcW w:w="1282" w:type="dxa"/>
          </w:tcPr>
          <w:p w:rsidR="00891FC2" w:rsidRPr="009941FA" w:rsidRDefault="00891FC2" w:rsidP="00922C3F">
            <w:pPr>
              <w:ind w:right="-72"/>
              <w:jc w:val="right"/>
            </w:pPr>
          </w:p>
        </w:tc>
        <w:tc>
          <w:tcPr>
            <w:tcW w:w="1283" w:type="dxa"/>
          </w:tcPr>
          <w:p w:rsidR="00891FC2" w:rsidRPr="009941FA" w:rsidRDefault="00891FC2" w:rsidP="00922C3F">
            <w:pPr>
              <w:ind w:right="-72"/>
              <w:jc w:val="right"/>
            </w:pPr>
          </w:p>
        </w:tc>
      </w:tr>
      <w:tr w:rsidR="009545BD" w:rsidRPr="009941FA" w:rsidTr="00975974">
        <w:trPr>
          <w:trHeight w:val="20"/>
        </w:trPr>
        <w:tc>
          <w:tcPr>
            <w:tcW w:w="3967" w:type="dxa"/>
            <w:gridSpan w:val="2"/>
            <w:vAlign w:val="bottom"/>
          </w:tcPr>
          <w:p w:rsidR="009545BD" w:rsidRPr="009941FA" w:rsidRDefault="009545BD" w:rsidP="00922C3F">
            <w:pPr>
              <w:ind w:left="619" w:right="-23"/>
            </w:pPr>
            <w:r w:rsidRPr="009941FA">
              <w:t xml:space="preserve">      financial institutions)</w:t>
            </w:r>
          </w:p>
        </w:tc>
        <w:tc>
          <w:tcPr>
            <w:tcW w:w="1282" w:type="dxa"/>
          </w:tcPr>
          <w:p w:rsidR="009545BD" w:rsidRPr="009941FA" w:rsidRDefault="00C32DE2" w:rsidP="00922C3F">
            <w:pPr>
              <w:ind w:right="-72"/>
              <w:jc w:val="right"/>
            </w:pPr>
            <w:r w:rsidRPr="00C32DE2">
              <w:t>4.20</w:t>
            </w:r>
          </w:p>
        </w:tc>
        <w:tc>
          <w:tcPr>
            <w:tcW w:w="1283" w:type="dxa"/>
          </w:tcPr>
          <w:p w:rsidR="009545BD" w:rsidRPr="009941FA" w:rsidRDefault="009545BD" w:rsidP="00922C3F">
            <w:pPr>
              <w:ind w:right="-72"/>
              <w:jc w:val="right"/>
            </w:pPr>
            <w:r w:rsidRPr="009941FA">
              <w:t>3.75</w:t>
            </w:r>
          </w:p>
        </w:tc>
        <w:tc>
          <w:tcPr>
            <w:tcW w:w="1282" w:type="dxa"/>
          </w:tcPr>
          <w:p w:rsidR="009545BD" w:rsidRPr="009941FA" w:rsidRDefault="00C32DE2" w:rsidP="00922C3F">
            <w:pPr>
              <w:ind w:right="-72"/>
              <w:jc w:val="right"/>
            </w:pPr>
            <w:r w:rsidRPr="00C32DE2">
              <w:t>4.14</w:t>
            </w:r>
          </w:p>
        </w:tc>
        <w:tc>
          <w:tcPr>
            <w:tcW w:w="1283" w:type="dxa"/>
          </w:tcPr>
          <w:p w:rsidR="009545BD" w:rsidRPr="009941FA" w:rsidRDefault="009545BD" w:rsidP="00922C3F">
            <w:pPr>
              <w:ind w:right="-72"/>
              <w:jc w:val="right"/>
            </w:pPr>
            <w:r w:rsidRPr="009941FA">
              <w:t>3.70</w:t>
            </w:r>
          </w:p>
        </w:tc>
      </w:tr>
      <w:tr w:rsidR="009545BD" w:rsidRPr="009941FA" w:rsidTr="00A60D17">
        <w:trPr>
          <w:trHeight w:val="20"/>
        </w:trPr>
        <w:tc>
          <w:tcPr>
            <w:tcW w:w="3967" w:type="dxa"/>
            <w:gridSpan w:val="2"/>
            <w:vAlign w:val="bottom"/>
          </w:tcPr>
          <w:p w:rsidR="009545BD" w:rsidRPr="009941FA" w:rsidRDefault="009545BD" w:rsidP="00922C3F">
            <w:pPr>
              <w:ind w:left="619" w:right="-23"/>
            </w:pPr>
            <w:r w:rsidRPr="009941FA">
              <w:t xml:space="preserve">Non-performing loans net of allowance </w:t>
            </w:r>
          </w:p>
        </w:tc>
        <w:tc>
          <w:tcPr>
            <w:tcW w:w="1282" w:type="dxa"/>
            <w:vAlign w:val="bottom"/>
          </w:tcPr>
          <w:p w:rsidR="009545BD" w:rsidRPr="009941FA" w:rsidRDefault="009545BD" w:rsidP="00922C3F">
            <w:pPr>
              <w:ind w:right="-72"/>
              <w:jc w:val="right"/>
            </w:pPr>
          </w:p>
        </w:tc>
        <w:tc>
          <w:tcPr>
            <w:tcW w:w="1283" w:type="dxa"/>
            <w:vAlign w:val="bottom"/>
          </w:tcPr>
          <w:p w:rsidR="009545BD" w:rsidRPr="009941FA" w:rsidRDefault="009545BD" w:rsidP="00922C3F">
            <w:pPr>
              <w:ind w:right="-72"/>
              <w:jc w:val="right"/>
            </w:pPr>
          </w:p>
        </w:tc>
        <w:tc>
          <w:tcPr>
            <w:tcW w:w="1282" w:type="dxa"/>
            <w:vAlign w:val="bottom"/>
          </w:tcPr>
          <w:p w:rsidR="009545BD" w:rsidRPr="009941FA" w:rsidRDefault="009545BD" w:rsidP="00922C3F">
            <w:pPr>
              <w:ind w:right="-72"/>
              <w:jc w:val="right"/>
            </w:pPr>
          </w:p>
        </w:tc>
        <w:tc>
          <w:tcPr>
            <w:tcW w:w="1283" w:type="dxa"/>
            <w:vAlign w:val="bottom"/>
          </w:tcPr>
          <w:p w:rsidR="009545BD" w:rsidRPr="009941FA" w:rsidRDefault="009545BD" w:rsidP="00922C3F">
            <w:pPr>
              <w:ind w:right="-72"/>
              <w:jc w:val="right"/>
            </w:pPr>
          </w:p>
        </w:tc>
      </w:tr>
      <w:tr w:rsidR="009545BD" w:rsidRPr="009941FA" w:rsidTr="00A60D17">
        <w:trPr>
          <w:trHeight w:val="20"/>
        </w:trPr>
        <w:tc>
          <w:tcPr>
            <w:tcW w:w="3967" w:type="dxa"/>
            <w:gridSpan w:val="2"/>
            <w:vAlign w:val="bottom"/>
          </w:tcPr>
          <w:p w:rsidR="009545BD" w:rsidRPr="009941FA" w:rsidRDefault="009545BD" w:rsidP="00922C3F">
            <w:pPr>
              <w:ind w:left="619" w:right="-23"/>
            </w:pPr>
            <w:r w:rsidRPr="009941FA">
              <w:t xml:space="preserve">   for doubtful accounts </w:t>
            </w:r>
          </w:p>
          <w:p w:rsidR="009545BD" w:rsidRPr="009941FA" w:rsidRDefault="00D96539" w:rsidP="00D96539">
            <w:pPr>
              <w:ind w:left="619" w:right="-23"/>
            </w:pPr>
            <w:r>
              <w:t xml:space="preserve">   </w:t>
            </w:r>
            <w:r w:rsidR="009545BD" w:rsidRPr="009941FA">
              <w:t>(excluding accrued</w:t>
            </w:r>
          </w:p>
        </w:tc>
        <w:tc>
          <w:tcPr>
            <w:tcW w:w="1282" w:type="dxa"/>
            <w:vAlign w:val="bottom"/>
          </w:tcPr>
          <w:p w:rsidR="009545BD" w:rsidRPr="009941FA" w:rsidRDefault="009545BD" w:rsidP="00922C3F">
            <w:pPr>
              <w:ind w:right="-72"/>
              <w:jc w:val="right"/>
            </w:pPr>
          </w:p>
        </w:tc>
        <w:tc>
          <w:tcPr>
            <w:tcW w:w="1283" w:type="dxa"/>
            <w:vAlign w:val="bottom"/>
          </w:tcPr>
          <w:p w:rsidR="009545BD" w:rsidRPr="009941FA" w:rsidRDefault="009545BD" w:rsidP="00922C3F">
            <w:pPr>
              <w:ind w:right="-72"/>
              <w:jc w:val="right"/>
            </w:pPr>
          </w:p>
        </w:tc>
        <w:tc>
          <w:tcPr>
            <w:tcW w:w="1282" w:type="dxa"/>
            <w:vAlign w:val="bottom"/>
          </w:tcPr>
          <w:p w:rsidR="009545BD" w:rsidRPr="009941FA" w:rsidRDefault="009545BD" w:rsidP="00922C3F">
            <w:pPr>
              <w:ind w:right="-72"/>
              <w:jc w:val="right"/>
            </w:pPr>
          </w:p>
        </w:tc>
        <w:tc>
          <w:tcPr>
            <w:tcW w:w="1283" w:type="dxa"/>
            <w:vAlign w:val="bottom"/>
          </w:tcPr>
          <w:p w:rsidR="009545BD" w:rsidRPr="009941FA" w:rsidRDefault="009545BD" w:rsidP="00922C3F">
            <w:pPr>
              <w:ind w:right="-72"/>
              <w:jc w:val="right"/>
            </w:pPr>
          </w:p>
        </w:tc>
      </w:tr>
      <w:tr w:rsidR="009545BD" w:rsidRPr="009941FA" w:rsidTr="00975974">
        <w:trPr>
          <w:trHeight w:val="20"/>
        </w:trPr>
        <w:tc>
          <w:tcPr>
            <w:tcW w:w="3967" w:type="dxa"/>
            <w:gridSpan w:val="2"/>
            <w:vAlign w:val="bottom"/>
          </w:tcPr>
          <w:p w:rsidR="009545BD" w:rsidRPr="009941FA" w:rsidRDefault="009545BD" w:rsidP="00922C3F">
            <w:pPr>
              <w:ind w:left="619" w:right="-23"/>
            </w:pPr>
            <w:r w:rsidRPr="009941FA">
              <w:t xml:space="preserve">      interest receivables)</w:t>
            </w:r>
          </w:p>
        </w:tc>
        <w:tc>
          <w:tcPr>
            <w:tcW w:w="1282" w:type="dxa"/>
          </w:tcPr>
          <w:p w:rsidR="009545BD" w:rsidRPr="009941FA" w:rsidRDefault="00C32DE2" w:rsidP="00922C3F">
            <w:pPr>
              <w:ind w:right="-72"/>
              <w:jc w:val="right"/>
            </w:pPr>
            <w:r w:rsidRPr="00C32DE2">
              <w:t>6,158,787</w:t>
            </w:r>
          </w:p>
        </w:tc>
        <w:tc>
          <w:tcPr>
            <w:tcW w:w="1283" w:type="dxa"/>
          </w:tcPr>
          <w:p w:rsidR="009545BD" w:rsidRPr="009941FA" w:rsidRDefault="009545BD" w:rsidP="00922C3F">
            <w:pPr>
              <w:ind w:right="-72"/>
              <w:jc w:val="right"/>
            </w:pPr>
            <w:r w:rsidRPr="009941FA">
              <w:t>6,438,697</w:t>
            </w:r>
          </w:p>
        </w:tc>
        <w:tc>
          <w:tcPr>
            <w:tcW w:w="1282" w:type="dxa"/>
          </w:tcPr>
          <w:p w:rsidR="009545BD" w:rsidRPr="009941FA" w:rsidRDefault="00C32DE2" w:rsidP="00922C3F">
            <w:pPr>
              <w:ind w:right="-72"/>
              <w:jc w:val="right"/>
            </w:pPr>
            <w:r w:rsidRPr="00C32DE2">
              <w:t>6,158,787</w:t>
            </w:r>
          </w:p>
        </w:tc>
        <w:tc>
          <w:tcPr>
            <w:tcW w:w="1283" w:type="dxa"/>
          </w:tcPr>
          <w:p w:rsidR="009545BD" w:rsidRPr="009941FA" w:rsidRDefault="009545BD" w:rsidP="00922C3F">
            <w:pPr>
              <w:ind w:right="-72"/>
              <w:jc w:val="right"/>
            </w:pPr>
            <w:r w:rsidRPr="009941FA">
              <w:t>6,438,697</w:t>
            </w:r>
          </w:p>
        </w:tc>
      </w:tr>
      <w:tr w:rsidR="009545BD" w:rsidRPr="009941FA" w:rsidTr="00A60D17">
        <w:trPr>
          <w:trHeight w:val="20"/>
        </w:trPr>
        <w:tc>
          <w:tcPr>
            <w:tcW w:w="3967" w:type="dxa"/>
            <w:gridSpan w:val="2"/>
            <w:vAlign w:val="bottom"/>
          </w:tcPr>
          <w:p w:rsidR="009545BD" w:rsidRPr="009941FA" w:rsidRDefault="009545BD" w:rsidP="00922C3F">
            <w:pPr>
              <w:ind w:left="619" w:right="-23"/>
            </w:pPr>
            <w:r w:rsidRPr="009941FA">
              <w:t xml:space="preserve">Percentage of non-performing loans </w:t>
            </w: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r>
      <w:tr w:rsidR="009545BD" w:rsidRPr="009941FA" w:rsidTr="00A60D17">
        <w:trPr>
          <w:trHeight w:val="20"/>
        </w:trPr>
        <w:tc>
          <w:tcPr>
            <w:tcW w:w="3967" w:type="dxa"/>
            <w:gridSpan w:val="2"/>
            <w:vAlign w:val="bottom"/>
          </w:tcPr>
          <w:p w:rsidR="009545BD" w:rsidRPr="009941FA" w:rsidRDefault="009545BD" w:rsidP="00922C3F">
            <w:pPr>
              <w:ind w:left="619" w:right="-23"/>
            </w:pPr>
            <w:r w:rsidRPr="009941FA">
              <w:t xml:space="preserve">   net of allowance for doubtful </w:t>
            </w: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r>
      <w:tr w:rsidR="009545BD" w:rsidRPr="009941FA" w:rsidTr="00A60D17">
        <w:trPr>
          <w:trHeight w:val="20"/>
        </w:trPr>
        <w:tc>
          <w:tcPr>
            <w:tcW w:w="3967" w:type="dxa"/>
            <w:gridSpan w:val="2"/>
            <w:vAlign w:val="bottom"/>
          </w:tcPr>
          <w:p w:rsidR="009545BD" w:rsidRPr="009941FA" w:rsidRDefault="009545BD" w:rsidP="00922C3F">
            <w:pPr>
              <w:ind w:left="619" w:right="-23"/>
            </w:pPr>
            <w:r w:rsidRPr="009941FA">
              <w:t xml:space="preserve">   accounts to total loans net of </w:t>
            </w: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r>
      <w:tr w:rsidR="009545BD" w:rsidRPr="009941FA" w:rsidTr="00A60D17">
        <w:trPr>
          <w:trHeight w:val="20"/>
        </w:trPr>
        <w:tc>
          <w:tcPr>
            <w:tcW w:w="3967" w:type="dxa"/>
            <w:gridSpan w:val="2"/>
            <w:vAlign w:val="bottom"/>
          </w:tcPr>
          <w:p w:rsidR="009545BD" w:rsidRPr="009941FA" w:rsidRDefault="009545BD" w:rsidP="00922C3F">
            <w:pPr>
              <w:ind w:left="619" w:right="-105"/>
            </w:pPr>
            <w:r w:rsidRPr="009941FA">
              <w:t xml:space="preserve">   allowance for doubtful</w:t>
            </w: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r>
      <w:tr w:rsidR="009545BD" w:rsidRPr="009941FA" w:rsidTr="00A60D17">
        <w:trPr>
          <w:trHeight w:val="20"/>
        </w:trPr>
        <w:tc>
          <w:tcPr>
            <w:tcW w:w="3967" w:type="dxa"/>
            <w:gridSpan w:val="2"/>
            <w:vAlign w:val="bottom"/>
          </w:tcPr>
          <w:p w:rsidR="009545BD" w:rsidRPr="009941FA" w:rsidRDefault="009545BD" w:rsidP="00922C3F">
            <w:pPr>
              <w:ind w:left="619" w:right="-23"/>
            </w:pPr>
            <w:r w:rsidRPr="009941FA">
              <w:t xml:space="preserve">   accounts (including loans to financial</w:t>
            </w: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c>
          <w:tcPr>
            <w:tcW w:w="1282" w:type="dxa"/>
            <w:vAlign w:val="bottom"/>
          </w:tcPr>
          <w:p w:rsidR="009545BD" w:rsidRPr="009941FA" w:rsidRDefault="009545BD" w:rsidP="00922C3F">
            <w:pPr>
              <w:ind w:right="-72"/>
              <w:jc w:val="right"/>
              <w:rPr>
                <w:cs/>
              </w:rPr>
            </w:pPr>
          </w:p>
        </w:tc>
        <w:tc>
          <w:tcPr>
            <w:tcW w:w="1283" w:type="dxa"/>
            <w:vAlign w:val="bottom"/>
          </w:tcPr>
          <w:p w:rsidR="009545BD" w:rsidRPr="009941FA" w:rsidRDefault="009545BD" w:rsidP="00922C3F">
            <w:pPr>
              <w:ind w:right="-72"/>
              <w:jc w:val="right"/>
              <w:rPr>
                <w:cs/>
              </w:rPr>
            </w:pPr>
          </w:p>
        </w:tc>
      </w:tr>
      <w:tr w:rsidR="009545BD" w:rsidRPr="009941FA" w:rsidTr="00975974">
        <w:trPr>
          <w:trHeight w:val="20"/>
        </w:trPr>
        <w:tc>
          <w:tcPr>
            <w:tcW w:w="3967" w:type="dxa"/>
            <w:gridSpan w:val="2"/>
            <w:vAlign w:val="bottom"/>
          </w:tcPr>
          <w:p w:rsidR="009545BD" w:rsidRPr="009941FA" w:rsidRDefault="009545BD" w:rsidP="00922C3F">
            <w:pPr>
              <w:ind w:left="619" w:right="-23"/>
            </w:pPr>
            <w:r w:rsidRPr="009941FA">
              <w:t xml:space="preserve">   institutions)</w:t>
            </w:r>
          </w:p>
        </w:tc>
        <w:tc>
          <w:tcPr>
            <w:tcW w:w="1282" w:type="dxa"/>
          </w:tcPr>
          <w:p w:rsidR="009545BD" w:rsidRPr="009941FA" w:rsidRDefault="00C32DE2" w:rsidP="00922C3F">
            <w:pPr>
              <w:ind w:right="-72"/>
              <w:jc w:val="right"/>
              <w:rPr>
                <w:cs/>
              </w:rPr>
            </w:pPr>
            <w:r w:rsidRPr="00C32DE2">
              <w:t>2.62</w:t>
            </w:r>
          </w:p>
        </w:tc>
        <w:tc>
          <w:tcPr>
            <w:tcW w:w="1283" w:type="dxa"/>
          </w:tcPr>
          <w:p w:rsidR="009545BD" w:rsidRPr="009941FA" w:rsidRDefault="009545BD" w:rsidP="00922C3F">
            <w:pPr>
              <w:ind w:right="-72"/>
              <w:jc w:val="right"/>
              <w:rPr>
                <w:cs/>
              </w:rPr>
            </w:pPr>
            <w:r w:rsidRPr="009941FA">
              <w:t>2.60</w:t>
            </w:r>
          </w:p>
        </w:tc>
        <w:tc>
          <w:tcPr>
            <w:tcW w:w="1282" w:type="dxa"/>
          </w:tcPr>
          <w:p w:rsidR="009545BD" w:rsidRPr="009941FA" w:rsidRDefault="00C32DE2" w:rsidP="00922C3F">
            <w:pPr>
              <w:ind w:right="-72"/>
              <w:jc w:val="right"/>
              <w:rPr>
                <w:cs/>
              </w:rPr>
            </w:pPr>
            <w:r w:rsidRPr="00C32DE2">
              <w:t>2.58</w:t>
            </w:r>
          </w:p>
        </w:tc>
        <w:tc>
          <w:tcPr>
            <w:tcW w:w="1283" w:type="dxa"/>
          </w:tcPr>
          <w:p w:rsidR="009545BD" w:rsidRPr="009941FA" w:rsidRDefault="009545BD" w:rsidP="00922C3F">
            <w:pPr>
              <w:ind w:right="-72"/>
              <w:jc w:val="right"/>
              <w:rPr>
                <w:cs/>
              </w:rPr>
            </w:pPr>
            <w:r w:rsidRPr="009941FA">
              <w:t>2.57</w:t>
            </w:r>
          </w:p>
        </w:tc>
      </w:tr>
      <w:tr w:rsidR="009545BD" w:rsidRPr="009941FA" w:rsidTr="00A60D17">
        <w:trPr>
          <w:trHeight w:val="20"/>
        </w:trPr>
        <w:tc>
          <w:tcPr>
            <w:tcW w:w="3967" w:type="dxa"/>
            <w:gridSpan w:val="2"/>
            <w:vAlign w:val="bottom"/>
          </w:tcPr>
          <w:p w:rsidR="009545BD" w:rsidRPr="009941FA" w:rsidRDefault="009545BD" w:rsidP="00922C3F">
            <w:pPr>
              <w:ind w:left="619" w:right="-108"/>
              <w:rPr>
                <w:spacing w:val="-4"/>
                <w:cs/>
                <w:lang w:val="en-GB"/>
              </w:rPr>
            </w:pPr>
            <w:r w:rsidRPr="009941FA">
              <w:rPr>
                <w:lang w:val="en-GB"/>
              </w:rPr>
              <w:t>Percentage</w:t>
            </w:r>
            <w:r w:rsidRPr="009941FA">
              <w:rPr>
                <w:spacing w:val="-6"/>
                <w:lang w:val="en-GB"/>
              </w:rPr>
              <w:t xml:space="preserve"> of non-performing loans</w:t>
            </w:r>
          </w:p>
        </w:tc>
        <w:tc>
          <w:tcPr>
            <w:tcW w:w="1282" w:type="dxa"/>
            <w:vAlign w:val="bottom"/>
          </w:tcPr>
          <w:p w:rsidR="009545BD" w:rsidRPr="009941FA" w:rsidRDefault="009545BD" w:rsidP="00922C3F">
            <w:pPr>
              <w:ind w:right="-72"/>
              <w:jc w:val="right"/>
            </w:pPr>
          </w:p>
        </w:tc>
        <w:tc>
          <w:tcPr>
            <w:tcW w:w="1283" w:type="dxa"/>
            <w:vAlign w:val="bottom"/>
          </w:tcPr>
          <w:p w:rsidR="009545BD" w:rsidRPr="009941FA" w:rsidRDefault="009545BD" w:rsidP="00922C3F">
            <w:pPr>
              <w:ind w:right="-72"/>
              <w:jc w:val="right"/>
            </w:pPr>
          </w:p>
        </w:tc>
        <w:tc>
          <w:tcPr>
            <w:tcW w:w="1282" w:type="dxa"/>
            <w:vAlign w:val="bottom"/>
          </w:tcPr>
          <w:p w:rsidR="009545BD" w:rsidRPr="009941FA" w:rsidRDefault="009545BD" w:rsidP="00922C3F">
            <w:pPr>
              <w:ind w:right="-72"/>
              <w:jc w:val="right"/>
            </w:pPr>
          </w:p>
        </w:tc>
        <w:tc>
          <w:tcPr>
            <w:tcW w:w="1283" w:type="dxa"/>
            <w:vAlign w:val="bottom"/>
          </w:tcPr>
          <w:p w:rsidR="009545BD" w:rsidRPr="009941FA" w:rsidRDefault="009545BD" w:rsidP="00922C3F">
            <w:pPr>
              <w:ind w:right="-72"/>
              <w:jc w:val="right"/>
            </w:pPr>
          </w:p>
        </w:tc>
      </w:tr>
      <w:tr w:rsidR="009545BD" w:rsidRPr="009941FA" w:rsidTr="00A60D17">
        <w:trPr>
          <w:trHeight w:val="20"/>
        </w:trPr>
        <w:tc>
          <w:tcPr>
            <w:tcW w:w="3967" w:type="dxa"/>
            <w:gridSpan w:val="2"/>
            <w:vAlign w:val="bottom"/>
          </w:tcPr>
          <w:p w:rsidR="009545BD" w:rsidRPr="009941FA" w:rsidRDefault="009545BD" w:rsidP="00922C3F">
            <w:pPr>
              <w:ind w:left="619" w:right="-198"/>
              <w:rPr>
                <w:spacing w:val="-6"/>
              </w:rPr>
            </w:pPr>
            <w:r w:rsidRPr="009941FA">
              <w:rPr>
                <w:spacing w:val="-6"/>
              </w:rPr>
              <w:t xml:space="preserve">   to the total of each type of loans</w:t>
            </w:r>
          </w:p>
        </w:tc>
        <w:tc>
          <w:tcPr>
            <w:tcW w:w="1282" w:type="dxa"/>
            <w:vAlign w:val="bottom"/>
          </w:tcPr>
          <w:p w:rsidR="009545BD" w:rsidRPr="009941FA" w:rsidRDefault="009545BD" w:rsidP="00922C3F">
            <w:pPr>
              <w:ind w:right="-72"/>
              <w:jc w:val="right"/>
            </w:pPr>
          </w:p>
        </w:tc>
        <w:tc>
          <w:tcPr>
            <w:tcW w:w="1283" w:type="dxa"/>
            <w:vAlign w:val="bottom"/>
          </w:tcPr>
          <w:p w:rsidR="009545BD" w:rsidRPr="009941FA" w:rsidRDefault="009545BD" w:rsidP="00922C3F">
            <w:pPr>
              <w:ind w:right="-72"/>
              <w:jc w:val="right"/>
            </w:pPr>
          </w:p>
        </w:tc>
        <w:tc>
          <w:tcPr>
            <w:tcW w:w="1282" w:type="dxa"/>
            <w:vAlign w:val="bottom"/>
          </w:tcPr>
          <w:p w:rsidR="009545BD" w:rsidRPr="009941FA" w:rsidRDefault="009545BD" w:rsidP="00922C3F">
            <w:pPr>
              <w:ind w:right="-72"/>
              <w:jc w:val="right"/>
            </w:pPr>
          </w:p>
        </w:tc>
        <w:tc>
          <w:tcPr>
            <w:tcW w:w="1283" w:type="dxa"/>
            <w:vAlign w:val="bottom"/>
          </w:tcPr>
          <w:p w:rsidR="009545BD" w:rsidRPr="009941FA" w:rsidRDefault="009545BD" w:rsidP="00922C3F">
            <w:pPr>
              <w:ind w:right="-72"/>
              <w:jc w:val="right"/>
            </w:pPr>
          </w:p>
        </w:tc>
      </w:tr>
      <w:tr w:rsidR="00C32DE2" w:rsidRPr="009941FA" w:rsidTr="00A60D17">
        <w:trPr>
          <w:trHeight w:val="20"/>
        </w:trPr>
        <w:tc>
          <w:tcPr>
            <w:tcW w:w="3967" w:type="dxa"/>
            <w:gridSpan w:val="2"/>
            <w:vAlign w:val="bottom"/>
          </w:tcPr>
          <w:p w:rsidR="00C32DE2" w:rsidRPr="009941FA" w:rsidRDefault="00C32DE2" w:rsidP="00922C3F">
            <w:pPr>
              <w:ind w:left="619" w:right="-23"/>
            </w:pPr>
            <w:r w:rsidRPr="009941FA">
              <w:t xml:space="preserve">   - Loans</w:t>
            </w:r>
          </w:p>
        </w:tc>
        <w:tc>
          <w:tcPr>
            <w:tcW w:w="1282" w:type="dxa"/>
          </w:tcPr>
          <w:p w:rsidR="00C32DE2" w:rsidRPr="00C32DE2" w:rsidRDefault="00C32DE2" w:rsidP="00C32DE2">
            <w:pPr>
              <w:ind w:right="-72"/>
              <w:jc w:val="right"/>
            </w:pPr>
            <w:r w:rsidRPr="00C32DE2">
              <w:t>5.82</w:t>
            </w:r>
          </w:p>
        </w:tc>
        <w:tc>
          <w:tcPr>
            <w:tcW w:w="1283" w:type="dxa"/>
          </w:tcPr>
          <w:p w:rsidR="00C32DE2" w:rsidRPr="009941FA" w:rsidRDefault="00C32DE2" w:rsidP="00922C3F">
            <w:pPr>
              <w:ind w:right="-72"/>
              <w:jc w:val="right"/>
              <w:rPr>
                <w:cs/>
              </w:rPr>
            </w:pPr>
            <w:r w:rsidRPr="009941FA">
              <w:t>6.08</w:t>
            </w:r>
          </w:p>
        </w:tc>
        <w:tc>
          <w:tcPr>
            <w:tcW w:w="1282" w:type="dxa"/>
          </w:tcPr>
          <w:p w:rsidR="00C32DE2" w:rsidRPr="00C32DE2" w:rsidRDefault="00C32DE2" w:rsidP="00C32DE2">
            <w:pPr>
              <w:ind w:right="-72"/>
              <w:jc w:val="right"/>
              <w:rPr>
                <w:cs/>
              </w:rPr>
            </w:pPr>
            <w:r w:rsidRPr="00C32DE2">
              <w:t>5.67</w:t>
            </w:r>
          </w:p>
        </w:tc>
        <w:tc>
          <w:tcPr>
            <w:tcW w:w="1283" w:type="dxa"/>
          </w:tcPr>
          <w:p w:rsidR="00C32DE2" w:rsidRPr="009941FA" w:rsidRDefault="00C32DE2" w:rsidP="00922C3F">
            <w:pPr>
              <w:ind w:right="-72"/>
              <w:jc w:val="right"/>
              <w:rPr>
                <w:cs/>
              </w:rPr>
            </w:pPr>
            <w:r w:rsidRPr="009941FA">
              <w:t>5.92</w:t>
            </w:r>
          </w:p>
        </w:tc>
      </w:tr>
      <w:tr w:rsidR="00C32DE2" w:rsidRPr="009941FA" w:rsidTr="00A60D17">
        <w:trPr>
          <w:trHeight w:val="20"/>
        </w:trPr>
        <w:tc>
          <w:tcPr>
            <w:tcW w:w="3967" w:type="dxa"/>
            <w:gridSpan w:val="2"/>
            <w:vAlign w:val="bottom"/>
          </w:tcPr>
          <w:p w:rsidR="00C32DE2" w:rsidRPr="009941FA" w:rsidRDefault="00C32DE2" w:rsidP="00922C3F">
            <w:pPr>
              <w:ind w:left="619" w:right="-23"/>
            </w:pPr>
            <w:r w:rsidRPr="009941FA">
              <w:t xml:space="preserve">   - Hire-purchase receivables</w:t>
            </w:r>
          </w:p>
        </w:tc>
        <w:tc>
          <w:tcPr>
            <w:tcW w:w="1282" w:type="dxa"/>
          </w:tcPr>
          <w:p w:rsidR="00C32DE2" w:rsidRPr="00C32DE2" w:rsidRDefault="00C32DE2" w:rsidP="00C32DE2">
            <w:pPr>
              <w:ind w:right="-72"/>
              <w:jc w:val="right"/>
              <w:rPr>
                <w:cs/>
              </w:rPr>
            </w:pPr>
            <w:r w:rsidRPr="00C32DE2">
              <w:t>2.42</w:t>
            </w:r>
          </w:p>
        </w:tc>
        <w:tc>
          <w:tcPr>
            <w:tcW w:w="1283" w:type="dxa"/>
          </w:tcPr>
          <w:p w:rsidR="00C32DE2" w:rsidRPr="009941FA" w:rsidRDefault="00C32DE2" w:rsidP="00922C3F">
            <w:pPr>
              <w:ind w:right="-72"/>
              <w:jc w:val="right"/>
            </w:pPr>
            <w:r w:rsidRPr="009941FA">
              <w:t>2.18</w:t>
            </w:r>
          </w:p>
        </w:tc>
        <w:tc>
          <w:tcPr>
            <w:tcW w:w="1282" w:type="dxa"/>
          </w:tcPr>
          <w:p w:rsidR="00C32DE2" w:rsidRPr="00C32DE2" w:rsidRDefault="00C32DE2" w:rsidP="00C32DE2">
            <w:pPr>
              <w:ind w:right="-72"/>
              <w:jc w:val="right"/>
              <w:rPr>
                <w:cs/>
              </w:rPr>
            </w:pPr>
            <w:r w:rsidRPr="00C32DE2">
              <w:t>2.42</w:t>
            </w:r>
          </w:p>
        </w:tc>
        <w:tc>
          <w:tcPr>
            <w:tcW w:w="1283" w:type="dxa"/>
          </w:tcPr>
          <w:p w:rsidR="00C32DE2" w:rsidRPr="009941FA" w:rsidRDefault="00C32DE2" w:rsidP="00922C3F">
            <w:pPr>
              <w:ind w:right="-72"/>
              <w:jc w:val="right"/>
            </w:pPr>
            <w:r w:rsidRPr="009941FA">
              <w:t>2.18</w:t>
            </w:r>
          </w:p>
        </w:tc>
      </w:tr>
    </w:tbl>
    <w:p w:rsidR="00672990" w:rsidRPr="009941FA" w:rsidRDefault="00672990" w:rsidP="00922C3F">
      <w:pPr>
        <w:pStyle w:val="a0"/>
        <w:ind w:left="1080" w:right="0"/>
        <w:jc w:val="thaiDistribute"/>
        <w:rPr>
          <w:rFonts w:hAnsi="Arial" w:cs="Arial"/>
          <w:sz w:val="18"/>
        </w:rPr>
      </w:pPr>
    </w:p>
    <w:p w:rsidR="003678C6" w:rsidRPr="009941FA" w:rsidRDefault="003678C6" w:rsidP="00922C3F">
      <w:pPr>
        <w:pStyle w:val="a0"/>
        <w:ind w:left="1080" w:right="0"/>
        <w:jc w:val="thaiDistribute"/>
        <w:rPr>
          <w:rFonts w:hAnsi="Arial" w:cs="Arial"/>
          <w:sz w:val="18"/>
        </w:rPr>
      </w:pPr>
      <w:r w:rsidRPr="009941FA">
        <w:rPr>
          <w:rFonts w:hAnsi="Arial" w:cs="Arial"/>
          <w:sz w:val="18"/>
        </w:rPr>
        <w:t>Loans and accrued interest receivables from which recognition of income based on accrual basis has been discontinued are as follows</w:t>
      </w:r>
      <w:r w:rsidR="00274D3D" w:rsidRPr="009941FA">
        <w:rPr>
          <w:rFonts w:hAnsi="Arial" w:cs="Arial"/>
          <w:sz w:val="18"/>
        </w:rPr>
        <w:t>:</w:t>
      </w:r>
    </w:p>
    <w:p w:rsidR="00672990" w:rsidRPr="009941FA" w:rsidRDefault="00672990" w:rsidP="00922C3F">
      <w:pPr>
        <w:pStyle w:val="a0"/>
        <w:ind w:left="1080" w:right="0"/>
        <w:jc w:val="thaiDistribute"/>
        <w:rPr>
          <w:rFonts w:hAnsi="Arial" w:cs="Arial"/>
          <w:sz w:val="18"/>
        </w:rPr>
      </w:pPr>
    </w:p>
    <w:tbl>
      <w:tblPr>
        <w:tblW w:w="9086" w:type="dxa"/>
        <w:tblInd w:w="480" w:type="dxa"/>
        <w:tblLayout w:type="fixed"/>
        <w:tblLook w:val="0000" w:firstRow="0" w:lastRow="0" w:firstColumn="0" w:lastColumn="0" w:noHBand="0" w:noVBand="0"/>
      </w:tblPr>
      <w:tblGrid>
        <w:gridCol w:w="3926"/>
        <w:gridCol w:w="1290"/>
        <w:gridCol w:w="1290"/>
        <w:gridCol w:w="1290"/>
        <w:gridCol w:w="1290"/>
      </w:tblGrid>
      <w:tr w:rsidR="0058342E" w:rsidRPr="009941FA" w:rsidTr="00A60D17">
        <w:tc>
          <w:tcPr>
            <w:tcW w:w="3926" w:type="dxa"/>
            <w:vAlign w:val="bottom"/>
          </w:tcPr>
          <w:p w:rsidR="006D3AC3" w:rsidRPr="009941FA" w:rsidRDefault="006D3AC3" w:rsidP="00922C3F">
            <w:pPr>
              <w:tabs>
                <w:tab w:val="left" w:pos="-72"/>
              </w:tabs>
              <w:snapToGrid w:val="0"/>
              <w:ind w:left="600" w:right="-72"/>
              <w:contextualSpacing/>
              <w:rPr>
                <w:cs/>
              </w:rPr>
            </w:pPr>
          </w:p>
        </w:tc>
        <w:tc>
          <w:tcPr>
            <w:tcW w:w="5160" w:type="dxa"/>
            <w:gridSpan w:val="4"/>
          </w:tcPr>
          <w:p w:rsidR="006D3AC3" w:rsidRPr="009941FA" w:rsidRDefault="00DD2FBA" w:rsidP="00922C3F">
            <w:pPr>
              <w:pStyle w:val="a0"/>
              <w:pBdr>
                <w:bottom w:val="single" w:sz="4" w:space="1" w:color="auto"/>
              </w:pBdr>
              <w:ind w:right="-72"/>
              <w:jc w:val="center"/>
              <w:rPr>
                <w:rFonts w:hAnsi="Arial" w:cs="Arial"/>
                <w:b/>
                <w:bCs/>
                <w:sz w:val="18"/>
              </w:rPr>
            </w:pPr>
            <w:r w:rsidRPr="009941FA">
              <w:rPr>
                <w:rFonts w:hAnsi="Arial" w:cs="Arial"/>
                <w:b/>
                <w:bCs/>
                <w:sz w:val="18"/>
              </w:rPr>
              <w:t>Consolidated</w:t>
            </w:r>
            <w:r w:rsidR="00E311F7" w:rsidRPr="009941FA">
              <w:rPr>
                <w:rFonts w:hAnsi="Arial" w:cs="Arial"/>
                <w:b/>
                <w:bCs/>
                <w:sz w:val="18"/>
              </w:rPr>
              <w:t xml:space="preserve"> and Separate</w:t>
            </w:r>
          </w:p>
        </w:tc>
      </w:tr>
      <w:tr w:rsidR="0058342E" w:rsidRPr="009941FA" w:rsidTr="00A60D17">
        <w:tc>
          <w:tcPr>
            <w:tcW w:w="3926" w:type="dxa"/>
            <w:vAlign w:val="bottom"/>
          </w:tcPr>
          <w:p w:rsidR="00F40458" w:rsidRPr="009941FA" w:rsidRDefault="00F40458" w:rsidP="00922C3F">
            <w:pPr>
              <w:tabs>
                <w:tab w:val="left" w:pos="-72"/>
              </w:tabs>
              <w:snapToGrid w:val="0"/>
              <w:ind w:left="600" w:right="-72"/>
              <w:contextualSpacing/>
              <w:rPr>
                <w:cs/>
              </w:rPr>
            </w:pPr>
          </w:p>
        </w:tc>
        <w:tc>
          <w:tcPr>
            <w:tcW w:w="2580" w:type="dxa"/>
            <w:gridSpan w:val="2"/>
          </w:tcPr>
          <w:p w:rsidR="00F40458" w:rsidRPr="009941FA" w:rsidRDefault="00086B66" w:rsidP="00922C3F">
            <w:pPr>
              <w:pStyle w:val="a0"/>
              <w:pBdr>
                <w:bottom w:val="single" w:sz="4" w:space="1" w:color="auto"/>
              </w:pBdr>
              <w:ind w:right="-72"/>
              <w:jc w:val="center"/>
              <w:rPr>
                <w:rFonts w:hAnsi="Arial" w:cs="Arial"/>
                <w:b/>
                <w:bCs/>
                <w:sz w:val="18"/>
                <w:cs/>
              </w:rPr>
            </w:pPr>
            <w:r w:rsidRPr="009941FA">
              <w:rPr>
                <w:rFonts w:hAnsi="Arial" w:cs="Arial"/>
                <w:b/>
                <w:bCs/>
                <w:sz w:val="18"/>
                <w:lang w:val="en-GB"/>
              </w:rPr>
              <w:t>30 September</w:t>
            </w:r>
            <w:r w:rsidR="00A60D17" w:rsidRPr="009941FA">
              <w:rPr>
                <w:rFonts w:hAnsi="Arial" w:cs="Arial"/>
                <w:b/>
                <w:bCs/>
                <w:sz w:val="18"/>
                <w:lang w:val="en-GB"/>
              </w:rPr>
              <w:t xml:space="preserve"> 2019</w:t>
            </w:r>
          </w:p>
        </w:tc>
        <w:tc>
          <w:tcPr>
            <w:tcW w:w="2580" w:type="dxa"/>
            <w:gridSpan w:val="2"/>
          </w:tcPr>
          <w:p w:rsidR="00F40458" w:rsidRPr="009941FA" w:rsidRDefault="00B54526" w:rsidP="00922C3F">
            <w:pPr>
              <w:pStyle w:val="a0"/>
              <w:pBdr>
                <w:bottom w:val="single" w:sz="4" w:space="1" w:color="auto"/>
              </w:pBdr>
              <w:ind w:right="-72"/>
              <w:jc w:val="center"/>
              <w:rPr>
                <w:rFonts w:hAnsi="Arial" w:cs="Arial"/>
                <w:b/>
                <w:bCs/>
                <w:sz w:val="18"/>
                <w:cs/>
              </w:rPr>
            </w:pPr>
            <w:r w:rsidRPr="009941FA">
              <w:rPr>
                <w:rFonts w:hAnsi="Arial" w:cs="Arial"/>
                <w:b/>
                <w:bCs/>
                <w:sz w:val="18"/>
                <w:lang w:val="en-GB"/>
              </w:rPr>
              <w:t xml:space="preserve">31 December </w:t>
            </w:r>
            <w:r w:rsidR="0045779A" w:rsidRPr="009941FA">
              <w:rPr>
                <w:rFonts w:hAnsi="Arial" w:cs="Arial"/>
                <w:b/>
                <w:bCs/>
                <w:sz w:val="18"/>
                <w:lang w:val="en-GB"/>
              </w:rPr>
              <w:t>201</w:t>
            </w:r>
            <w:r w:rsidR="00A60D17" w:rsidRPr="009941FA">
              <w:rPr>
                <w:rFonts w:hAnsi="Arial" w:cs="Arial"/>
                <w:b/>
                <w:bCs/>
                <w:sz w:val="18"/>
                <w:lang w:val="en-GB"/>
              </w:rPr>
              <w:t>8</w:t>
            </w:r>
          </w:p>
        </w:tc>
      </w:tr>
      <w:tr w:rsidR="0058342E" w:rsidRPr="009941FA" w:rsidTr="00A60D17">
        <w:tc>
          <w:tcPr>
            <w:tcW w:w="3926" w:type="dxa"/>
            <w:vAlign w:val="bottom"/>
          </w:tcPr>
          <w:p w:rsidR="00176A3C" w:rsidRPr="009941FA" w:rsidRDefault="00176A3C" w:rsidP="00922C3F">
            <w:pPr>
              <w:tabs>
                <w:tab w:val="left" w:pos="-72"/>
              </w:tabs>
              <w:snapToGrid w:val="0"/>
              <w:ind w:left="600" w:right="-72"/>
              <w:contextualSpacing/>
              <w:rPr>
                <w:cs/>
              </w:rPr>
            </w:pPr>
          </w:p>
        </w:tc>
        <w:tc>
          <w:tcPr>
            <w:tcW w:w="1290" w:type="dxa"/>
          </w:tcPr>
          <w:p w:rsidR="00176A3C" w:rsidRPr="009941FA" w:rsidRDefault="00176A3C" w:rsidP="00922C3F">
            <w:pPr>
              <w:pStyle w:val="a0"/>
              <w:ind w:right="-72"/>
              <w:jc w:val="right"/>
              <w:rPr>
                <w:rFonts w:hAnsi="Arial" w:cs="Arial"/>
                <w:b/>
                <w:bCs/>
                <w:sz w:val="18"/>
              </w:rPr>
            </w:pPr>
          </w:p>
        </w:tc>
        <w:tc>
          <w:tcPr>
            <w:tcW w:w="1290" w:type="dxa"/>
          </w:tcPr>
          <w:p w:rsidR="00176A3C" w:rsidRPr="009941FA" w:rsidRDefault="00176A3C" w:rsidP="00922C3F">
            <w:pPr>
              <w:pStyle w:val="a0"/>
              <w:ind w:right="-72"/>
              <w:jc w:val="right"/>
              <w:rPr>
                <w:rFonts w:hAnsi="Arial" w:cs="Arial"/>
                <w:b/>
                <w:bCs/>
                <w:sz w:val="18"/>
              </w:rPr>
            </w:pPr>
            <w:r w:rsidRPr="009941FA">
              <w:rPr>
                <w:rFonts w:hAnsi="Arial" w:cs="Arial"/>
                <w:b/>
                <w:bCs/>
                <w:sz w:val="18"/>
              </w:rPr>
              <w:t>Interest</w:t>
            </w:r>
          </w:p>
        </w:tc>
        <w:tc>
          <w:tcPr>
            <w:tcW w:w="1290" w:type="dxa"/>
          </w:tcPr>
          <w:p w:rsidR="00176A3C" w:rsidRPr="009941FA" w:rsidRDefault="00176A3C" w:rsidP="00922C3F">
            <w:pPr>
              <w:pStyle w:val="a0"/>
              <w:ind w:right="-72"/>
              <w:jc w:val="right"/>
              <w:rPr>
                <w:rFonts w:hAnsi="Arial" w:cs="Arial"/>
                <w:b/>
                <w:bCs/>
                <w:sz w:val="18"/>
              </w:rPr>
            </w:pPr>
          </w:p>
        </w:tc>
        <w:tc>
          <w:tcPr>
            <w:tcW w:w="1290" w:type="dxa"/>
          </w:tcPr>
          <w:p w:rsidR="00176A3C" w:rsidRPr="009941FA" w:rsidRDefault="00176A3C" w:rsidP="00922C3F">
            <w:pPr>
              <w:pStyle w:val="a0"/>
              <w:ind w:right="-72"/>
              <w:jc w:val="right"/>
              <w:rPr>
                <w:rFonts w:hAnsi="Arial" w:cs="Arial"/>
                <w:b/>
                <w:bCs/>
                <w:sz w:val="18"/>
              </w:rPr>
            </w:pPr>
            <w:r w:rsidRPr="009941FA">
              <w:rPr>
                <w:rFonts w:hAnsi="Arial" w:cs="Arial"/>
                <w:b/>
                <w:bCs/>
                <w:sz w:val="18"/>
              </w:rPr>
              <w:t>Interest</w:t>
            </w:r>
          </w:p>
        </w:tc>
      </w:tr>
      <w:tr w:rsidR="0058342E" w:rsidRPr="009941FA" w:rsidTr="00A60D17">
        <w:tc>
          <w:tcPr>
            <w:tcW w:w="3926" w:type="dxa"/>
            <w:vAlign w:val="bottom"/>
          </w:tcPr>
          <w:p w:rsidR="00176A3C" w:rsidRPr="009941FA" w:rsidRDefault="00176A3C" w:rsidP="00922C3F">
            <w:pPr>
              <w:tabs>
                <w:tab w:val="left" w:pos="-72"/>
              </w:tabs>
              <w:snapToGrid w:val="0"/>
              <w:ind w:left="600" w:right="-72"/>
              <w:contextualSpacing/>
              <w:rPr>
                <w:cs/>
              </w:rPr>
            </w:pPr>
          </w:p>
        </w:tc>
        <w:tc>
          <w:tcPr>
            <w:tcW w:w="1290" w:type="dxa"/>
          </w:tcPr>
          <w:p w:rsidR="00176A3C" w:rsidRPr="009941FA" w:rsidRDefault="00176A3C"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Principal</w:t>
            </w:r>
          </w:p>
        </w:tc>
        <w:tc>
          <w:tcPr>
            <w:tcW w:w="1290" w:type="dxa"/>
          </w:tcPr>
          <w:p w:rsidR="00176A3C" w:rsidRPr="009941FA" w:rsidRDefault="00176A3C"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receivables</w:t>
            </w:r>
          </w:p>
        </w:tc>
        <w:tc>
          <w:tcPr>
            <w:tcW w:w="1290" w:type="dxa"/>
          </w:tcPr>
          <w:p w:rsidR="00176A3C" w:rsidRPr="009941FA" w:rsidRDefault="00176A3C"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Principal</w:t>
            </w:r>
          </w:p>
        </w:tc>
        <w:tc>
          <w:tcPr>
            <w:tcW w:w="1290" w:type="dxa"/>
          </w:tcPr>
          <w:p w:rsidR="00176A3C" w:rsidRPr="009941FA" w:rsidRDefault="00176A3C" w:rsidP="00922C3F">
            <w:pPr>
              <w:pStyle w:val="a0"/>
              <w:tabs>
                <w:tab w:val="left" w:pos="285"/>
                <w:tab w:val="right" w:pos="1674"/>
                <w:tab w:val="right" w:pos="9000"/>
              </w:tabs>
              <w:ind w:right="-72" w:hanging="9"/>
              <w:jc w:val="right"/>
              <w:rPr>
                <w:rFonts w:hAnsi="Arial" w:cs="Arial"/>
                <w:b/>
                <w:bCs/>
                <w:sz w:val="18"/>
              </w:rPr>
            </w:pPr>
            <w:r w:rsidRPr="009941FA">
              <w:rPr>
                <w:rFonts w:hAnsi="Arial" w:cs="Arial"/>
                <w:b/>
                <w:bCs/>
                <w:sz w:val="18"/>
              </w:rPr>
              <w:t>receivables</w:t>
            </w:r>
          </w:p>
        </w:tc>
      </w:tr>
      <w:tr w:rsidR="0058342E" w:rsidRPr="009941FA" w:rsidTr="00A60D17">
        <w:tc>
          <w:tcPr>
            <w:tcW w:w="3926" w:type="dxa"/>
            <w:vAlign w:val="bottom"/>
          </w:tcPr>
          <w:p w:rsidR="00176A3C" w:rsidRPr="009941FA" w:rsidRDefault="00176A3C" w:rsidP="00922C3F">
            <w:pPr>
              <w:tabs>
                <w:tab w:val="left" w:pos="-72"/>
              </w:tabs>
              <w:snapToGrid w:val="0"/>
              <w:ind w:left="600" w:right="-72"/>
              <w:contextualSpacing/>
              <w:rPr>
                <w:cs/>
              </w:rPr>
            </w:pPr>
          </w:p>
        </w:tc>
        <w:tc>
          <w:tcPr>
            <w:tcW w:w="1290" w:type="dxa"/>
            <w:vAlign w:val="bottom"/>
          </w:tcPr>
          <w:p w:rsidR="00176A3C" w:rsidRPr="009941FA" w:rsidRDefault="00176A3C" w:rsidP="00922C3F">
            <w:pPr>
              <w:tabs>
                <w:tab w:val="left" w:pos="-72"/>
              </w:tabs>
              <w:snapToGrid w:val="0"/>
              <w:ind w:right="-72"/>
              <w:contextualSpacing/>
              <w:jc w:val="right"/>
              <w:rPr>
                <w:b/>
                <w:bCs/>
                <w:cs/>
              </w:rPr>
            </w:pPr>
            <w:r w:rsidRPr="009941FA">
              <w:rPr>
                <w:b/>
                <w:bCs/>
              </w:rPr>
              <w:t>Thousand</w:t>
            </w:r>
          </w:p>
        </w:tc>
        <w:tc>
          <w:tcPr>
            <w:tcW w:w="1290" w:type="dxa"/>
            <w:vAlign w:val="bottom"/>
          </w:tcPr>
          <w:p w:rsidR="00176A3C" w:rsidRPr="009941FA" w:rsidRDefault="00176A3C" w:rsidP="00922C3F">
            <w:pPr>
              <w:tabs>
                <w:tab w:val="left" w:pos="-72"/>
              </w:tabs>
              <w:snapToGrid w:val="0"/>
              <w:ind w:right="-72"/>
              <w:contextualSpacing/>
              <w:jc w:val="right"/>
              <w:rPr>
                <w:b/>
                <w:bCs/>
                <w:cs/>
              </w:rPr>
            </w:pPr>
            <w:r w:rsidRPr="009941FA">
              <w:rPr>
                <w:b/>
                <w:bCs/>
              </w:rPr>
              <w:t>Thousand</w:t>
            </w:r>
          </w:p>
        </w:tc>
        <w:tc>
          <w:tcPr>
            <w:tcW w:w="1290" w:type="dxa"/>
            <w:vAlign w:val="bottom"/>
          </w:tcPr>
          <w:p w:rsidR="00176A3C" w:rsidRPr="009941FA" w:rsidRDefault="00176A3C" w:rsidP="00922C3F">
            <w:pPr>
              <w:tabs>
                <w:tab w:val="left" w:pos="-72"/>
              </w:tabs>
              <w:snapToGrid w:val="0"/>
              <w:ind w:right="-72"/>
              <w:contextualSpacing/>
              <w:jc w:val="right"/>
              <w:rPr>
                <w:b/>
                <w:bCs/>
                <w:cs/>
              </w:rPr>
            </w:pPr>
            <w:r w:rsidRPr="009941FA">
              <w:rPr>
                <w:b/>
                <w:bCs/>
              </w:rPr>
              <w:t>Thousand</w:t>
            </w:r>
          </w:p>
        </w:tc>
        <w:tc>
          <w:tcPr>
            <w:tcW w:w="1290" w:type="dxa"/>
            <w:vAlign w:val="bottom"/>
          </w:tcPr>
          <w:p w:rsidR="00176A3C" w:rsidRPr="009941FA" w:rsidRDefault="00176A3C" w:rsidP="00922C3F">
            <w:pPr>
              <w:tabs>
                <w:tab w:val="left" w:pos="-72"/>
              </w:tabs>
              <w:snapToGrid w:val="0"/>
              <w:ind w:right="-72"/>
              <w:contextualSpacing/>
              <w:jc w:val="right"/>
              <w:rPr>
                <w:b/>
                <w:bCs/>
                <w:cs/>
              </w:rPr>
            </w:pPr>
            <w:r w:rsidRPr="009941FA">
              <w:rPr>
                <w:b/>
                <w:bCs/>
              </w:rPr>
              <w:t>Thousand</w:t>
            </w:r>
          </w:p>
        </w:tc>
      </w:tr>
      <w:tr w:rsidR="0058342E" w:rsidRPr="009941FA" w:rsidTr="00A60D17">
        <w:tc>
          <w:tcPr>
            <w:tcW w:w="3926" w:type="dxa"/>
            <w:vAlign w:val="bottom"/>
          </w:tcPr>
          <w:p w:rsidR="00176A3C" w:rsidRPr="009941FA" w:rsidRDefault="00176A3C" w:rsidP="00922C3F">
            <w:pPr>
              <w:tabs>
                <w:tab w:val="left" w:pos="-72"/>
              </w:tabs>
              <w:snapToGrid w:val="0"/>
              <w:ind w:left="600" w:right="-72"/>
              <w:contextualSpacing/>
              <w:rPr>
                <w:cs/>
              </w:rPr>
            </w:pPr>
          </w:p>
        </w:tc>
        <w:tc>
          <w:tcPr>
            <w:tcW w:w="1290" w:type="dxa"/>
            <w:vAlign w:val="bottom"/>
          </w:tcPr>
          <w:p w:rsidR="00176A3C" w:rsidRPr="009941FA" w:rsidRDefault="00176A3C" w:rsidP="00922C3F">
            <w:pPr>
              <w:pBdr>
                <w:bottom w:val="single" w:sz="4" w:space="1" w:color="000000"/>
              </w:pBdr>
              <w:tabs>
                <w:tab w:val="left" w:pos="-72"/>
              </w:tabs>
              <w:snapToGrid w:val="0"/>
              <w:ind w:right="-72"/>
              <w:contextualSpacing/>
              <w:jc w:val="right"/>
              <w:rPr>
                <w:b/>
                <w:bCs/>
              </w:rPr>
            </w:pPr>
            <w:r w:rsidRPr="009941FA">
              <w:rPr>
                <w:b/>
                <w:bCs/>
              </w:rPr>
              <w:t>Baht</w:t>
            </w:r>
          </w:p>
        </w:tc>
        <w:tc>
          <w:tcPr>
            <w:tcW w:w="1290" w:type="dxa"/>
            <w:vAlign w:val="bottom"/>
          </w:tcPr>
          <w:p w:rsidR="00176A3C" w:rsidRPr="009941FA" w:rsidRDefault="00176A3C" w:rsidP="00922C3F">
            <w:pPr>
              <w:pBdr>
                <w:bottom w:val="single" w:sz="4" w:space="1" w:color="000000"/>
              </w:pBdr>
              <w:tabs>
                <w:tab w:val="left" w:pos="-72"/>
              </w:tabs>
              <w:snapToGrid w:val="0"/>
              <w:ind w:right="-72"/>
              <w:contextualSpacing/>
              <w:jc w:val="right"/>
              <w:rPr>
                <w:b/>
                <w:bCs/>
              </w:rPr>
            </w:pPr>
            <w:r w:rsidRPr="009941FA">
              <w:rPr>
                <w:b/>
                <w:bCs/>
              </w:rPr>
              <w:t>Baht</w:t>
            </w:r>
          </w:p>
        </w:tc>
        <w:tc>
          <w:tcPr>
            <w:tcW w:w="1290" w:type="dxa"/>
            <w:vAlign w:val="bottom"/>
          </w:tcPr>
          <w:p w:rsidR="00176A3C" w:rsidRPr="009941FA" w:rsidRDefault="00176A3C" w:rsidP="00922C3F">
            <w:pPr>
              <w:pBdr>
                <w:bottom w:val="single" w:sz="4" w:space="1" w:color="000000"/>
              </w:pBdr>
              <w:tabs>
                <w:tab w:val="left" w:pos="-72"/>
              </w:tabs>
              <w:snapToGrid w:val="0"/>
              <w:ind w:right="-72"/>
              <w:contextualSpacing/>
              <w:jc w:val="right"/>
              <w:rPr>
                <w:b/>
                <w:bCs/>
              </w:rPr>
            </w:pPr>
            <w:r w:rsidRPr="009941FA">
              <w:rPr>
                <w:b/>
                <w:bCs/>
              </w:rPr>
              <w:t>Baht</w:t>
            </w:r>
          </w:p>
        </w:tc>
        <w:tc>
          <w:tcPr>
            <w:tcW w:w="1290" w:type="dxa"/>
            <w:vAlign w:val="bottom"/>
          </w:tcPr>
          <w:p w:rsidR="00176A3C" w:rsidRPr="009941FA" w:rsidRDefault="00176A3C" w:rsidP="00922C3F">
            <w:pPr>
              <w:pBdr>
                <w:bottom w:val="single" w:sz="4" w:space="1" w:color="000000"/>
              </w:pBdr>
              <w:tabs>
                <w:tab w:val="left" w:pos="-72"/>
              </w:tabs>
              <w:snapToGrid w:val="0"/>
              <w:ind w:right="-72"/>
              <w:contextualSpacing/>
              <w:jc w:val="right"/>
              <w:rPr>
                <w:b/>
                <w:bCs/>
              </w:rPr>
            </w:pPr>
            <w:r w:rsidRPr="009941FA">
              <w:rPr>
                <w:b/>
                <w:bCs/>
              </w:rPr>
              <w:t>Baht</w:t>
            </w:r>
          </w:p>
        </w:tc>
      </w:tr>
      <w:tr w:rsidR="0058342E" w:rsidRPr="009941FA" w:rsidTr="00A60D17">
        <w:tc>
          <w:tcPr>
            <w:tcW w:w="3926" w:type="dxa"/>
            <w:vAlign w:val="bottom"/>
          </w:tcPr>
          <w:p w:rsidR="00176A3C" w:rsidRPr="009941FA" w:rsidRDefault="00176A3C" w:rsidP="00922C3F">
            <w:pPr>
              <w:ind w:left="600"/>
              <w:contextualSpacing/>
              <w:rPr>
                <w:sz w:val="12"/>
                <w:szCs w:val="12"/>
                <w:cs/>
              </w:rPr>
            </w:pPr>
          </w:p>
        </w:tc>
        <w:tc>
          <w:tcPr>
            <w:tcW w:w="1290" w:type="dxa"/>
            <w:vAlign w:val="bottom"/>
          </w:tcPr>
          <w:p w:rsidR="00176A3C" w:rsidRPr="009941FA" w:rsidRDefault="00176A3C" w:rsidP="00922C3F">
            <w:pPr>
              <w:ind w:right="-72"/>
              <w:contextualSpacing/>
              <w:jc w:val="right"/>
              <w:rPr>
                <w:sz w:val="12"/>
                <w:szCs w:val="12"/>
                <w:cs/>
              </w:rPr>
            </w:pPr>
          </w:p>
        </w:tc>
        <w:tc>
          <w:tcPr>
            <w:tcW w:w="1290" w:type="dxa"/>
            <w:vAlign w:val="bottom"/>
          </w:tcPr>
          <w:p w:rsidR="00176A3C" w:rsidRPr="009941FA" w:rsidRDefault="00176A3C" w:rsidP="00922C3F">
            <w:pPr>
              <w:ind w:right="-72"/>
              <w:contextualSpacing/>
              <w:jc w:val="right"/>
              <w:rPr>
                <w:sz w:val="12"/>
                <w:szCs w:val="12"/>
                <w:cs/>
              </w:rPr>
            </w:pPr>
          </w:p>
        </w:tc>
        <w:tc>
          <w:tcPr>
            <w:tcW w:w="1290" w:type="dxa"/>
            <w:vAlign w:val="bottom"/>
          </w:tcPr>
          <w:p w:rsidR="00176A3C" w:rsidRPr="009941FA" w:rsidRDefault="00176A3C" w:rsidP="00922C3F">
            <w:pPr>
              <w:ind w:right="-72"/>
              <w:contextualSpacing/>
              <w:jc w:val="right"/>
              <w:rPr>
                <w:sz w:val="12"/>
                <w:szCs w:val="12"/>
                <w:cs/>
              </w:rPr>
            </w:pPr>
          </w:p>
        </w:tc>
        <w:tc>
          <w:tcPr>
            <w:tcW w:w="1290" w:type="dxa"/>
            <w:vAlign w:val="bottom"/>
          </w:tcPr>
          <w:p w:rsidR="00176A3C" w:rsidRPr="009941FA" w:rsidRDefault="00176A3C" w:rsidP="00922C3F">
            <w:pPr>
              <w:ind w:right="-72"/>
              <w:contextualSpacing/>
              <w:jc w:val="right"/>
              <w:rPr>
                <w:sz w:val="12"/>
                <w:szCs w:val="12"/>
                <w:cs/>
              </w:rPr>
            </w:pPr>
          </w:p>
        </w:tc>
      </w:tr>
      <w:tr w:rsidR="00C32DE2" w:rsidRPr="009941FA" w:rsidTr="00A60D17">
        <w:tc>
          <w:tcPr>
            <w:tcW w:w="3926" w:type="dxa"/>
            <w:vAlign w:val="bottom"/>
          </w:tcPr>
          <w:p w:rsidR="00C32DE2" w:rsidRPr="009941FA" w:rsidRDefault="00C32DE2" w:rsidP="00922C3F">
            <w:pPr>
              <w:pStyle w:val="NormalIndent"/>
              <w:ind w:left="619" w:right="-108"/>
              <w:rPr>
                <w:rFonts w:cs="Arial"/>
                <w:sz w:val="18"/>
                <w:szCs w:val="18"/>
              </w:rPr>
            </w:pPr>
            <w:r w:rsidRPr="009941FA">
              <w:rPr>
                <w:rFonts w:cs="Arial"/>
                <w:sz w:val="18"/>
                <w:szCs w:val="18"/>
              </w:rPr>
              <w:t>Loans and bills receivables</w:t>
            </w:r>
          </w:p>
        </w:tc>
        <w:tc>
          <w:tcPr>
            <w:tcW w:w="1290" w:type="dxa"/>
            <w:vAlign w:val="bottom"/>
          </w:tcPr>
          <w:p w:rsidR="00C32DE2" w:rsidRPr="00C32DE2" w:rsidRDefault="00C32DE2" w:rsidP="00C32DE2">
            <w:pPr>
              <w:ind w:right="-72"/>
              <w:jc w:val="right"/>
            </w:pPr>
            <w:r w:rsidRPr="00C32DE2">
              <w:t>7,324,071</w:t>
            </w:r>
          </w:p>
        </w:tc>
        <w:tc>
          <w:tcPr>
            <w:tcW w:w="1290" w:type="dxa"/>
            <w:vAlign w:val="bottom"/>
          </w:tcPr>
          <w:p w:rsidR="00C32DE2" w:rsidRPr="009941FA" w:rsidRDefault="00C32DE2" w:rsidP="00ED0F65">
            <w:pPr>
              <w:ind w:right="-72"/>
              <w:jc w:val="right"/>
            </w:pPr>
            <w:r w:rsidRPr="009941FA">
              <w:t>-</w:t>
            </w:r>
          </w:p>
        </w:tc>
        <w:tc>
          <w:tcPr>
            <w:tcW w:w="1290" w:type="dxa"/>
            <w:vAlign w:val="bottom"/>
          </w:tcPr>
          <w:p w:rsidR="00C32DE2" w:rsidRPr="009941FA" w:rsidRDefault="00C32DE2" w:rsidP="00922C3F">
            <w:pPr>
              <w:ind w:right="-72"/>
              <w:jc w:val="right"/>
            </w:pPr>
            <w:r w:rsidRPr="009941FA">
              <w:t>6,915,219</w:t>
            </w:r>
          </w:p>
        </w:tc>
        <w:tc>
          <w:tcPr>
            <w:tcW w:w="1290" w:type="dxa"/>
            <w:vAlign w:val="bottom"/>
          </w:tcPr>
          <w:p w:rsidR="00C32DE2" w:rsidRPr="009941FA" w:rsidRDefault="00C32DE2" w:rsidP="00922C3F">
            <w:pPr>
              <w:ind w:right="-72"/>
              <w:jc w:val="right"/>
            </w:pPr>
            <w:r w:rsidRPr="009941FA">
              <w:t>-</w:t>
            </w:r>
          </w:p>
        </w:tc>
      </w:tr>
      <w:tr w:rsidR="00C32DE2" w:rsidRPr="009941FA" w:rsidTr="00A60D17">
        <w:tc>
          <w:tcPr>
            <w:tcW w:w="3926" w:type="dxa"/>
            <w:vAlign w:val="bottom"/>
          </w:tcPr>
          <w:p w:rsidR="00C32DE2" w:rsidRPr="009941FA" w:rsidRDefault="00C32DE2" w:rsidP="00922C3F">
            <w:pPr>
              <w:pStyle w:val="a0"/>
              <w:ind w:left="619" w:right="-108"/>
              <w:rPr>
                <w:rFonts w:hAnsi="Arial" w:cs="Arial"/>
                <w:sz w:val="18"/>
              </w:rPr>
            </w:pPr>
            <w:r w:rsidRPr="009941FA">
              <w:rPr>
                <w:rFonts w:hAnsi="Arial" w:cs="Arial"/>
                <w:sz w:val="18"/>
              </w:rPr>
              <w:t>Hire-purchase receivables</w:t>
            </w:r>
          </w:p>
        </w:tc>
        <w:tc>
          <w:tcPr>
            <w:tcW w:w="1290" w:type="dxa"/>
            <w:vAlign w:val="bottom"/>
          </w:tcPr>
          <w:p w:rsidR="00C32DE2" w:rsidRPr="00C32DE2" w:rsidRDefault="00C32DE2" w:rsidP="00C32DE2">
            <w:pPr>
              <w:pBdr>
                <w:bottom w:val="single" w:sz="4" w:space="1" w:color="auto"/>
              </w:pBdr>
              <w:ind w:right="-72"/>
              <w:jc w:val="right"/>
            </w:pPr>
            <w:r w:rsidRPr="00C32DE2">
              <w:t>2,702,040</w:t>
            </w:r>
          </w:p>
        </w:tc>
        <w:tc>
          <w:tcPr>
            <w:tcW w:w="1290" w:type="dxa"/>
            <w:vAlign w:val="bottom"/>
          </w:tcPr>
          <w:p w:rsidR="00C32DE2" w:rsidRPr="009941FA" w:rsidRDefault="00C32DE2" w:rsidP="00ED0F65">
            <w:pPr>
              <w:pBdr>
                <w:bottom w:val="single" w:sz="4" w:space="1" w:color="auto"/>
              </w:pBdr>
              <w:ind w:right="-72"/>
              <w:jc w:val="right"/>
            </w:pPr>
            <w:r w:rsidRPr="009941FA">
              <w:t>-</w:t>
            </w:r>
          </w:p>
        </w:tc>
        <w:tc>
          <w:tcPr>
            <w:tcW w:w="1290" w:type="dxa"/>
            <w:vAlign w:val="bottom"/>
          </w:tcPr>
          <w:p w:rsidR="00C32DE2" w:rsidRPr="009941FA" w:rsidRDefault="00C32DE2" w:rsidP="00922C3F">
            <w:pPr>
              <w:pBdr>
                <w:bottom w:val="single" w:sz="4" w:space="1" w:color="auto"/>
              </w:pBdr>
              <w:ind w:right="-72"/>
              <w:jc w:val="right"/>
            </w:pPr>
            <w:r w:rsidRPr="009941FA">
              <w:t>2,488,207</w:t>
            </w:r>
          </w:p>
        </w:tc>
        <w:tc>
          <w:tcPr>
            <w:tcW w:w="1290" w:type="dxa"/>
            <w:vAlign w:val="bottom"/>
          </w:tcPr>
          <w:p w:rsidR="00C32DE2" w:rsidRPr="009941FA" w:rsidRDefault="00C32DE2" w:rsidP="00922C3F">
            <w:pPr>
              <w:pBdr>
                <w:bottom w:val="single" w:sz="4" w:space="1" w:color="auto"/>
              </w:pBdr>
              <w:ind w:right="-72"/>
              <w:jc w:val="right"/>
            </w:pPr>
            <w:r w:rsidRPr="009941FA">
              <w:t>-</w:t>
            </w:r>
          </w:p>
        </w:tc>
      </w:tr>
      <w:tr w:rsidR="00C32DE2" w:rsidRPr="009941FA" w:rsidTr="00A60D17">
        <w:tc>
          <w:tcPr>
            <w:tcW w:w="3926" w:type="dxa"/>
            <w:vAlign w:val="bottom"/>
          </w:tcPr>
          <w:p w:rsidR="00C32DE2" w:rsidRPr="009941FA" w:rsidRDefault="00C32DE2" w:rsidP="00922C3F">
            <w:pPr>
              <w:pStyle w:val="a0"/>
              <w:ind w:left="619" w:right="-108"/>
              <w:rPr>
                <w:rFonts w:hAnsi="Arial" w:cs="Arial"/>
                <w:sz w:val="12"/>
                <w:szCs w:val="12"/>
              </w:rPr>
            </w:pPr>
          </w:p>
        </w:tc>
        <w:tc>
          <w:tcPr>
            <w:tcW w:w="1290" w:type="dxa"/>
            <w:vAlign w:val="bottom"/>
          </w:tcPr>
          <w:p w:rsidR="00C32DE2" w:rsidRPr="009941FA" w:rsidRDefault="00C32DE2" w:rsidP="00922C3F">
            <w:pPr>
              <w:pStyle w:val="10"/>
              <w:ind w:right="-72"/>
              <w:jc w:val="right"/>
              <w:rPr>
                <w:rFonts w:hAnsi="Arial" w:cs="Arial"/>
                <w:color w:val="auto"/>
                <w:sz w:val="12"/>
                <w:szCs w:val="12"/>
              </w:rPr>
            </w:pPr>
          </w:p>
        </w:tc>
        <w:tc>
          <w:tcPr>
            <w:tcW w:w="1290" w:type="dxa"/>
            <w:vAlign w:val="bottom"/>
          </w:tcPr>
          <w:p w:rsidR="00C32DE2" w:rsidRPr="009941FA" w:rsidRDefault="00C32DE2" w:rsidP="00ED0F65">
            <w:pPr>
              <w:ind w:right="-72"/>
              <w:jc w:val="right"/>
              <w:rPr>
                <w:sz w:val="12"/>
                <w:szCs w:val="12"/>
              </w:rPr>
            </w:pPr>
          </w:p>
        </w:tc>
        <w:tc>
          <w:tcPr>
            <w:tcW w:w="1290" w:type="dxa"/>
            <w:vAlign w:val="bottom"/>
          </w:tcPr>
          <w:p w:rsidR="00C32DE2" w:rsidRPr="009941FA" w:rsidRDefault="00C32DE2" w:rsidP="00922C3F">
            <w:pPr>
              <w:ind w:right="-72"/>
              <w:jc w:val="right"/>
              <w:rPr>
                <w:sz w:val="12"/>
                <w:szCs w:val="12"/>
              </w:rPr>
            </w:pPr>
          </w:p>
        </w:tc>
        <w:tc>
          <w:tcPr>
            <w:tcW w:w="1290" w:type="dxa"/>
            <w:vAlign w:val="bottom"/>
          </w:tcPr>
          <w:p w:rsidR="00C32DE2" w:rsidRPr="009941FA" w:rsidRDefault="00C32DE2" w:rsidP="00922C3F">
            <w:pPr>
              <w:ind w:right="-72"/>
              <w:jc w:val="right"/>
              <w:rPr>
                <w:sz w:val="12"/>
                <w:szCs w:val="12"/>
              </w:rPr>
            </w:pPr>
          </w:p>
        </w:tc>
      </w:tr>
      <w:tr w:rsidR="00C32DE2" w:rsidRPr="009941FA" w:rsidTr="00A60D17">
        <w:tc>
          <w:tcPr>
            <w:tcW w:w="3926" w:type="dxa"/>
            <w:vAlign w:val="bottom"/>
          </w:tcPr>
          <w:p w:rsidR="00C32DE2" w:rsidRPr="009941FA" w:rsidRDefault="00C32DE2" w:rsidP="00922C3F">
            <w:pPr>
              <w:pStyle w:val="a0"/>
              <w:ind w:left="619" w:right="-288"/>
              <w:rPr>
                <w:rFonts w:hAnsi="Arial" w:cs="Arial"/>
                <w:sz w:val="18"/>
                <w:lang w:val="en-GB"/>
              </w:rPr>
            </w:pPr>
            <w:r w:rsidRPr="009941FA">
              <w:rPr>
                <w:rFonts w:hAnsi="Arial" w:cs="Arial"/>
                <w:sz w:val="18"/>
              </w:rPr>
              <w:t>Total loans from which recognition</w:t>
            </w:r>
          </w:p>
        </w:tc>
        <w:tc>
          <w:tcPr>
            <w:tcW w:w="1290" w:type="dxa"/>
            <w:vAlign w:val="bottom"/>
          </w:tcPr>
          <w:p w:rsidR="00C32DE2" w:rsidRPr="009941FA" w:rsidRDefault="00C32DE2" w:rsidP="00922C3F">
            <w:pPr>
              <w:pStyle w:val="10"/>
              <w:ind w:right="-72"/>
              <w:jc w:val="right"/>
              <w:rPr>
                <w:rFonts w:hAnsi="Arial" w:cs="Arial"/>
                <w:color w:val="auto"/>
                <w:sz w:val="18"/>
              </w:rPr>
            </w:pPr>
          </w:p>
        </w:tc>
        <w:tc>
          <w:tcPr>
            <w:tcW w:w="1290" w:type="dxa"/>
            <w:vAlign w:val="bottom"/>
          </w:tcPr>
          <w:p w:rsidR="00C32DE2" w:rsidRPr="009941FA" w:rsidRDefault="00C32DE2" w:rsidP="00ED0F65">
            <w:pPr>
              <w:ind w:right="-72"/>
              <w:jc w:val="right"/>
            </w:pPr>
          </w:p>
        </w:tc>
        <w:tc>
          <w:tcPr>
            <w:tcW w:w="1290" w:type="dxa"/>
            <w:vAlign w:val="bottom"/>
          </w:tcPr>
          <w:p w:rsidR="00C32DE2" w:rsidRPr="009941FA" w:rsidRDefault="00C32DE2" w:rsidP="00922C3F">
            <w:pPr>
              <w:ind w:right="-72"/>
              <w:jc w:val="right"/>
            </w:pPr>
          </w:p>
        </w:tc>
        <w:tc>
          <w:tcPr>
            <w:tcW w:w="1290" w:type="dxa"/>
            <w:vAlign w:val="bottom"/>
          </w:tcPr>
          <w:p w:rsidR="00C32DE2" w:rsidRPr="009941FA" w:rsidRDefault="00C32DE2" w:rsidP="00922C3F">
            <w:pPr>
              <w:ind w:right="-72"/>
              <w:jc w:val="right"/>
            </w:pPr>
          </w:p>
        </w:tc>
      </w:tr>
      <w:tr w:rsidR="00C32DE2" w:rsidRPr="009941FA" w:rsidTr="00A60D17">
        <w:tc>
          <w:tcPr>
            <w:tcW w:w="3926" w:type="dxa"/>
            <w:vAlign w:val="bottom"/>
          </w:tcPr>
          <w:p w:rsidR="00C32DE2" w:rsidRPr="009941FA" w:rsidRDefault="00C32DE2" w:rsidP="00922C3F">
            <w:pPr>
              <w:pStyle w:val="a0"/>
              <w:ind w:left="619" w:right="0"/>
              <w:rPr>
                <w:rFonts w:hAnsi="Arial" w:cs="Arial"/>
                <w:sz w:val="18"/>
                <w:cs/>
              </w:rPr>
            </w:pPr>
            <w:r w:rsidRPr="009941FA">
              <w:rPr>
                <w:rFonts w:hAnsi="Arial" w:cs="Arial"/>
                <w:sz w:val="18"/>
              </w:rPr>
              <w:t xml:space="preserve">   of income has been discontinued</w:t>
            </w:r>
          </w:p>
        </w:tc>
        <w:tc>
          <w:tcPr>
            <w:tcW w:w="1290" w:type="dxa"/>
            <w:vAlign w:val="bottom"/>
          </w:tcPr>
          <w:p w:rsidR="00C32DE2" w:rsidRPr="009941FA" w:rsidRDefault="00C32DE2" w:rsidP="00922C3F">
            <w:pPr>
              <w:pBdr>
                <w:bottom w:val="double" w:sz="4" w:space="1" w:color="auto"/>
              </w:pBdr>
              <w:ind w:right="-72"/>
              <w:jc w:val="right"/>
            </w:pPr>
            <w:r w:rsidRPr="00C32DE2">
              <w:t>10,026,111</w:t>
            </w:r>
          </w:p>
        </w:tc>
        <w:tc>
          <w:tcPr>
            <w:tcW w:w="1290" w:type="dxa"/>
            <w:vAlign w:val="bottom"/>
          </w:tcPr>
          <w:p w:rsidR="00C32DE2" w:rsidRPr="009941FA" w:rsidRDefault="00C32DE2" w:rsidP="00ED0F65">
            <w:pPr>
              <w:pBdr>
                <w:bottom w:val="double" w:sz="4" w:space="1" w:color="auto"/>
              </w:pBdr>
              <w:ind w:right="-72"/>
              <w:jc w:val="right"/>
            </w:pPr>
            <w:r w:rsidRPr="009941FA">
              <w:t>-</w:t>
            </w:r>
          </w:p>
        </w:tc>
        <w:tc>
          <w:tcPr>
            <w:tcW w:w="1290" w:type="dxa"/>
            <w:vAlign w:val="bottom"/>
          </w:tcPr>
          <w:p w:rsidR="00C32DE2" w:rsidRPr="009941FA" w:rsidRDefault="00C32DE2" w:rsidP="00922C3F">
            <w:pPr>
              <w:pBdr>
                <w:bottom w:val="double" w:sz="4" w:space="1" w:color="auto"/>
              </w:pBdr>
              <w:ind w:right="-72"/>
              <w:jc w:val="right"/>
            </w:pPr>
            <w:r w:rsidRPr="009941FA">
              <w:t>9,403,426</w:t>
            </w:r>
          </w:p>
        </w:tc>
        <w:tc>
          <w:tcPr>
            <w:tcW w:w="1290" w:type="dxa"/>
            <w:vAlign w:val="bottom"/>
          </w:tcPr>
          <w:p w:rsidR="00C32DE2" w:rsidRPr="009941FA" w:rsidRDefault="00C32DE2" w:rsidP="00922C3F">
            <w:pPr>
              <w:pBdr>
                <w:bottom w:val="double" w:sz="4" w:space="1" w:color="auto"/>
              </w:pBdr>
              <w:ind w:right="-72"/>
              <w:jc w:val="right"/>
            </w:pPr>
            <w:r w:rsidRPr="009941FA">
              <w:t>-</w:t>
            </w:r>
          </w:p>
        </w:tc>
      </w:tr>
    </w:tbl>
    <w:p w:rsidR="00F40458" w:rsidRPr="009941FA" w:rsidRDefault="00F40458" w:rsidP="00922C3F">
      <w:pPr>
        <w:pStyle w:val="a0"/>
        <w:ind w:left="1260" w:right="0"/>
        <w:jc w:val="thaiDistribute"/>
        <w:rPr>
          <w:rFonts w:hAnsi="Arial" w:cs="Arial"/>
          <w:sz w:val="18"/>
        </w:rPr>
      </w:pPr>
    </w:p>
    <w:p w:rsidR="006D3AC3" w:rsidRPr="009941FA" w:rsidRDefault="00CD4E18" w:rsidP="00922C3F">
      <w:pPr>
        <w:ind w:left="540" w:hanging="540"/>
        <w:jc w:val="thaiDistribute"/>
        <w:outlineLvl w:val="0"/>
      </w:pPr>
      <w:r w:rsidRPr="009941FA">
        <w:rPr>
          <w:cs/>
        </w:rPr>
        <w:br w:type="page"/>
      </w:r>
    </w:p>
    <w:p w:rsidR="005077D2" w:rsidRPr="009941FA" w:rsidRDefault="005077D2" w:rsidP="00922C3F">
      <w:pPr>
        <w:ind w:left="540"/>
        <w:jc w:val="thaiDistribute"/>
      </w:pPr>
    </w:p>
    <w:p w:rsidR="00672990" w:rsidRPr="009941FA" w:rsidRDefault="0086165A" w:rsidP="00922C3F">
      <w:pPr>
        <w:ind w:left="540" w:hanging="540"/>
        <w:jc w:val="thaiDistribute"/>
        <w:outlineLvl w:val="0"/>
        <w:rPr>
          <w:b/>
          <w:bCs/>
          <w:cs/>
          <w:lang w:val="th-TH"/>
        </w:rPr>
      </w:pPr>
      <w:bookmarkStart w:id="96" w:name="_Toc7792270"/>
      <w:r w:rsidRPr="009941FA">
        <w:rPr>
          <w:b/>
          <w:bCs/>
          <w:cs/>
          <w:lang w:val="th-TH"/>
        </w:rPr>
        <w:t>1</w:t>
      </w:r>
      <w:r w:rsidR="009D5431" w:rsidRPr="009941FA">
        <w:rPr>
          <w:b/>
          <w:bCs/>
        </w:rPr>
        <w:t>0</w:t>
      </w:r>
      <w:r w:rsidR="00672990" w:rsidRPr="009941FA">
        <w:rPr>
          <w:b/>
          <w:bCs/>
          <w:cs/>
          <w:lang w:val="th-TH"/>
        </w:rPr>
        <w:tab/>
        <w:t>Allowance for doubtful accounts</w:t>
      </w:r>
      <w:bookmarkEnd w:id="96"/>
    </w:p>
    <w:p w:rsidR="00672990" w:rsidRPr="009941FA" w:rsidRDefault="00672990" w:rsidP="00922C3F">
      <w:pPr>
        <w:ind w:left="540"/>
        <w:jc w:val="thaiDistribute"/>
        <w:outlineLvl w:val="0"/>
      </w:pPr>
    </w:p>
    <w:tbl>
      <w:tblPr>
        <w:tblW w:w="9190" w:type="dxa"/>
        <w:tblInd w:w="378" w:type="dxa"/>
        <w:tblLayout w:type="fixed"/>
        <w:tblLook w:val="0000" w:firstRow="0" w:lastRow="0" w:firstColumn="0" w:lastColumn="0" w:noHBand="0" w:noVBand="0"/>
      </w:tblPr>
      <w:tblGrid>
        <w:gridCol w:w="2250"/>
        <w:gridCol w:w="900"/>
        <w:gridCol w:w="992"/>
        <w:gridCol w:w="1078"/>
        <w:gridCol w:w="993"/>
        <w:gridCol w:w="993"/>
        <w:gridCol w:w="992"/>
        <w:gridCol w:w="985"/>
        <w:gridCol w:w="7"/>
      </w:tblGrid>
      <w:tr w:rsidR="0058342E" w:rsidRPr="009941FA" w:rsidTr="00F31088">
        <w:trPr>
          <w:gridAfter w:val="1"/>
          <w:wAfter w:w="7" w:type="dxa"/>
          <w:tblHeader/>
        </w:trPr>
        <w:tc>
          <w:tcPr>
            <w:tcW w:w="2250" w:type="dxa"/>
            <w:vAlign w:val="center"/>
          </w:tcPr>
          <w:p w:rsidR="00672990" w:rsidRPr="009941FA" w:rsidRDefault="00672990" w:rsidP="00922C3F">
            <w:pPr>
              <w:ind w:left="166" w:right="-72"/>
              <w:rPr>
                <w:sz w:val="14"/>
                <w:szCs w:val="14"/>
                <w:cs/>
              </w:rPr>
            </w:pPr>
          </w:p>
        </w:tc>
        <w:tc>
          <w:tcPr>
            <w:tcW w:w="6933" w:type="dxa"/>
            <w:gridSpan w:val="7"/>
          </w:tcPr>
          <w:p w:rsidR="00672990" w:rsidRPr="009941FA" w:rsidRDefault="00672990" w:rsidP="00922C3F">
            <w:pPr>
              <w:pStyle w:val="a0"/>
              <w:pBdr>
                <w:bottom w:val="single" w:sz="4" w:space="1" w:color="auto"/>
              </w:pBdr>
              <w:ind w:right="-72"/>
              <w:jc w:val="center"/>
              <w:rPr>
                <w:rFonts w:hAnsi="Arial" w:cs="Arial"/>
                <w:b/>
                <w:bCs/>
                <w:sz w:val="14"/>
                <w:szCs w:val="14"/>
              </w:rPr>
            </w:pPr>
            <w:r w:rsidRPr="009941FA">
              <w:rPr>
                <w:rFonts w:hAnsi="Arial" w:cs="Arial"/>
                <w:b/>
                <w:bCs/>
                <w:sz w:val="14"/>
                <w:szCs w:val="14"/>
              </w:rPr>
              <w:t>Consolidated</w:t>
            </w:r>
          </w:p>
        </w:tc>
      </w:tr>
      <w:tr w:rsidR="0058342E" w:rsidRPr="009941FA" w:rsidTr="00F31088">
        <w:trPr>
          <w:gridAfter w:val="1"/>
          <w:wAfter w:w="7" w:type="dxa"/>
          <w:tblHeader/>
        </w:trPr>
        <w:tc>
          <w:tcPr>
            <w:tcW w:w="2250" w:type="dxa"/>
            <w:vAlign w:val="center"/>
          </w:tcPr>
          <w:p w:rsidR="00672990" w:rsidRPr="009941FA" w:rsidRDefault="00672990" w:rsidP="00922C3F">
            <w:pPr>
              <w:ind w:left="166" w:right="-72"/>
              <w:rPr>
                <w:sz w:val="14"/>
                <w:szCs w:val="14"/>
                <w:cs/>
              </w:rPr>
            </w:pPr>
          </w:p>
        </w:tc>
        <w:tc>
          <w:tcPr>
            <w:tcW w:w="6933" w:type="dxa"/>
            <w:gridSpan w:val="7"/>
          </w:tcPr>
          <w:p w:rsidR="00672990" w:rsidRPr="009941FA" w:rsidRDefault="00086B66" w:rsidP="00922C3F">
            <w:pPr>
              <w:pStyle w:val="a0"/>
              <w:pBdr>
                <w:bottom w:val="single" w:sz="4" w:space="1" w:color="auto"/>
              </w:pBdr>
              <w:ind w:right="-72"/>
              <w:jc w:val="center"/>
              <w:rPr>
                <w:rFonts w:hAnsi="Arial" w:cs="Arial"/>
                <w:b/>
                <w:bCs/>
                <w:sz w:val="14"/>
                <w:szCs w:val="14"/>
              </w:rPr>
            </w:pPr>
            <w:r w:rsidRPr="009941FA">
              <w:rPr>
                <w:rFonts w:hAnsi="Arial" w:cs="Arial"/>
                <w:b/>
                <w:bCs/>
                <w:sz w:val="14"/>
                <w:szCs w:val="14"/>
                <w:lang w:val="en-GB"/>
              </w:rPr>
              <w:t>30 September</w:t>
            </w:r>
            <w:r w:rsidR="00F83B56" w:rsidRPr="009941FA">
              <w:rPr>
                <w:rFonts w:hAnsi="Arial" w:cs="Arial"/>
                <w:b/>
                <w:bCs/>
                <w:sz w:val="14"/>
                <w:szCs w:val="14"/>
                <w:lang w:val="en-GB"/>
              </w:rPr>
              <w:t xml:space="preserve"> 2019</w:t>
            </w:r>
          </w:p>
        </w:tc>
      </w:tr>
      <w:tr w:rsidR="0058342E" w:rsidRPr="009941FA" w:rsidTr="00F31088">
        <w:trPr>
          <w:tblHeader/>
        </w:trPr>
        <w:tc>
          <w:tcPr>
            <w:tcW w:w="2250" w:type="dxa"/>
            <w:vAlign w:val="center"/>
          </w:tcPr>
          <w:p w:rsidR="00672990" w:rsidRPr="009941FA" w:rsidRDefault="00672990" w:rsidP="00922C3F">
            <w:pPr>
              <w:ind w:left="166" w:right="-72"/>
              <w:rPr>
                <w:sz w:val="14"/>
                <w:szCs w:val="14"/>
                <w:cs/>
              </w:rPr>
            </w:pPr>
          </w:p>
        </w:tc>
        <w:tc>
          <w:tcPr>
            <w:tcW w:w="900" w:type="dxa"/>
          </w:tcPr>
          <w:p w:rsidR="00672990" w:rsidRPr="009941FA" w:rsidRDefault="00672990" w:rsidP="00922C3F">
            <w:pPr>
              <w:pStyle w:val="a0"/>
              <w:ind w:right="-72"/>
              <w:jc w:val="right"/>
              <w:rPr>
                <w:rFonts w:hAnsi="Arial" w:cs="Arial"/>
                <w:b/>
                <w:bCs/>
                <w:sz w:val="14"/>
                <w:szCs w:val="14"/>
              </w:rPr>
            </w:pP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Normal</w:t>
            </w:r>
          </w:p>
        </w:tc>
        <w:tc>
          <w:tcPr>
            <w:tcW w:w="992" w:type="dxa"/>
          </w:tcPr>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Special</w:t>
            </w: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mention</w:t>
            </w:r>
          </w:p>
        </w:tc>
        <w:tc>
          <w:tcPr>
            <w:tcW w:w="1078" w:type="dxa"/>
          </w:tcPr>
          <w:p w:rsidR="00672990" w:rsidRPr="009941FA" w:rsidRDefault="00672990" w:rsidP="00922C3F">
            <w:pPr>
              <w:pStyle w:val="a0"/>
              <w:ind w:right="-72"/>
              <w:jc w:val="right"/>
              <w:rPr>
                <w:rFonts w:hAnsi="Arial" w:cs="Arial"/>
                <w:b/>
                <w:bCs/>
                <w:sz w:val="14"/>
                <w:szCs w:val="14"/>
              </w:rPr>
            </w:pP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Substandard</w:t>
            </w:r>
          </w:p>
        </w:tc>
        <w:tc>
          <w:tcPr>
            <w:tcW w:w="993" w:type="dxa"/>
          </w:tcPr>
          <w:p w:rsidR="00672990" w:rsidRPr="009941FA" w:rsidRDefault="00672990" w:rsidP="00922C3F">
            <w:pPr>
              <w:pStyle w:val="a0"/>
              <w:ind w:right="-72"/>
              <w:jc w:val="right"/>
              <w:rPr>
                <w:rFonts w:hAnsi="Arial" w:cs="Arial"/>
                <w:b/>
                <w:bCs/>
                <w:sz w:val="14"/>
                <w:szCs w:val="14"/>
              </w:rPr>
            </w:pP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Doubtful</w:t>
            </w:r>
          </w:p>
        </w:tc>
        <w:tc>
          <w:tcPr>
            <w:tcW w:w="993" w:type="dxa"/>
          </w:tcPr>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Doubtful</w:t>
            </w: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loss</w:t>
            </w:r>
          </w:p>
        </w:tc>
        <w:tc>
          <w:tcPr>
            <w:tcW w:w="992" w:type="dxa"/>
          </w:tcPr>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General reserve</w:t>
            </w:r>
          </w:p>
        </w:tc>
        <w:tc>
          <w:tcPr>
            <w:tcW w:w="992" w:type="dxa"/>
            <w:gridSpan w:val="2"/>
          </w:tcPr>
          <w:p w:rsidR="00672990" w:rsidRPr="009941FA" w:rsidRDefault="00672990" w:rsidP="00922C3F">
            <w:pPr>
              <w:pStyle w:val="a0"/>
              <w:ind w:right="-72"/>
              <w:jc w:val="right"/>
              <w:rPr>
                <w:rFonts w:hAnsi="Arial" w:cs="Arial"/>
                <w:b/>
                <w:bCs/>
                <w:sz w:val="14"/>
                <w:szCs w:val="14"/>
              </w:rPr>
            </w:pP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Total</w:t>
            </w:r>
          </w:p>
        </w:tc>
      </w:tr>
      <w:tr w:rsidR="0058342E" w:rsidRPr="009941FA" w:rsidTr="00F31088">
        <w:trPr>
          <w:tblHeader/>
        </w:trPr>
        <w:tc>
          <w:tcPr>
            <w:tcW w:w="2250" w:type="dxa"/>
            <w:vAlign w:val="center"/>
          </w:tcPr>
          <w:p w:rsidR="00672990" w:rsidRPr="009941FA" w:rsidRDefault="00672990" w:rsidP="00922C3F">
            <w:pPr>
              <w:ind w:left="166" w:right="-72"/>
              <w:rPr>
                <w:sz w:val="14"/>
                <w:szCs w:val="14"/>
                <w:cs/>
              </w:rPr>
            </w:pPr>
          </w:p>
        </w:tc>
        <w:tc>
          <w:tcPr>
            <w:tcW w:w="900"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2"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1078"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3"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3"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2"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2" w:type="dxa"/>
            <w:gridSpan w:val="2"/>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r>
      <w:tr w:rsidR="0058342E" w:rsidRPr="009941FA" w:rsidTr="00756582">
        <w:tc>
          <w:tcPr>
            <w:tcW w:w="2250" w:type="dxa"/>
          </w:tcPr>
          <w:p w:rsidR="00672990" w:rsidRPr="009941FA" w:rsidRDefault="00672990" w:rsidP="00922C3F">
            <w:pPr>
              <w:ind w:left="166" w:right="-45"/>
              <w:jc w:val="thaiDistribute"/>
              <w:rPr>
                <w:sz w:val="12"/>
                <w:szCs w:val="12"/>
              </w:rPr>
            </w:pPr>
          </w:p>
        </w:tc>
        <w:tc>
          <w:tcPr>
            <w:tcW w:w="900" w:type="dxa"/>
          </w:tcPr>
          <w:p w:rsidR="00672990" w:rsidRPr="009941FA" w:rsidRDefault="00672990" w:rsidP="00922C3F">
            <w:pPr>
              <w:ind w:right="-72"/>
              <w:jc w:val="right"/>
              <w:rPr>
                <w:snapToGrid w:val="0"/>
                <w:sz w:val="12"/>
                <w:szCs w:val="12"/>
                <w:cs/>
                <w:lang w:eastAsia="th-TH"/>
              </w:rPr>
            </w:pPr>
          </w:p>
        </w:tc>
        <w:tc>
          <w:tcPr>
            <w:tcW w:w="992" w:type="dxa"/>
          </w:tcPr>
          <w:p w:rsidR="00672990" w:rsidRPr="009941FA" w:rsidRDefault="00672990" w:rsidP="00922C3F">
            <w:pPr>
              <w:ind w:right="-72"/>
              <w:jc w:val="right"/>
              <w:rPr>
                <w:snapToGrid w:val="0"/>
                <w:sz w:val="12"/>
                <w:szCs w:val="12"/>
                <w:cs/>
                <w:lang w:eastAsia="th-TH"/>
              </w:rPr>
            </w:pPr>
          </w:p>
        </w:tc>
        <w:tc>
          <w:tcPr>
            <w:tcW w:w="1078" w:type="dxa"/>
            <w:vAlign w:val="center"/>
          </w:tcPr>
          <w:p w:rsidR="00672990" w:rsidRPr="009941FA" w:rsidRDefault="00672990" w:rsidP="00922C3F">
            <w:pPr>
              <w:ind w:right="-72"/>
              <w:jc w:val="right"/>
              <w:rPr>
                <w:snapToGrid w:val="0"/>
                <w:sz w:val="12"/>
                <w:szCs w:val="12"/>
                <w:cs/>
                <w:lang w:eastAsia="th-TH"/>
              </w:rPr>
            </w:pPr>
          </w:p>
        </w:tc>
        <w:tc>
          <w:tcPr>
            <w:tcW w:w="993" w:type="dxa"/>
            <w:vAlign w:val="center"/>
          </w:tcPr>
          <w:p w:rsidR="00672990" w:rsidRPr="009941FA" w:rsidRDefault="00672990" w:rsidP="00922C3F">
            <w:pPr>
              <w:ind w:right="-72"/>
              <w:jc w:val="right"/>
              <w:rPr>
                <w:snapToGrid w:val="0"/>
                <w:sz w:val="12"/>
                <w:szCs w:val="12"/>
                <w:cs/>
                <w:lang w:eastAsia="th-TH"/>
              </w:rPr>
            </w:pPr>
          </w:p>
        </w:tc>
        <w:tc>
          <w:tcPr>
            <w:tcW w:w="993" w:type="dxa"/>
            <w:vAlign w:val="center"/>
          </w:tcPr>
          <w:p w:rsidR="00672990" w:rsidRPr="009941FA" w:rsidRDefault="00672990" w:rsidP="00922C3F">
            <w:pPr>
              <w:ind w:right="-72"/>
              <w:jc w:val="right"/>
              <w:rPr>
                <w:snapToGrid w:val="0"/>
                <w:sz w:val="12"/>
                <w:szCs w:val="12"/>
                <w:cs/>
                <w:lang w:eastAsia="th-TH"/>
              </w:rPr>
            </w:pPr>
          </w:p>
        </w:tc>
        <w:tc>
          <w:tcPr>
            <w:tcW w:w="992" w:type="dxa"/>
          </w:tcPr>
          <w:p w:rsidR="00672990" w:rsidRPr="009941FA" w:rsidRDefault="00672990" w:rsidP="00922C3F">
            <w:pPr>
              <w:ind w:right="-72"/>
              <w:jc w:val="right"/>
              <w:rPr>
                <w:snapToGrid w:val="0"/>
                <w:sz w:val="12"/>
                <w:szCs w:val="12"/>
                <w:lang w:eastAsia="th-TH"/>
              </w:rPr>
            </w:pPr>
          </w:p>
        </w:tc>
        <w:tc>
          <w:tcPr>
            <w:tcW w:w="992" w:type="dxa"/>
            <w:gridSpan w:val="2"/>
          </w:tcPr>
          <w:p w:rsidR="00672990" w:rsidRPr="009941FA" w:rsidRDefault="00672990" w:rsidP="00922C3F">
            <w:pPr>
              <w:ind w:right="-72"/>
              <w:jc w:val="right"/>
              <w:rPr>
                <w:snapToGrid w:val="0"/>
                <w:sz w:val="12"/>
                <w:szCs w:val="12"/>
                <w:lang w:eastAsia="th-TH"/>
              </w:rPr>
            </w:pPr>
          </w:p>
        </w:tc>
      </w:tr>
      <w:tr w:rsidR="009545BD" w:rsidRPr="009941FA" w:rsidTr="005D709B">
        <w:tc>
          <w:tcPr>
            <w:tcW w:w="2250" w:type="dxa"/>
          </w:tcPr>
          <w:p w:rsidR="009545BD" w:rsidRPr="009941FA" w:rsidRDefault="009545BD" w:rsidP="00922C3F">
            <w:pPr>
              <w:pStyle w:val="a0"/>
              <w:tabs>
                <w:tab w:val="left" w:pos="-2268"/>
              </w:tabs>
              <w:ind w:left="166" w:right="-288"/>
              <w:rPr>
                <w:rFonts w:hAnsi="Arial" w:cs="Arial"/>
                <w:sz w:val="14"/>
                <w:szCs w:val="14"/>
              </w:rPr>
            </w:pPr>
            <w:r w:rsidRPr="009941FA">
              <w:rPr>
                <w:rFonts w:hAnsi="Arial" w:cs="Arial"/>
                <w:sz w:val="14"/>
                <w:szCs w:val="14"/>
              </w:rPr>
              <w:t>As at 1 January 2019</w:t>
            </w:r>
          </w:p>
        </w:tc>
        <w:tc>
          <w:tcPr>
            <w:tcW w:w="900" w:type="dxa"/>
          </w:tcPr>
          <w:p w:rsidR="009545BD" w:rsidRPr="009941FA" w:rsidRDefault="009545BD" w:rsidP="00922C3F">
            <w:pPr>
              <w:ind w:right="-72"/>
              <w:jc w:val="right"/>
              <w:rPr>
                <w:sz w:val="14"/>
                <w:szCs w:val="14"/>
                <w:lang w:val="en-GB"/>
              </w:rPr>
            </w:pPr>
            <w:r w:rsidRPr="009941FA">
              <w:rPr>
                <w:sz w:val="14"/>
                <w:szCs w:val="14"/>
                <w:lang w:val="en-GB"/>
              </w:rPr>
              <w:t>2,121,319</w:t>
            </w:r>
          </w:p>
        </w:tc>
        <w:tc>
          <w:tcPr>
            <w:tcW w:w="992" w:type="dxa"/>
          </w:tcPr>
          <w:p w:rsidR="009545BD" w:rsidRPr="009941FA" w:rsidRDefault="009545BD" w:rsidP="00922C3F">
            <w:pPr>
              <w:ind w:right="-72"/>
              <w:jc w:val="right"/>
              <w:rPr>
                <w:sz w:val="14"/>
                <w:szCs w:val="14"/>
                <w:lang w:val="en-GB"/>
              </w:rPr>
            </w:pPr>
            <w:r w:rsidRPr="009941FA">
              <w:rPr>
                <w:sz w:val="14"/>
                <w:szCs w:val="14"/>
                <w:lang w:val="en-GB"/>
              </w:rPr>
              <w:t>1,173,294</w:t>
            </w:r>
          </w:p>
        </w:tc>
        <w:tc>
          <w:tcPr>
            <w:tcW w:w="1078" w:type="dxa"/>
          </w:tcPr>
          <w:p w:rsidR="009545BD" w:rsidRPr="009941FA" w:rsidRDefault="009545BD" w:rsidP="00922C3F">
            <w:pPr>
              <w:ind w:right="-72"/>
              <w:jc w:val="right"/>
              <w:rPr>
                <w:sz w:val="14"/>
                <w:szCs w:val="14"/>
                <w:lang w:val="en-GB"/>
              </w:rPr>
            </w:pPr>
            <w:r w:rsidRPr="009941FA">
              <w:rPr>
                <w:sz w:val="14"/>
                <w:szCs w:val="14"/>
                <w:lang w:val="en-GB"/>
              </w:rPr>
              <w:t>1,312,089</w:t>
            </w:r>
          </w:p>
        </w:tc>
        <w:tc>
          <w:tcPr>
            <w:tcW w:w="993" w:type="dxa"/>
          </w:tcPr>
          <w:p w:rsidR="009545BD" w:rsidRPr="009941FA" w:rsidRDefault="009545BD" w:rsidP="00922C3F">
            <w:pPr>
              <w:ind w:right="-72"/>
              <w:jc w:val="right"/>
              <w:rPr>
                <w:sz w:val="14"/>
                <w:szCs w:val="14"/>
                <w:cs/>
                <w:lang w:val="en-GB"/>
              </w:rPr>
            </w:pPr>
            <w:r w:rsidRPr="009941FA">
              <w:rPr>
                <w:sz w:val="14"/>
                <w:szCs w:val="14"/>
                <w:lang w:val="en-GB"/>
              </w:rPr>
              <w:t>470,680</w:t>
            </w:r>
          </w:p>
        </w:tc>
        <w:tc>
          <w:tcPr>
            <w:tcW w:w="993" w:type="dxa"/>
          </w:tcPr>
          <w:p w:rsidR="009545BD" w:rsidRPr="009941FA" w:rsidRDefault="009545BD" w:rsidP="00922C3F">
            <w:pPr>
              <w:ind w:right="-72"/>
              <w:jc w:val="right"/>
              <w:rPr>
                <w:sz w:val="14"/>
                <w:szCs w:val="14"/>
                <w:lang w:val="en-GB"/>
              </w:rPr>
            </w:pPr>
            <w:r w:rsidRPr="009941FA">
              <w:rPr>
                <w:sz w:val="14"/>
                <w:szCs w:val="14"/>
                <w:lang w:val="en-GB"/>
              </w:rPr>
              <w:t>1,181,961</w:t>
            </w:r>
          </w:p>
        </w:tc>
        <w:tc>
          <w:tcPr>
            <w:tcW w:w="992" w:type="dxa"/>
          </w:tcPr>
          <w:p w:rsidR="009545BD" w:rsidRPr="009941FA" w:rsidRDefault="009545BD" w:rsidP="00922C3F">
            <w:pPr>
              <w:ind w:right="-72"/>
              <w:jc w:val="right"/>
              <w:rPr>
                <w:sz w:val="14"/>
                <w:szCs w:val="14"/>
                <w:lang w:val="en-GB"/>
              </w:rPr>
            </w:pPr>
            <w:r w:rsidRPr="009941FA">
              <w:rPr>
                <w:sz w:val="14"/>
                <w:szCs w:val="14"/>
                <w:lang w:val="en-GB"/>
              </w:rPr>
              <w:t>4,500,000</w:t>
            </w:r>
          </w:p>
        </w:tc>
        <w:tc>
          <w:tcPr>
            <w:tcW w:w="992" w:type="dxa"/>
            <w:gridSpan w:val="2"/>
          </w:tcPr>
          <w:p w:rsidR="009545BD" w:rsidRPr="009941FA" w:rsidRDefault="009545BD" w:rsidP="00922C3F">
            <w:pPr>
              <w:ind w:right="-72"/>
              <w:jc w:val="right"/>
              <w:rPr>
                <w:sz w:val="14"/>
                <w:szCs w:val="14"/>
                <w:cs/>
                <w:lang w:val="en-GB"/>
              </w:rPr>
            </w:pPr>
            <w:r w:rsidRPr="009941FA">
              <w:rPr>
                <w:sz w:val="14"/>
                <w:szCs w:val="14"/>
                <w:lang w:val="en-GB"/>
              </w:rPr>
              <w:t>10,759,343</w:t>
            </w:r>
          </w:p>
        </w:tc>
      </w:tr>
      <w:tr w:rsidR="00782B48" w:rsidRPr="009941FA" w:rsidTr="00F31088">
        <w:tc>
          <w:tcPr>
            <w:tcW w:w="2250" w:type="dxa"/>
            <w:vAlign w:val="bottom"/>
          </w:tcPr>
          <w:p w:rsidR="00782B48" w:rsidRPr="009941FA" w:rsidRDefault="00782B48" w:rsidP="00922C3F">
            <w:pPr>
              <w:pStyle w:val="a0"/>
              <w:tabs>
                <w:tab w:val="left" w:pos="-2268"/>
                <w:tab w:val="left" w:pos="432"/>
              </w:tabs>
              <w:ind w:left="166" w:right="-288"/>
              <w:rPr>
                <w:rFonts w:hAnsi="Arial" w:cs="Arial"/>
                <w:sz w:val="14"/>
                <w:szCs w:val="14"/>
              </w:rPr>
            </w:pPr>
            <w:r w:rsidRPr="009941FA">
              <w:rPr>
                <w:rFonts w:hAnsi="Arial" w:cs="Arial"/>
                <w:sz w:val="14"/>
                <w:szCs w:val="14"/>
                <w:u w:val="single"/>
              </w:rPr>
              <w:t>Add</w:t>
            </w:r>
            <w:r w:rsidRPr="009941FA">
              <w:rPr>
                <w:rFonts w:hAnsi="Arial" w:cs="Arial"/>
                <w:sz w:val="14"/>
                <w:szCs w:val="14"/>
              </w:rPr>
              <w:t xml:space="preserve">  </w:t>
            </w:r>
            <w:r w:rsidRPr="009941FA">
              <w:rPr>
                <w:rFonts w:hAnsi="Arial" w:cs="Arial"/>
                <w:spacing w:val="-6"/>
                <w:sz w:val="14"/>
                <w:szCs w:val="14"/>
              </w:rPr>
              <w:t>Doubtful accounts (reversal)</w:t>
            </w:r>
          </w:p>
        </w:tc>
        <w:tc>
          <w:tcPr>
            <w:tcW w:w="900" w:type="dxa"/>
            <w:vAlign w:val="bottom"/>
          </w:tcPr>
          <w:p w:rsidR="00782B48" w:rsidRPr="00782B48" w:rsidRDefault="00782B48" w:rsidP="00ED0F65">
            <w:pPr>
              <w:ind w:right="-72"/>
              <w:jc w:val="right"/>
              <w:rPr>
                <w:sz w:val="14"/>
                <w:szCs w:val="14"/>
                <w:cs/>
                <w:lang w:val="en-GB"/>
              </w:rPr>
            </w:pPr>
            <w:r w:rsidRPr="00782B48">
              <w:rPr>
                <w:sz w:val="14"/>
                <w:szCs w:val="14"/>
                <w:lang w:val="en-GB"/>
              </w:rPr>
              <w:t>(92,628)</w:t>
            </w:r>
          </w:p>
        </w:tc>
        <w:tc>
          <w:tcPr>
            <w:tcW w:w="992" w:type="dxa"/>
            <w:vAlign w:val="bottom"/>
          </w:tcPr>
          <w:p w:rsidR="00782B48" w:rsidRPr="00782B48" w:rsidRDefault="00782B48" w:rsidP="00ED0F65">
            <w:pPr>
              <w:ind w:right="-72"/>
              <w:jc w:val="right"/>
              <w:rPr>
                <w:sz w:val="14"/>
                <w:szCs w:val="14"/>
                <w:cs/>
                <w:lang w:val="en-GB"/>
              </w:rPr>
            </w:pPr>
            <w:r w:rsidRPr="00782B48">
              <w:rPr>
                <w:sz w:val="14"/>
                <w:szCs w:val="14"/>
                <w:lang w:val="en-GB"/>
              </w:rPr>
              <w:t>57,093</w:t>
            </w:r>
          </w:p>
        </w:tc>
        <w:tc>
          <w:tcPr>
            <w:tcW w:w="1078" w:type="dxa"/>
            <w:vAlign w:val="bottom"/>
          </w:tcPr>
          <w:p w:rsidR="00782B48" w:rsidRPr="00782B48" w:rsidRDefault="00782B48" w:rsidP="00ED0F65">
            <w:pPr>
              <w:ind w:right="-72"/>
              <w:jc w:val="right"/>
              <w:rPr>
                <w:sz w:val="14"/>
                <w:szCs w:val="14"/>
                <w:cs/>
                <w:lang w:val="en-GB"/>
              </w:rPr>
            </w:pPr>
            <w:r w:rsidRPr="00782B48">
              <w:rPr>
                <w:sz w:val="14"/>
                <w:szCs w:val="14"/>
                <w:lang w:val="en-GB"/>
              </w:rPr>
              <w:t>(93,478)</w:t>
            </w:r>
          </w:p>
        </w:tc>
        <w:tc>
          <w:tcPr>
            <w:tcW w:w="993" w:type="dxa"/>
            <w:vAlign w:val="bottom"/>
          </w:tcPr>
          <w:p w:rsidR="00782B48" w:rsidRPr="00782B48" w:rsidRDefault="00782B48" w:rsidP="00ED0F65">
            <w:pPr>
              <w:ind w:right="-72"/>
              <w:jc w:val="right"/>
              <w:rPr>
                <w:sz w:val="14"/>
                <w:szCs w:val="14"/>
                <w:cs/>
                <w:lang w:val="en-GB"/>
              </w:rPr>
            </w:pPr>
            <w:r w:rsidRPr="00782B48">
              <w:rPr>
                <w:sz w:val="14"/>
                <w:szCs w:val="14"/>
                <w:lang w:val="en-GB"/>
              </w:rPr>
              <w:t>9,681</w:t>
            </w:r>
          </w:p>
        </w:tc>
        <w:tc>
          <w:tcPr>
            <w:tcW w:w="993" w:type="dxa"/>
            <w:vAlign w:val="bottom"/>
          </w:tcPr>
          <w:p w:rsidR="00782B48" w:rsidRPr="00782B48" w:rsidRDefault="00782B48" w:rsidP="00ED0F65">
            <w:pPr>
              <w:ind w:right="-72"/>
              <w:jc w:val="right"/>
              <w:rPr>
                <w:sz w:val="14"/>
                <w:szCs w:val="14"/>
                <w:lang w:val="en-GB"/>
              </w:rPr>
            </w:pPr>
            <w:r w:rsidRPr="00782B48">
              <w:rPr>
                <w:sz w:val="14"/>
                <w:szCs w:val="14"/>
                <w:lang w:val="en-GB"/>
              </w:rPr>
              <w:t>3,028,771</w:t>
            </w:r>
          </w:p>
        </w:tc>
        <w:tc>
          <w:tcPr>
            <w:tcW w:w="992" w:type="dxa"/>
            <w:vAlign w:val="bottom"/>
          </w:tcPr>
          <w:p w:rsidR="00782B48" w:rsidRPr="00782B48" w:rsidRDefault="00782B48" w:rsidP="00ED0F65">
            <w:pPr>
              <w:ind w:right="-72"/>
              <w:jc w:val="right"/>
              <w:rPr>
                <w:sz w:val="14"/>
                <w:szCs w:val="14"/>
                <w:lang w:val="en-GB"/>
              </w:rPr>
            </w:pPr>
            <w:r w:rsidRPr="00782B48">
              <w:rPr>
                <w:sz w:val="14"/>
                <w:szCs w:val="14"/>
                <w:lang w:val="en-GB"/>
              </w:rPr>
              <w:t>(600,000)</w:t>
            </w:r>
          </w:p>
        </w:tc>
        <w:tc>
          <w:tcPr>
            <w:tcW w:w="992" w:type="dxa"/>
            <w:gridSpan w:val="2"/>
            <w:vAlign w:val="bottom"/>
          </w:tcPr>
          <w:p w:rsidR="00782B48" w:rsidRPr="00782B48" w:rsidRDefault="00782B48" w:rsidP="00ED0F65">
            <w:pPr>
              <w:ind w:right="-72"/>
              <w:jc w:val="right"/>
              <w:rPr>
                <w:sz w:val="14"/>
                <w:szCs w:val="14"/>
                <w:lang w:val="en-GB"/>
              </w:rPr>
            </w:pPr>
            <w:r w:rsidRPr="00782B48">
              <w:rPr>
                <w:sz w:val="14"/>
                <w:szCs w:val="14"/>
                <w:lang w:val="en-GB"/>
              </w:rPr>
              <w:t>2,309,439</w:t>
            </w:r>
          </w:p>
        </w:tc>
      </w:tr>
      <w:tr w:rsidR="00782B48" w:rsidRPr="009941FA" w:rsidTr="00F31088">
        <w:tc>
          <w:tcPr>
            <w:tcW w:w="2250" w:type="dxa"/>
            <w:shd w:val="clear" w:color="auto" w:fill="auto"/>
          </w:tcPr>
          <w:p w:rsidR="00782B48" w:rsidRPr="009941FA" w:rsidRDefault="00782B48" w:rsidP="00922C3F">
            <w:pPr>
              <w:pStyle w:val="a0"/>
              <w:tabs>
                <w:tab w:val="left" w:pos="-2268"/>
              </w:tabs>
              <w:ind w:left="166" w:right="-288"/>
              <w:rPr>
                <w:rFonts w:hAnsi="Arial" w:cs="Arial"/>
                <w:sz w:val="14"/>
                <w:szCs w:val="14"/>
              </w:rPr>
            </w:pPr>
            <w:r w:rsidRPr="009941FA">
              <w:rPr>
                <w:rFonts w:hAnsi="Arial" w:cs="Arial"/>
                <w:sz w:val="14"/>
                <w:szCs w:val="14"/>
                <w:u w:val="single"/>
              </w:rPr>
              <w:t>Less</w:t>
            </w:r>
            <w:r w:rsidRPr="009941FA">
              <w:rPr>
                <w:rFonts w:hAnsi="Arial" w:cs="Arial"/>
                <w:sz w:val="14"/>
                <w:szCs w:val="14"/>
              </w:rPr>
              <w:t xml:space="preserve">  Bad debt written-off</w:t>
            </w:r>
          </w:p>
        </w:tc>
        <w:tc>
          <w:tcPr>
            <w:tcW w:w="900"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992"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1078"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993"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993"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(2,042,380)</w:t>
            </w:r>
          </w:p>
        </w:tc>
        <w:tc>
          <w:tcPr>
            <w:tcW w:w="992"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992" w:type="dxa"/>
            <w:gridSpan w:val="2"/>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(2,042,380)</w:t>
            </w:r>
          </w:p>
        </w:tc>
      </w:tr>
      <w:tr w:rsidR="00782B48" w:rsidRPr="009941FA" w:rsidTr="00F31088">
        <w:tc>
          <w:tcPr>
            <w:tcW w:w="2250" w:type="dxa"/>
          </w:tcPr>
          <w:p w:rsidR="00782B48" w:rsidRPr="009941FA" w:rsidRDefault="00782B48" w:rsidP="00922C3F">
            <w:pPr>
              <w:ind w:left="166" w:right="-45"/>
              <w:jc w:val="thaiDistribute"/>
              <w:rPr>
                <w:sz w:val="12"/>
                <w:szCs w:val="12"/>
              </w:rPr>
            </w:pPr>
          </w:p>
        </w:tc>
        <w:tc>
          <w:tcPr>
            <w:tcW w:w="900" w:type="dxa"/>
          </w:tcPr>
          <w:p w:rsidR="00782B48" w:rsidRPr="009941FA" w:rsidRDefault="00782B48" w:rsidP="00922C3F">
            <w:pPr>
              <w:ind w:right="-72"/>
              <w:jc w:val="right"/>
              <w:rPr>
                <w:snapToGrid w:val="0"/>
                <w:sz w:val="12"/>
                <w:szCs w:val="12"/>
                <w:cs/>
                <w:lang w:eastAsia="th-TH"/>
              </w:rPr>
            </w:pPr>
          </w:p>
        </w:tc>
        <w:tc>
          <w:tcPr>
            <w:tcW w:w="992" w:type="dxa"/>
          </w:tcPr>
          <w:p w:rsidR="00782B48" w:rsidRPr="009941FA" w:rsidRDefault="00782B48" w:rsidP="00922C3F">
            <w:pPr>
              <w:ind w:right="-72"/>
              <w:jc w:val="right"/>
              <w:rPr>
                <w:snapToGrid w:val="0"/>
                <w:sz w:val="12"/>
                <w:szCs w:val="12"/>
                <w:cs/>
                <w:lang w:eastAsia="th-TH"/>
              </w:rPr>
            </w:pPr>
          </w:p>
        </w:tc>
        <w:tc>
          <w:tcPr>
            <w:tcW w:w="1078" w:type="dxa"/>
            <w:vAlign w:val="center"/>
          </w:tcPr>
          <w:p w:rsidR="00782B48" w:rsidRPr="009941FA" w:rsidRDefault="00782B48" w:rsidP="00922C3F">
            <w:pPr>
              <w:ind w:right="-72"/>
              <w:jc w:val="right"/>
              <w:rPr>
                <w:snapToGrid w:val="0"/>
                <w:sz w:val="12"/>
                <w:szCs w:val="12"/>
                <w:cs/>
                <w:lang w:eastAsia="th-TH"/>
              </w:rPr>
            </w:pPr>
          </w:p>
        </w:tc>
        <w:tc>
          <w:tcPr>
            <w:tcW w:w="993" w:type="dxa"/>
            <w:vAlign w:val="center"/>
          </w:tcPr>
          <w:p w:rsidR="00782B48" w:rsidRPr="009941FA" w:rsidRDefault="00782B48" w:rsidP="00922C3F">
            <w:pPr>
              <w:ind w:right="-72"/>
              <w:jc w:val="right"/>
              <w:rPr>
                <w:snapToGrid w:val="0"/>
                <w:sz w:val="12"/>
                <w:szCs w:val="12"/>
                <w:cs/>
                <w:lang w:eastAsia="th-TH"/>
              </w:rPr>
            </w:pPr>
          </w:p>
        </w:tc>
        <w:tc>
          <w:tcPr>
            <w:tcW w:w="993" w:type="dxa"/>
            <w:vAlign w:val="center"/>
          </w:tcPr>
          <w:p w:rsidR="00782B48" w:rsidRPr="009941FA" w:rsidRDefault="00782B48" w:rsidP="00922C3F">
            <w:pPr>
              <w:ind w:right="-72"/>
              <w:jc w:val="right"/>
              <w:rPr>
                <w:snapToGrid w:val="0"/>
                <w:sz w:val="12"/>
                <w:szCs w:val="12"/>
                <w:cs/>
                <w:lang w:eastAsia="th-TH"/>
              </w:rPr>
            </w:pPr>
          </w:p>
        </w:tc>
        <w:tc>
          <w:tcPr>
            <w:tcW w:w="992" w:type="dxa"/>
          </w:tcPr>
          <w:p w:rsidR="00782B48" w:rsidRPr="009941FA" w:rsidRDefault="00782B48" w:rsidP="00922C3F">
            <w:pPr>
              <w:ind w:right="-72"/>
              <w:jc w:val="right"/>
              <w:rPr>
                <w:snapToGrid w:val="0"/>
                <w:sz w:val="12"/>
                <w:szCs w:val="12"/>
                <w:lang w:eastAsia="th-TH"/>
              </w:rPr>
            </w:pPr>
          </w:p>
        </w:tc>
        <w:tc>
          <w:tcPr>
            <w:tcW w:w="992" w:type="dxa"/>
            <w:gridSpan w:val="2"/>
          </w:tcPr>
          <w:p w:rsidR="00782B48" w:rsidRPr="009941FA" w:rsidRDefault="00782B48" w:rsidP="00922C3F">
            <w:pPr>
              <w:ind w:right="-72"/>
              <w:jc w:val="right"/>
              <w:rPr>
                <w:snapToGrid w:val="0"/>
                <w:sz w:val="12"/>
                <w:szCs w:val="12"/>
                <w:lang w:eastAsia="th-TH"/>
              </w:rPr>
            </w:pPr>
          </w:p>
        </w:tc>
      </w:tr>
      <w:tr w:rsidR="00782B48" w:rsidRPr="009941FA" w:rsidTr="00F31088">
        <w:tc>
          <w:tcPr>
            <w:tcW w:w="2250" w:type="dxa"/>
          </w:tcPr>
          <w:p w:rsidR="00782B48" w:rsidRPr="009941FA" w:rsidRDefault="00782B48" w:rsidP="00922C3F">
            <w:pPr>
              <w:pStyle w:val="a0"/>
              <w:tabs>
                <w:tab w:val="left" w:pos="-2268"/>
              </w:tabs>
              <w:ind w:left="166" w:right="-288"/>
              <w:rPr>
                <w:rFonts w:hAnsi="Arial" w:cs="Arial"/>
                <w:sz w:val="14"/>
                <w:szCs w:val="14"/>
              </w:rPr>
            </w:pPr>
            <w:r w:rsidRPr="009941FA">
              <w:rPr>
                <w:rFonts w:hAnsi="Arial" w:cs="Arial"/>
                <w:sz w:val="14"/>
                <w:szCs w:val="14"/>
              </w:rPr>
              <w:t xml:space="preserve">As at </w:t>
            </w:r>
            <w:r w:rsidRPr="009941FA">
              <w:rPr>
                <w:rFonts w:hAnsi="Arial" w:cs="Arial"/>
                <w:sz w:val="14"/>
                <w:szCs w:val="14"/>
                <w:lang w:val="en-GB"/>
              </w:rPr>
              <w:t>30 September 2019</w:t>
            </w:r>
          </w:p>
        </w:tc>
        <w:tc>
          <w:tcPr>
            <w:tcW w:w="900" w:type="dxa"/>
            <w:vAlign w:val="bottom"/>
          </w:tcPr>
          <w:p w:rsidR="00782B48" w:rsidRPr="00782B48" w:rsidRDefault="00782B48" w:rsidP="00782B48">
            <w:pPr>
              <w:pBdr>
                <w:bottom w:val="double" w:sz="4" w:space="1" w:color="auto"/>
              </w:pBdr>
              <w:ind w:right="-72"/>
              <w:jc w:val="right"/>
              <w:rPr>
                <w:sz w:val="14"/>
                <w:szCs w:val="14"/>
                <w:lang w:val="en-GB"/>
              </w:rPr>
            </w:pPr>
            <w:r w:rsidRPr="00782B48">
              <w:rPr>
                <w:sz w:val="14"/>
                <w:szCs w:val="14"/>
                <w:lang w:val="en-GB"/>
              </w:rPr>
              <w:t>2,028,691</w:t>
            </w:r>
          </w:p>
        </w:tc>
        <w:tc>
          <w:tcPr>
            <w:tcW w:w="992" w:type="dxa"/>
            <w:vAlign w:val="bottom"/>
          </w:tcPr>
          <w:p w:rsidR="00782B48" w:rsidRPr="00782B48" w:rsidRDefault="00782B48" w:rsidP="00782B48">
            <w:pPr>
              <w:pBdr>
                <w:bottom w:val="double" w:sz="4" w:space="1" w:color="auto"/>
              </w:pBdr>
              <w:ind w:right="-72"/>
              <w:jc w:val="right"/>
              <w:rPr>
                <w:sz w:val="14"/>
                <w:szCs w:val="14"/>
                <w:lang w:val="en-GB"/>
              </w:rPr>
            </w:pPr>
            <w:r w:rsidRPr="00782B48">
              <w:rPr>
                <w:sz w:val="14"/>
                <w:szCs w:val="14"/>
                <w:lang w:val="en-GB"/>
              </w:rPr>
              <w:t>1,230,387</w:t>
            </w:r>
          </w:p>
        </w:tc>
        <w:tc>
          <w:tcPr>
            <w:tcW w:w="1078" w:type="dxa"/>
            <w:vAlign w:val="bottom"/>
          </w:tcPr>
          <w:p w:rsidR="00782B48" w:rsidRPr="00782B48" w:rsidRDefault="00782B48" w:rsidP="00782B48">
            <w:pPr>
              <w:pBdr>
                <w:bottom w:val="double" w:sz="4" w:space="1" w:color="auto"/>
              </w:pBdr>
              <w:ind w:right="-72"/>
              <w:jc w:val="right"/>
              <w:rPr>
                <w:sz w:val="14"/>
                <w:szCs w:val="14"/>
                <w:lang w:val="en-GB"/>
              </w:rPr>
            </w:pPr>
            <w:r w:rsidRPr="00782B48">
              <w:rPr>
                <w:sz w:val="14"/>
                <w:szCs w:val="14"/>
                <w:lang w:val="en-GB"/>
              </w:rPr>
              <w:t>1,218,611</w:t>
            </w:r>
          </w:p>
        </w:tc>
        <w:tc>
          <w:tcPr>
            <w:tcW w:w="993" w:type="dxa"/>
            <w:vAlign w:val="bottom"/>
          </w:tcPr>
          <w:p w:rsidR="00782B48" w:rsidRPr="00782B48" w:rsidRDefault="00782B48" w:rsidP="00782B48">
            <w:pPr>
              <w:pBdr>
                <w:bottom w:val="double" w:sz="4" w:space="1" w:color="auto"/>
              </w:pBdr>
              <w:ind w:right="-72"/>
              <w:jc w:val="right"/>
              <w:rPr>
                <w:sz w:val="14"/>
                <w:szCs w:val="14"/>
                <w:lang w:val="en-GB"/>
              </w:rPr>
            </w:pPr>
            <w:r w:rsidRPr="00782B48">
              <w:rPr>
                <w:sz w:val="14"/>
                <w:szCs w:val="14"/>
                <w:lang w:val="en-GB"/>
              </w:rPr>
              <w:t>480,361</w:t>
            </w:r>
          </w:p>
        </w:tc>
        <w:tc>
          <w:tcPr>
            <w:tcW w:w="993" w:type="dxa"/>
            <w:vAlign w:val="bottom"/>
          </w:tcPr>
          <w:p w:rsidR="00782B48" w:rsidRPr="00782B48" w:rsidRDefault="00782B48" w:rsidP="00782B48">
            <w:pPr>
              <w:pBdr>
                <w:bottom w:val="double" w:sz="4" w:space="1" w:color="auto"/>
              </w:pBdr>
              <w:ind w:right="-72"/>
              <w:jc w:val="right"/>
              <w:rPr>
                <w:sz w:val="14"/>
                <w:szCs w:val="14"/>
                <w:lang w:val="en-GB"/>
              </w:rPr>
            </w:pPr>
            <w:r w:rsidRPr="00782B48">
              <w:rPr>
                <w:sz w:val="14"/>
                <w:szCs w:val="14"/>
                <w:lang w:val="en-GB"/>
              </w:rPr>
              <w:t>2,168,352</w:t>
            </w:r>
          </w:p>
        </w:tc>
        <w:tc>
          <w:tcPr>
            <w:tcW w:w="992" w:type="dxa"/>
            <w:vAlign w:val="bottom"/>
          </w:tcPr>
          <w:p w:rsidR="00782B48" w:rsidRPr="00782B48" w:rsidRDefault="00782B48" w:rsidP="00782B48">
            <w:pPr>
              <w:pBdr>
                <w:bottom w:val="double" w:sz="4" w:space="1" w:color="auto"/>
              </w:pBdr>
              <w:ind w:right="-72"/>
              <w:jc w:val="right"/>
              <w:rPr>
                <w:sz w:val="14"/>
                <w:szCs w:val="14"/>
                <w:lang w:val="en-GB"/>
              </w:rPr>
            </w:pPr>
            <w:r w:rsidRPr="00782B48">
              <w:rPr>
                <w:sz w:val="14"/>
                <w:szCs w:val="14"/>
                <w:lang w:val="en-GB"/>
              </w:rPr>
              <w:t>3,900,000</w:t>
            </w:r>
          </w:p>
        </w:tc>
        <w:tc>
          <w:tcPr>
            <w:tcW w:w="992" w:type="dxa"/>
            <w:gridSpan w:val="2"/>
            <w:vAlign w:val="bottom"/>
          </w:tcPr>
          <w:p w:rsidR="00782B48" w:rsidRPr="00782B48" w:rsidRDefault="00782B48" w:rsidP="00782B48">
            <w:pPr>
              <w:pBdr>
                <w:bottom w:val="double" w:sz="4" w:space="1" w:color="auto"/>
              </w:pBdr>
              <w:ind w:right="-72"/>
              <w:jc w:val="right"/>
              <w:rPr>
                <w:sz w:val="14"/>
                <w:szCs w:val="14"/>
                <w:lang w:val="en-GB"/>
              </w:rPr>
            </w:pPr>
            <w:r w:rsidRPr="00782B48">
              <w:rPr>
                <w:sz w:val="14"/>
                <w:szCs w:val="14"/>
                <w:lang w:val="en-GB"/>
              </w:rPr>
              <w:t>11,026,402</w:t>
            </w:r>
          </w:p>
        </w:tc>
      </w:tr>
    </w:tbl>
    <w:p w:rsidR="00F31088" w:rsidRPr="009941FA" w:rsidRDefault="00F31088" w:rsidP="00922C3F">
      <w:pPr>
        <w:ind w:left="540"/>
      </w:pPr>
    </w:p>
    <w:tbl>
      <w:tblPr>
        <w:tblW w:w="9187" w:type="dxa"/>
        <w:tblInd w:w="378" w:type="dxa"/>
        <w:tblLayout w:type="fixed"/>
        <w:tblLook w:val="0000" w:firstRow="0" w:lastRow="0" w:firstColumn="0" w:lastColumn="0" w:noHBand="0" w:noVBand="0"/>
      </w:tblPr>
      <w:tblGrid>
        <w:gridCol w:w="2282"/>
        <w:gridCol w:w="956"/>
        <w:gridCol w:w="992"/>
        <w:gridCol w:w="1080"/>
        <w:gridCol w:w="900"/>
        <w:gridCol w:w="993"/>
        <w:gridCol w:w="992"/>
        <w:gridCol w:w="992"/>
      </w:tblGrid>
      <w:tr w:rsidR="0058342E" w:rsidRPr="009941FA" w:rsidTr="00F31088">
        <w:trPr>
          <w:tblHeader/>
        </w:trPr>
        <w:tc>
          <w:tcPr>
            <w:tcW w:w="2282" w:type="dxa"/>
            <w:vAlign w:val="center"/>
          </w:tcPr>
          <w:p w:rsidR="00672990" w:rsidRPr="009941FA" w:rsidRDefault="00672990" w:rsidP="00922C3F">
            <w:pPr>
              <w:ind w:left="166" w:right="-72"/>
              <w:rPr>
                <w:sz w:val="14"/>
                <w:szCs w:val="14"/>
                <w:cs/>
              </w:rPr>
            </w:pPr>
          </w:p>
        </w:tc>
        <w:tc>
          <w:tcPr>
            <w:tcW w:w="6905" w:type="dxa"/>
            <w:gridSpan w:val="7"/>
          </w:tcPr>
          <w:p w:rsidR="00672990" w:rsidRPr="009941FA" w:rsidRDefault="00672990" w:rsidP="00922C3F">
            <w:pPr>
              <w:pStyle w:val="a0"/>
              <w:pBdr>
                <w:bottom w:val="single" w:sz="4" w:space="1" w:color="auto"/>
              </w:pBdr>
              <w:ind w:right="-72"/>
              <w:jc w:val="center"/>
              <w:rPr>
                <w:rFonts w:hAnsi="Arial" w:cs="Arial"/>
                <w:b/>
                <w:bCs/>
                <w:sz w:val="14"/>
                <w:szCs w:val="14"/>
              </w:rPr>
            </w:pPr>
            <w:r w:rsidRPr="009941FA">
              <w:rPr>
                <w:rFonts w:hAnsi="Arial" w:cs="Arial"/>
                <w:b/>
                <w:bCs/>
                <w:sz w:val="14"/>
                <w:szCs w:val="14"/>
              </w:rPr>
              <w:t>Consolidated</w:t>
            </w:r>
          </w:p>
        </w:tc>
      </w:tr>
      <w:tr w:rsidR="0058342E" w:rsidRPr="009941FA" w:rsidTr="00F31088">
        <w:trPr>
          <w:tblHeader/>
        </w:trPr>
        <w:tc>
          <w:tcPr>
            <w:tcW w:w="2282" w:type="dxa"/>
            <w:vAlign w:val="center"/>
          </w:tcPr>
          <w:p w:rsidR="00672990" w:rsidRPr="009941FA" w:rsidRDefault="00672990" w:rsidP="00922C3F">
            <w:pPr>
              <w:ind w:left="166" w:right="-72"/>
              <w:rPr>
                <w:sz w:val="14"/>
                <w:szCs w:val="14"/>
                <w:cs/>
              </w:rPr>
            </w:pPr>
          </w:p>
        </w:tc>
        <w:tc>
          <w:tcPr>
            <w:tcW w:w="6905" w:type="dxa"/>
            <w:gridSpan w:val="7"/>
          </w:tcPr>
          <w:p w:rsidR="00672990" w:rsidRPr="009941FA" w:rsidRDefault="00672990" w:rsidP="00922C3F">
            <w:pPr>
              <w:pStyle w:val="a0"/>
              <w:pBdr>
                <w:bottom w:val="single" w:sz="4" w:space="1" w:color="auto"/>
              </w:pBdr>
              <w:ind w:right="-72"/>
              <w:jc w:val="center"/>
              <w:rPr>
                <w:rFonts w:hAnsi="Arial" w:cs="Arial"/>
                <w:b/>
                <w:bCs/>
                <w:sz w:val="14"/>
                <w:szCs w:val="14"/>
              </w:rPr>
            </w:pPr>
            <w:r w:rsidRPr="009941FA">
              <w:rPr>
                <w:rFonts w:hAnsi="Arial" w:cs="Arial"/>
                <w:b/>
                <w:bCs/>
                <w:sz w:val="14"/>
                <w:szCs w:val="14"/>
                <w:lang w:val="en-GB"/>
              </w:rPr>
              <w:t xml:space="preserve">31 December </w:t>
            </w:r>
            <w:r w:rsidR="00F83B56" w:rsidRPr="009941FA">
              <w:rPr>
                <w:rFonts w:hAnsi="Arial" w:cs="Arial"/>
                <w:b/>
                <w:bCs/>
                <w:sz w:val="14"/>
                <w:szCs w:val="14"/>
                <w:lang w:val="en-GB"/>
              </w:rPr>
              <w:t>2018</w:t>
            </w:r>
          </w:p>
        </w:tc>
      </w:tr>
      <w:tr w:rsidR="0058342E" w:rsidRPr="009941FA" w:rsidTr="00F31088">
        <w:trPr>
          <w:tblHeader/>
        </w:trPr>
        <w:tc>
          <w:tcPr>
            <w:tcW w:w="2282" w:type="dxa"/>
            <w:vAlign w:val="center"/>
          </w:tcPr>
          <w:p w:rsidR="00672990" w:rsidRPr="009941FA" w:rsidRDefault="00672990" w:rsidP="00922C3F">
            <w:pPr>
              <w:ind w:left="166" w:right="-72"/>
              <w:rPr>
                <w:sz w:val="14"/>
                <w:szCs w:val="14"/>
                <w:cs/>
              </w:rPr>
            </w:pPr>
          </w:p>
        </w:tc>
        <w:tc>
          <w:tcPr>
            <w:tcW w:w="956" w:type="dxa"/>
          </w:tcPr>
          <w:p w:rsidR="00672990" w:rsidRPr="009941FA" w:rsidRDefault="00672990" w:rsidP="00922C3F">
            <w:pPr>
              <w:pStyle w:val="a0"/>
              <w:ind w:right="-72"/>
              <w:jc w:val="right"/>
              <w:rPr>
                <w:rFonts w:hAnsi="Arial" w:cs="Arial"/>
                <w:b/>
                <w:bCs/>
                <w:sz w:val="14"/>
                <w:szCs w:val="14"/>
              </w:rPr>
            </w:pP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Normal</w:t>
            </w:r>
          </w:p>
        </w:tc>
        <w:tc>
          <w:tcPr>
            <w:tcW w:w="992" w:type="dxa"/>
          </w:tcPr>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Special</w:t>
            </w: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mention</w:t>
            </w:r>
          </w:p>
        </w:tc>
        <w:tc>
          <w:tcPr>
            <w:tcW w:w="1080" w:type="dxa"/>
          </w:tcPr>
          <w:p w:rsidR="00672990" w:rsidRPr="009941FA" w:rsidRDefault="00672990" w:rsidP="00922C3F">
            <w:pPr>
              <w:pStyle w:val="a0"/>
              <w:ind w:right="-72"/>
              <w:jc w:val="right"/>
              <w:rPr>
                <w:rFonts w:hAnsi="Arial" w:cs="Arial"/>
                <w:b/>
                <w:bCs/>
                <w:sz w:val="14"/>
                <w:szCs w:val="14"/>
              </w:rPr>
            </w:pP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Substandard</w:t>
            </w:r>
          </w:p>
        </w:tc>
        <w:tc>
          <w:tcPr>
            <w:tcW w:w="900" w:type="dxa"/>
          </w:tcPr>
          <w:p w:rsidR="00672990" w:rsidRPr="009941FA" w:rsidRDefault="00672990" w:rsidP="00922C3F">
            <w:pPr>
              <w:pStyle w:val="a0"/>
              <w:ind w:right="-72"/>
              <w:jc w:val="right"/>
              <w:rPr>
                <w:rFonts w:hAnsi="Arial" w:cs="Arial"/>
                <w:b/>
                <w:bCs/>
                <w:sz w:val="14"/>
                <w:szCs w:val="14"/>
              </w:rPr>
            </w:pP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Doubtful</w:t>
            </w:r>
          </w:p>
        </w:tc>
        <w:tc>
          <w:tcPr>
            <w:tcW w:w="993" w:type="dxa"/>
          </w:tcPr>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Doubtful</w:t>
            </w: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loss</w:t>
            </w:r>
          </w:p>
        </w:tc>
        <w:tc>
          <w:tcPr>
            <w:tcW w:w="992" w:type="dxa"/>
          </w:tcPr>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General reserve</w:t>
            </w:r>
          </w:p>
        </w:tc>
        <w:tc>
          <w:tcPr>
            <w:tcW w:w="992" w:type="dxa"/>
          </w:tcPr>
          <w:p w:rsidR="00672990" w:rsidRPr="009941FA" w:rsidRDefault="00672990" w:rsidP="00922C3F">
            <w:pPr>
              <w:pStyle w:val="a0"/>
              <w:ind w:right="-72"/>
              <w:jc w:val="right"/>
              <w:rPr>
                <w:rFonts w:hAnsi="Arial" w:cs="Arial"/>
                <w:b/>
                <w:bCs/>
                <w:sz w:val="14"/>
                <w:szCs w:val="14"/>
              </w:rPr>
            </w:pPr>
          </w:p>
          <w:p w:rsidR="00672990" w:rsidRPr="009941FA" w:rsidRDefault="00672990" w:rsidP="00922C3F">
            <w:pPr>
              <w:pStyle w:val="a0"/>
              <w:ind w:right="-72"/>
              <w:jc w:val="right"/>
              <w:rPr>
                <w:rFonts w:hAnsi="Arial" w:cs="Arial"/>
                <w:b/>
                <w:bCs/>
                <w:sz w:val="14"/>
                <w:szCs w:val="14"/>
              </w:rPr>
            </w:pPr>
            <w:r w:rsidRPr="009941FA">
              <w:rPr>
                <w:rFonts w:hAnsi="Arial" w:cs="Arial"/>
                <w:b/>
                <w:bCs/>
                <w:sz w:val="14"/>
                <w:szCs w:val="14"/>
              </w:rPr>
              <w:t>Total</w:t>
            </w:r>
          </w:p>
        </w:tc>
      </w:tr>
      <w:tr w:rsidR="0058342E" w:rsidRPr="009941FA" w:rsidTr="00F31088">
        <w:trPr>
          <w:tblHeader/>
        </w:trPr>
        <w:tc>
          <w:tcPr>
            <w:tcW w:w="2282" w:type="dxa"/>
            <w:vAlign w:val="center"/>
          </w:tcPr>
          <w:p w:rsidR="00672990" w:rsidRPr="009941FA" w:rsidRDefault="00672990" w:rsidP="00922C3F">
            <w:pPr>
              <w:ind w:left="166" w:right="-72"/>
              <w:rPr>
                <w:sz w:val="14"/>
                <w:szCs w:val="14"/>
                <w:cs/>
              </w:rPr>
            </w:pPr>
          </w:p>
        </w:tc>
        <w:tc>
          <w:tcPr>
            <w:tcW w:w="956"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2"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1080"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00"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3"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2"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2" w:type="dxa"/>
            <w:vAlign w:val="center"/>
          </w:tcPr>
          <w:p w:rsidR="00672990" w:rsidRPr="009941FA" w:rsidRDefault="00672990"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672990" w:rsidRPr="009941FA" w:rsidRDefault="00672990"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r>
      <w:tr w:rsidR="0058342E" w:rsidRPr="009941FA" w:rsidTr="00F31088">
        <w:tc>
          <w:tcPr>
            <w:tcW w:w="2282" w:type="dxa"/>
          </w:tcPr>
          <w:p w:rsidR="00672990" w:rsidRPr="009941FA" w:rsidRDefault="00672990" w:rsidP="00922C3F">
            <w:pPr>
              <w:ind w:left="166" w:right="-45"/>
              <w:jc w:val="thaiDistribute"/>
              <w:rPr>
                <w:sz w:val="12"/>
                <w:szCs w:val="12"/>
              </w:rPr>
            </w:pPr>
          </w:p>
        </w:tc>
        <w:tc>
          <w:tcPr>
            <w:tcW w:w="956" w:type="dxa"/>
          </w:tcPr>
          <w:p w:rsidR="00672990" w:rsidRPr="009941FA" w:rsidRDefault="00672990" w:rsidP="00922C3F">
            <w:pPr>
              <w:ind w:right="-72"/>
              <w:jc w:val="right"/>
              <w:rPr>
                <w:snapToGrid w:val="0"/>
                <w:sz w:val="12"/>
                <w:szCs w:val="12"/>
                <w:cs/>
                <w:lang w:eastAsia="th-TH"/>
              </w:rPr>
            </w:pPr>
          </w:p>
        </w:tc>
        <w:tc>
          <w:tcPr>
            <w:tcW w:w="992" w:type="dxa"/>
          </w:tcPr>
          <w:p w:rsidR="00672990" w:rsidRPr="009941FA" w:rsidRDefault="00672990" w:rsidP="00922C3F">
            <w:pPr>
              <w:ind w:right="-72"/>
              <w:jc w:val="right"/>
              <w:rPr>
                <w:snapToGrid w:val="0"/>
                <w:sz w:val="12"/>
                <w:szCs w:val="12"/>
                <w:cs/>
                <w:lang w:eastAsia="th-TH"/>
              </w:rPr>
            </w:pPr>
          </w:p>
        </w:tc>
        <w:tc>
          <w:tcPr>
            <w:tcW w:w="1080" w:type="dxa"/>
            <w:vAlign w:val="center"/>
          </w:tcPr>
          <w:p w:rsidR="00672990" w:rsidRPr="009941FA" w:rsidRDefault="00672990" w:rsidP="00922C3F">
            <w:pPr>
              <w:ind w:right="-72"/>
              <w:jc w:val="right"/>
              <w:rPr>
                <w:snapToGrid w:val="0"/>
                <w:sz w:val="12"/>
                <w:szCs w:val="12"/>
                <w:cs/>
                <w:lang w:eastAsia="th-TH"/>
              </w:rPr>
            </w:pPr>
          </w:p>
        </w:tc>
        <w:tc>
          <w:tcPr>
            <w:tcW w:w="900" w:type="dxa"/>
            <w:vAlign w:val="center"/>
          </w:tcPr>
          <w:p w:rsidR="00672990" w:rsidRPr="009941FA" w:rsidRDefault="00672990" w:rsidP="00922C3F">
            <w:pPr>
              <w:ind w:right="-72"/>
              <w:jc w:val="right"/>
              <w:rPr>
                <w:snapToGrid w:val="0"/>
                <w:sz w:val="12"/>
                <w:szCs w:val="12"/>
                <w:cs/>
                <w:lang w:eastAsia="th-TH"/>
              </w:rPr>
            </w:pPr>
          </w:p>
        </w:tc>
        <w:tc>
          <w:tcPr>
            <w:tcW w:w="993" w:type="dxa"/>
            <w:vAlign w:val="center"/>
          </w:tcPr>
          <w:p w:rsidR="00672990" w:rsidRPr="009941FA" w:rsidRDefault="00672990" w:rsidP="00922C3F">
            <w:pPr>
              <w:ind w:right="-72"/>
              <w:jc w:val="right"/>
              <w:rPr>
                <w:snapToGrid w:val="0"/>
                <w:sz w:val="12"/>
                <w:szCs w:val="12"/>
                <w:cs/>
                <w:lang w:eastAsia="th-TH"/>
              </w:rPr>
            </w:pPr>
          </w:p>
        </w:tc>
        <w:tc>
          <w:tcPr>
            <w:tcW w:w="992" w:type="dxa"/>
          </w:tcPr>
          <w:p w:rsidR="00672990" w:rsidRPr="009941FA" w:rsidRDefault="00672990" w:rsidP="00922C3F">
            <w:pPr>
              <w:ind w:right="-72"/>
              <w:jc w:val="right"/>
              <w:rPr>
                <w:snapToGrid w:val="0"/>
                <w:sz w:val="12"/>
                <w:szCs w:val="12"/>
                <w:lang w:eastAsia="th-TH"/>
              </w:rPr>
            </w:pPr>
          </w:p>
        </w:tc>
        <w:tc>
          <w:tcPr>
            <w:tcW w:w="992" w:type="dxa"/>
          </w:tcPr>
          <w:p w:rsidR="00672990" w:rsidRPr="009941FA" w:rsidRDefault="00672990" w:rsidP="00922C3F">
            <w:pPr>
              <w:ind w:right="-72"/>
              <w:jc w:val="right"/>
              <w:rPr>
                <w:snapToGrid w:val="0"/>
                <w:sz w:val="12"/>
                <w:szCs w:val="12"/>
                <w:lang w:eastAsia="th-TH"/>
              </w:rPr>
            </w:pPr>
          </w:p>
        </w:tc>
      </w:tr>
      <w:tr w:rsidR="00975974" w:rsidRPr="009941FA" w:rsidTr="00F31088">
        <w:tc>
          <w:tcPr>
            <w:tcW w:w="2282" w:type="dxa"/>
            <w:vAlign w:val="bottom"/>
          </w:tcPr>
          <w:p w:rsidR="00975974" w:rsidRPr="009941FA" w:rsidRDefault="00975974" w:rsidP="00922C3F">
            <w:pPr>
              <w:pStyle w:val="a0"/>
              <w:tabs>
                <w:tab w:val="left" w:pos="-2268"/>
              </w:tabs>
              <w:ind w:left="166" w:right="-288"/>
              <w:rPr>
                <w:rFonts w:hAnsi="Arial" w:cs="Arial"/>
                <w:sz w:val="14"/>
                <w:szCs w:val="14"/>
              </w:rPr>
            </w:pPr>
            <w:r w:rsidRPr="009941FA">
              <w:rPr>
                <w:rFonts w:hAnsi="Arial" w:cs="Arial"/>
                <w:sz w:val="14"/>
                <w:szCs w:val="14"/>
              </w:rPr>
              <w:t>At beginning of year</w:t>
            </w:r>
          </w:p>
        </w:tc>
        <w:tc>
          <w:tcPr>
            <w:tcW w:w="956" w:type="dxa"/>
          </w:tcPr>
          <w:p w:rsidR="00975974" w:rsidRPr="009941FA" w:rsidRDefault="00975974" w:rsidP="00922C3F">
            <w:pPr>
              <w:ind w:right="-72"/>
              <w:jc w:val="right"/>
              <w:rPr>
                <w:sz w:val="14"/>
                <w:szCs w:val="14"/>
                <w:lang w:val="en-GB"/>
              </w:rPr>
            </w:pPr>
            <w:r w:rsidRPr="009941FA">
              <w:rPr>
                <w:sz w:val="14"/>
                <w:szCs w:val="14"/>
                <w:lang w:val="en-GB"/>
              </w:rPr>
              <w:t>1,900,663</w:t>
            </w:r>
          </w:p>
        </w:tc>
        <w:tc>
          <w:tcPr>
            <w:tcW w:w="992" w:type="dxa"/>
          </w:tcPr>
          <w:p w:rsidR="00975974" w:rsidRPr="009941FA" w:rsidRDefault="00975974" w:rsidP="00922C3F">
            <w:pPr>
              <w:ind w:right="-72"/>
              <w:jc w:val="right"/>
              <w:rPr>
                <w:sz w:val="14"/>
                <w:szCs w:val="14"/>
                <w:lang w:val="en-GB"/>
              </w:rPr>
            </w:pPr>
            <w:r w:rsidRPr="009941FA">
              <w:rPr>
                <w:sz w:val="14"/>
                <w:szCs w:val="14"/>
                <w:lang w:val="en-GB"/>
              </w:rPr>
              <w:t>1,190,279</w:t>
            </w:r>
          </w:p>
        </w:tc>
        <w:tc>
          <w:tcPr>
            <w:tcW w:w="1080" w:type="dxa"/>
          </w:tcPr>
          <w:p w:rsidR="00975974" w:rsidRPr="009941FA" w:rsidRDefault="00975974" w:rsidP="00922C3F">
            <w:pPr>
              <w:ind w:right="-72"/>
              <w:jc w:val="right"/>
              <w:rPr>
                <w:sz w:val="14"/>
                <w:szCs w:val="14"/>
                <w:lang w:val="en-GB"/>
              </w:rPr>
            </w:pPr>
            <w:r w:rsidRPr="009941FA">
              <w:rPr>
                <w:sz w:val="14"/>
                <w:szCs w:val="14"/>
                <w:lang w:val="en-GB"/>
              </w:rPr>
              <w:t>841,571</w:t>
            </w:r>
          </w:p>
        </w:tc>
        <w:tc>
          <w:tcPr>
            <w:tcW w:w="900" w:type="dxa"/>
          </w:tcPr>
          <w:p w:rsidR="00975974" w:rsidRPr="009941FA" w:rsidRDefault="00975974" w:rsidP="00922C3F">
            <w:pPr>
              <w:ind w:right="-72"/>
              <w:jc w:val="right"/>
              <w:rPr>
                <w:sz w:val="14"/>
                <w:szCs w:val="14"/>
                <w:lang w:val="en-GB"/>
              </w:rPr>
            </w:pPr>
            <w:r w:rsidRPr="009941FA">
              <w:rPr>
                <w:sz w:val="14"/>
                <w:szCs w:val="14"/>
                <w:lang w:val="en-GB"/>
              </w:rPr>
              <w:t>511,207</w:t>
            </w:r>
          </w:p>
        </w:tc>
        <w:tc>
          <w:tcPr>
            <w:tcW w:w="993" w:type="dxa"/>
          </w:tcPr>
          <w:p w:rsidR="00975974" w:rsidRPr="009941FA" w:rsidRDefault="00975974" w:rsidP="00922C3F">
            <w:pPr>
              <w:ind w:right="-72"/>
              <w:jc w:val="right"/>
              <w:rPr>
                <w:sz w:val="14"/>
                <w:szCs w:val="14"/>
                <w:lang w:val="en-GB"/>
              </w:rPr>
            </w:pPr>
            <w:r w:rsidRPr="009941FA">
              <w:rPr>
                <w:sz w:val="14"/>
                <w:szCs w:val="14"/>
                <w:lang w:val="en-GB"/>
              </w:rPr>
              <w:t>1,629,946</w:t>
            </w:r>
          </w:p>
        </w:tc>
        <w:tc>
          <w:tcPr>
            <w:tcW w:w="992" w:type="dxa"/>
          </w:tcPr>
          <w:p w:rsidR="00975974" w:rsidRPr="009941FA" w:rsidRDefault="00975974" w:rsidP="00922C3F">
            <w:pPr>
              <w:ind w:right="-72"/>
              <w:jc w:val="right"/>
              <w:rPr>
                <w:sz w:val="14"/>
                <w:szCs w:val="14"/>
                <w:lang w:val="en-GB"/>
              </w:rPr>
            </w:pPr>
            <w:r w:rsidRPr="009941FA">
              <w:rPr>
                <w:sz w:val="14"/>
                <w:szCs w:val="14"/>
                <w:lang w:val="en-GB"/>
              </w:rPr>
              <w:t>4,500,000</w:t>
            </w:r>
          </w:p>
        </w:tc>
        <w:tc>
          <w:tcPr>
            <w:tcW w:w="992" w:type="dxa"/>
          </w:tcPr>
          <w:p w:rsidR="00975974" w:rsidRPr="009941FA" w:rsidRDefault="00975974" w:rsidP="00922C3F">
            <w:pPr>
              <w:ind w:right="-72"/>
              <w:jc w:val="right"/>
              <w:rPr>
                <w:sz w:val="14"/>
                <w:szCs w:val="14"/>
                <w:lang w:val="en-GB"/>
              </w:rPr>
            </w:pPr>
            <w:r w:rsidRPr="009941FA">
              <w:rPr>
                <w:sz w:val="14"/>
                <w:szCs w:val="14"/>
                <w:lang w:val="en-GB"/>
              </w:rPr>
              <w:t>10,573,666</w:t>
            </w:r>
          </w:p>
        </w:tc>
      </w:tr>
      <w:tr w:rsidR="00975974" w:rsidRPr="009941FA" w:rsidTr="00F31088">
        <w:tc>
          <w:tcPr>
            <w:tcW w:w="2282" w:type="dxa"/>
            <w:vAlign w:val="bottom"/>
          </w:tcPr>
          <w:p w:rsidR="00975974" w:rsidRPr="009941FA" w:rsidRDefault="00975974" w:rsidP="00922C3F">
            <w:pPr>
              <w:pStyle w:val="a0"/>
              <w:tabs>
                <w:tab w:val="left" w:pos="-2268"/>
                <w:tab w:val="left" w:pos="432"/>
              </w:tabs>
              <w:ind w:left="166" w:right="-288"/>
              <w:rPr>
                <w:rFonts w:hAnsi="Arial" w:cs="Arial"/>
                <w:sz w:val="14"/>
                <w:szCs w:val="14"/>
              </w:rPr>
            </w:pPr>
            <w:r w:rsidRPr="009941FA">
              <w:rPr>
                <w:rFonts w:hAnsi="Arial" w:cs="Arial"/>
                <w:sz w:val="14"/>
                <w:szCs w:val="14"/>
                <w:u w:val="single"/>
              </w:rPr>
              <w:t>Add</w:t>
            </w:r>
            <w:r w:rsidRPr="009941FA">
              <w:rPr>
                <w:rFonts w:hAnsi="Arial" w:cs="Arial"/>
                <w:sz w:val="14"/>
                <w:szCs w:val="14"/>
              </w:rPr>
              <w:t xml:space="preserve"> </w:t>
            </w:r>
            <w:r w:rsidRPr="009941FA">
              <w:rPr>
                <w:rFonts w:hAnsi="Arial" w:cs="Arial"/>
                <w:sz w:val="14"/>
                <w:szCs w:val="14"/>
                <w:lang w:val="en-GB"/>
              </w:rPr>
              <w:t xml:space="preserve"> </w:t>
            </w:r>
            <w:r w:rsidRPr="009941FA">
              <w:rPr>
                <w:rFonts w:hAnsi="Arial" w:cs="Arial"/>
                <w:spacing w:val="-6"/>
                <w:sz w:val="14"/>
                <w:szCs w:val="14"/>
              </w:rPr>
              <w:t>Doubtful accounts (reversal)</w:t>
            </w:r>
          </w:p>
        </w:tc>
        <w:tc>
          <w:tcPr>
            <w:tcW w:w="956" w:type="dxa"/>
          </w:tcPr>
          <w:p w:rsidR="00975974" w:rsidRPr="009941FA" w:rsidRDefault="00975974" w:rsidP="00922C3F">
            <w:pPr>
              <w:ind w:right="-72"/>
              <w:jc w:val="right"/>
              <w:rPr>
                <w:sz w:val="14"/>
                <w:szCs w:val="14"/>
                <w:lang w:val="en-GB"/>
              </w:rPr>
            </w:pPr>
            <w:r w:rsidRPr="009941FA">
              <w:rPr>
                <w:sz w:val="14"/>
                <w:szCs w:val="14"/>
                <w:lang w:val="en-GB"/>
              </w:rPr>
              <w:t>220,656</w:t>
            </w:r>
          </w:p>
        </w:tc>
        <w:tc>
          <w:tcPr>
            <w:tcW w:w="992" w:type="dxa"/>
          </w:tcPr>
          <w:p w:rsidR="00975974" w:rsidRPr="009941FA" w:rsidRDefault="00975974" w:rsidP="00922C3F">
            <w:pPr>
              <w:ind w:right="-72"/>
              <w:jc w:val="right"/>
              <w:rPr>
                <w:sz w:val="14"/>
                <w:szCs w:val="14"/>
                <w:lang w:val="en-GB"/>
              </w:rPr>
            </w:pPr>
            <w:r w:rsidRPr="009941FA">
              <w:rPr>
                <w:sz w:val="14"/>
                <w:szCs w:val="14"/>
                <w:lang w:val="en-GB"/>
              </w:rPr>
              <w:t>(16,985)</w:t>
            </w:r>
          </w:p>
        </w:tc>
        <w:tc>
          <w:tcPr>
            <w:tcW w:w="1080" w:type="dxa"/>
          </w:tcPr>
          <w:p w:rsidR="00975974" w:rsidRPr="009941FA" w:rsidRDefault="00975974" w:rsidP="00922C3F">
            <w:pPr>
              <w:ind w:right="-72"/>
              <w:jc w:val="right"/>
              <w:rPr>
                <w:sz w:val="14"/>
                <w:szCs w:val="14"/>
                <w:lang w:val="en-GB"/>
              </w:rPr>
            </w:pPr>
            <w:r w:rsidRPr="009941FA">
              <w:rPr>
                <w:sz w:val="14"/>
                <w:szCs w:val="14"/>
                <w:lang w:val="en-GB"/>
              </w:rPr>
              <w:t>470,518</w:t>
            </w:r>
          </w:p>
        </w:tc>
        <w:tc>
          <w:tcPr>
            <w:tcW w:w="900" w:type="dxa"/>
          </w:tcPr>
          <w:p w:rsidR="00975974" w:rsidRPr="009941FA" w:rsidRDefault="00975974" w:rsidP="00922C3F">
            <w:pPr>
              <w:ind w:right="-72"/>
              <w:jc w:val="right"/>
              <w:rPr>
                <w:sz w:val="14"/>
                <w:szCs w:val="14"/>
                <w:lang w:val="en-GB"/>
              </w:rPr>
            </w:pPr>
            <w:r w:rsidRPr="009941FA">
              <w:rPr>
                <w:sz w:val="14"/>
                <w:szCs w:val="14"/>
                <w:lang w:val="en-GB"/>
              </w:rPr>
              <w:t>(40,527)</w:t>
            </w:r>
          </w:p>
        </w:tc>
        <w:tc>
          <w:tcPr>
            <w:tcW w:w="993" w:type="dxa"/>
          </w:tcPr>
          <w:p w:rsidR="00975974" w:rsidRPr="009941FA" w:rsidRDefault="00975974" w:rsidP="00922C3F">
            <w:pPr>
              <w:ind w:right="-72"/>
              <w:jc w:val="right"/>
              <w:rPr>
                <w:sz w:val="14"/>
                <w:szCs w:val="14"/>
                <w:lang w:val="en-GB"/>
              </w:rPr>
            </w:pPr>
            <w:r w:rsidRPr="009941FA">
              <w:rPr>
                <w:sz w:val="14"/>
                <w:szCs w:val="14"/>
                <w:lang w:val="en-GB"/>
              </w:rPr>
              <w:t>1,851,647</w:t>
            </w:r>
          </w:p>
        </w:tc>
        <w:tc>
          <w:tcPr>
            <w:tcW w:w="992" w:type="dxa"/>
          </w:tcPr>
          <w:p w:rsidR="00975974" w:rsidRPr="009941FA" w:rsidRDefault="00975974" w:rsidP="00922C3F">
            <w:pPr>
              <w:ind w:right="-72"/>
              <w:jc w:val="right"/>
              <w:rPr>
                <w:sz w:val="14"/>
                <w:szCs w:val="14"/>
                <w:lang w:val="en-GB"/>
              </w:rPr>
            </w:pPr>
            <w:r w:rsidRPr="009941FA">
              <w:rPr>
                <w:sz w:val="14"/>
                <w:szCs w:val="14"/>
                <w:lang w:val="en-GB"/>
              </w:rPr>
              <w:t>-</w:t>
            </w:r>
          </w:p>
        </w:tc>
        <w:tc>
          <w:tcPr>
            <w:tcW w:w="992" w:type="dxa"/>
          </w:tcPr>
          <w:p w:rsidR="00975974" w:rsidRPr="009941FA" w:rsidRDefault="00975974" w:rsidP="00922C3F">
            <w:pPr>
              <w:ind w:right="-72"/>
              <w:jc w:val="right"/>
              <w:rPr>
                <w:sz w:val="14"/>
                <w:szCs w:val="14"/>
                <w:lang w:val="en-GB"/>
              </w:rPr>
            </w:pPr>
            <w:r w:rsidRPr="009941FA">
              <w:rPr>
                <w:sz w:val="14"/>
                <w:szCs w:val="14"/>
                <w:lang w:val="en-GB"/>
              </w:rPr>
              <w:t>2,485,309</w:t>
            </w:r>
          </w:p>
        </w:tc>
      </w:tr>
      <w:tr w:rsidR="00975974" w:rsidRPr="009941FA" w:rsidTr="00F31088">
        <w:tc>
          <w:tcPr>
            <w:tcW w:w="2282" w:type="dxa"/>
            <w:shd w:val="clear" w:color="auto" w:fill="auto"/>
            <w:vAlign w:val="bottom"/>
          </w:tcPr>
          <w:p w:rsidR="00975974" w:rsidRPr="009941FA" w:rsidRDefault="00975974" w:rsidP="00922C3F">
            <w:pPr>
              <w:pStyle w:val="a0"/>
              <w:tabs>
                <w:tab w:val="left" w:pos="-2268"/>
              </w:tabs>
              <w:ind w:left="166" w:right="-288"/>
              <w:rPr>
                <w:rFonts w:hAnsi="Arial" w:cs="Arial"/>
                <w:sz w:val="14"/>
                <w:szCs w:val="14"/>
              </w:rPr>
            </w:pPr>
            <w:r w:rsidRPr="009941FA">
              <w:rPr>
                <w:rFonts w:hAnsi="Arial" w:cs="Arial"/>
                <w:sz w:val="14"/>
                <w:szCs w:val="14"/>
                <w:u w:val="single"/>
              </w:rPr>
              <w:t>Less</w:t>
            </w:r>
            <w:r w:rsidRPr="009941FA">
              <w:rPr>
                <w:rFonts w:hAnsi="Arial" w:cs="Arial"/>
                <w:sz w:val="14"/>
                <w:szCs w:val="14"/>
              </w:rPr>
              <w:t xml:space="preserve">  Bad debt written-off</w:t>
            </w:r>
          </w:p>
        </w:tc>
        <w:tc>
          <w:tcPr>
            <w:tcW w:w="956"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992"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1080"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900"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993"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(2,299,632)</w:t>
            </w:r>
          </w:p>
        </w:tc>
        <w:tc>
          <w:tcPr>
            <w:tcW w:w="992"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992"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(2,299,632)</w:t>
            </w:r>
          </w:p>
        </w:tc>
      </w:tr>
      <w:tr w:rsidR="00975974" w:rsidRPr="009941FA" w:rsidTr="00F31088">
        <w:tc>
          <w:tcPr>
            <w:tcW w:w="2282" w:type="dxa"/>
            <w:shd w:val="clear" w:color="auto" w:fill="auto"/>
            <w:vAlign w:val="bottom"/>
          </w:tcPr>
          <w:p w:rsidR="00975974" w:rsidRPr="009941FA" w:rsidRDefault="00975974" w:rsidP="00922C3F">
            <w:pPr>
              <w:pStyle w:val="a0"/>
              <w:tabs>
                <w:tab w:val="left" w:pos="-2268"/>
              </w:tabs>
              <w:ind w:left="166" w:right="-288"/>
              <w:rPr>
                <w:rFonts w:hAnsi="Arial" w:cs="Arial"/>
                <w:sz w:val="12"/>
                <w:szCs w:val="12"/>
                <w:u w:val="single"/>
              </w:rPr>
            </w:pPr>
          </w:p>
        </w:tc>
        <w:tc>
          <w:tcPr>
            <w:tcW w:w="956" w:type="dxa"/>
            <w:shd w:val="clear" w:color="auto" w:fill="auto"/>
            <w:vAlign w:val="bottom"/>
          </w:tcPr>
          <w:p w:rsidR="00975974" w:rsidRPr="009941FA" w:rsidRDefault="00975974" w:rsidP="00922C3F">
            <w:pPr>
              <w:ind w:right="-72"/>
              <w:jc w:val="right"/>
              <w:rPr>
                <w:sz w:val="12"/>
                <w:szCs w:val="12"/>
                <w:cs/>
                <w:lang w:val="en-GB"/>
              </w:rPr>
            </w:pPr>
          </w:p>
        </w:tc>
        <w:tc>
          <w:tcPr>
            <w:tcW w:w="992" w:type="dxa"/>
            <w:shd w:val="clear" w:color="auto" w:fill="auto"/>
            <w:vAlign w:val="bottom"/>
          </w:tcPr>
          <w:p w:rsidR="00975974" w:rsidRPr="009941FA" w:rsidRDefault="00975974" w:rsidP="00922C3F">
            <w:pPr>
              <w:ind w:right="-72"/>
              <w:jc w:val="right"/>
              <w:rPr>
                <w:sz w:val="12"/>
                <w:szCs w:val="12"/>
                <w:cs/>
                <w:lang w:val="en-GB"/>
              </w:rPr>
            </w:pPr>
          </w:p>
        </w:tc>
        <w:tc>
          <w:tcPr>
            <w:tcW w:w="1080" w:type="dxa"/>
            <w:shd w:val="clear" w:color="auto" w:fill="auto"/>
            <w:vAlign w:val="bottom"/>
          </w:tcPr>
          <w:p w:rsidR="00975974" w:rsidRPr="009941FA" w:rsidRDefault="00975974" w:rsidP="00922C3F">
            <w:pPr>
              <w:ind w:right="-72"/>
              <w:jc w:val="right"/>
              <w:rPr>
                <w:sz w:val="12"/>
                <w:szCs w:val="12"/>
                <w:cs/>
                <w:lang w:val="en-GB"/>
              </w:rPr>
            </w:pPr>
          </w:p>
        </w:tc>
        <w:tc>
          <w:tcPr>
            <w:tcW w:w="900" w:type="dxa"/>
            <w:shd w:val="clear" w:color="auto" w:fill="auto"/>
            <w:vAlign w:val="bottom"/>
          </w:tcPr>
          <w:p w:rsidR="00975974" w:rsidRPr="009941FA" w:rsidRDefault="00975974" w:rsidP="00922C3F">
            <w:pPr>
              <w:ind w:right="-72"/>
              <w:jc w:val="right"/>
              <w:rPr>
                <w:sz w:val="12"/>
                <w:szCs w:val="12"/>
                <w:cs/>
                <w:lang w:val="en-GB"/>
              </w:rPr>
            </w:pPr>
          </w:p>
        </w:tc>
        <w:tc>
          <w:tcPr>
            <w:tcW w:w="993" w:type="dxa"/>
            <w:shd w:val="clear" w:color="auto" w:fill="auto"/>
            <w:vAlign w:val="bottom"/>
          </w:tcPr>
          <w:p w:rsidR="00975974" w:rsidRPr="009941FA" w:rsidRDefault="00975974" w:rsidP="00922C3F">
            <w:pPr>
              <w:ind w:right="-72"/>
              <w:jc w:val="right"/>
              <w:rPr>
                <w:sz w:val="12"/>
                <w:szCs w:val="12"/>
                <w:lang w:val="en-GB"/>
              </w:rPr>
            </w:pPr>
          </w:p>
        </w:tc>
        <w:tc>
          <w:tcPr>
            <w:tcW w:w="992" w:type="dxa"/>
            <w:shd w:val="clear" w:color="auto" w:fill="auto"/>
            <w:vAlign w:val="bottom"/>
          </w:tcPr>
          <w:p w:rsidR="00975974" w:rsidRPr="009941FA" w:rsidRDefault="00975974" w:rsidP="00922C3F">
            <w:pPr>
              <w:ind w:right="-72"/>
              <w:jc w:val="right"/>
              <w:rPr>
                <w:sz w:val="12"/>
                <w:szCs w:val="12"/>
                <w:cs/>
                <w:lang w:val="en-GB"/>
              </w:rPr>
            </w:pPr>
          </w:p>
        </w:tc>
        <w:tc>
          <w:tcPr>
            <w:tcW w:w="992" w:type="dxa"/>
            <w:shd w:val="clear" w:color="auto" w:fill="auto"/>
            <w:vAlign w:val="bottom"/>
          </w:tcPr>
          <w:p w:rsidR="00975974" w:rsidRPr="009941FA" w:rsidRDefault="00975974" w:rsidP="00922C3F">
            <w:pPr>
              <w:ind w:right="-72"/>
              <w:jc w:val="right"/>
              <w:rPr>
                <w:sz w:val="12"/>
                <w:szCs w:val="12"/>
                <w:cs/>
                <w:lang w:val="en-GB"/>
              </w:rPr>
            </w:pPr>
          </w:p>
        </w:tc>
      </w:tr>
      <w:tr w:rsidR="00975974" w:rsidRPr="009941FA" w:rsidTr="00F31088">
        <w:tc>
          <w:tcPr>
            <w:tcW w:w="2282" w:type="dxa"/>
            <w:vAlign w:val="bottom"/>
          </w:tcPr>
          <w:p w:rsidR="00975974" w:rsidRPr="009941FA" w:rsidRDefault="00975974" w:rsidP="00922C3F">
            <w:pPr>
              <w:pStyle w:val="a0"/>
              <w:tabs>
                <w:tab w:val="left" w:pos="-2268"/>
              </w:tabs>
              <w:ind w:left="166" w:right="-288"/>
              <w:rPr>
                <w:rFonts w:hAnsi="Arial" w:cs="Arial"/>
                <w:sz w:val="14"/>
                <w:szCs w:val="14"/>
              </w:rPr>
            </w:pPr>
            <w:r w:rsidRPr="009941FA">
              <w:rPr>
                <w:rFonts w:hAnsi="Arial" w:cs="Arial"/>
                <w:iCs/>
                <w:sz w:val="14"/>
                <w:szCs w:val="14"/>
              </w:rPr>
              <w:t xml:space="preserve">At end of </w:t>
            </w:r>
            <w:r w:rsidRPr="009941FA">
              <w:rPr>
                <w:rFonts w:hAnsi="Arial" w:cs="Arial"/>
                <w:sz w:val="14"/>
                <w:szCs w:val="14"/>
              </w:rPr>
              <w:t>year</w:t>
            </w:r>
          </w:p>
        </w:tc>
        <w:tc>
          <w:tcPr>
            <w:tcW w:w="956"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2,121,319</w:t>
            </w:r>
          </w:p>
        </w:tc>
        <w:tc>
          <w:tcPr>
            <w:tcW w:w="992"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1,173,294</w:t>
            </w:r>
          </w:p>
        </w:tc>
        <w:tc>
          <w:tcPr>
            <w:tcW w:w="1080"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1,312,089</w:t>
            </w:r>
          </w:p>
        </w:tc>
        <w:tc>
          <w:tcPr>
            <w:tcW w:w="900"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470,680</w:t>
            </w:r>
          </w:p>
        </w:tc>
        <w:tc>
          <w:tcPr>
            <w:tcW w:w="993"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1,181,961</w:t>
            </w:r>
          </w:p>
        </w:tc>
        <w:tc>
          <w:tcPr>
            <w:tcW w:w="992"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4,500,000</w:t>
            </w:r>
          </w:p>
        </w:tc>
        <w:tc>
          <w:tcPr>
            <w:tcW w:w="992"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10,759,343</w:t>
            </w:r>
          </w:p>
        </w:tc>
      </w:tr>
    </w:tbl>
    <w:p w:rsidR="00672990" w:rsidRPr="009941FA" w:rsidRDefault="00672990" w:rsidP="00922C3F">
      <w:pPr>
        <w:ind w:left="540"/>
      </w:pPr>
    </w:p>
    <w:tbl>
      <w:tblPr>
        <w:tblW w:w="9191" w:type="dxa"/>
        <w:tblInd w:w="378" w:type="dxa"/>
        <w:tblLayout w:type="fixed"/>
        <w:tblLook w:val="0000" w:firstRow="0" w:lastRow="0" w:firstColumn="0" w:lastColumn="0" w:noHBand="0" w:noVBand="0"/>
      </w:tblPr>
      <w:tblGrid>
        <w:gridCol w:w="2282"/>
        <w:gridCol w:w="956"/>
        <w:gridCol w:w="992"/>
        <w:gridCol w:w="1080"/>
        <w:gridCol w:w="904"/>
        <w:gridCol w:w="993"/>
        <w:gridCol w:w="992"/>
        <w:gridCol w:w="992"/>
      </w:tblGrid>
      <w:tr w:rsidR="0058342E" w:rsidRPr="009941FA" w:rsidTr="00F31088">
        <w:trPr>
          <w:tblHeader/>
        </w:trPr>
        <w:tc>
          <w:tcPr>
            <w:tcW w:w="2282" w:type="dxa"/>
            <w:vAlign w:val="center"/>
          </w:tcPr>
          <w:p w:rsidR="00482DFD" w:rsidRPr="009941FA" w:rsidRDefault="00482DFD" w:rsidP="00922C3F">
            <w:pPr>
              <w:ind w:left="166" w:right="-72"/>
              <w:rPr>
                <w:sz w:val="14"/>
                <w:szCs w:val="14"/>
                <w:cs/>
              </w:rPr>
            </w:pPr>
          </w:p>
        </w:tc>
        <w:tc>
          <w:tcPr>
            <w:tcW w:w="6909" w:type="dxa"/>
            <w:gridSpan w:val="7"/>
          </w:tcPr>
          <w:p w:rsidR="00482DFD" w:rsidRPr="009941FA" w:rsidRDefault="0085301C" w:rsidP="00922C3F">
            <w:pPr>
              <w:pStyle w:val="a0"/>
              <w:pBdr>
                <w:bottom w:val="single" w:sz="4" w:space="1" w:color="auto"/>
              </w:pBdr>
              <w:ind w:right="-72"/>
              <w:jc w:val="center"/>
              <w:rPr>
                <w:rFonts w:hAnsi="Arial" w:cs="Arial"/>
                <w:b/>
                <w:bCs/>
                <w:sz w:val="14"/>
                <w:szCs w:val="14"/>
              </w:rPr>
            </w:pPr>
            <w:r w:rsidRPr="009941FA">
              <w:rPr>
                <w:rFonts w:hAnsi="Arial" w:cs="Arial"/>
                <w:b/>
                <w:bCs/>
                <w:sz w:val="14"/>
                <w:szCs w:val="14"/>
              </w:rPr>
              <w:t>Separate</w:t>
            </w:r>
          </w:p>
        </w:tc>
      </w:tr>
      <w:tr w:rsidR="0058342E" w:rsidRPr="009941FA" w:rsidTr="00F31088">
        <w:trPr>
          <w:tblHeader/>
        </w:trPr>
        <w:tc>
          <w:tcPr>
            <w:tcW w:w="2282" w:type="dxa"/>
            <w:vAlign w:val="center"/>
          </w:tcPr>
          <w:p w:rsidR="00482DFD" w:rsidRPr="009941FA" w:rsidRDefault="00482DFD" w:rsidP="00922C3F">
            <w:pPr>
              <w:ind w:left="166" w:right="-72"/>
              <w:rPr>
                <w:sz w:val="14"/>
                <w:szCs w:val="14"/>
                <w:cs/>
              </w:rPr>
            </w:pPr>
          </w:p>
        </w:tc>
        <w:tc>
          <w:tcPr>
            <w:tcW w:w="6909" w:type="dxa"/>
            <w:gridSpan w:val="7"/>
          </w:tcPr>
          <w:p w:rsidR="00482DFD" w:rsidRPr="009941FA" w:rsidRDefault="00086B66" w:rsidP="00922C3F">
            <w:pPr>
              <w:pStyle w:val="a0"/>
              <w:pBdr>
                <w:bottom w:val="single" w:sz="4" w:space="1" w:color="auto"/>
              </w:pBdr>
              <w:ind w:right="-72"/>
              <w:jc w:val="center"/>
              <w:rPr>
                <w:rFonts w:hAnsi="Arial" w:cs="Arial"/>
                <w:b/>
                <w:bCs/>
                <w:sz w:val="14"/>
                <w:szCs w:val="14"/>
              </w:rPr>
            </w:pPr>
            <w:r w:rsidRPr="009941FA">
              <w:rPr>
                <w:rFonts w:hAnsi="Arial" w:cs="Arial"/>
                <w:b/>
                <w:bCs/>
                <w:sz w:val="14"/>
                <w:szCs w:val="14"/>
                <w:lang w:val="en-GB"/>
              </w:rPr>
              <w:t>30 September</w:t>
            </w:r>
            <w:r w:rsidR="0033725B" w:rsidRPr="009941FA">
              <w:rPr>
                <w:rFonts w:hAnsi="Arial" w:cs="Arial"/>
                <w:b/>
                <w:bCs/>
                <w:sz w:val="14"/>
                <w:szCs w:val="14"/>
                <w:lang w:val="en-GB"/>
              </w:rPr>
              <w:t xml:space="preserve"> 2019</w:t>
            </w:r>
          </w:p>
        </w:tc>
      </w:tr>
      <w:tr w:rsidR="0058342E" w:rsidRPr="009941FA" w:rsidTr="00F31088">
        <w:trPr>
          <w:tblHeader/>
        </w:trPr>
        <w:tc>
          <w:tcPr>
            <w:tcW w:w="2282" w:type="dxa"/>
            <w:vAlign w:val="center"/>
          </w:tcPr>
          <w:p w:rsidR="00482DFD" w:rsidRPr="009941FA" w:rsidRDefault="00482DFD" w:rsidP="00922C3F">
            <w:pPr>
              <w:ind w:left="166" w:right="-72"/>
              <w:rPr>
                <w:sz w:val="14"/>
                <w:szCs w:val="14"/>
                <w:cs/>
              </w:rPr>
            </w:pPr>
          </w:p>
        </w:tc>
        <w:tc>
          <w:tcPr>
            <w:tcW w:w="956" w:type="dxa"/>
          </w:tcPr>
          <w:p w:rsidR="00482DFD" w:rsidRPr="009941FA" w:rsidRDefault="00482DFD" w:rsidP="00922C3F">
            <w:pPr>
              <w:pStyle w:val="a0"/>
              <w:ind w:right="-72"/>
              <w:jc w:val="right"/>
              <w:rPr>
                <w:rFonts w:hAnsi="Arial" w:cs="Arial"/>
                <w:b/>
                <w:bCs/>
                <w:sz w:val="14"/>
                <w:szCs w:val="14"/>
              </w:rPr>
            </w:pP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Normal</w:t>
            </w:r>
          </w:p>
        </w:tc>
        <w:tc>
          <w:tcPr>
            <w:tcW w:w="992" w:type="dxa"/>
          </w:tcPr>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Special</w:t>
            </w: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mention</w:t>
            </w:r>
          </w:p>
        </w:tc>
        <w:tc>
          <w:tcPr>
            <w:tcW w:w="1080" w:type="dxa"/>
          </w:tcPr>
          <w:p w:rsidR="00482DFD" w:rsidRPr="009941FA" w:rsidRDefault="00482DFD" w:rsidP="00922C3F">
            <w:pPr>
              <w:pStyle w:val="a0"/>
              <w:ind w:right="-72"/>
              <w:jc w:val="right"/>
              <w:rPr>
                <w:rFonts w:hAnsi="Arial" w:cs="Arial"/>
                <w:b/>
                <w:bCs/>
                <w:sz w:val="14"/>
                <w:szCs w:val="14"/>
              </w:rPr>
            </w:pP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Substandard</w:t>
            </w:r>
          </w:p>
        </w:tc>
        <w:tc>
          <w:tcPr>
            <w:tcW w:w="904" w:type="dxa"/>
          </w:tcPr>
          <w:p w:rsidR="00482DFD" w:rsidRPr="009941FA" w:rsidRDefault="00482DFD" w:rsidP="00922C3F">
            <w:pPr>
              <w:pStyle w:val="a0"/>
              <w:ind w:right="-72"/>
              <w:jc w:val="right"/>
              <w:rPr>
                <w:rFonts w:hAnsi="Arial" w:cs="Arial"/>
                <w:b/>
                <w:bCs/>
                <w:sz w:val="14"/>
                <w:szCs w:val="14"/>
              </w:rPr>
            </w:pP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Doubtful</w:t>
            </w:r>
          </w:p>
        </w:tc>
        <w:tc>
          <w:tcPr>
            <w:tcW w:w="993" w:type="dxa"/>
          </w:tcPr>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Doubtful</w:t>
            </w: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loss</w:t>
            </w:r>
          </w:p>
        </w:tc>
        <w:tc>
          <w:tcPr>
            <w:tcW w:w="992" w:type="dxa"/>
          </w:tcPr>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General reserve</w:t>
            </w:r>
          </w:p>
        </w:tc>
        <w:tc>
          <w:tcPr>
            <w:tcW w:w="992" w:type="dxa"/>
          </w:tcPr>
          <w:p w:rsidR="00482DFD" w:rsidRPr="009941FA" w:rsidRDefault="00482DFD" w:rsidP="00922C3F">
            <w:pPr>
              <w:pStyle w:val="a0"/>
              <w:ind w:right="-72"/>
              <w:jc w:val="right"/>
              <w:rPr>
                <w:rFonts w:hAnsi="Arial" w:cs="Arial"/>
                <w:b/>
                <w:bCs/>
                <w:sz w:val="14"/>
                <w:szCs w:val="14"/>
              </w:rPr>
            </w:pP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Total</w:t>
            </w:r>
          </w:p>
        </w:tc>
      </w:tr>
      <w:tr w:rsidR="0058342E" w:rsidRPr="009941FA" w:rsidTr="00F31088">
        <w:trPr>
          <w:tblHeader/>
        </w:trPr>
        <w:tc>
          <w:tcPr>
            <w:tcW w:w="2282" w:type="dxa"/>
            <w:vAlign w:val="center"/>
          </w:tcPr>
          <w:p w:rsidR="00482DFD" w:rsidRPr="009941FA" w:rsidRDefault="00482DFD" w:rsidP="00922C3F">
            <w:pPr>
              <w:ind w:left="166" w:right="-72"/>
              <w:rPr>
                <w:sz w:val="14"/>
                <w:szCs w:val="14"/>
                <w:cs/>
              </w:rPr>
            </w:pPr>
          </w:p>
        </w:tc>
        <w:tc>
          <w:tcPr>
            <w:tcW w:w="956"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2"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1080"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04"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3"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2"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2"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r>
      <w:tr w:rsidR="0058342E" w:rsidRPr="009941FA" w:rsidTr="00F31088">
        <w:tc>
          <w:tcPr>
            <w:tcW w:w="2282" w:type="dxa"/>
          </w:tcPr>
          <w:p w:rsidR="00482DFD" w:rsidRPr="009941FA" w:rsidRDefault="00482DFD" w:rsidP="00922C3F">
            <w:pPr>
              <w:ind w:left="166" w:right="-45"/>
              <w:jc w:val="thaiDistribute"/>
              <w:rPr>
                <w:sz w:val="12"/>
                <w:szCs w:val="12"/>
              </w:rPr>
            </w:pPr>
          </w:p>
        </w:tc>
        <w:tc>
          <w:tcPr>
            <w:tcW w:w="956" w:type="dxa"/>
          </w:tcPr>
          <w:p w:rsidR="00482DFD" w:rsidRPr="009941FA" w:rsidRDefault="00482DFD" w:rsidP="00922C3F">
            <w:pPr>
              <w:ind w:right="-72"/>
              <w:jc w:val="right"/>
              <w:rPr>
                <w:snapToGrid w:val="0"/>
                <w:sz w:val="12"/>
                <w:szCs w:val="12"/>
                <w:cs/>
                <w:lang w:eastAsia="th-TH"/>
              </w:rPr>
            </w:pPr>
          </w:p>
        </w:tc>
        <w:tc>
          <w:tcPr>
            <w:tcW w:w="992" w:type="dxa"/>
          </w:tcPr>
          <w:p w:rsidR="00482DFD" w:rsidRPr="009941FA" w:rsidRDefault="00482DFD" w:rsidP="00922C3F">
            <w:pPr>
              <w:ind w:right="-72"/>
              <w:jc w:val="right"/>
              <w:rPr>
                <w:snapToGrid w:val="0"/>
                <w:sz w:val="12"/>
                <w:szCs w:val="12"/>
                <w:cs/>
                <w:lang w:eastAsia="th-TH"/>
              </w:rPr>
            </w:pPr>
          </w:p>
        </w:tc>
        <w:tc>
          <w:tcPr>
            <w:tcW w:w="1080" w:type="dxa"/>
            <w:vAlign w:val="center"/>
          </w:tcPr>
          <w:p w:rsidR="00482DFD" w:rsidRPr="009941FA" w:rsidRDefault="00482DFD" w:rsidP="00922C3F">
            <w:pPr>
              <w:ind w:right="-72"/>
              <w:jc w:val="right"/>
              <w:rPr>
                <w:snapToGrid w:val="0"/>
                <w:sz w:val="12"/>
                <w:szCs w:val="12"/>
                <w:cs/>
                <w:lang w:eastAsia="th-TH"/>
              </w:rPr>
            </w:pPr>
          </w:p>
        </w:tc>
        <w:tc>
          <w:tcPr>
            <w:tcW w:w="904" w:type="dxa"/>
            <w:vAlign w:val="center"/>
          </w:tcPr>
          <w:p w:rsidR="00482DFD" w:rsidRPr="009941FA" w:rsidRDefault="00482DFD" w:rsidP="00922C3F">
            <w:pPr>
              <w:ind w:right="-72"/>
              <w:jc w:val="right"/>
              <w:rPr>
                <w:snapToGrid w:val="0"/>
                <w:sz w:val="12"/>
                <w:szCs w:val="12"/>
                <w:cs/>
                <w:lang w:eastAsia="th-TH"/>
              </w:rPr>
            </w:pPr>
          </w:p>
        </w:tc>
        <w:tc>
          <w:tcPr>
            <w:tcW w:w="993" w:type="dxa"/>
            <w:vAlign w:val="center"/>
          </w:tcPr>
          <w:p w:rsidR="00482DFD" w:rsidRPr="009941FA" w:rsidRDefault="00482DFD" w:rsidP="00922C3F">
            <w:pPr>
              <w:ind w:right="-72"/>
              <w:jc w:val="right"/>
              <w:rPr>
                <w:snapToGrid w:val="0"/>
                <w:sz w:val="12"/>
                <w:szCs w:val="12"/>
                <w:cs/>
                <w:lang w:eastAsia="th-TH"/>
              </w:rPr>
            </w:pPr>
          </w:p>
        </w:tc>
        <w:tc>
          <w:tcPr>
            <w:tcW w:w="992" w:type="dxa"/>
          </w:tcPr>
          <w:p w:rsidR="00482DFD" w:rsidRPr="009941FA" w:rsidRDefault="00482DFD" w:rsidP="00922C3F">
            <w:pPr>
              <w:ind w:right="-72"/>
              <w:jc w:val="right"/>
              <w:rPr>
                <w:snapToGrid w:val="0"/>
                <w:sz w:val="12"/>
                <w:szCs w:val="12"/>
                <w:lang w:eastAsia="th-TH"/>
              </w:rPr>
            </w:pPr>
          </w:p>
        </w:tc>
        <w:tc>
          <w:tcPr>
            <w:tcW w:w="992" w:type="dxa"/>
          </w:tcPr>
          <w:p w:rsidR="00482DFD" w:rsidRPr="009941FA" w:rsidRDefault="00482DFD" w:rsidP="00922C3F">
            <w:pPr>
              <w:ind w:right="-72"/>
              <w:jc w:val="right"/>
              <w:rPr>
                <w:snapToGrid w:val="0"/>
                <w:sz w:val="12"/>
                <w:szCs w:val="12"/>
                <w:lang w:eastAsia="th-TH"/>
              </w:rPr>
            </w:pPr>
          </w:p>
        </w:tc>
      </w:tr>
      <w:tr w:rsidR="009545BD" w:rsidRPr="009941FA" w:rsidTr="005D709B">
        <w:tc>
          <w:tcPr>
            <w:tcW w:w="2282" w:type="dxa"/>
          </w:tcPr>
          <w:p w:rsidR="009545BD" w:rsidRPr="009941FA" w:rsidRDefault="009545BD" w:rsidP="00922C3F">
            <w:pPr>
              <w:pStyle w:val="a0"/>
              <w:tabs>
                <w:tab w:val="left" w:pos="-2268"/>
              </w:tabs>
              <w:ind w:left="166" w:right="-288"/>
              <w:rPr>
                <w:rFonts w:hAnsi="Arial" w:cs="Arial"/>
                <w:sz w:val="14"/>
                <w:szCs w:val="14"/>
              </w:rPr>
            </w:pPr>
            <w:r w:rsidRPr="009941FA">
              <w:rPr>
                <w:rFonts w:hAnsi="Arial" w:cs="Arial"/>
                <w:sz w:val="14"/>
                <w:szCs w:val="14"/>
              </w:rPr>
              <w:t>As at 1 January 2019</w:t>
            </w:r>
          </w:p>
        </w:tc>
        <w:tc>
          <w:tcPr>
            <w:tcW w:w="956" w:type="dxa"/>
          </w:tcPr>
          <w:p w:rsidR="009545BD" w:rsidRPr="009941FA" w:rsidRDefault="009545BD" w:rsidP="00922C3F">
            <w:pPr>
              <w:ind w:right="-72"/>
              <w:jc w:val="right"/>
              <w:rPr>
                <w:sz w:val="14"/>
                <w:szCs w:val="14"/>
                <w:lang w:val="en-GB"/>
              </w:rPr>
            </w:pPr>
            <w:r w:rsidRPr="009941FA">
              <w:rPr>
                <w:sz w:val="14"/>
                <w:szCs w:val="14"/>
                <w:lang w:val="en-GB"/>
              </w:rPr>
              <w:t>2,141,757</w:t>
            </w:r>
          </w:p>
        </w:tc>
        <w:tc>
          <w:tcPr>
            <w:tcW w:w="992" w:type="dxa"/>
          </w:tcPr>
          <w:p w:rsidR="009545BD" w:rsidRPr="009941FA" w:rsidRDefault="009545BD" w:rsidP="00922C3F">
            <w:pPr>
              <w:ind w:right="-72"/>
              <w:jc w:val="right"/>
              <w:rPr>
                <w:sz w:val="14"/>
                <w:szCs w:val="14"/>
                <w:lang w:val="en-GB"/>
              </w:rPr>
            </w:pPr>
            <w:r w:rsidRPr="009941FA">
              <w:rPr>
                <w:sz w:val="14"/>
                <w:szCs w:val="14"/>
                <w:lang w:val="en-GB"/>
              </w:rPr>
              <w:t>1,173,294</w:t>
            </w:r>
          </w:p>
        </w:tc>
        <w:tc>
          <w:tcPr>
            <w:tcW w:w="1080" w:type="dxa"/>
          </w:tcPr>
          <w:p w:rsidR="009545BD" w:rsidRPr="009941FA" w:rsidRDefault="009545BD" w:rsidP="00922C3F">
            <w:pPr>
              <w:ind w:right="-72"/>
              <w:jc w:val="right"/>
              <w:rPr>
                <w:sz w:val="14"/>
                <w:szCs w:val="14"/>
                <w:lang w:val="en-GB"/>
              </w:rPr>
            </w:pPr>
            <w:r w:rsidRPr="009941FA">
              <w:rPr>
                <w:sz w:val="14"/>
                <w:szCs w:val="14"/>
                <w:lang w:val="en-GB"/>
              </w:rPr>
              <w:t>1,312,089</w:t>
            </w:r>
          </w:p>
        </w:tc>
        <w:tc>
          <w:tcPr>
            <w:tcW w:w="904" w:type="dxa"/>
          </w:tcPr>
          <w:p w:rsidR="009545BD" w:rsidRPr="009941FA" w:rsidRDefault="009545BD" w:rsidP="00922C3F">
            <w:pPr>
              <w:ind w:right="-72"/>
              <w:jc w:val="right"/>
              <w:rPr>
                <w:sz w:val="14"/>
                <w:szCs w:val="14"/>
                <w:cs/>
                <w:lang w:val="en-GB"/>
              </w:rPr>
            </w:pPr>
            <w:r w:rsidRPr="009941FA">
              <w:rPr>
                <w:sz w:val="14"/>
                <w:szCs w:val="14"/>
                <w:lang w:val="en-GB"/>
              </w:rPr>
              <w:t>470,680</w:t>
            </w:r>
          </w:p>
        </w:tc>
        <w:tc>
          <w:tcPr>
            <w:tcW w:w="993" w:type="dxa"/>
          </w:tcPr>
          <w:p w:rsidR="009545BD" w:rsidRPr="009941FA" w:rsidRDefault="009545BD" w:rsidP="00922C3F">
            <w:pPr>
              <w:ind w:right="-72"/>
              <w:jc w:val="right"/>
              <w:rPr>
                <w:sz w:val="14"/>
                <w:szCs w:val="14"/>
                <w:lang w:val="en-GB"/>
              </w:rPr>
            </w:pPr>
            <w:r w:rsidRPr="009941FA">
              <w:rPr>
                <w:sz w:val="14"/>
                <w:szCs w:val="14"/>
                <w:lang w:val="en-GB"/>
              </w:rPr>
              <w:t>1,181,961</w:t>
            </w:r>
          </w:p>
        </w:tc>
        <w:tc>
          <w:tcPr>
            <w:tcW w:w="992" w:type="dxa"/>
          </w:tcPr>
          <w:p w:rsidR="009545BD" w:rsidRPr="009941FA" w:rsidRDefault="009545BD" w:rsidP="00922C3F">
            <w:pPr>
              <w:ind w:right="-72"/>
              <w:jc w:val="right"/>
              <w:rPr>
                <w:sz w:val="14"/>
                <w:szCs w:val="14"/>
                <w:lang w:val="en-GB"/>
              </w:rPr>
            </w:pPr>
            <w:r w:rsidRPr="009941FA">
              <w:rPr>
                <w:sz w:val="14"/>
                <w:szCs w:val="14"/>
                <w:lang w:val="en-GB"/>
              </w:rPr>
              <w:t>4,500,000</w:t>
            </w:r>
          </w:p>
        </w:tc>
        <w:tc>
          <w:tcPr>
            <w:tcW w:w="992" w:type="dxa"/>
          </w:tcPr>
          <w:p w:rsidR="009545BD" w:rsidRPr="009941FA" w:rsidRDefault="009545BD" w:rsidP="00922C3F">
            <w:pPr>
              <w:ind w:right="-72"/>
              <w:jc w:val="right"/>
              <w:rPr>
                <w:sz w:val="14"/>
                <w:szCs w:val="14"/>
                <w:cs/>
                <w:lang w:val="en-GB"/>
              </w:rPr>
            </w:pPr>
            <w:r w:rsidRPr="009941FA">
              <w:rPr>
                <w:sz w:val="14"/>
                <w:szCs w:val="14"/>
                <w:lang w:val="en-GB"/>
              </w:rPr>
              <w:t>10,779,781</w:t>
            </w:r>
          </w:p>
        </w:tc>
      </w:tr>
      <w:tr w:rsidR="00782B48" w:rsidRPr="009941FA" w:rsidTr="00F31088">
        <w:tc>
          <w:tcPr>
            <w:tcW w:w="2282" w:type="dxa"/>
            <w:vAlign w:val="bottom"/>
          </w:tcPr>
          <w:p w:rsidR="00782B48" w:rsidRPr="009941FA" w:rsidRDefault="00782B48" w:rsidP="00922C3F">
            <w:pPr>
              <w:pStyle w:val="a0"/>
              <w:tabs>
                <w:tab w:val="left" w:pos="-2268"/>
                <w:tab w:val="left" w:pos="432"/>
              </w:tabs>
              <w:ind w:left="166" w:right="-288"/>
              <w:rPr>
                <w:rFonts w:hAnsi="Arial" w:cs="Arial"/>
                <w:spacing w:val="-6"/>
                <w:sz w:val="14"/>
                <w:szCs w:val="14"/>
              </w:rPr>
            </w:pPr>
            <w:r w:rsidRPr="009941FA">
              <w:rPr>
                <w:rFonts w:hAnsi="Arial" w:cs="Arial"/>
                <w:sz w:val="14"/>
                <w:szCs w:val="14"/>
                <w:u w:val="single"/>
              </w:rPr>
              <w:t>Add</w:t>
            </w:r>
            <w:r w:rsidRPr="009941FA">
              <w:rPr>
                <w:rFonts w:hAnsi="Arial" w:cs="Arial"/>
                <w:sz w:val="14"/>
                <w:szCs w:val="14"/>
              </w:rPr>
              <w:t xml:space="preserve">  </w:t>
            </w:r>
            <w:r w:rsidRPr="009941FA">
              <w:rPr>
                <w:rFonts w:hAnsi="Arial" w:cs="Arial"/>
                <w:spacing w:val="-6"/>
                <w:sz w:val="14"/>
                <w:szCs w:val="14"/>
              </w:rPr>
              <w:t>Doubtful accounts (reversal)</w:t>
            </w:r>
          </w:p>
        </w:tc>
        <w:tc>
          <w:tcPr>
            <w:tcW w:w="956" w:type="dxa"/>
            <w:vAlign w:val="bottom"/>
          </w:tcPr>
          <w:p w:rsidR="00782B48" w:rsidRPr="00782B48" w:rsidRDefault="00782B48" w:rsidP="00ED0F65">
            <w:pPr>
              <w:ind w:right="-72"/>
              <w:jc w:val="right"/>
              <w:rPr>
                <w:sz w:val="14"/>
                <w:szCs w:val="14"/>
                <w:cs/>
                <w:lang w:val="en-GB"/>
              </w:rPr>
            </w:pPr>
            <w:r w:rsidRPr="00782B48">
              <w:rPr>
                <w:sz w:val="14"/>
                <w:szCs w:val="14"/>
                <w:lang w:val="en-GB"/>
              </w:rPr>
              <w:t>(90,512)</w:t>
            </w:r>
          </w:p>
        </w:tc>
        <w:tc>
          <w:tcPr>
            <w:tcW w:w="992" w:type="dxa"/>
            <w:vAlign w:val="bottom"/>
          </w:tcPr>
          <w:p w:rsidR="00782B48" w:rsidRPr="00782B48" w:rsidRDefault="00782B48" w:rsidP="00ED0F65">
            <w:pPr>
              <w:ind w:right="-72"/>
              <w:jc w:val="right"/>
              <w:rPr>
                <w:sz w:val="14"/>
                <w:szCs w:val="14"/>
                <w:cs/>
                <w:lang w:val="en-GB"/>
              </w:rPr>
            </w:pPr>
            <w:r w:rsidRPr="00782B48">
              <w:rPr>
                <w:sz w:val="14"/>
                <w:szCs w:val="14"/>
                <w:lang w:val="en-GB"/>
              </w:rPr>
              <w:t>57,093</w:t>
            </w:r>
          </w:p>
        </w:tc>
        <w:tc>
          <w:tcPr>
            <w:tcW w:w="1080" w:type="dxa"/>
            <w:vAlign w:val="bottom"/>
          </w:tcPr>
          <w:p w:rsidR="00782B48" w:rsidRPr="00782B48" w:rsidRDefault="00782B48" w:rsidP="00ED0F65">
            <w:pPr>
              <w:ind w:right="-72"/>
              <w:jc w:val="right"/>
              <w:rPr>
                <w:sz w:val="14"/>
                <w:szCs w:val="14"/>
                <w:cs/>
                <w:lang w:val="en-GB"/>
              </w:rPr>
            </w:pPr>
            <w:r w:rsidRPr="00782B48">
              <w:rPr>
                <w:sz w:val="14"/>
                <w:szCs w:val="14"/>
                <w:lang w:val="en-GB"/>
              </w:rPr>
              <w:t>(93,478)</w:t>
            </w:r>
          </w:p>
        </w:tc>
        <w:tc>
          <w:tcPr>
            <w:tcW w:w="904" w:type="dxa"/>
            <w:vAlign w:val="bottom"/>
          </w:tcPr>
          <w:p w:rsidR="00782B48" w:rsidRPr="00782B48" w:rsidRDefault="00782B48" w:rsidP="00ED0F65">
            <w:pPr>
              <w:ind w:right="-72"/>
              <w:jc w:val="right"/>
              <w:rPr>
                <w:sz w:val="14"/>
                <w:szCs w:val="14"/>
                <w:cs/>
                <w:lang w:val="en-GB"/>
              </w:rPr>
            </w:pPr>
            <w:r w:rsidRPr="00782B48">
              <w:rPr>
                <w:sz w:val="14"/>
                <w:szCs w:val="14"/>
                <w:lang w:val="en-GB"/>
              </w:rPr>
              <w:t>9,681</w:t>
            </w:r>
          </w:p>
        </w:tc>
        <w:tc>
          <w:tcPr>
            <w:tcW w:w="993" w:type="dxa"/>
            <w:vAlign w:val="bottom"/>
          </w:tcPr>
          <w:p w:rsidR="00782B48" w:rsidRPr="00782B48" w:rsidRDefault="00782B48" w:rsidP="00ED0F65">
            <w:pPr>
              <w:ind w:right="-72"/>
              <w:jc w:val="right"/>
              <w:rPr>
                <w:sz w:val="14"/>
                <w:szCs w:val="14"/>
                <w:lang w:val="en-GB"/>
              </w:rPr>
            </w:pPr>
            <w:r w:rsidRPr="00782B48">
              <w:rPr>
                <w:sz w:val="14"/>
                <w:szCs w:val="14"/>
                <w:lang w:val="en-GB"/>
              </w:rPr>
              <w:t>3,028,771</w:t>
            </w:r>
          </w:p>
        </w:tc>
        <w:tc>
          <w:tcPr>
            <w:tcW w:w="992" w:type="dxa"/>
            <w:vAlign w:val="bottom"/>
          </w:tcPr>
          <w:p w:rsidR="00782B48" w:rsidRPr="00782B48" w:rsidRDefault="00782B48" w:rsidP="00ED0F65">
            <w:pPr>
              <w:ind w:right="-72"/>
              <w:jc w:val="right"/>
              <w:rPr>
                <w:sz w:val="14"/>
                <w:szCs w:val="14"/>
                <w:lang w:val="en-GB"/>
              </w:rPr>
            </w:pPr>
            <w:r w:rsidRPr="00782B48">
              <w:rPr>
                <w:sz w:val="14"/>
                <w:szCs w:val="14"/>
                <w:lang w:val="en-GB"/>
              </w:rPr>
              <w:t>(600,000)</w:t>
            </w:r>
          </w:p>
        </w:tc>
        <w:tc>
          <w:tcPr>
            <w:tcW w:w="992" w:type="dxa"/>
            <w:vAlign w:val="bottom"/>
          </w:tcPr>
          <w:p w:rsidR="00782B48" w:rsidRPr="00782B48" w:rsidRDefault="00782B48" w:rsidP="00ED0F65">
            <w:pPr>
              <w:ind w:right="-72"/>
              <w:jc w:val="right"/>
              <w:rPr>
                <w:sz w:val="14"/>
                <w:szCs w:val="14"/>
                <w:lang w:val="en-GB"/>
              </w:rPr>
            </w:pPr>
            <w:r w:rsidRPr="00782B48">
              <w:rPr>
                <w:sz w:val="14"/>
                <w:szCs w:val="14"/>
                <w:lang w:val="en-GB"/>
              </w:rPr>
              <w:t>2,311,555</w:t>
            </w:r>
          </w:p>
        </w:tc>
      </w:tr>
      <w:tr w:rsidR="00782B48" w:rsidRPr="009941FA" w:rsidTr="00F31088">
        <w:tc>
          <w:tcPr>
            <w:tcW w:w="2282" w:type="dxa"/>
            <w:shd w:val="clear" w:color="auto" w:fill="auto"/>
          </w:tcPr>
          <w:p w:rsidR="00782B48" w:rsidRPr="009941FA" w:rsidRDefault="00782B48" w:rsidP="00922C3F">
            <w:pPr>
              <w:pStyle w:val="a0"/>
              <w:tabs>
                <w:tab w:val="left" w:pos="-2268"/>
              </w:tabs>
              <w:ind w:left="166" w:right="-288"/>
              <w:rPr>
                <w:rFonts w:hAnsi="Arial" w:cs="Arial"/>
                <w:sz w:val="14"/>
                <w:szCs w:val="14"/>
              </w:rPr>
            </w:pPr>
            <w:r w:rsidRPr="009941FA">
              <w:rPr>
                <w:rFonts w:hAnsi="Arial" w:cs="Arial"/>
                <w:sz w:val="14"/>
                <w:szCs w:val="14"/>
                <w:u w:val="single"/>
              </w:rPr>
              <w:t>Less</w:t>
            </w:r>
            <w:r w:rsidRPr="009941FA">
              <w:rPr>
                <w:rFonts w:hAnsi="Arial" w:cs="Arial"/>
                <w:sz w:val="14"/>
                <w:szCs w:val="14"/>
              </w:rPr>
              <w:t xml:space="preserve">  Bad debt written-off</w:t>
            </w:r>
          </w:p>
        </w:tc>
        <w:tc>
          <w:tcPr>
            <w:tcW w:w="956"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992"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1080"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904"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993"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(2,042,380)</w:t>
            </w:r>
          </w:p>
        </w:tc>
        <w:tc>
          <w:tcPr>
            <w:tcW w:w="992"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w:t>
            </w:r>
          </w:p>
        </w:tc>
        <w:tc>
          <w:tcPr>
            <w:tcW w:w="992" w:type="dxa"/>
            <w:shd w:val="clear" w:color="auto" w:fill="auto"/>
            <w:vAlign w:val="bottom"/>
          </w:tcPr>
          <w:p w:rsidR="00782B48" w:rsidRPr="00782B48" w:rsidRDefault="00782B48" w:rsidP="00782B48">
            <w:pPr>
              <w:pBdr>
                <w:bottom w:val="single" w:sz="4" w:space="1" w:color="auto"/>
              </w:pBdr>
              <w:ind w:right="-72"/>
              <w:jc w:val="right"/>
              <w:rPr>
                <w:sz w:val="14"/>
                <w:szCs w:val="14"/>
                <w:lang w:val="en-GB"/>
              </w:rPr>
            </w:pPr>
            <w:r w:rsidRPr="00782B48">
              <w:rPr>
                <w:sz w:val="14"/>
                <w:szCs w:val="14"/>
                <w:lang w:val="en-GB"/>
              </w:rPr>
              <w:t>(2,042,380)</w:t>
            </w:r>
          </w:p>
        </w:tc>
      </w:tr>
      <w:tr w:rsidR="00782B48" w:rsidRPr="009941FA" w:rsidTr="00F31088">
        <w:tc>
          <w:tcPr>
            <w:tcW w:w="2282" w:type="dxa"/>
          </w:tcPr>
          <w:p w:rsidR="00782B48" w:rsidRPr="009941FA" w:rsidRDefault="00782B48" w:rsidP="00922C3F">
            <w:pPr>
              <w:ind w:left="166" w:right="-45"/>
              <w:jc w:val="thaiDistribute"/>
              <w:rPr>
                <w:sz w:val="12"/>
                <w:szCs w:val="12"/>
              </w:rPr>
            </w:pPr>
          </w:p>
        </w:tc>
        <w:tc>
          <w:tcPr>
            <w:tcW w:w="956" w:type="dxa"/>
            <w:vAlign w:val="bottom"/>
          </w:tcPr>
          <w:p w:rsidR="00782B48" w:rsidRPr="009941FA" w:rsidRDefault="00782B48" w:rsidP="00922C3F">
            <w:pPr>
              <w:pStyle w:val="a0"/>
              <w:ind w:right="-72"/>
              <w:jc w:val="right"/>
              <w:rPr>
                <w:rFonts w:hAnsi="Arial" w:cs="Arial"/>
                <w:sz w:val="12"/>
                <w:szCs w:val="12"/>
                <w:cs/>
                <w:lang w:val="en-GB"/>
              </w:rPr>
            </w:pPr>
          </w:p>
        </w:tc>
        <w:tc>
          <w:tcPr>
            <w:tcW w:w="992" w:type="dxa"/>
            <w:vAlign w:val="bottom"/>
          </w:tcPr>
          <w:p w:rsidR="00782B48" w:rsidRPr="009941FA" w:rsidRDefault="00782B48" w:rsidP="00922C3F">
            <w:pPr>
              <w:pStyle w:val="a0"/>
              <w:ind w:right="-72"/>
              <w:jc w:val="right"/>
              <w:rPr>
                <w:rFonts w:hAnsi="Arial" w:cs="Arial"/>
                <w:sz w:val="12"/>
                <w:szCs w:val="12"/>
                <w:cs/>
                <w:lang w:val="en-GB"/>
              </w:rPr>
            </w:pPr>
          </w:p>
        </w:tc>
        <w:tc>
          <w:tcPr>
            <w:tcW w:w="1080" w:type="dxa"/>
            <w:vAlign w:val="bottom"/>
          </w:tcPr>
          <w:p w:rsidR="00782B48" w:rsidRPr="009941FA" w:rsidRDefault="00782B48" w:rsidP="00922C3F">
            <w:pPr>
              <w:pStyle w:val="a0"/>
              <w:ind w:right="-72"/>
              <w:jc w:val="right"/>
              <w:rPr>
                <w:rFonts w:hAnsi="Arial" w:cs="Arial"/>
                <w:sz w:val="12"/>
                <w:szCs w:val="12"/>
                <w:cs/>
                <w:lang w:val="en-GB"/>
              </w:rPr>
            </w:pPr>
          </w:p>
        </w:tc>
        <w:tc>
          <w:tcPr>
            <w:tcW w:w="904" w:type="dxa"/>
            <w:vAlign w:val="bottom"/>
          </w:tcPr>
          <w:p w:rsidR="00782B48" w:rsidRPr="009941FA" w:rsidRDefault="00782B48" w:rsidP="00922C3F">
            <w:pPr>
              <w:pStyle w:val="a0"/>
              <w:ind w:right="-72"/>
              <w:jc w:val="right"/>
              <w:rPr>
                <w:rFonts w:hAnsi="Arial" w:cs="Arial"/>
                <w:sz w:val="12"/>
                <w:szCs w:val="12"/>
                <w:cs/>
                <w:lang w:val="en-GB"/>
              </w:rPr>
            </w:pPr>
          </w:p>
        </w:tc>
        <w:tc>
          <w:tcPr>
            <w:tcW w:w="993" w:type="dxa"/>
            <w:vAlign w:val="bottom"/>
          </w:tcPr>
          <w:p w:rsidR="00782B48" w:rsidRPr="009941FA" w:rsidRDefault="00782B48" w:rsidP="00922C3F">
            <w:pPr>
              <w:pStyle w:val="a0"/>
              <w:ind w:right="-72"/>
              <w:jc w:val="right"/>
              <w:rPr>
                <w:rFonts w:hAnsi="Arial" w:cs="Arial"/>
                <w:sz w:val="12"/>
                <w:szCs w:val="12"/>
                <w:lang w:val="en-GB"/>
              </w:rPr>
            </w:pPr>
          </w:p>
        </w:tc>
        <w:tc>
          <w:tcPr>
            <w:tcW w:w="992" w:type="dxa"/>
            <w:vAlign w:val="bottom"/>
          </w:tcPr>
          <w:p w:rsidR="00782B48" w:rsidRPr="009941FA" w:rsidRDefault="00782B48" w:rsidP="00922C3F">
            <w:pPr>
              <w:pStyle w:val="a0"/>
              <w:ind w:right="-72"/>
              <w:jc w:val="right"/>
              <w:rPr>
                <w:rFonts w:hAnsi="Arial" w:cs="Arial"/>
                <w:sz w:val="12"/>
                <w:szCs w:val="12"/>
                <w:cs/>
                <w:lang w:val="en-GB"/>
              </w:rPr>
            </w:pPr>
          </w:p>
        </w:tc>
        <w:tc>
          <w:tcPr>
            <w:tcW w:w="992" w:type="dxa"/>
            <w:vAlign w:val="bottom"/>
          </w:tcPr>
          <w:p w:rsidR="00782B48" w:rsidRPr="009941FA" w:rsidRDefault="00782B48" w:rsidP="00922C3F">
            <w:pPr>
              <w:pStyle w:val="a0"/>
              <w:ind w:right="-72"/>
              <w:jc w:val="right"/>
              <w:rPr>
                <w:rFonts w:hAnsi="Arial" w:cs="Arial"/>
                <w:sz w:val="12"/>
                <w:szCs w:val="12"/>
                <w:cs/>
                <w:lang w:val="en-GB"/>
              </w:rPr>
            </w:pPr>
          </w:p>
        </w:tc>
      </w:tr>
      <w:tr w:rsidR="00782B48" w:rsidRPr="009941FA" w:rsidTr="00F31088">
        <w:tc>
          <w:tcPr>
            <w:tcW w:w="2282" w:type="dxa"/>
          </w:tcPr>
          <w:p w:rsidR="00782B48" w:rsidRPr="009941FA" w:rsidRDefault="00782B48" w:rsidP="00922C3F">
            <w:pPr>
              <w:pStyle w:val="a0"/>
              <w:tabs>
                <w:tab w:val="left" w:pos="-2268"/>
              </w:tabs>
              <w:ind w:left="166" w:right="-288"/>
              <w:rPr>
                <w:rFonts w:hAnsi="Arial" w:cs="Arial"/>
                <w:sz w:val="14"/>
                <w:szCs w:val="14"/>
              </w:rPr>
            </w:pPr>
            <w:r w:rsidRPr="009941FA">
              <w:rPr>
                <w:rFonts w:hAnsi="Arial" w:cs="Arial"/>
                <w:sz w:val="14"/>
                <w:szCs w:val="14"/>
              </w:rPr>
              <w:t xml:space="preserve">As at </w:t>
            </w:r>
            <w:r w:rsidRPr="009941FA">
              <w:rPr>
                <w:rFonts w:hAnsi="Arial" w:cs="Arial"/>
                <w:sz w:val="14"/>
                <w:szCs w:val="14"/>
                <w:lang w:val="en-GB"/>
              </w:rPr>
              <w:t>30 September 2019</w:t>
            </w:r>
          </w:p>
        </w:tc>
        <w:tc>
          <w:tcPr>
            <w:tcW w:w="956" w:type="dxa"/>
            <w:vAlign w:val="bottom"/>
          </w:tcPr>
          <w:p w:rsidR="00782B48" w:rsidRPr="00782B48" w:rsidRDefault="00782B48" w:rsidP="00ED0F65">
            <w:pPr>
              <w:pBdr>
                <w:bottom w:val="double" w:sz="4" w:space="1" w:color="auto"/>
              </w:pBdr>
              <w:ind w:right="-72"/>
              <w:jc w:val="right"/>
              <w:rPr>
                <w:sz w:val="14"/>
                <w:szCs w:val="14"/>
                <w:lang w:val="en-GB"/>
              </w:rPr>
            </w:pPr>
            <w:r w:rsidRPr="00782B48">
              <w:rPr>
                <w:sz w:val="14"/>
                <w:szCs w:val="14"/>
                <w:lang w:val="en-GB"/>
              </w:rPr>
              <w:t>2,051,245</w:t>
            </w:r>
          </w:p>
        </w:tc>
        <w:tc>
          <w:tcPr>
            <w:tcW w:w="992" w:type="dxa"/>
            <w:vAlign w:val="bottom"/>
          </w:tcPr>
          <w:p w:rsidR="00782B48" w:rsidRPr="00782B48" w:rsidRDefault="00782B48" w:rsidP="00ED0F65">
            <w:pPr>
              <w:pBdr>
                <w:bottom w:val="double" w:sz="4" w:space="1" w:color="auto"/>
              </w:pBdr>
              <w:ind w:right="-72"/>
              <w:jc w:val="right"/>
              <w:rPr>
                <w:sz w:val="14"/>
                <w:szCs w:val="14"/>
                <w:lang w:val="en-GB"/>
              </w:rPr>
            </w:pPr>
            <w:r w:rsidRPr="00782B48">
              <w:rPr>
                <w:sz w:val="14"/>
                <w:szCs w:val="14"/>
                <w:lang w:val="en-GB"/>
              </w:rPr>
              <w:t>1,230,387</w:t>
            </w:r>
          </w:p>
        </w:tc>
        <w:tc>
          <w:tcPr>
            <w:tcW w:w="1080" w:type="dxa"/>
            <w:vAlign w:val="bottom"/>
          </w:tcPr>
          <w:p w:rsidR="00782B48" w:rsidRPr="00782B48" w:rsidRDefault="00782B48" w:rsidP="00ED0F65">
            <w:pPr>
              <w:pBdr>
                <w:bottom w:val="double" w:sz="4" w:space="1" w:color="auto"/>
              </w:pBdr>
              <w:ind w:right="-72"/>
              <w:jc w:val="right"/>
              <w:rPr>
                <w:sz w:val="14"/>
                <w:szCs w:val="14"/>
                <w:lang w:val="en-GB"/>
              </w:rPr>
            </w:pPr>
            <w:r w:rsidRPr="00782B48">
              <w:rPr>
                <w:sz w:val="14"/>
                <w:szCs w:val="14"/>
                <w:lang w:val="en-GB"/>
              </w:rPr>
              <w:t>1,218,611</w:t>
            </w:r>
          </w:p>
        </w:tc>
        <w:tc>
          <w:tcPr>
            <w:tcW w:w="904" w:type="dxa"/>
            <w:vAlign w:val="bottom"/>
          </w:tcPr>
          <w:p w:rsidR="00782B48" w:rsidRPr="00782B48" w:rsidRDefault="00782B48" w:rsidP="00ED0F65">
            <w:pPr>
              <w:pBdr>
                <w:bottom w:val="double" w:sz="4" w:space="1" w:color="auto"/>
              </w:pBdr>
              <w:ind w:right="-72"/>
              <w:jc w:val="right"/>
              <w:rPr>
                <w:sz w:val="14"/>
                <w:szCs w:val="14"/>
                <w:cs/>
                <w:lang w:val="en-GB"/>
              </w:rPr>
            </w:pPr>
            <w:r w:rsidRPr="00782B48">
              <w:rPr>
                <w:sz w:val="14"/>
                <w:szCs w:val="14"/>
                <w:lang w:val="en-GB"/>
              </w:rPr>
              <w:t>480,361</w:t>
            </w:r>
          </w:p>
        </w:tc>
        <w:tc>
          <w:tcPr>
            <w:tcW w:w="993" w:type="dxa"/>
            <w:vAlign w:val="bottom"/>
          </w:tcPr>
          <w:p w:rsidR="00782B48" w:rsidRPr="00782B48" w:rsidRDefault="00782B48" w:rsidP="00ED0F65">
            <w:pPr>
              <w:pBdr>
                <w:bottom w:val="double" w:sz="4" w:space="1" w:color="auto"/>
              </w:pBdr>
              <w:ind w:right="-72"/>
              <w:jc w:val="right"/>
              <w:rPr>
                <w:sz w:val="14"/>
                <w:szCs w:val="14"/>
                <w:lang w:val="en-GB"/>
              </w:rPr>
            </w:pPr>
            <w:r w:rsidRPr="00782B48">
              <w:rPr>
                <w:sz w:val="14"/>
                <w:szCs w:val="14"/>
                <w:lang w:val="en-GB"/>
              </w:rPr>
              <w:t>2,168,352</w:t>
            </w:r>
          </w:p>
        </w:tc>
        <w:tc>
          <w:tcPr>
            <w:tcW w:w="992" w:type="dxa"/>
            <w:vAlign w:val="bottom"/>
          </w:tcPr>
          <w:p w:rsidR="00782B48" w:rsidRPr="00782B48" w:rsidRDefault="00782B48" w:rsidP="00ED0F65">
            <w:pPr>
              <w:pBdr>
                <w:bottom w:val="double" w:sz="4" w:space="1" w:color="auto"/>
              </w:pBdr>
              <w:ind w:right="-72"/>
              <w:jc w:val="right"/>
              <w:rPr>
                <w:sz w:val="14"/>
                <w:szCs w:val="14"/>
                <w:lang w:val="en-GB"/>
              </w:rPr>
            </w:pPr>
            <w:r w:rsidRPr="00782B48">
              <w:rPr>
                <w:sz w:val="14"/>
                <w:szCs w:val="14"/>
                <w:lang w:val="en-GB"/>
              </w:rPr>
              <w:t>3,900,000</w:t>
            </w:r>
          </w:p>
        </w:tc>
        <w:tc>
          <w:tcPr>
            <w:tcW w:w="992" w:type="dxa"/>
            <w:vAlign w:val="bottom"/>
          </w:tcPr>
          <w:p w:rsidR="00782B48" w:rsidRPr="00782B48" w:rsidRDefault="00782B48" w:rsidP="00ED0F65">
            <w:pPr>
              <w:pBdr>
                <w:bottom w:val="double" w:sz="4" w:space="1" w:color="auto"/>
              </w:pBdr>
              <w:ind w:right="-72"/>
              <w:jc w:val="right"/>
              <w:rPr>
                <w:sz w:val="14"/>
                <w:szCs w:val="14"/>
                <w:cs/>
                <w:lang w:val="en-GB"/>
              </w:rPr>
            </w:pPr>
            <w:r w:rsidRPr="00782B48">
              <w:rPr>
                <w:sz w:val="14"/>
                <w:szCs w:val="14"/>
                <w:lang w:val="en-GB"/>
              </w:rPr>
              <w:t>11,048,956</w:t>
            </w:r>
          </w:p>
        </w:tc>
      </w:tr>
    </w:tbl>
    <w:p w:rsidR="00482DFD" w:rsidRPr="009941FA" w:rsidRDefault="00482DFD" w:rsidP="00922C3F">
      <w:pPr>
        <w:ind w:left="540"/>
        <w:rPr>
          <w:sz w:val="16"/>
          <w:szCs w:val="16"/>
        </w:rPr>
      </w:pPr>
    </w:p>
    <w:tbl>
      <w:tblPr>
        <w:tblW w:w="9180" w:type="dxa"/>
        <w:tblInd w:w="378" w:type="dxa"/>
        <w:tblLayout w:type="fixed"/>
        <w:tblLook w:val="0000" w:firstRow="0" w:lastRow="0" w:firstColumn="0" w:lastColumn="0" w:noHBand="0" w:noVBand="0"/>
      </w:tblPr>
      <w:tblGrid>
        <w:gridCol w:w="2250"/>
        <w:gridCol w:w="987"/>
        <w:gridCol w:w="1020"/>
        <w:gridCol w:w="1053"/>
        <w:gridCol w:w="900"/>
        <w:gridCol w:w="990"/>
        <w:gridCol w:w="990"/>
        <w:gridCol w:w="990"/>
      </w:tblGrid>
      <w:tr w:rsidR="0058342E" w:rsidRPr="009941FA" w:rsidTr="00F31088">
        <w:trPr>
          <w:trHeight w:val="20"/>
          <w:tblHeader/>
        </w:trPr>
        <w:tc>
          <w:tcPr>
            <w:tcW w:w="2250" w:type="dxa"/>
            <w:vAlign w:val="center"/>
          </w:tcPr>
          <w:p w:rsidR="00482DFD" w:rsidRPr="009941FA" w:rsidRDefault="00482DFD" w:rsidP="00922C3F">
            <w:pPr>
              <w:ind w:left="166" w:right="-72"/>
              <w:rPr>
                <w:sz w:val="14"/>
                <w:szCs w:val="14"/>
                <w:cs/>
              </w:rPr>
            </w:pPr>
          </w:p>
        </w:tc>
        <w:tc>
          <w:tcPr>
            <w:tcW w:w="6930" w:type="dxa"/>
            <w:gridSpan w:val="7"/>
          </w:tcPr>
          <w:p w:rsidR="00482DFD" w:rsidRPr="009941FA" w:rsidRDefault="0085301C" w:rsidP="00922C3F">
            <w:pPr>
              <w:pStyle w:val="a0"/>
              <w:pBdr>
                <w:bottom w:val="single" w:sz="4" w:space="1" w:color="auto"/>
              </w:pBdr>
              <w:ind w:right="-72"/>
              <w:jc w:val="center"/>
              <w:rPr>
                <w:rFonts w:hAnsi="Arial" w:cs="Arial"/>
                <w:b/>
                <w:bCs/>
                <w:sz w:val="14"/>
                <w:szCs w:val="14"/>
              </w:rPr>
            </w:pPr>
            <w:r w:rsidRPr="009941FA">
              <w:rPr>
                <w:rFonts w:hAnsi="Arial" w:cs="Arial"/>
                <w:b/>
                <w:bCs/>
                <w:sz w:val="14"/>
                <w:szCs w:val="14"/>
              </w:rPr>
              <w:t>Separate</w:t>
            </w:r>
          </w:p>
        </w:tc>
      </w:tr>
      <w:tr w:rsidR="0058342E" w:rsidRPr="009941FA" w:rsidTr="00F31088">
        <w:trPr>
          <w:trHeight w:val="20"/>
          <w:tblHeader/>
        </w:trPr>
        <w:tc>
          <w:tcPr>
            <w:tcW w:w="2250" w:type="dxa"/>
            <w:vAlign w:val="center"/>
          </w:tcPr>
          <w:p w:rsidR="00482DFD" w:rsidRPr="009941FA" w:rsidRDefault="00482DFD" w:rsidP="00922C3F">
            <w:pPr>
              <w:ind w:left="166" w:right="-72"/>
              <w:rPr>
                <w:sz w:val="14"/>
                <w:szCs w:val="14"/>
                <w:cs/>
              </w:rPr>
            </w:pPr>
          </w:p>
        </w:tc>
        <w:tc>
          <w:tcPr>
            <w:tcW w:w="6930" w:type="dxa"/>
            <w:gridSpan w:val="7"/>
          </w:tcPr>
          <w:p w:rsidR="00482DFD" w:rsidRPr="009941FA" w:rsidRDefault="00C25AFF" w:rsidP="00922C3F">
            <w:pPr>
              <w:pStyle w:val="a0"/>
              <w:pBdr>
                <w:bottom w:val="single" w:sz="4" w:space="1" w:color="auto"/>
              </w:pBdr>
              <w:ind w:right="-72"/>
              <w:jc w:val="center"/>
              <w:rPr>
                <w:rFonts w:hAnsi="Arial" w:cs="Arial"/>
                <w:b/>
                <w:bCs/>
                <w:sz w:val="14"/>
                <w:szCs w:val="14"/>
              </w:rPr>
            </w:pPr>
            <w:r w:rsidRPr="009941FA">
              <w:rPr>
                <w:rFonts w:hAnsi="Arial" w:cs="Arial"/>
                <w:b/>
                <w:bCs/>
                <w:sz w:val="14"/>
                <w:szCs w:val="14"/>
                <w:lang w:val="en-GB"/>
              </w:rPr>
              <w:t xml:space="preserve">31 December </w:t>
            </w:r>
            <w:r w:rsidR="0033725B" w:rsidRPr="009941FA">
              <w:rPr>
                <w:rFonts w:hAnsi="Arial" w:cs="Arial"/>
                <w:b/>
                <w:bCs/>
                <w:sz w:val="14"/>
                <w:szCs w:val="14"/>
                <w:lang w:val="en-GB"/>
              </w:rPr>
              <w:t>2018</w:t>
            </w:r>
          </w:p>
        </w:tc>
      </w:tr>
      <w:tr w:rsidR="0058342E" w:rsidRPr="009941FA" w:rsidTr="00F31088">
        <w:trPr>
          <w:trHeight w:val="20"/>
          <w:tblHeader/>
        </w:trPr>
        <w:tc>
          <w:tcPr>
            <w:tcW w:w="2250" w:type="dxa"/>
            <w:vAlign w:val="center"/>
          </w:tcPr>
          <w:p w:rsidR="00482DFD" w:rsidRPr="009941FA" w:rsidRDefault="00482DFD" w:rsidP="00922C3F">
            <w:pPr>
              <w:ind w:left="166" w:right="-72"/>
              <w:rPr>
                <w:sz w:val="14"/>
                <w:szCs w:val="14"/>
                <w:cs/>
              </w:rPr>
            </w:pPr>
          </w:p>
        </w:tc>
        <w:tc>
          <w:tcPr>
            <w:tcW w:w="987" w:type="dxa"/>
          </w:tcPr>
          <w:p w:rsidR="00482DFD" w:rsidRPr="009941FA" w:rsidRDefault="00482DFD" w:rsidP="00922C3F">
            <w:pPr>
              <w:pStyle w:val="a0"/>
              <w:ind w:right="-72"/>
              <w:jc w:val="right"/>
              <w:rPr>
                <w:rFonts w:hAnsi="Arial" w:cs="Arial"/>
                <w:b/>
                <w:bCs/>
                <w:sz w:val="14"/>
                <w:szCs w:val="14"/>
              </w:rPr>
            </w:pP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Normal</w:t>
            </w:r>
          </w:p>
        </w:tc>
        <w:tc>
          <w:tcPr>
            <w:tcW w:w="1020" w:type="dxa"/>
          </w:tcPr>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Special</w:t>
            </w: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mention</w:t>
            </w:r>
          </w:p>
        </w:tc>
        <w:tc>
          <w:tcPr>
            <w:tcW w:w="1053" w:type="dxa"/>
          </w:tcPr>
          <w:p w:rsidR="00482DFD" w:rsidRPr="009941FA" w:rsidRDefault="00482DFD" w:rsidP="00922C3F">
            <w:pPr>
              <w:pStyle w:val="a0"/>
              <w:ind w:right="-72"/>
              <w:jc w:val="right"/>
              <w:rPr>
                <w:rFonts w:hAnsi="Arial" w:cs="Arial"/>
                <w:b/>
                <w:bCs/>
                <w:sz w:val="14"/>
                <w:szCs w:val="14"/>
              </w:rPr>
            </w:pP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Substandard</w:t>
            </w:r>
          </w:p>
        </w:tc>
        <w:tc>
          <w:tcPr>
            <w:tcW w:w="900" w:type="dxa"/>
          </w:tcPr>
          <w:p w:rsidR="00482DFD" w:rsidRPr="009941FA" w:rsidRDefault="00482DFD" w:rsidP="00922C3F">
            <w:pPr>
              <w:pStyle w:val="a0"/>
              <w:ind w:right="-72"/>
              <w:jc w:val="right"/>
              <w:rPr>
                <w:rFonts w:hAnsi="Arial" w:cs="Arial"/>
                <w:b/>
                <w:bCs/>
                <w:sz w:val="14"/>
                <w:szCs w:val="14"/>
              </w:rPr>
            </w:pP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Doubtful</w:t>
            </w:r>
          </w:p>
        </w:tc>
        <w:tc>
          <w:tcPr>
            <w:tcW w:w="990" w:type="dxa"/>
          </w:tcPr>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Doubtful</w:t>
            </w: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loss</w:t>
            </w:r>
          </w:p>
        </w:tc>
        <w:tc>
          <w:tcPr>
            <w:tcW w:w="990" w:type="dxa"/>
          </w:tcPr>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General reserve</w:t>
            </w:r>
          </w:p>
        </w:tc>
        <w:tc>
          <w:tcPr>
            <w:tcW w:w="990" w:type="dxa"/>
          </w:tcPr>
          <w:p w:rsidR="00482DFD" w:rsidRPr="009941FA" w:rsidRDefault="00482DFD" w:rsidP="00922C3F">
            <w:pPr>
              <w:pStyle w:val="a0"/>
              <w:ind w:right="-72"/>
              <w:jc w:val="right"/>
              <w:rPr>
                <w:rFonts w:hAnsi="Arial" w:cs="Arial"/>
                <w:b/>
                <w:bCs/>
                <w:sz w:val="14"/>
                <w:szCs w:val="14"/>
              </w:rPr>
            </w:pPr>
          </w:p>
          <w:p w:rsidR="00482DFD" w:rsidRPr="009941FA" w:rsidRDefault="00482DFD" w:rsidP="00922C3F">
            <w:pPr>
              <w:pStyle w:val="a0"/>
              <w:ind w:right="-72"/>
              <w:jc w:val="right"/>
              <w:rPr>
                <w:rFonts w:hAnsi="Arial" w:cs="Arial"/>
                <w:b/>
                <w:bCs/>
                <w:sz w:val="14"/>
                <w:szCs w:val="14"/>
              </w:rPr>
            </w:pPr>
            <w:r w:rsidRPr="009941FA">
              <w:rPr>
                <w:rFonts w:hAnsi="Arial" w:cs="Arial"/>
                <w:b/>
                <w:bCs/>
                <w:sz w:val="14"/>
                <w:szCs w:val="14"/>
              </w:rPr>
              <w:t>Total</w:t>
            </w:r>
          </w:p>
        </w:tc>
      </w:tr>
      <w:tr w:rsidR="0058342E" w:rsidRPr="009941FA" w:rsidTr="00F31088">
        <w:trPr>
          <w:trHeight w:val="20"/>
          <w:tblHeader/>
        </w:trPr>
        <w:tc>
          <w:tcPr>
            <w:tcW w:w="2250" w:type="dxa"/>
            <w:vAlign w:val="center"/>
          </w:tcPr>
          <w:p w:rsidR="00482DFD" w:rsidRPr="009941FA" w:rsidRDefault="00482DFD" w:rsidP="00922C3F">
            <w:pPr>
              <w:ind w:left="166" w:right="-72"/>
              <w:rPr>
                <w:sz w:val="14"/>
                <w:szCs w:val="14"/>
                <w:cs/>
              </w:rPr>
            </w:pPr>
          </w:p>
        </w:tc>
        <w:tc>
          <w:tcPr>
            <w:tcW w:w="987"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1020"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1053"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00"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0"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0"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c>
          <w:tcPr>
            <w:tcW w:w="990" w:type="dxa"/>
            <w:vAlign w:val="center"/>
          </w:tcPr>
          <w:p w:rsidR="00482DFD" w:rsidRPr="009941FA" w:rsidRDefault="00482DFD" w:rsidP="00922C3F">
            <w:pPr>
              <w:pStyle w:val="a0"/>
              <w:pBdr>
                <w:bottom w:val="single" w:sz="4" w:space="1" w:color="auto"/>
              </w:pBdr>
              <w:ind w:right="-72"/>
              <w:jc w:val="right"/>
              <w:rPr>
                <w:rFonts w:hAnsi="Arial" w:cs="Arial"/>
                <w:b/>
                <w:bCs/>
                <w:sz w:val="14"/>
                <w:szCs w:val="14"/>
              </w:rPr>
            </w:pPr>
            <w:r w:rsidRPr="009941FA">
              <w:rPr>
                <w:rFonts w:hAnsi="Arial" w:cs="Arial"/>
                <w:b/>
                <w:bCs/>
                <w:sz w:val="14"/>
                <w:szCs w:val="14"/>
              </w:rPr>
              <w:t>Thousand</w:t>
            </w:r>
          </w:p>
          <w:p w:rsidR="00482DFD" w:rsidRPr="009941FA" w:rsidRDefault="00482DFD" w:rsidP="00922C3F">
            <w:pPr>
              <w:pStyle w:val="a0"/>
              <w:pBdr>
                <w:bottom w:val="single" w:sz="4" w:space="1" w:color="auto"/>
              </w:pBdr>
              <w:ind w:right="-72"/>
              <w:jc w:val="right"/>
              <w:rPr>
                <w:rFonts w:hAnsi="Arial" w:cs="Arial"/>
                <w:b/>
                <w:bCs/>
                <w:sz w:val="14"/>
                <w:szCs w:val="14"/>
                <w:cs/>
              </w:rPr>
            </w:pPr>
            <w:r w:rsidRPr="009941FA">
              <w:rPr>
                <w:rFonts w:hAnsi="Arial" w:cs="Arial"/>
                <w:b/>
                <w:bCs/>
                <w:sz w:val="14"/>
                <w:szCs w:val="14"/>
              </w:rPr>
              <w:t>Baht</w:t>
            </w:r>
          </w:p>
        </w:tc>
      </w:tr>
      <w:tr w:rsidR="0058342E" w:rsidRPr="009941FA" w:rsidTr="00F31088">
        <w:trPr>
          <w:trHeight w:val="20"/>
        </w:trPr>
        <w:tc>
          <w:tcPr>
            <w:tcW w:w="2250" w:type="dxa"/>
          </w:tcPr>
          <w:p w:rsidR="00482DFD" w:rsidRPr="009941FA" w:rsidRDefault="00482DFD" w:rsidP="00922C3F">
            <w:pPr>
              <w:ind w:left="166" w:right="-45"/>
              <w:jc w:val="thaiDistribute"/>
              <w:rPr>
                <w:sz w:val="12"/>
                <w:szCs w:val="12"/>
              </w:rPr>
            </w:pPr>
          </w:p>
        </w:tc>
        <w:tc>
          <w:tcPr>
            <w:tcW w:w="987" w:type="dxa"/>
          </w:tcPr>
          <w:p w:rsidR="00482DFD" w:rsidRPr="009941FA" w:rsidRDefault="00482DFD" w:rsidP="00922C3F">
            <w:pPr>
              <w:ind w:right="-72"/>
              <w:jc w:val="right"/>
              <w:rPr>
                <w:snapToGrid w:val="0"/>
                <w:sz w:val="12"/>
                <w:szCs w:val="12"/>
                <w:cs/>
                <w:lang w:eastAsia="th-TH"/>
              </w:rPr>
            </w:pPr>
          </w:p>
        </w:tc>
        <w:tc>
          <w:tcPr>
            <w:tcW w:w="1020" w:type="dxa"/>
          </w:tcPr>
          <w:p w:rsidR="00482DFD" w:rsidRPr="009941FA" w:rsidRDefault="00482DFD" w:rsidP="00922C3F">
            <w:pPr>
              <w:ind w:right="-72"/>
              <w:jc w:val="right"/>
              <w:rPr>
                <w:snapToGrid w:val="0"/>
                <w:sz w:val="12"/>
                <w:szCs w:val="12"/>
                <w:cs/>
                <w:lang w:eastAsia="th-TH"/>
              </w:rPr>
            </w:pPr>
          </w:p>
        </w:tc>
        <w:tc>
          <w:tcPr>
            <w:tcW w:w="1053" w:type="dxa"/>
            <w:vAlign w:val="center"/>
          </w:tcPr>
          <w:p w:rsidR="00482DFD" w:rsidRPr="009941FA" w:rsidRDefault="00482DFD" w:rsidP="00922C3F">
            <w:pPr>
              <w:ind w:right="-72"/>
              <w:jc w:val="right"/>
              <w:rPr>
                <w:snapToGrid w:val="0"/>
                <w:sz w:val="12"/>
                <w:szCs w:val="12"/>
                <w:cs/>
                <w:lang w:eastAsia="th-TH"/>
              </w:rPr>
            </w:pPr>
          </w:p>
        </w:tc>
        <w:tc>
          <w:tcPr>
            <w:tcW w:w="900" w:type="dxa"/>
            <w:vAlign w:val="center"/>
          </w:tcPr>
          <w:p w:rsidR="00482DFD" w:rsidRPr="009941FA" w:rsidRDefault="00482DFD" w:rsidP="00922C3F">
            <w:pPr>
              <w:ind w:right="-72"/>
              <w:jc w:val="right"/>
              <w:rPr>
                <w:snapToGrid w:val="0"/>
                <w:sz w:val="12"/>
                <w:szCs w:val="12"/>
                <w:cs/>
                <w:lang w:eastAsia="th-TH"/>
              </w:rPr>
            </w:pPr>
          </w:p>
        </w:tc>
        <w:tc>
          <w:tcPr>
            <w:tcW w:w="990" w:type="dxa"/>
            <w:vAlign w:val="center"/>
          </w:tcPr>
          <w:p w:rsidR="00482DFD" w:rsidRPr="009941FA" w:rsidRDefault="00482DFD" w:rsidP="00922C3F">
            <w:pPr>
              <w:ind w:right="-72"/>
              <w:jc w:val="right"/>
              <w:rPr>
                <w:snapToGrid w:val="0"/>
                <w:sz w:val="12"/>
                <w:szCs w:val="12"/>
                <w:cs/>
                <w:lang w:eastAsia="th-TH"/>
              </w:rPr>
            </w:pPr>
          </w:p>
        </w:tc>
        <w:tc>
          <w:tcPr>
            <w:tcW w:w="990" w:type="dxa"/>
          </w:tcPr>
          <w:p w:rsidR="00482DFD" w:rsidRPr="009941FA" w:rsidRDefault="00482DFD" w:rsidP="00922C3F">
            <w:pPr>
              <w:ind w:right="-72"/>
              <w:jc w:val="right"/>
              <w:rPr>
                <w:snapToGrid w:val="0"/>
                <w:sz w:val="12"/>
                <w:szCs w:val="12"/>
                <w:lang w:eastAsia="th-TH"/>
              </w:rPr>
            </w:pPr>
          </w:p>
        </w:tc>
        <w:tc>
          <w:tcPr>
            <w:tcW w:w="990" w:type="dxa"/>
          </w:tcPr>
          <w:p w:rsidR="00482DFD" w:rsidRPr="009941FA" w:rsidRDefault="00482DFD" w:rsidP="00922C3F">
            <w:pPr>
              <w:ind w:right="-72"/>
              <w:jc w:val="right"/>
              <w:rPr>
                <w:snapToGrid w:val="0"/>
                <w:sz w:val="12"/>
                <w:szCs w:val="12"/>
                <w:lang w:eastAsia="th-TH"/>
              </w:rPr>
            </w:pPr>
          </w:p>
        </w:tc>
      </w:tr>
      <w:tr w:rsidR="00975974" w:rsidRPr="009941FA" w:rsidTr="00F31088">
        <w:trPr>
          <w:trHeight w:val="20"/>
        </w:trPr>
        <w:tc>
          <w:tcPr>
            <w:tcW w:w="2250" w:type="dxa"/>
            <w:vAlign w:val="bottom"/>
          </w:tcPr>
          <w:p w:rsidR="00975974" w:rsidRPr="009941FA" w:rsidRDefault="00975974" w:rsidP="00922C3F">
            <w:pPr>
              <w:pStyle w:val="a0"/>
              <w:tabs>
                <w:tab w:val="left" w:pos="-2268"/>
              </w:tabs>
              <w:ind w:left="166" w:right="-288"/>
              <w:rPr>
                <w:rFonts w:hAnsi="Arial" w:cs="Arial"/>
                <w:sz w:val="14"/>
                <w:szCs w:val="14"/>
              </w:rPr>
            </w:pPr>
            <w:r w:rsidRPr="009941FA">
              <w:rPr>
                <w:rFonts w:hAnsi="Arial" w:cs="Arial"/>
                <w:sz w:val="14"/>
                <w:szCs w:val="14"/>
              </w:rPr>
              <w:t>At beginning of year</w:t>
            </w:r>
          </w:p>
        </w:tc>
        <w:tc>
          <w:tcPr>
            <w:tcW w:w="987" w:type="dxa"/>
          </w:tcPr>
          <w:p w:rsidR="00975974" w:rsidRPr="009941FA" w:rsidRDefault="00975974" w:rsidP="00922C3F">
            <w:pPr>
              <w:ind w:right="-72"/>
              <w:jc w:val="right"/>
              <w:rPr>
                <w:sz w:val="14"/>
                <w:szCs w:val="14"/>
                <w:lang w:val="en-GB"/>
              </w:rPr>
            </w:pPr>
            <w:r w:rsidRPr="009941FA">
              <w:rPr>
                <w:sz w:val="14"/>
                <w:szCs w:val="14"/>
                <w:lang w:val="en-GB"/>
              </w:rPr>
              <w:t>1,919,363</w:t>
            </w:r>
          </w:p>
        </w:tc>
        <w:tc>
          <w:tcPr>
            <w:tcW w:w="1020" w:type="dxa"/>
          </w:tcPr>
          <w:p w:rsidR="00975974" w:rsidRPr="009941FA" w:rsidRDefault="00975974" w:rsidP="00922C3F">
            <w:pPr>
              <w:ind w:right="-72"/>
              <w:jc w:val="right"/>
              <w:rPr>
                <w:sz w:val="14"/>
                <w:szCs w:val="14"/>
                <w:lang w:val="en-GB"/>
              </w:rPr>
            </w:pPr>
            <w:r w:rsidRPr="009941FA">
              <w:rPr>
                <w:sz w:val="14"/>
                <w:szCs w:val="14"/>
                <w:lang w:val="en-GB"/>
              </w:rPr>
              <w:t>1,190,279</w:t>
            </w:r>
          </w:p>
        </w:tc>
        <w:tc>
          <w:tcPr>
            <w:tcW w:w="1053" w:type="dxa"/>
          </w:tcPr>
          <w:p w:rsidR="00975974" w:rsidRPr="009941FA" w:rsidRDefault="00975974" w:rsidP="00922C3F">
            <w:pPr>
              <w:ind w:right="-72"/>
              <w:jc w:val="right"/>
              <w:rPr>
                <w:sz w:val="14"/>
                <w:szCs w:val="14"/>
                <w:lang w:val="en-GB"/>
              </w:rPr>
            </w:pPr>
            <w:r w:rsidRPr="009941FA">
              <w:rPr>
                <w:sz w:val="14"/>
                <w:szCs w:val="14"/>
                <w:lang w:val="en-GB"/>
              </w:rPr>
              <w:t>841,571</w:t>
            </w:r>
          </w:p>
        </w:tc>
        <w:tc>
          <w:tcPr>
            <w:tcW w:w="900" w:type="dxa"/>
          </w:tcPr>
          <w:p w:rsidR="00975974" w:rsidRPr="009941FA" w:rsidRDefault="00975974" w:rsidP="00922C3F">
            <w:pPr>
              <w:ind w:right="-72"/>
              <w:jc w:val="right"/>
              <w:rPr>
                <w:sz w:val="14"/>
                <w:szCs w:val="14"/>
                <w:lang w:val="en-GB"/>
              </w:rPr>
            </w:pPr>
            <w:r w:rsidRPr="009941FA">
              <w:rPr>
                <w:sz w:val="14"/>
                <w:szCs w:val="14"/>
                <w:lang w:val="en-GB"/>
              </w:rPr>
              <w:t>511,207</w:t>
            </w:r>
          </w:p>
        </w:tc>
        <w:tc>
          <w:tcPr>
            <w:tcW w:w="990" w:type="dxa"/>
          </w:tcPr>
          <w:p w:rsidR="00975974" w:rsidRPr="009941FA" w:rsidRDefault="00975974" w:rsidP="00922C3F">
            <w:pPr>
              <w:ind w:right="-72"/>
              <w:jc w:val="right"/>
              <w:rPr>
                <w:sz w:val="14"/>
                <w:szCs w:val="14"/>
                <w:lang w:val="en-GB"/>
              </w:rPr>
            </w:pPr>
            <w:r w:rsidRPr="009941FA">
              <w:rPr>
                <w:sz w:val="14"/>
                <w:szCs w:val="14"/>
                <w:lang w:val="en-GB"/>
              </w:rPr>
              <w:t>1,629,946</w:t>
            </w:r>
          </w:p>
        </w:tc>
        <w:tc>
          <w:tcPr>
            <w:tcW w:w="990" w:type="dxa"/>
          </w:tcPr>
          <w:p w:rsidR="00975974" w:rsidRPr="009941FA" w:rsidRDefault="00975974" w:rsidP="00922C3F">
            <w:pPr>
              <w:ind w:right="-72"/>
              <w:jc w:val="right"/>
              <w:rPr>
                <w:sz w:val="14"/>
                <w:szCs w:val="14"/>
                <w:lang w:val="en-GB"/>
              </w:rPr>
            </w:pPr>
            <w:r w:rsidRPr="009941FA">
              <w:rPr>
                <w:sz w:val="14"/>
                <w:szCs w:val="14"/>
                <w:lang w:val="en-GB"/>
              </w:rPr>
              <w:t>4,500,000</w:t>
            </w:r>
          </w:p>
        </w:tc>
        <w:tc>
          <w:tcPr>
            <w:tcW w:w="990" w:type="dxa"/>
          </w:tcPr>
          <w:p w:rsidR="00975974" w:rsidRPr="009941FA" w:rsidRDefault="00975974" w:rsidP="00922C3F">
            <w:pPr>
              <w:ind w:right="-72"/>
              <w:jc w:val="right"/>
              <w:rPr>
                <w:sz w:val="14"/>
                <w:szCs w:val="14"/>
                <w:lang w:val="en-GB"/>
              </w:rPr>
            </w:pPr>
            <w:r w:rsidRPr="009941FA">
              <w:rPr>
                <w:sz w:val="14"/>
                <w:szCs w:val="14"/>
                <w:lang w:val="en-GB"/>
              </w:rPr>
              <w:t>10,592,366</w:t>
            </w:r>
          </w:p>
        </w:tc>
      </w:tr>
      <w:tr w:rsidR="00975974" w:rsidRPr="009941FA" w:rsidTr="00F31088">
        <w:trPr>
          <w:trHeight w:val="20"/>
        </w:trPr>
        <w:tc>
          <w:tcPr>
            <w:tcW w:w="2250" w:type="dxa"/>
            <w:vAlign w:val="bottom"/>
          </w:tcPr>
          <w:p w:rsidR="00975974" w:rsidRPr="009941FA" w:rsidRDefault="00975974" w:rsidP="00922C3F">
            <w:pPr>
              <w:pStyle w:val="a0"/>
              <w:tabs>
                <w:tab w:val="left" w:pos="-2268"/>
                <w:tab w:val="left" w:pos="432"/>
              </w:tabs>
              <w:ind w:left="166" w:right="-288"/>
              <w:rPr>
                <w:rFonts w:hAnsi="Arial" w:cs="Arial"/>
                <w:sz w:val="14"/>
                <w:szCs w:val="14"/>
              </w:rPr>
            </w:pPr>
            <w:r w:rsidRPr="009941FA">
              <w:rPr>
                <w:rFonts w:hAnsi="Arial" w:cs="Arial"/>
                <w:sz w:val="14"/>
                <w:szCs w:val="14"/>
                <w:u w:val="single"/>
              </w:rPr>
              <w:t>Add</w:t>
            </w:r>
            <w:r w:rsidRPr="009941FA">
              <w:rPr>
                <w:rFonts w:hAnsi="Arial" w:cs="Arial"/>
                <w:sz w:val="14"/>
                <w:szCs w:val="14"/>
              </w:rPr>
              <w:t xml:space="preserve">  </w:t>
            </w:r>
            <w:r w:rsidRPr="009941FA">
              <w:rPr>
                <w:rFonts w:hAnsi="Arial" w:cs="Arial"/>
                <w:spacing w:val="-6"/>
                <w:sz w:val="14"/>
                <w:szCs w:val="14"/>
              </w:rPr>
              <w:t>Doubtful accounts (reversal)</w:t>
            </w:r>
          </w:p>
        </w:tc>
        <w:tc>
          <w:tcPr>
            <w:tcW w:w="987" w:type="dxa"/>
          </w:tcPr>
          <w:p w:rsidR="00975974" w:rsidRPr="009941FA" w:rsidRDefault="00975974" w:rsidP="00922C3F">
            <w:pPr>
              <w:ind w:right="-72"/>
              <w:jc w:val="right"/>
              <w:rPr>
                <w:sz w:val="14"/>
                <w:szCs w:val="14"/>
                <w:lang w:val="en-GB"/>
              </w:rPr>
            </w:pPr>
            <w:r w:rsidRPr="009941FA">
              <w:rPr>
                <w:sz w:val="14"/>
                <w:szCs w:val="14"/>
                <w:lang w:val="en-GB"/>
              </w:rPr>
              <w:t>222,394</w:t>
            </w:r>
          </w:p>
        </w:tc>
        <w:tc>
          <w:tcPr>
            <w:tcW w:w="1020" w:type="dxa"/>
          </w:tcPr>
          <w:p w:rsidR="00975974" w:rsidRPr="009941FA" w:rsidRDefault="00975974" w:rsidP="00922C3F">
            <w:pPr>
              <w:ind w:right="-72"/>
              <w:jc w:val="right"/>
              <w:rPr>
                <w:sz w:val="14"/>
                <w:szCs w:val="14"/>
                <w:lang w:val="en-GB"/>
              </w:rPr>
            </w:pPr>
            <w:r w:rsidRPr="009941FA">
              <w:rPr>
                <w:sz w:val="14"/>
                <w:szCs w:val="14"/>
                <w:lang w:val="en-GB"/>
              </w:rPr>
              <w:t>(16,985)</w:t>
            </w:r>
          </w:p>
        </w:tc>
        <w:tc>
          <w:tcPr>
            <w:tcW w:w="1053" w:type="dxa"/>
          </w:tcPr>
          <w:p w:rsidR="00975974" w:rsidRPr="009941FA" w:rsidRDefault="00975974" w:rsidP="00922C3F">
            <w:pPr>
              <w:ind w:right="-72"/>
              <w:jc w:val="right"/>
              <w:rPr>
                <w:sz w:val="14"/>
                <w:szCs w:val="14"/>
                <w:lang w:val="en-GB"/>
              </w:rPr>
            </w:pPr>
            <w:r w:rsidRPr="009941FA">
              <w:rPr>
                <w:sz w:val="14"/>
                <w:szCs w:val="14"/>
                <w:lang w:val="en-GB"/>
              </w:rPr>
              <w:t>470,518</w:t>
            </w:r>
          </w:p>
        </w:tc>
        <w:tc>
          <w:tcPr>
            <w:tcW w:w="900" w:type="dxa"/>
          </w:tcPr>
          <w:p w:rsidR="00975974" w:rsidRPr="009941FA" w:rsidRDefault="00975974" w:rsidP="00922C3F">
            <w:pPr>
              <w:ind w:right="-72"/>
              <w:jc w:val="right"/>
              <w:rPr>
                <w:sz w:val="14"/>
                <w:szCs w:val="14"/>
                <w:lang w:val="en-GB"/>
              </w:rPr>
            </w:pPr>
            <w:r w:rsidRPr="009941FA">
              <w:rPr>
                <w:sz w:val="14"/>
                <w:szCs w:val="14"/>
                <w:lang w:val="en-GB"/>
              </w:rPr>
              <w:t>(40,527)</w:t>
            </w:r>
          </w:p>
        </w:tc>
        <w:tc>
          <w:tcPr>
            <w:tcW w:w="990" w:type="dxa"/>
          </w:tcPr>
          <w:p w:rsidR="00975974" w:rsidRPr="009941FA" w:rsidRDefault="00975974" w:rsidP="00922C3F">
            <w:pPr>
              <w:ind w:right="-72"/>
              <w:jc w:val="right"/>
              <w:rPr>
                <w:sz w:val="14"/>
                <w:szCs w:val="14"/>
                <w:lang w:val="en-GB"/>
              </w:rPr>
            </w:pPr>
            <w:r w:rsidRPr="009941FA">
              <w:rPr>
                <w:sz w:val="14"/>
                <w:szCs w:val="14"/>
                <w:lang w:val="en-GB"/>
              </w:rPr>
              <w:t>1,851,647</w:t>
            </w:r>
          </w:p>
        </w:tc>
        <w:tc>
          <w:tcPr>
            <w:tcW w:w="990" w:type="dxa"/>
          </w:tcPr>
          <w:p w:rsidR="00975974" w:rsidRPr="009941FA" w:rsidRDefault="00975974" w:rsidP="00922C3F">
            <w:pPr>
              <w:ind w:right="-72"/>
              <w:jc w:val="right"/>
              <w:rPr>
                <w:sz w:val="14"/>
                <w:szCs w:val="14"/>
                <w:lang w:val="en-GB"/>
              </w:rPr>
            </w:pPr>
            <w:r w:rsidRPr="009941FA">
              <w:rPr>
                <w:sz w:val="14"/>
                <w:szCs w:val="14"/>
                <w:lang w:val="en-GB"/>
              </w:rPr>
              <w:t>-</w:t>
            </w:r>
          </w:p>
        </w:tc>
        <w:tc>
          <w:tcPr>
            <w:tcW w:w="990" w:type="dxa"/>
          </w:tcPr>
          <w:p w:rsidR="00975974" w:rsidRPr="009941FA" w:rsidRDefault="00975974" w:rsidP="00922C3F">
            <w:pPr>
              <w:ind w:right="-72"/>
              <w:jc w:val="right"/>
              <w:rPr>
                <w:sz w:val="14"/>
                <w:szCs w:val="14"/>
                <w:lang w:val="en-GB"/>
              </w:rPr>
            </w:pPr>
            <w:r w:rsidRPr="009941FA">
              <w:rPr>
                <w:sz w:val="14"/>
                <w:szCs w:val="14"/>
                <w:lang w:val="en-GB"/>
              </w:rPr>
              <w:t>2,487,047</w:t>
            </w:r>
          </w:p>
        </w:tc>
      </w:tr>
      <w:tr w:rsidR="00975974" w:rsidRPr="009941FA" w:rsidTr="00F31088">
        <w:trPr>
          <w:trHeight w:val="20"/>
        </w:trPr>
        <w:tc>
          <w:tcPr>
            <w:tcW w:w="2250" w:type="dxa"/>
            <w:shd w:val="clear" w:color="auto" w:fill="auto"/>
            <w:vAlign w:val="bottom"/>
          </w:tcPr>
          <w:p w:rsidR="00975974" w:rsidRPr="009941FA" w:rsidRDefault="00975974" w:rsidP="00922C3F">
            <w:pPr>
              <w:pStyle w:val="a0"/>
              <w:tabs>
                <w:tab w:val="left" w:pos="-2268"/>
              </w:tabs>
              <w:ind w:left="166" w:right="-288"/>
              <w:rPr>
                <w:rFonts w:hAnsi="Arial" w:cs="Arial"/>
                <w:sz w:val="14"/>
                <w:szCs w:val="14"/>
              </w:rPr>
            </w:pPr>
            <w:r w:rsidRPr="009941FA">
              <w:rPr>
                <w:rFonts w:hAnsi="Arial" w:cs="Arial"/>
                <w:sz w:val="14"/>
                <w:szCs w:val="14"/>
                <w:u w:val="single"/>
              </w:rPr>
              <w:t>Less</w:t>
            </w:r>
            <w:r w:rsidRPr="009941FA">
              <w:rPr>
                <w:rFonts w:hAnsi="Arial" w:cs="Arial"/>
                <w:sz w:val="14"/>
                <w:szCs w:val="14"/>
              </w:rPr>
              <w:t xml:space="preserve">  Bad debt written-off</w:t>
            </w:r>
          </w:p>
        </w:tc>
        <w:tc>
          <w:tcPr>
            <w:tcW w:w="987"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1020"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1053"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900"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990"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(2,299,632)</w:t>
            </w:r>
          </w:p>
        </w:tc>
        <w:tc>
          <w:tcPr>
            <w:tcW w:w="990"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w:t>
            </w:r>
          </w:p>
        </w:tc>
        <w:tc>
          <w:tcPr>
            <w:tcW w:w="990" w:type="dxa"/>
            <w:shd w:val="clear" w:color="auto" w:fill="auto"/>
          </w:tcPr>
          <w:p w:rsidR="00975974" w:rsidRPr="009941FA" w:rsidRDefault="00975974" w:rsidP="00922C3F">
            <w:pPr>
              <w:pBdr>
                <w:bottom w:val="single" w:sz="4" w:space="1" w:color="auto"/>
              </w:pBdr>
              <w:ind w:right="-72"/>
              <w:jc w:val="right"/>
              <w:rPr>
                <w:sz w:val="14"/>
                <w:szCs w:val="14"/>
                <w:lang w:val="en-GB"/>
              </w:rPr>
            </w:pPr>
            <w:r w:rsidRPr="009941FA">
              <w:rPr>
                <w:sz w:val="14"/>
                <w:szCs w:val="14"/>
                <w:lang w:val="en-GB"/>
              </w:rPr>
              <w:t>(2,299,632)</w:t>
            </w:r>
          </w:p>
        </w:tc>
      </w:tr>
      <w:tr w:rsidR="00975974" w:rsidRPr="009941FA" w:rsidTr="00F31088">
        <w:trPr>
          <w:trHeight w:val="20"/>
        </w:trPr>
        <w:tc>
          <w:tcPr>
            <w:tcW w:w="2250" w:type="dxa"/>
            <w:shd w:val="clear" w:color="auto" w:fill="auto"/>
            <w:vAlign w:val="bottom"/>
          </w:tcPr>
          <w:p w:rsidR="00975974" w:rsidRPr="009941FA" w:rsidRDefault="00975974" w:rsidP="00922C3F">
            <w:pPr>
              <w:pStyle w:val="a0"/>
              <w:tabs>
                <w:tab w:val="left" w:pos="-2268"/>
              </w:tabs>
              <w:ind w:left="166" w:right="-288"/>
              <w:rPr>
                <w:rFonts w:hAnsi="Arial" w:cs="Arial"/>
                <w:sz w:val="12"/>
                <w:szCs w:val="12"/>
                <w:u w:val="single"/>
              </w:rPr>
            </w:pPr>
          </w:p>
        </w:tc>
        <w:tc>
          <w:tcPr>
            <w:tcW w:w="987" w:type="dxa"/>
            <w:shd w:val="clear" w:color="auto" w:fill="auto"/>
            <w:vAlign w:val="bottom"/>
          </w:tcPr>
          <w:p w:rsidR="00975974" w:rsidRPr="009941FA" w:rsidRDefault="00975974" w:rsidP="00922C3F">
            <w:pPr>
              <w:ind w:right="-72"/>
              <w:jc w:val="right"/>
              <w:rPr>
                <w:sz w:val="14"/>
                <w:szCs w:val="14"/>
                <w:cs/>
                <w:lang w:val="en-GB"/>
              </w:rPr>
            </w:pPr>
          </w:p>
        </w:tc>
        <w:tc>
          <w:tcPr>
            <w:tcW w:w="1020" w:type="dxa"/>
            <w:shd w:val="clear" w:color="auto" w:fill="auto"/>
            <w:vAlign w:val="bottom"/>
          </w:tcPr>
          <w:p w:rsidR="00975974" w:rsidRPr="009941FA" w:rsidRDefault="00975974" w:rsidP="00922C3F">
            <w:pPr>
              <w:ind w:right="-72"/>
              <w:jc w:val="right"/>
              <w:rPr>
                <w:sz w:val="14"/>
                <w:szCs w:val="14"/>
                <w:cs/>
                <w:lang w:val="en-GB"/>
              </w:rPr>
            </w:pPr>
          </w:p>
        </w:tc>
        <w:tc>
          <w:tcPr>
            <w:tcW w:w="1053" w:type="dxa"/>
            <w:shd w:val="clear" w:color="auto" w:fill="auto"/>
            <w:vAlign w:val="bottom"/>
          </w:tcPr>
          <w:p w:rsidR="00975974" w:rsidRPr="009941FA" w:rsidRDefault="00975974" w:rsidP="00922C3F">
            <w:pPr>
              <w:ind w:right="-72"/>
              <w:jc w:val="right"/>
              <w:rPr>
                <w:sz w:val="14"/>
                <w:szCs w:val="14"/>
                <w:cs/>
                <w:lang w:val="en-GB"/>
              </w:rPr>
            </w:pPr>
          </w:p>
        </w:tc>
        <w:tc>
          <w:tcPr>
            <w:tcW w:w="900" w:type="dxa"/>
            <w:shd w:val="clear" w:color="auto" w:fill="auto"/>
            <w:vAlign w:val="bottom"/>
          </w:tcPr>
          <w:p w:rsidR="00975974" w:rsidRPr="009941FA" w:rsidRDefault="00975974" w:rsidP="00922C3F">
            <w:pPr>
              <w:ind w:right="-72"/>
              <w:jc w:val="right"/>
              <w:rPr>
                <w:sz w:val="14"/>
                <w:szCs w:val="14"/>
                <w:cs/>
                <w:lang w:val="en-GB"/>
              </w:rPr>
            </w:pPr>
          </w:p>
        </w:tc>
        <w:tc>
          <w:tcPr>
            <w:tcW w:w="990" w:type="dxa"/>
            <w:shd w:val="clear" w:color="auto" w:fill="auto"/>
            <w:vAlign w:val="bottom"/>
          </w:tcPr>
          <w:p w:rsidR="00975974" w:rsidRPr="009941FA" w:rsidRDefault="00975974" w:rsidP="00922C3F">
            <w:pPr>
              <w:ind w:right="-72"/>
              <w:jc w:val="right"/>
              <w:rPr>
                <w:sz w:val="14"/>
                <w:szCs w:val="14"/>
                <w:lang w:val="en-GB"/>
              </w:rPr>
            </w:pPr>
          </w:p>
        </w:tc>
        <w:tc>
          <w:tcPr>
            <w:tcW w:w="990" w:type="dxa"/>
            <w:shd w:val="clear" w:color="auto" w:fill="auto"/>
            <w:vAlign w:val="bottom"/>
          </w:tcPr>
          <w:p w:rsidR="00975974" w:rsidRPr="009941FA" w:rsidRDefault="00975974" w:rsidP="00922C3F">
            <w:pPr>
              <w:ind w:right="-72"/>
              <w:jc w:val="right"/>
              <w:rPr>
                <w:sz w:val="14"/>
                <w:szCs w:val="14"/>
                <w:cs/>
                <w:lang w:val="en-GB"/>
              </w:rPr>
            </w:pPr>
          </w:p>
        </w:tc>
        <w:tc>
          <w:tcPr>
            <w:tcW w:w="990" w:type="dxa"/>
            <w:shd w:val="clear" w:color="auto" w:fill="auto"/>
            <w:vAlign w:val="bottom"/>
          </w:tcPr>
          <w:p w:rsidR="00975974" w:rsidRPr="009941FA" w:rsidRDefault="00975974" w:rsidP="00922C3F">
            <w:pPr>
              <w:ind w:right="-72"/>
              <w:jc w:val="right"/>
              <w:rPr>
                <w:sz w:val="14"/>
                <w:szCs w:val="14"/>
                <w:cs/>
                <w:lang w:val="en-GB"/>
              </w:rPr>
            </w:pPr>
          </w:p>
        </w:tc>
      </w:tr>
      <w:tr w:rsidR="00975974" w:rsidRPr="009941FA" w:rsidTr="00F31088">
        <w:trPr>
          <w:trHeight w:val="20"/>
        </w:trPr>
        <w:tc>
          <w:tcPr>
            <w:tcW w:w="2250" w:type="dxa"/>
            <w:vAlign w:val="bottom"/>
          </w:tcPr>
          <w:p w:rsidR="00975974" w:rsidRPr="009941FA" w:rsidRDefault="00975974" w:rsidP="00922C3F">
            <w:pPr>
              <w:pStyle w:val="a0"/>
              <w:tabs>
                <w:tab w:val="left" w:pos="-2268"/>
              </w:tabs>
              <w:ind w:left="166" w:right="-288"/>
              <w:rPr>
                <w:rFonts w:hAnsi="Arial" w:cs="Arial"/>
                <w:sz w:val="14"/>
                <w:szCs w:val="14"/>
              </w:rPr>
            </w:pPr>
            <w:r w:rsidRPr="009941FA">
              <w:rPr>
                <w:rFonts w:hAnsi="Arial" w:cs="Arial"/>
                <w:iCs/>
                <w:sz w:val="14"/>
                <w:szCs w:val="14"/>
              </w:rPr>
              <w:t xml:space="preserve">At end of </w:t>
            </w:r>
            <w:r w:rsidRPr="009941FA">
              <w:rPr>
                <w:rFonts w:hAnsi="Arial" w:cs="Arial"/>
                <w:sz w:val="14"/>
                <w:szCs w:val="14"/>
              </w:rPr>
              <w:t>year</w:t>
            </w:r>
          </w:p>
        </w:tc>
        <w:tc>
          <w:tcPr>
            <w:tcW w:w="987"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2,141,757</w:t>
            </w:r>
          </w:p>
        </w:tc>
        <w:tc>
          <w:tcPr>
            <w:tcW w:w="1020"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1,173,294</w:t>
            </w:r>
          </w:p>
        </w:tc>
        <w:tc>
          <w:tcPr>
            <w:tcW w:w="1053"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1,312,089</w:t>
            </w:r>
          </w:p>
        </w:tc>
        <w:tc>
          <w:tcPr>
            <w:tcW w:w="900"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470,680</w:t>
            </w:r>
          </w:p>
        </w:tc>
        <w:tc>
          <w:tcPr>
            <w:tcW w:w="990"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1,181,961</w:t>
            </w:r>
          </w:p>
        </w:tc>
        <w:tc>
          <w:tcPr>
            <w:tcW w:w="990"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4,500,000</w:t>
            </w:r>
          </w:p>
        </w:tc>
        <w:tc>
          <w:tcPr>
            <w:tcW w:w="990" w:type="dxa"/>
          </w:tcPr>
          <w:p w:rsidR="00975974" w:rsidRPr="009941FA" w:rsidRDefault="00975974" w:rsidP="00922C3F">
            <w:pPr>
              <w:pBdr>
                <w:bottom w:val="double" w:sz="4" w:space="1" w:color="auto"/>
              </w:pBdr>
              <w:ind w:right="-72"/>
              <w:jc w:val="right"/>
              <w:rPr>
                <w:sz w:val="14"/>
                <w:szCs w:val="14"/>
                <w:lang w:val="en-GB"/>
              </w:rPr>
            </w:pPr>
            <w:r w:rsidRPr="009941FA">
              <w:rPr>
                <w:sz w:val="14"/>
                <w:szCs w:val="14"/>
                <w:lang w:val="en-GB"/>
              </w:rPr>
              <w:t>10,779,781</w:t>
            </w:r>
          </w:p>
        </w:tc>
      </w:tr>
    </w:tbl>
    <w:p w:rsidR="00BB3C90" w:rsidRPr="009941FA" w:rsidRDefault="00BB3C90" w:rsidP="00922C3F">
      <w:pPr>
        <w:ind w:left="540"/>
        <w:jc w:val="thaiDistribute"/>
        <w:outlineLvl w:val="0"/>
        <w:rPr>
          <w:cs/>
          <w:lang w:val="en-GB"/>
        </w:rPr>
      </w:pPr>
    </w:p>
    <w:p w:rsidR="00BB3C90" w:rsidRPr="009941FA" w:rsidRDefault="00BB3C90" w:rsidP="00922C3F">
      <w:pPr>
        <w:ind w:left="540"/>
        <w:jc w:val="thaiDistribute"/>
        <w:outlineLvl w:val="0"/>
        <w:rPr>
          <w:cs/>
          <w:lang w:val="en-GB"/>
        </w:rPr>
      </w:pPr>
    </w:p>
    <w:p w:rsidR="00D6344E" w:rsidRPr="009941FA" w:rsidRDefault="00AB4A09" w:rsidP="00922C3F">
      <w:pPr>
        <w:ind w:left="540" w:hanging="540"/>
        <w:jc w:val="thaiDistribute"/>
        <w:outlineLvl w:val="0"/>
        <w:rPr>
          <w:b/>
          <w:bCs/>
          <w:cs/>
          <w:lang w:val="th-TH"/>
        </w:rPr>
      </w:pPr>
      <w:bookmarkStart w:id="97" w:name="_Toc7792271"/>
      <w:r w:rsidRPr="009941FA">
        <w:rPr>
          <w:b/>
          <w:bCs/>
          <w:cs/>
          <w:lang w:val="th-TH"/>
        </w:rPr>
        <w:t>1</w:t>
      </w:r>
      <w:r w:rsidR="009D5431" w:rsidRPr="009941FA">
        <w:rPr>
          <w:b/>
          <w:bCs/>
        </w:rPr>
        <w:t>1</w:t>
      </w:r>
      <w:r w:rsidR="00D6344E" w:rsidRPr="009941FA">
        <w:rPr>
          <w:b/>
          <w:bCs/>
          <w:cs/>
          <w:lang w:val="th-TH"/>
        </w:rPr>
        <w:tab/>
      </w:r>
      <w:r w:rsidR="00B75C3A" w:rsidRPr="009941FA">
        <w:rPr>
          <w:b/>
          <w:bCs/>
          <w:cs/>
          <w:lang w:val="th-TH"/>
        </w:rPr>
        <w:t>Allowance for troubled debt restructuring</w:t>
      </w:r>
      <w:bookmarkEnd w:id="97"/>
    </w:p>
    <w:p w:rsidR="003E7D63" w:rsidRPr="009941FA" w:rsidRDefault="003E7D63" w:rsidP="00922C3F">
      <w:pPr>
        <w:ind w:left="540"/>
        <w:jc w:val="thaiDistribute"/>
        <w:outlineLvl w:val="0"/>
        <w:rPr>
          <w:lang w:val="en-GB"/>
        </w:rPr>
      </w:pPr>
    </w:p>
    <w:tbl>
      <w:tblPr>
        <w:tblW w:w="93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0"/>
        <w:gridCol w:w="1350"/>
        <w:gridCol w:w="1290"/>
      </w:tblGrid>
      <w:tr w:rsidR="0058342E" w:rsidRPr="009941FA" w:rsidTr="00140506">
        <w:tc>
          <w:tcPr>
            <w:tcW w:w="6660" w:type="dxa"/>
            <w:tcBorders>
              <w:top w:val="nil"/>
              <w:left w:val="nil"/>
              <w:bottom w:val="nil"/>
              <w:right w:val="nil"/>
            </w:tcBorders>
            <w:vAlign w:val="bottom"/>
          </w:tcPr>
          <w:p w:rsidR="00DD2FBA" w:rsidRPr="009941FA" w:rsidRDefault="00DD2FBA" w:rsidP="00922C3F">
            <w:pPr>
              <w:ind w:left="252" w:right="-36"/>
              <w:jc w:val="thaiDistribute"/>
            </w:pPr>
          </w:p>
        </w:tc>
        <w:tc>
          <w:tcPr>
            <w:tcW w:w="2640" w:type="dxa"/>
            <w:gridSpan w:val="2"/>
            <w:tcBorders>
              <w:top w:val="nil"/>
              <w:left w:val="nil"/>
              <w:bottom w:val="nil"/>
              <w:right w:val="nil"/>
            </w:tcBorders>
            <w:vAlign w:val="bottom"/>
          </w:tcPr>
          <w:p w:rsidR="00DD2FBA" w:rsidRPr="009941FA" w:rsidRDefault="00DD2FBA" w:rsidP="00922C3F">
            <w:pPr>
              <w:ind w:right="-72"/>
              <w:jc w:val="center"/>
              <w:rPr>
                <w:b/>
                <w:bCs/>
                <w:snapToGrid w:val="0"/>
                <w:lang w:eastAsia="th-TH"/>
              </w:rPr>
            </w:pPr>
            <w:r w:rsidRPr="009941FA">
              <w:rPr>
                <w:b/>
                <w:bCs/>
                <w:snapToGrid w:val="0"/>
                <w:lang w:eastAsia="th-TH"/>
              </w:rPr>
              <w:t>Consolidated and</w:t>
            </w:r>
          </w:p>
        </w:tc>
      </w:tr>
      <w:tr w:rsidR="0058342E" w:rsidRPr="009941FA" w:rsidTr="00140506">
        <w:tc>
          <w:tcPr>
            <w:tcW w:w="6660" w:type="dxa"/>
            <w:tcBorders>
              <w:top w:val="nil"/>
              <w:left w:val="nil"/>
              <w:bottom w:val="nil"/>
              <w:right w:val="nil"/>
            </w:tcBorders>
            <w:vAlign w:val="bottom"/>
          </w:tcPr>
          <w:p w:rsidR="00DD2FBA" w:rsidRPr="009941FA" w:rsidRDefault="00DD2FBA" w:rsidP="00922C3F">
            <w:pPr>
              <w:ind w:left="252" w:right="-36"/>
              <w:jc w:val="thaiDistribute"/>
            </w:pPr>
          </w:p>
        </w:tc>
        <w:tc>
          <w:tcPr>
            <w:tcW w:w="2640" w:type="dxa"/>
            <w:gridSpan w:val="2"/>
            <w:tcBorders>
              <w:top w:val="nil"/>
              <w:left w:val="nil"/>
              <w:bottom w:val="nil"/>
              <w:right w:val="nil"/>
            </w:tcBorders>
            <w:vAlign w:val="bottom"/>
          </w:tcPr>
          <w:p w:rsidR="00DD2FBA" w:rsidRPr="009941FA" w:rsidRDefault="0085301C" w:rsidP="00922C3F">
            <w:pPr>
              <w:pBdr>
                <w:bottom w:val="single" w:sz="4" w:space="1" w:color="auto"/>
              </w:pBdr>
              <w:ind w:right="-72"/>
              <w:jc w:val="center"/>
              <w:rPr>
                <w:b/>
                <w:bCs/>
                <w:snapToGrid w:val="0"/>
                <w:lang w:eastAsia="th-TH"/>
              </w:rPr>
            </w:pPr>
            <w:r w:rsidRPr="009941FA">
              <w:rPr>
                <w:b/>
                <w:bCs/>
                <w:snapToGrid w:val="0"/>
                <w:lang w:eastAsia="th-TH"/>
              </w:rPr>
              <w:t>Separate</w:t>
            </w:r>
          </w:p>
        </w:tc>
      </w:tr>
      <w:tr w:rsidR="0058342E" w:rsidRPr="009941FA" w:rsidTr="00140506">
        <w:tc>
          <w:tcPr>
            <w:tcW w:w="6660" w:type="dxa"/>
            <w:tcBorders>
              <w:top w:val="nil"/>
              <w:left w:val="nil"/>
              <w:bottom w:val="nil"/>
              <w:right w:val="nil"/>
            </w:tcBorders>
            <w:vAlign w:val="bottom"/>
          </w:tcPr>
          <w:p w:rsidR="00482DFD" w:rsidRPr="009941FA" w:rsidRDefault="00482DFD" w:rsidP="00922C3F">
            <w:pPr>
              <w:ind w:left="252" w:right="-36"/>
              <w:jc w:val="thaiDistribute"/>
            </w:pPr>
          </w:p>
        </w:tc>
        <w:tc>
          <w:tcPr>
            <w:tcW w:w="1350" w:type="dxa"/>
            <w:tcBorders>
              <w:top w:val="nil"/>
              <w:left w:val="nil"/>
              <w:bottom w:val="nil"/>
              <w:right w:val="nil"/>
            </w:tcBorders>
            <w:vAlign w:val="bottom"/>
          </w:tcPr>
          <w:p w:rsidR="00482DFD" w:rsidRPr="009941FA" w:rsidRDefault="00086B66" w:rsidP="00922C3F">
            <w:pPr>
              <w:ind w:right="-72"/>
              <w:jc w:val="right"/>
              <w:rPr>
                <w:b/>
                <w:bCs/>
                <w:snapToGrid w:val="0"/>
                <w:lang w:eastAsia="th-TH"/>
              </w:rPr>
            </w:pPr>
            <w:r w:rsidRPr="009941FA">
              <w:rPr>
                <w:b/>
                <w:bCs/>
                <w:snapToGrid w:val="0"/>
                <w:lang w:eastAsia="th-TH"/>
              </w:rPr>
              <w:t>30 September</w:t>
            </w:r>
          </w:p>
        </w:tc>
        <w:tc>
          <w:tcPr>
            <w:tcW w:w="1290" w:type="dxa"/>
            <w:tcBorders>
              <w:top w:val="nil"/>
              <w:left w:val="nil"/>
              <w:bottom w:val="nil"/>
              <w:right w:val="nil"/>
            </w:tcBorders>
            <w:vAlign w:val="bottom"/>
          </w:tcPr>
          <w:p w:rsidR="00482DFD" w:rsidRPr="009941FA" w:rsidRDefault="00482DFD" w:rsidP="00922C3F">
            <w:pPr>
              <w:ind w:right="-72"/>
              <w:jc w:val="right"/>
              <w:rPr>
                <w:b/>
                <w:bCs/>
                <w:snapToGrid w:val="0"/>
                <w:lang w:eastAsia="th-TH"/>
              </w:rPr>
            </w:pPr>
            <w:r w:rsidRPr="009941FA">
              <w:rPr>
                <w:b/>
                <w:bCs/>
                <w:snapToGrid w:val="0"/>
                <w:lang w:eastAsia="th-TH"/>
              </w:rPr>
              <w:t>31 December</w:t>
            </w:r>
          </w:p>
        </w:tc>
      </w:tr>
      <w:tr w:rsidR="0058342E" w:rsidRPr="009941FA" w:rsidTr="00140506">
        <w:tc>
          <w:tcPr>
            <w:tcW w:w="6660" w:type="dxa"/>
            <w:tcBorders>
              <w:top w:val="nil"/>
              <w:left w:val="nil"/>
              <w:bottom w:val="nil"/>
              <w:right w:val="nil"/>
            </w:tcBorders>
            <w:vAlign w:val="bottom"/>
          </w:tcPr>
          <w:p w:rsidR="00C80453" w:rsidRPr="009941FA" w:rsidRDefault="00C80453" w:rsidP="00922C3F">
            <w:pPr>
              <w:ind w:left="252" w:right="-36"/>
              <w:jc w:val="thaiDistribute"/>
            </w:pPr>
          </w:p>
        </w:tc>
        <w:tc>
          <w:tcPr>
            <w:tcW w:w="1350" w:type="dxa"/>
            <w:tcBorders>
              <w:top w:val="nil"/>
              <w:left w:val="nil"/>
              <w:bottom w:val="nil"/>
              <w:right w:val="nil"/>
            </w:tcBorders>
            <w:vAlign w:val="bottom"/>
          </w:tcPr>
          <w:p w:rsidR="00C80453" w:rsidRPr="009941FA" w:rsidRDefault="0033725B" w:rsidP="00922C3F">
            <w:pPr>
              <w:pStyle w:val="a0"/>
              <w:tabs>
                <w:tab w:val="right" w:pos="9000"/>
              </w:tabs>
              <w:ind w:right="-72"/>
              <w:jc w:val="right"/>
              <w:rPr>
                <w:rFonts w:hAnsi="Arial" w:cs="Arial"/>
                <w:b/>
                <w:bCs/>
                <w:sz w:val="18"/>
              </w:rPr>
            </w:pPr>
            <w:r w:rsidRPr="009941FA">
              <w:rPr>
                <w:rFonts w:hAnsi="Arial" w:cs="Arial"/>
                <w:b/>
                <w:bCs/>
                <w:sz w:val="18"/>
              </w:rPr>
              <w:t>2019</w:t>
            </w:r>
          </w:p>
        </w:tc>
        <w:tc>
          <w:tcPr>
            <w:tcW w:w="1290" w:type="dxa"/>
            <w:tcBorders>
              <w:top w:val="nil"/>
              <w:left w:val="nil"/>
              <w:bottom w:val="nil"/>
              <w:right w:val="nil"/>
            </w:tcBorders>
            <w:vAlign w:val="bottom"/>
          </w:tcPr>
          <w:p w:rsidR="00C80453" w:rsidRPr="009941FA" w:rsidRDefault="0033725B" w:rsidP="00922C3F">
            <w:pPr>
              <w:pStyle w:val="a0"/>
              <w:tabs>
                <w:tab w:val="right" w:pos="9000"/>
              </w:tabs>
              <w:ind w:right="-72"/>
              <w:jc w:val="right"/>
              <w:rPr>
                <w:rFonts w:hAnsi="Arial" w:cs="Arial"/>
                <w:b/>
                <w:bCs/>
                <w:sz w:val="18"/>
              </w:rPr>
            </w:pPr>
            <w:r w:rsidRPr="009941FA">
              <w:rPr>
                <w:rFonts w:hAnsi="Arial" w:cs="Arial"/>
                <w:b/>
                <w:bCs/>
                <w:sz w:val="18"/>
              </w:rPr>
              <w:t>2018</w:t>
            </w:r>
          </w:p>
        </w:tc>
      </w:tr>
      <w:tr w:rsidR="0058342E" w:rsidRPr="009941FA" w:rsidTr="00140506">
        <w:tc>
          <w:tcPr>
            <w:tcW w:w="6660" w:type="dxa"/>
            <w:tcBorders>
              <w:top w:val="nil"/>
              <w:left w:val="nil"/>
              <w:bottom w:val="nil"/>
              <w:right w:val="nil"/>
            </w:tcBorders>
            <w:vAlign w:val="bottom"/>
          </w:tcPr>
          <w:p w:rsidR="00C80453" w:rsidRPr="009941FA" w:rsidRDefault="00C80453" w:rsidP="00922C3F">
            <w:pPr>
              <w:ind w:left="252" w:right="-36"/>
              <w:jc w:val="thaiDistribute"/>
            </w:pPr>
          </w:p>
        </w:tc>
        <w:tc>
          <w:tcPr>
            <w:tcW w:w="1350" w:type="dxa"/>
            <w:tcBorders>
              <w:top w:val="nil"/>
              <w:left w:val="nil"/>
              <w:bottom w:val="nil"/>
              <w:right w:val="nil"/>
            </w:tcBorders>
            <w:vAlign w:val="bottom"/>
          </w:tcPr>
          <w:p w:rsidR="00C80453" w:rsidRPr="009941FA" w:rsidRDefault="00C80453" w:rsidP="00922C3F">
            <w:pPr>
              <w:ind w:right="-72"/>
              <w:jc w:val="right"/>
              <w:rPr>
                <w:b/>
                <w:bCs/>
                <w:snapToGrid w:val="0"/>
                <w:lang w:eastAsia="th-TH"/>
              </w:rPr>
            </w:pPr>
            <w:r w:rsidRPr="009941FA">
              <w:rPr>
                <w:b/>
                <w:bCs/>
              </w:rPr>
              <w:t>Thousand</w:t>
            </w:r>
          </w:p>
        </w:tc>
        <w:tc>
          <w:tcPr>
            <w:tcW w:w="1290" w:type="dxa"/>
            <w:tcBorders>
              <w:top w:val="nil"/>
              <w:left w:val="nil"/>
              <w:bottom w:val="nil"/>
              <w:right w:val="nil"/>
            </w:tcBorders>
            <w:vAlign w:val="bottom"/>
          </w:tcPr>
          <w:p w:rsidR="00C80453" w:rsidRPr="009941FA" w:rsidRDefault="00C80453" w:rsidP="00922C3F">
            <w:pPr>
              <w:ind w:right="-72"/>
              <w:jc w:val="right"/>
              <w:rPr>
                <w:b/>
                <w:bCs/>
                <w:snapToGrid w:val="0"/>
                <w:lang w:eastAsia="th-TH"/>
              </w:rPr>
            </w:pPr>
            <w:r w:rsidRPr="009941FA">
              <w:rPr>
                <w:b/>
                <w:bCs/>
              </w:rPr>
              <w:t>Thousand</w:t>
            </w:r>
          </w:p>
        </w:tc>
      </w:tr>
      <w:tr w:rsidR="0058342E" w:rsidRPr="009941FA" w:rsidTr="00140506">
        <w:tc>
          <w:tcPr>
            <w:tcW w:w="6660" w:type="dxa"/>
            <w:tcBorders>
              <w:top w:val="nil"/>
              <w:left w:val="nil"/>
              <w:bottom w:val="nil"/>
              <w:right w:val="nil"/>
            </w:tcBorders>
            <w:vAlign w:val="bottom"/>
          </w:tcPr>
          <w:p w:rsidR="00C80453" w:rsidRPr="009941FA" w:rsidRDefault="00C80453" w:rsidP="00922C3F">
            <w:pPr>
              <w:ind w:left="252" w:right="-36"/>
              <w:jc w:val="thaiDistribute"/>
            </w:pPr>
          </w:p>
        </w:tc>
        <w:tc>
          <w:tcPr>
            <w:tcW w:w="1350" w:type="dxa"/>
            <w:tcBorders>
              <w:top w:val="nil"/>
              <w:left w:val="nil"/>
              <w:bottom w:val="nil"/>
              <w:right w:val="nil"/>
            </w:tcBorders>
            <w:vAlign w:val="bottom"/>
          </w:tcPr>
          <w:p w:rsidR="00C80453" w:rsidRPr="009941FA" w:rsidRDefault="00C80453" w:rsidP="00922C3F">
            <w:pPr>
              <w:pBdr>
                <w:bottom w:val="single" w:sz="4" w:space="1" w:color="auto"/>
              </w:pBdr>
              <w:ind w:right="-72"/>
              <w:jc w:val="right"/>
              <w:rPr>
                <w:b/>
                <w:bCs/>
                <w:cs/>
              </w:rPr>
            </w:pPr>
            <w:r w:rsidRPr="009941FA">
              <w:rPr>
                <w:b/>
                <w:bCs/>
              </w:rPr>
              <w:t>Baht</w:t>
            </w:r>
          </w:p>
        </w:tc>
        <w:tc>
          <w:tcPr>
            <w:tcW w:w="1290" w:type="dxa"/>
            <w:tcBorders>
              <w:top w:val="nil"/>
              <w:left w:val="nil"/>
              <w:bottom w:val="nil"/>
              <w:right w:val="nil"/>
            </w:tcBorders>
            <w:vAlign w:val="bottom"/>
          </w:tcPr>
          <w:p w:rsidR="00C80453" w:rsidRPr="009941FA" w:rsidRDefault="00C80453" w:rsidP="00922C3F">
            <w:pPr>
              <w:pBdr>
                <w:bottom w:val="single" w:sz="4" w:space="1" w:color="auto"/>
              </w:pBdr>
              <w:ind w:right="-72"/>
              <w:jc w:val="right"/>
              <w:rPr>
                <w:b/>
                <w:bCs/>
                <w:cs/>
              </w:rPr>
            </w:pPr>
            <w:r w:rsidRPr="009941FA">
              <w:rPr>
                <w:b/>
                <w:bCs/>
              </w:rPr>
              <w:t>Baht</w:t>
            </w:r>
          </w:p>
        </w:tc>
      </w:tr>
      <w:tr w:rsidR="0058342E" w:rsidRPr="009941FA" w:rsidTr="00140506">
        <w:trPr>
          <w:trHeight w:val="87"/>
        </w:trPr>
        <w:tc>
          <w:tcPr>
            <w:tcW w:w="6660" w:type="dxa"/>
            <w:tcBorders>
              <w:top w:val="nil"/>
              <w:left w:val="nil"/>
              <w:bottom w:val="nil"/>
              <w:right w:val="nil"/>
            </w:tcBorders>
            <w:vAlign w:val="bottom"/>
          </w:tcPr>
          <w:p w:rsidR="00C80453" w:rsidRPr="009941FA" w:rsidRDefault="00C80453" w:rsidP="00922C3F">
            <w:pPr>
              <w:ind w:left="252" w:right="29"/>
              <w:jc w:val="thaiDistribute"/>
              <w:rPr>
                <w:snapToGrid w:val="0"/>
                <w:sz w:val="12"/>
                <w:szCs w:val="12"/>
                <w:cs/>
                <w:lang w:eastAsia="th-TH"/>
              </w:rPr>
            </w:pPr>
          </w:p>
        </w:tc>
        <w:tc>
          <w:tcPr>
            <w:tcW w:w="1350" w:type="dxa"/>
            <w:tcBorders>
              <w:top w:val="nil"/>
              <w:left w:val="nil"/>
              <w:bottom w:val="nil"/>
              <w:right w:val="nil"/>
            </w:tcBorders>
            <w:vAlign w:val="bottom"/>
          </w:tcPr>
          <w:p w:rsidR="00C80453" w:rsidRPr="009941FA" w:rsidRDefault="00C80453" w:rsidP="00922C3F">
            <w:pPr>
              <w:ind w:right="-72"/>
              <w:jc w:val="right"/>
              <w:rPr>
                <w:sz w:val="12"/>
                <w:szCs w:val="12"/>
                <w:lang w:val="en-GB"/>
              </w:rPr>
            </w:pPr>
          </w:p>
        </w:tc>
        <w:tc>
          <w:tcPr>
            <w:tcW w:w="1290" w:type="dxa"/>
            <w:tcBorders>
              <w:top w:val="nil"/>
              <w:left w:val="nil"/>
              <w:bottom w:val="nil"/>
              <w:right w:val="nil"/>
            </w:tcBorders>
            <w:vAlign w:val="bottom"/>
          </w:tcPr>
          <w:p w:rsidR="00C80453" w:rsidRPr="009941FA" w:rsidRDefault="00C80453" w:rsidP="00922C3F">
            <w:pPr>
              <w:ind w:right="-72"/>
              <w:jc w:val="right"/>
              <w:rPr>
                <w:sz w:val="12"/>
                <w:szCs w:val="12"/>
                <w:lang w:val="en-GB"/>
              </w:rPr>
            </w:pPr>
          </w:p>
        </w:tc>
      </w:tr>
      <w:tr w:rsidR="00975974" w:rsidRPr="009941FA" w:rsidTr="00140506">
        <w:tc>
          <w:tcPr>
            <w:tcW w:w="6660" w:type="dxa"/>
            <w:tcBorders>
              <w:top w:val="nil"/>
              <w:left w:val="nil"/>
              <w:bottom w:val="nil"/>
              <w:right w:val="nil"/>
            </w:tcBorders>
            <w:vAlign w:val="bottom"/>
          </w:tcPr>
          <w:p w:rsidR="00975974" w:rsidRPr="009941FA" w:rsidRDefault="00975974" w:rsidP="00922C3F">
            <w:pPr>
              <w:ind w:left="252"/>
              <w:jc w:val="thaiDistribute"/>
              <w:rPr>
                <w:cs/>
                <w:lang w:val="en-GB"/>
              </w:rPr>
            </w:pPr>
            <w:r w:rsidRPr="009941FA">
              <w:t>At beginning of period/year</w:t>
            </w:r>
          </w:p>
        </w:tc>
        <w:tc>
          <w:tcPr>
            <w:tcW w:w="1350" w:type="dxa"/>
            <w:tcBorders>
              <w:top w:val="nil"/>
              <w:left w:val="nil"/>
              <w:bottom w:val="nil"/>
              <w:right w:val="nil"/>
            </w:tcBorders>
            <w:vAlign w:val="bottom"/>
          </w:tcPr>
          <w:p w:rsidR="00975974" w:rsidRPr="009941FA" w:rsidRDefault="00143808" w:rsidP="00922C3F">
            <w:pPr>
              <w:ind w:right="-72"/>
              <w:jc w:val="right"/>
              <w:rPr>
                <w:snapToGrid w:val="0"/>
                <w:lang w:eastAsia="th-TH"/>
              </w:rPr>
            </w:pPr>
            <w:r>
              <w:rPr>
                <w:snapToGrid w:val="0"/>
                <w:lang w:eastAsia="th-TH"/>
              </w:rPr>
              <w:t>432</w:t>
            </w:r>
          </w:p>
        </w:tc>
        <w:tc>
          <w:tcPr>
            <w:tcW w:w="1290" w:type="dxa"/>
            <w:tcBorders>
              <w:top w:val="nil"/>
              <w:left w:val="nil"/>
              <w:bottom w:val="nil"/>
              <w:right w:val="nil"/>
            </w:tcBorders>
          </w:tcPr>
          <w:p w:rsidR="00975974" w:rsidRPr="009941FA" w:rsidRDefault="00975974" w:rsidP="00922C3F">
            <w:pPr>
              <w:tabs>
                <w:tab w:val="right" w:pos="9450"/>
              </w:tabs>
              <w:ind w:right="-72"/>
              <w:jc w:val="right"/>
              <w:rPr>
                <w:rFonts w:eastAsia="MS Mincho"/>
                <w:lang w:val="en-GB"/>
              </w:rPr>
            </w:pPr>
            <w:r w:rsidRPr="009941FA">
              <w:rPr>
                <w:rFonts w:eastAsia="MS Mincho"/>
                <w:lang w:val="en-GB"/>
              </w:rPr>
              <w:t>2,294</w:t>
            </w:r>
          </w:p>
        </w:tc>
      </w:tr>
      <w:tr w:rsidR="00975974" w:rsidRPr="009941FA" w:rsidTr="00140506">
        <w:tc>
          <w:tcPr>
            <w:tcW w:w="6660" w:type="dxa"/>
            <w:tcBorders>
              <w:top w:val="nil"/>
              <w:left w:val="nil"/>
              <w:bottom w:val="nil"/>
              <w:right w:val="nil"/>
            </w:tcBorders>
            <w:vAlign w:val="bottom"/>
          </w:tcPr>
          <w:p w:rsidR="00975974" w:rsidRPr="009941FA" w:rsidRDefault="00F30D4F" w:rsidP="00922C3F">
            <w:pPr>
              <w:tabs>
                <w:tab w:val="left" w:pos="241"/>
              </w:tabs>
              <w:ind w:left="252"/>
              <w:jc w:val="thaiDistribute"/>
            </w:pPr>
            <w:r>
              <w:rPr>
                <w:u w:val="single"/>
              </w:rPr>
              <w:t>Less</w:t>
            </w:r>
            <w:r w:rsidR="005E7E6D">
              <w:t xml:space="preserve">  Decreased</w:t>
            </w:r>
            <w:r w:rsidR="00975974" w:rsidRPr="009941FA">
              <w:t xml:space="preserve"> during period/year</w:t>
            </w:r>
          </w:p>
        </w:tc>
        <w:tc>
          <w:tcPr>
            <w:tcW w:w="1350" w:type="dxa"/>
            <w:tcBorders>
              <w:top w:val="nil"/>
              <w:left w:val="nil"/>
              <w:bottom w:val="nil"/>
              <w:right w:val="nil"/>
            </w:tcBorders>
            <w:vAlign w:val="bottom"/>
          </w:tcPr>
          <w:p w:rsidR="00975974" w:rsidRPr="009941FA" w:rsidRDefault="00460C78" w:rsidP="00922C3F">
            <w:pPr>
              <w:pBdr>
                <w:bottom w:val="single" w:sz="4" w:space="1" w:color="auto"/>
              </w:pBdr>
              <w:ind w:right="-72"/>
              <w:jc w:val="right"/>
              <w:rPr>
                <w:snapToGrid w:val="0"/>
                <w:lang w:eastAsia="th-TH"/>
              </w:rPr>
            </w:pPr>
            <w:r>
              <w:rPr>
                <w:snapToGrid w:val="0"/>
                <w:lang w:eastAsia="th-TH"/>
              </w:rPr>
              <w:t>(</w:t>
            </w:r>
            <w:r w:rsidR="00143808">
              <w:rPr>
                <w:snapToGrid w:val="0"/>
                <w:lang w:eastAsia="th-TH"/>
              </w:rPr>
              <w:t>94</w:t>
            </w:r>
            <w:r>
              <w:rPr>
                <w:snapToGrid w:val="0"/>
                <w:lang w:eastAsia="th-TH"/>
              </w:rPr>
              <w:t>)</w:t>
            </w:r>
          </w:p>
        </w:tc>
        <w:tc>
          <w:tcPr>
            <w:tcW w:w="1290" w:type="dxa"/>
            <w:tcBorders>
              <w:top w:val="nil"/>
              <w:left w:val="nil"/>
              <w:bottom w:val="nil"/>
              <w:right w:val="nil"/>
            </w:tcBorders>
          </w:tcPr>
          <w:p w:rsidR="00975974" w:rsidRPr="009941FA" w:rsidRDefault="00975974" w:rsidP="00922C3F">
            <w:pPr>
              <w:pBdr>
                <w:bottom w:val="single" w:sz="4" w:space="1" w:color="auto"/>
              </w:pBdr>
              <w:tabs>
                <w:tab w:val="right" w:pos="9450"/>
              </w:tabs>
              <w:ind w:right="-72"/>
              <w:jc w:val="right"/>
              <w:rPr>
                <w:rFonts w:eastAsia="MS Mincho"/>
              </w:rPr>
            </w:pPr>
            <w:r w:rsidRPr="009941FA">
              <w:rPr>
                <w:rFonts w:eastAsia="MS Mincho"/>
              </w:rPr>
              <w:t>(1,862)</w:t>
            </w:r>
          </w:p>
        </w:tc>
      </w:tr>
      <w:tr w:rsidR="00975974" w:rsidRPr="009941FA" w:rsidTr="00140506">
        <w:trPr>
          <w:trHeight w:val="87"/>
        </w:trPr>
        <w:tc>
          <w:tcPr>
            <w:tcW w:w="6660" w:type="dxa"/>
            <w:tcBorders>
              <w:top w:val="nil"/>
              <w:left w:val="nil"/>
              <w:bottom w:val="nil"/>
              <w:right w:val="nil"/>
            </w:tcBorders>
            <w:vAlign w:val="bottom"/>
          </w:tcPr>
          <w:p w:rsidR="00975974" w:rsidRPr="009941FA" w:rsidRDefault="00975974" w:rsidP="00922C3F">
            <w:pPr>
              <w:ind w:left="252" w:right="29"/>
              <w:jc w:val="thaiDistribute"/>
              <w:rPr>
                <w:snapToGrid w:val="0"/>
                <w:sz w:val="12"/>
                <w:szCs w:val="12"/>
                <w:cs/>
                <w:lang w:eastAsia="th-TH"/>
              </w:rPr>
            </w:pPr>
          </w:p>
        </w:tc>
        <w:tc>
          <w:tcPr>
            <w:tcW w:w="1350" w:type="dxa"/>
            <w:tcBorders>
              <w:top w:val="nil"/>
              <w:left w:val="nil"/>
              <w:bottom w:val="nil"/>
              <w:right w:val="nil"/>
            </w:tcBorders>
            <w:vAlign w:val="bottom"/>
          </w:tcPr>
          <w:p w:rsidR="00975974" w:rsidRPr="009941FA" w:rsidRDefault="00975974" w:rsidP="00922C3F">
            <w:pPr>
              <w:ind w:right="-72"/>
              <w:jc w:val="right"/>
              <w:rPr>
                <w:sz w:val="12"/>
                <w:szCs w:val="12"/>
                <w:lang w:val="en-GB"/>
              </w:rPr>
            </w:pPr>
          </w:p>
        </w:tc>
        <w:tc>
          <w:tcPr>
            <w:tcW w:w="1290" w:type="dxa"/>
            <w:tcBorders>
              <w:top w:val="nil"/>
              <w:left w:val="nil"/>
              <w:bottom w:val="nil"/>
              <w:right w:val="nil"/>
            </w:tcBorders>
            <w:vAlign w:val="bottom"/>
          </w:tcPr>
          <w:p w:rsidR="00975974" w:rsidRPr="009941FA" w:rsidRDefault="00975974" w:rsidP="00922C3F">
            <w:pPr>
              <w:tabs>
                <w:tab w:val="right" w:pos="9450"/>
              </w:tabs>
              <w:ind w:right="-72"/>
              <w:jc w:val="right"/>
              <w:rPr>
                <w:rFonts w:eastAsia="MS Mincho"/>
                <w:sz w:val="12"/>
                <w:szCs w:val="12"/>
                <w:lang w:val="en-GB"/>
              </w:rPr>
            </w:pPr>
          </w:p>
        </w:tc>
      </w:tr>
      <w:tr w:rsidR="00975974" w:rsidRPr="009941FA" w:rsidTr="00140506">
        <w:tc>
          <w:tcPr>
            <w:tcW w:w="6660" w:type="dxa"/>
            <w:tcBorders>
              <w:top w:val="nil"/>
              <w:left w:val="nil"/>
              <w:bottom w:val="nil"/>
              <w:right w:val="nil"/>
            </w:tcBorders>
            <w:vAlign w:val="bottom"/>
          </w:tcPr>
          <w:p w:rsidR="00975974" w:rsidRPr="009941FA" w:rsidRDefault="00975974" w:rsidP="00922C3F">
            <w:pPr>
              <w:ind w:left="252"/>
              <w:jc w:val="thaiDistribute"/>
              <w:rPr>
                <w:cs/>
                <w:lang w:val="en-GB"/>
              </w:rPr>
            </w:pPr>
            <w:r w:rsidRPr="009941FA">
              <w:t>At end of period/year</w:t>
            </w:r>
          </w:p>
        </w:tc>
        <w:tc>
          <w:tcPr>
            <w:tcW w:w="1350" w:type="dxa"/>
            <w:tcBorders>
              <w:top w:val="nil"/>
              <w:left w:val="nil"/>
              <w:bottom w:val="nil"/>
              <w:right w:val="nil"/>
            </w:tcBorders>
            <w:vAlign w:val="bottom"/>
          </w:tcPr>
          <w:p w:rsidR="00975974" w:rsidRPr="009941FA" w:rsidRDefault="00143808" w:rsidP="00922C3F">
            <w:pPr>
              <w:pBdr>
                <w:bottom w:val="double" w:sz="4" w:space="1" w:color="auto"/>
              </w:pBdr>
              <w:ind w:right="-72"/>
              <w:jc w:val="right"/>
              <w:rPr>
                <w:snapToGrid w:val="0"/>
                <w:lang w:eastAsia="th-TH"/>
              </w:rPr>
            </w:pPr>
            <w:r>
              <w:rPr>
                <w:snapToGrid w:val="0"/>
                <w:lang w:eastAsia="th-TH"/>
              </w:rPr>
              <w:t>338</w:t>
            </w:r>
          </w:p>
        </w:tc>
        <w:tc>
          <w:tcPr>
            <w:tcW w:w="1290" w:type="dxa"/>
            <w:tcBorders>
              <w:top w:val="nil"/>
              <w:left w:val="nil"/>
              <w:bottom w:val="nil"/>
              <w:right w:val="nil"/>
            </w:tcBorders>
          </w:tcPr>
          <w:p w:rsidR="00975974" w:rsidRPr="009941FA" w:rsidRDefault="00975974" w:rsidP="00922C3F">
            <w:pPr>
              <w:pBdr>
                <w:bottom w:val="double" w:sz="4" w:space="1" w:color="auto"/>
              </w:pBdr>
              <w:tabs>
                <w:tab w:val="right" w:pos="9450"/>
              </w:tabs>
              <w:ind w:right="-72"/>
              <w:jc w:val="right"/>
              <w:rPr>
                <w:rFonts w:eastAsia="MS Mincho"/>
              </w:rPr>
            </w:pPr>
            <w:r w:rsidRPr="009941FA">
              <w:rPr>
                <w:rFonts w:eastAsia="MS Mincho"/>
              </w:rPr>
              <w:t>432</w:t>
            </w:r>
          </w:p>
        </w:tc>
      </w:tr>
    </w:tbl>
    <w:p w:rsidR="005E7F98" w:rsidRPr="009941FA" w:rsidRDefault="005E7F98" w:rsidP="00922C3F">
      <w:pPr>
        <w:jc w:val="thaiDistribute"/>
        <w:outlineLvl w:val="0"/>
      </w:pPr>
    </w:p>
    <w:p w:rsidR="00553A2E" w:rsidRPr="009941FA" w:rsidRDefault="00553A2E" w:rsidP="00922C3F">
      <w:pPr>
        <w:ind w:left="540" w:hanging="540"/>
        <w:jc w:val="thaiDistribute"/>
        <w:outlineLvl w:val="0"/>
        <w:rPr>
          <w:lang w:val="en-GB"/>
        </w:rPr>
      </w:pPr>
    </w:p>
    <w:p w:rsidR="00756582" w:rsidRPr="009941FA" w:rsidRDefault="009D5431" w:rsidP="00922C3F">
      <w:r w:rsidRPr="009941FA">
        <w:rPr>
          <w:lang w:val="en-GB"/>
        </w:rPr>
        <w:br w:type="page"/>
      </w:r>
    </w:p>
    <w:p w:rsidR="005077D2" w:rsidRPr="009941FA" w:rsidRDefault="005077D2" w:rsidP="00922C3F">
      <w:pPr>
        <w:pStyle w:val="a0"/>
        <w:ind w:left="540"/>
        <w:jc w:val="thaiDistribute"/>
        <w:rPr>
          <w:rFonts w:hAnsi="Arial" w:cs="Arial"/>
          <w:sz w:val="18"/>
        </w:rPr>
      </w:pPr>
    </w:p>
    <w:p w:rsidR="008C50C1" w:rsidRPr="009941FA" w:rsidRDefault="007E65C4" w:rsidP="00922C3F">
      <w:pPr>
        <w:ind w:left="540" w:hanging="540"/>
        <w:jc w:val="thaiDistribute"/>
        <w:outlineLvl w:val="0"/>
        <w:rPr>
          <w:b/>
          <w:bCs/>
          <w:cs/>
          <w:lang w:val="th-TH"/>
        </w:rPr>
      </w:pPr>
      <w:bookmarkStart w:id="98" w:name="_Toc7792272"/>
      <w:r w:rsidRPr="009941FA">
        <w:rPr>
          <w:b/>
          <w:bCs/>
          <w:cs/>
          <w:lang w:val="th-TH"/>
        </w:rPr>
        <w:t>1</w:t>
      </w:r>
      <w:r w:rsidR="00EE6053" w:rsidRPr="009941FA">
        <w:rPr>
          <w:b/>
          <w:bCs/>
          <w:lang w:val="en-GB"/>
        </w:rPr>
        <w:t>2</w:t>
      </w:r>
      <w:r w:rsidR="008C50C1" w:rsidRPr="009941FA">
        <w:rPr>
          <w:b/>
          <w:bCs/>
          <w:cs/>
          <w:lang w:val="th-TH"/>
        </w:rPr>
        <w:tab/>
      </w:r>
      <w:r w:rsidR="004C6423" w:rsidRPr="009941FA">
        <w:rPr>
          <w:b/>
          <w:bCs/>
          <w:cs/>
          <w:lang w:val="th-TH"/>
        </w:rPr>
        <w:t>Other liabilities</w:t>
      </w:r>
      <w:bookmarkEnd w:id="98"/>
    </w:p>
    <w:p w:rsidR="003E7D63" w:rsidRPr="009941FA" w:rsidRDefault="003E7D63" w:rsidP="00922C3F">
      <w:pPr>
        <w:pStyle w:val="a0"/>
        <w:ind w:left="540" w:right="0"/>
        <w:jc w:val="thaiDistribute"/>
        <w:rPr>
          <w:rFonts w:hAnsi="Arial" w:cs="Arial"/>
          <w:sz w:val="18"/>
        </w:rPr>
      </w:pPr>
    </w:p>
    <w:tbl>
      <w:tblPr>
        <w:tblW w:w="9117" w:type="dxa"/>
        <w:tblInd w:w="480" w:type="dxa"/>
        <w:tblLayout w:type="fixed"/>
        <w:tblLook w:val="0000" w:firstRow="0" w:lastRow="0" w:firstColumn="0" w:lastColumn="0" w:noHBand="0" w:noVBand="0"/>
      </w:tblPr>
      <w:tblGrid>
        <w:gridCol w:w="3768"/>
        <w:gridCol w:w="1350"/>
        <w:gridCol w:w="1296"/>
        <w:gridCol w:w="6"/>
        <w:gridCol w:w="1398"/>
        <w:gridCol w:w="1299"/>
      </w:tblGrid>
      <w:tr w:rsidR="0058342E" w:rsidRPr="009941FA" w:rsidTr="00690A81">
        <w:tc>
          <w:tcPr>
            <w:tcW w:w="3768" w:type="dxa"/>
            <w:vAlign w:val="bottom"/>
          </w:tcPr>
          <w:p w:rsidR="000042EA" w:rsidRPr="009941FA" w:rsidRDefault="000042EA" w:rsidP="00922C3F">
            <w:pPr>
              <w:tabs>
                <w:tab w:val="left" w:pos="-72"/>
              </w:tabs>
              <w:snapToGrid w:val="0"/>
              <w:ind w:left="60" w:right="-72"/>
              <w:contextualSpacing/>
              <w:rPr>
                <w:cs/>
              </w:rPr>
            </w:pPr>
          </w:p>
        </w:tc>
        <w:tc>
          <w:tcPr>
            <w:tcW w:w="2652" w:type="dxa"/>
            <w:gridSpan w:val="3"/>
          </w:tcPr>
          <w:p w:rsidR="000042EA" w:rsidRPr="009941FA" w:rsidRDefault="000042EA" w:rsidP="00922C3F">
            <w:pPr>
              <w:pStyle w:val="a0"/>
              <w:pBdr>
                <w:bottom w:val="single" w:sz="4" w:space="1" w:color="auto"/>
              </w:pBdr>
              <w:ind w:right="-72"/>
              <w:jc w:val="center"/>
              <w:rPr>
                <w:rFonts w:hAnsi="Arial" w:cs="Arial"/>
                <w:b/>
                <w:bCs/>
                <w:sz w:val="18"/>
                <w:cs/>
              </w:rPr>
            </w:pPr>
            <w:r w:rsidRPr="009941FA">
              <w:rPr>
                <w:rFonts w:hAnsi="Arial" w:cs="Arial"/>
                <w:b/>
                <w:bCs/>
                <w:sz w:val="18"/>
              </w:rPr>
              <w:t>Consolidated</w:t>
            </w:r>
          </w:p>
        </w:tc>
        <w:tc>
          <w:tcPr>
            <w:tcW w:w="2697" w:type="dxa"/>
            <w:gridSpan w:val="2"/>
          </w:tcPr>
          <w:p w:rsidR="000042EA" w:rsidRPr="009941FA" w:rsidRDefault="009605D8" w:rsidP="00922C3F">
            <w:pPr>
              <w:pStyle w:val="a0"/>
              <w:pBdr>
                <w:bottom w:val="single" w:sz="4" w:space="1" w:color="auto"/>
              </w:pBdr>
              <w:ind w:right="-72"/>
              <w:jc w:val="center"/>
              <w:rPr>
                <w:rFonts w:hAnsi="Arial" w:cs="Arial"/>
                <w:b/>
                <w:bCs/>
                <w:sz w:val="18"/>
                <w:cs/>
              </w:rPr>
            </w:pPr>
            <w:r w:rsidRPr="009941FA">
              <w:rPr>
                <w:rFonts w:hAnsi="Arial" w:cs="Arial"/>
                <w:b/>
                <w:bCs/>
                <w:sz w:val="18"/>
              </w:rPr>
              <w:t>Separate</w:t>
            </w:r>
          </w:p>
        </w:tc>
      </w:tr>
      <w:tr w:rsidR="0058342E" w:rsidRPr="009941FA" w:rsidTr="005C50DC">
        <w:tc>
          <w:tcPr>
            <w:tcW w:w="3768" w:type="dxa"/>
            <w:vAlign w:val="bottom"/>
          </w:tcPr>
          <w:p w:rsidR="00C328FF" w:rsidRPr="009941FA" w:rsidRDefault="00C328FF" w:rsidP="00922C3F">
            <w:pPr>
              <w:tabs>
                <w:tab w:val="left" w:pos="-72"/>
              </w:tabs>
              <w:snapToGrid w:val="0"/>
              <w:ind w:left="60" w:right="-72"/>
              <w:contextualSpacing/>
              <w:rPr>
                <w:cs/>
              </w:rPr>
            </w:pPr>
          </w:p>
        </w:tc>
        <w:tc>
          <w:tcPr>
            <w:tcW w:w="1350" w:type="dxa"/>
          </w:tcPr>
          <w:p w:rsidR="00C328FF" w:rsidRPr="009941FA" w:rsidRDefault="00086B66" w:rsidP="00922C3F">
            <w:pPr>
              <w:pStyle w:val="a0"/>
              <w:ind w:right="-72"/>
              <w:jc w:val="right"/>
              <w:rPr>
                <w:rFonts w:hAnsi="Arial" w:cs="Arial"/>
                <w:b/>
                <w:bCs/>
                <w:sz w:val="18"/>
              </w:rPr>
            </w:pPr>
            <w:r w:rsidRPr="009941FA">
              <w:rPr>
                <w:rFonts w:hAnsi="Arial" w:cs="Arial"/>
                <w:b/>
                <w:bCs/>
                <w:sz w:val="18"/>
              </w:rPr>
              <w:t>30 September</w:t>
            </w:r>
          </w:p>
        </w:tc>
        <w:tc>
          <w:tcPr>
            <w:tcW w:w="1296" w:type="dxa"/>
            <w:vAlign w:val="bottom"/>
          </w:tcPr>
          <w:p w:rsidR="00C328FF" w:rsidRPr="009941FA" w:rsidRDefault="00C328FF" w:rsidP="00922C3F">
            <w:pPr>
              <w:ind w:right="-72"/>
              <w:jc w:val="right"/>
              <w:rPr>
                <w:b/>
                <w:bCs/>
                <w:snapToGrid w:val="0"/>
                <w:lang w:eastAsia="th-TH"/>
              </w:rPr>
            </w:pPr>
            <w:r w:rsidRPr="009941FA">
              <w:rPr>
                <w:b/>
                <w:bCs/>
                <w:snapToGrid w:val="0"/>
                <w:lang w:eastAsia="th-TH"/>
              </w:rPr>
              <w:t>31 December</w:t>
            </w:r>
          </w:p>
        </w:tc>
        <w:tc>
          <w:tcPr>
            <w:tcW w:w="1404" w:type="dxa"/>
            <w:gridSpan w:val="2"/>
          </w:tcPr>
          <w:p w:rsidR="00C328FF" w:rsidRPr="009941FA" w:rsidRDefault="00086B66" w:rsidP="00922C3F">
            <w:pPr>
              <w:pStyle w:val="a0"/>
              <w:ind w:right="-72"/>
              <w:jc w:val="right"/>
              <w:rPr>
                <w:rFonts w:hAnsi="Arial" w:cs="Arial"/>
                <w:b/>
                <w:bCs/>
                <w:sz w:val="18"/>
              </w:rPr>
            </w:pPr>
            <w:r w:rsidRPr="009941FA">
              <w:rPr>
                <w:rFonts w:hAnsi="Arial" w:cs="Arial"/>
                <w:b/>
                <w:bCs/>
                <w:sz w:val="18"/>
              </w:rPr>
              <w:t>30 September</w:t>
            </w:r>
          </w:p>
        </w:tc>
        <w:tc>
          <w:tcPr>
            <w:tcW w:w="1299" w:type="dxa"/>
            <w:vAlign w:val="bottom"/>
          </w:tcPr>
          <w:p w:rsidR="00C328FF" w:rsidRPr="009941FA" w:rsidRDefault="00C328FF" w:rsidP="00922C3F">
            <w:pPr>
              <w:ind w:right="-72"/>
              <w:jc w:val="right"/>
              <w:rPr>
                <w:b/>
                <w:bCs/>
                <w:snapToGrid w:val="0"/>
                <w:lang w:eastAsia="th-TH"/>
              </w:rPr>
            </w:pPr>
            <w:r w:rsidRPr="009941FA">
              <w:rPr>
                <w:b/>
                <w:bCs/>
                <w:snapToGrid w:val="0"/>
                <w:lang w:eastAsia="th-TH"/>
              </w:rPr>
              <w:t>31 December</w:t>
            </w:r>
          </w:p>
        </w:tc>
      </w:tr>
      <w:tr w:rsidR="0058342E" w:rsidRPr="009941FA" w:rsidTr="005C50DC">
        <w:tc>
          <w:tcPr>
            <w:tcW w:w="3768" w:type="dxa"/>
            <w:vAlign w:val="bottom"/>
          </w:tcPr>
          <w:p w:rsidR="00C328FF" w:rsidRPr="009941FA" w:rsidRDefault="00C328FF" w:rsidP="00922C3F">
            <w:pPr>
              <w:tabs>
                <w:tab w:val="left" w:pos="-72"/>
              </w:tabs>
              <w:snapToGrid w:val="0"/>
              <w:ind w:left="60" w:right="-72"/>
              <w:contextualSpacing/>
              <w:rPr>
                <w:cs/>
              </w:rPr>
            </w:pPr>
          </w:p>
        </w:tc>
        <w:tc>
          <w:tcPr>
            <w:tcW w:w="1350"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2019</w:t>
            </w:r>
          </w:p>
        </w:tc>
        <w:tc>
          <w:tcPr>
            <w:tcW w:w="1296"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2018</w:t>
            </w:r>
          </w:p>
        </w:tc>
        <w:tc>
          <w:tcPr>
            <w:tcW w:w="1404" w:type="dxa"/>
            <w:gridSpan w:val="2"/>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2019</w:t>
            </w:r>
          </w:p>
        </w:tc>
        <w:tc>
          <w:tcPr>
            <w:tcW w:w="1299"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2018</w:t>
            </w:r>
          </w:p>
        </w:tc>
      </w:tr>
      <w:tr w:rsidR="0058342E" w:rsidRPr="009941FA" w:rsidTr="005C50DC">
        <w:tc>
          <w:tcPr>
            <w:tcW w:w="3768" w:type="dxa"/>
            <w:vAlign w:val="bottom"/>
          </w:tcPr>
          <w:p w:rsidR="00C328FF" w:rsidRPr="009941FA" w:rsidRDefault="00C328FF" w:rsidP="00922C3F">
            <w:pPr>
              <w:tabs>
                <w:tab w:val="left" w:pos="-72"/>
              </w:tabs>
              <w:snapToGrid w:val="0"/>
              <w:ind w:left="60" w:right="-72"/>
              <w:contextualSpacing/>
              <w:rPr>
                <w:cs/>
              </w:rPr>
            </w:pPr>
          </w:p>
        </w:tc>
        <w:tc>
          <w:tcPr>
            <w:tcW w:w="1350" w:type="dxa"/>
            <w:vAlign w:val="bottom"/>
          </w:tcPr>
          <w:p w:rsidR="00C328FF" w:rsidRPr="009941FA" w:rsidRDefault="00C328FF" w:rsidP="00922C3F">
            <w:pPr>
              <w:tabs>
                <w:tab w:val="left" w:pos="-72"/>
              </w:tabs>
              <w:snapToGrid w:val="0"/>
              <w:ind w:right="-72"/>
              <w:contextualSpacing/>
              <w:jc w:val="right"/>
              <w:rPr>
                <w:b/>
                <w:bCs/>
                <w:cs/>
              </w:rPr>
            </w:pPr>
            <w:r w:rsidRPr="009941FA">
              <w:rPr>
                <w:b/>
                <w:bCs/>
              </w:rPr>
              <w:t>Thousand</w:t>
            </w:r>
          </w:p>
        </w:tc>
        <w:tc>
          <w:tcPr>
            <w:tcW w:w="1296" w:type="dxa"/>
            <w:vAlign w:val="bottom"/>
          </w:tcPr>
          <w:p w:rsidR="00C328FF" w:rsidRPr="009941FA" w:rsidRDefault="00C328FF" w:rsidP="00922C3F">
            <w:pPr>
              <w:tabs>
                <w:tab w:val="left" w:pos="-72"/>
              </w:tabs>
              <w:snapToGrid w:val="0"/>
              <w:ind w:right="-72"/>
              <w:contextualSpacing/>
              <w:jc w:val="right"/>
              <w:rPr>
                <w:b/>
                <w:bCs/>
                <w:cs/>
              </w:rPr>
            </w:pPr>
            <w:r w:rsidRPr="009941FA">
              <w:rPr>
                <w:b/>
                <w:bCs/>
              </w:rPr>
              <w:t>Thousand</w:t>
            </w:r>
          </w:p>
        </w:tc>
        <w:tc>
          <w:tcPr>
            <w:tcW w:w="1404" w:type="dxa"/>
            <w:gridSpan w:val="2"/>
            <w:vAlign w:val="bottom"/>
          </w:tcPr>
          <w:p w:rsidR="00C328FF" w:rsidRPr="009941FA" w:rsidRDefault="00C328FF" w:rsidP="00922C3F">
            <w:pPr>
              <w:tabs>
                <w:tab w:val="left" w:pos="-72"/>
              </w:tabs>
              <w:snapToGrid w:val="0"/>
              <w:ind w:right="-72"/>
              <w:contextualSpacing/>
              <w:jc w:val="right"/>
              <w:rPr>
                <w:b/>
                <w:bCs/>
                <w:cs/>
              </w:rPr>
            </w:pPr>
            <w:r w:rsidRPr="009941FA">
              <w:rPr>
                <w:b/>
                <w:bCs/>
              </w:rPr>
              <w:t>Thousand</w:t>
            </w:r>
          </w:p>
        </w:tc>
        <w:tc>
          <w:tcPr>
            <w:tcW w:w="1299" w:type="dxa"/>
            <w:vAlign w:val="bottom"/>
          </w:tcPr>
          <w:p w:rsidR="00C328FF" w:rsidRPr="009941FA" w:rsidRDefault="00C328FF" w:rsidP="00922C3F">
            <w:pPr>
              <w:tabs>
                <w:tab w:val="left" w:pos="-72"/>
              </w:tabs>
              <w:snapToGrid w:val="0"/>
              <w:ind w:right="-72"/>
              <w:contextualSpacing/>
              <w:jc w:val="right"/>
              <w:rPr>
                <w:b/>
                <w:bCs/>
                <w:cs/>
              </w:rPr>
            </w:pPr>
            <w:r w:rsidRPr="009941FA">
              <w:rPr>
                <w:b/>
                <w:bCs/>
              </w:rPr>
              <w:t>Thousand</w:t>
            </w:r>
          </w:p>
        </w:tc>
      </w:tr>
      <w:tr w:rsidR="0058342E" w:rsidRPr="009941FA" w:rsidTr="005C50DC">
        <w:tc>
          <w:tcPr>
            <w:tcW w:w="3768" w:type="dxa"/>
            <w:vAlign w:val="bottom"/>
          </w:tcPr>
          <w:p w:rsidR="00C328FF" w:rsidRPr="009941FA" w:rsidRDefault="00C328FF" w:rsidP="00922C3F">
            <w:pPr>
              <w:tabs>
                <w:tab w:val="left" w:pos="-72"/>
              </w:tabs>
              <w:snapToGrid w:val="0"/>
              <w:ind w:left="60" w:right="-72"/>
              <w:contextualSpacing/>
              <w:rPr>
                <w:cs/>
              </w:rPr>
            </w:pPr>
          </w:p>
        </w:tc>
        <w:tc>
          <w:tcPr>
            <w:tcW w:w="1350" w:type="dxa"/>
            <w:vAlign w:val="bottom"/>
          </w:tcPr>
          <w:p w:rsidR="00C328FF" w:rsidRPr="009941FA" w:rsidRDefault="00C328FF" w:rsidP="00922C3F">
            <w:pPr>
              <w:pBdr>
                <w:bottom w:val="single" w:sz="4" w:space="1" w:color="000000"/>
              </w:pBdr>
              <w:tabs>
                <w:tab w:val="left" w:pos="-72"/>
              </w:tabs>
              <w:snapToGrid w:val="0"/>
              <w:ind w:right="-72"/>
              <w:contextualSpacing/>
              <w:jc w:val="right"/>
              <w:rPr>
                <w:b/>
                <w:bCs/>
              </w:rPr>
            </w:pPr>
            <w:r w:rsidRPr="009941FA">
              <w:rPr>
                <w:b/>
                <w:bCs/>
              </w:rPr>
              <w:t>Baht</w:t>
            </w:r>
          </w:p>
        </w:tc>
        <w:tc>
          <w:tcPr>
            <w:tcW w:w="1296" w:type="dxa"/>
            <w:vAlign w:val="bottom"/>
          </w:tcPr>
          <w:p w:rsidR="00C328FF" w:rsidRPr="009941FA" w:rsidRDefault="00C328FF" w:rsidP="00922C3F">
            <w:pPr>
              <w:pBdr>
                <w:bottom w:val="single" w:sz="4" w:space="1" w:color="000000"/>
              </w:pBdr>
              <w:tabs>
                <w:tab w:val="left" w:pos="-72"/>
              </w:tabs>
              <w:snapToGrid w:val="0"/>
              <w:ind w:right="-72"/>
              <w:contextualSpacing/>
              <w:jc w:val="right"/>
              <w:rPr>
                <w:b/>
                <w:bCs/>
              </w:rPr>
            </w:pPr>
            <w:r w:rsidRPr="009941FA">
              <w:rPr>
                <w:b/>
                <w:bCs/>
              </w:rPr>
              <w:t>Baht</w:t>
            </w:r>
          </w:p>
        </w:tc>
        <w:tc>
          <w:tcPr>
            <w:tcW w:w="1404" w:type="dxa"/>
            <w:gridSpan w:val="2"/>
            <w:vAlign w:val="bottom"/>
          </w:tcPr>
          <w:p w:rsidR="00C328FF" w:rsidRPr="009941FA" w:rsidRDefault="00C328FF" w:rsidP="00922C3F">
            <w:pPr>
              <w:pBdr>
                <w:bottom w:val="single" w:sz="4" w:space="1" w:color="000000"/>
              </w:pBdr>
              <w:tabs>
                <w:tab w:val="left" w:pos="-72"/>
              </w:tabs>
              <w:snapToGrid w:val="0"/>
              <w:ind w:right="-72"/>
              <w:contextualSpacing/>
              <w:jc w:val="right"/>
              <w:rPr>
                <w:b/>
                <w:bCs/>
              </w:rPr>
            </w:pPr>
            <w:r w:rsidRPr="009941FA">
              <w:rPr>
                <w:b/>
                <w:bCs/>
              </w:rPr>
              <w:t>Baht</w:t>
            </w:r>
          </w:p>
        </w:tc>
        <w:tc>
          <w:tcPr>
            <w:tcW w:w="1299" w:type="dxa"/>
            <w:vAlign w:val="bottom"/>
          </w:tcPr>
          <w:p w:rsidR="00C328FF" w:rsidRPr="009941FA" w:rsidRDefault="00C328FF" w:rsidP="00922C3F">
            <w:pPr>
              <w:pBdr>
                <w:bottom w:val="single" w:sz="4" w:space="1" w:color="000000"/>
              </w:pBdr>
              <w:tabs>
                <w:tab w:val="left" w:pos="-72"/>
              </w:tabs>
              <w:snapToGrid w:val="0"/>
              <w:ind w:right="-72"/>
              <w:contextualSpacing/>
              <w:jc w:val="right"/>
              <w:rPr>
                <w:b/>
                <w:bCs/>
              </w:rPr>
            </w:pPr>
            <w:r w:rsidRPr="009941FA">
              <w:rPr>
                <w:b/>
                <w:bCs/>
              </w:rPr>
              <w:t>Baht</w:t>
            </w:r>
          </w:p>
        </w:tc>
      </w:tr>
      <w:tr w:rsidR="0058342E" w:rsidRPr="009941FA" w:rsidTr="005C50DC">
        <w:tc>
          <w:tcPr>
            <w:tcW w:w="3768" w:type="dxa"/>
            <w:vAlign w:val="bottom"/>
          </w:tcPr>
          <w:p w:rsidR="00C328FF" w:rsidRPr="009941FA" w:rsidRDefault="00C328FF" w:rsidP="00922C3F">
            <w:pPr>
              <w:ind w:left="60"/>
              <w:contextualSpacing/>
              <w:rPr>
                <w:sz w:val="12"/>
                <w:szCs w:val="12"/>
                <w:cs/>
              </w:rPr>
            </w:pPr>
          </w:p>
        </w:tc>
        <w:tc>
          <w:tcPr>
            <w:tcW w:w="1350" w:type="dxa"/>
            <w:vAlign w:val="bottom"/>
          </w:tcPr>
          <w:p w:rsidR="00C328FF" w:rsidRPr="009941FA" w:rsidRDefault="00C328FF" w:rsidP="00922C3F">
            <w:pPr>
              <w:ind w:right="-72"/>
              <w:contextualSpacing/>
              <w:jc w:val="right"/>
              <w:rPr>
                <w:sz w:val="12"/>
                <w:szCs w:val="12"/>
                <w:cs/>
              </w:rPr>
            </w:pPr>
          </w:p>
        </w:tc>
        <w:tc>
          <w:tcPr>
            <w:tcW w:w="1296" w:type="dxa"/>
            <w:vAlign w:val="bottom"/>
          </w:tcPr>
          <w:p w:rsidR="00C328FF" w:rsidRPr="009941FA" w:rsidRDefault="00C328FF" w:rsidP="00922C3F">
            <w:pPr>
              <w:ind w:right="-72"/>
              <w:contextualSpacing/>
              <w:jc w:val="right"/>
              <w:rPr>
                <w:sz w:val="12"/>
                <w:szCs w:val="12"/>
                <w:cs/>
              </w:rPr>
            </w:pPr>
          </w:p>
        </w:tc>
        <w:tc>
          <w:tcPr>
            <w:tcW w:w="1404" w:type="dxa"/>
            <w:gridSpan w:val="2"/>
            <w:vAlign w:val="bottom"/>
          </w:tcPr>
          <w:p w:rsidR="00C328FF" w:rsidRPr="009941FA" w:rsidRDefault="00C328FF" w:rsidP="00922C3F">
            <w:pPr>
              <w:ind w:right="-72"/>
              <w:contextualSpacing/>
              <w:jc w:val="right"/>
              <w:rPr>
                <w:sz w:val="12"/>
                <w:szCs w:val="12"/>
                <w:cs/>
              </w:rPr>
            </w:pPr>
          </w:p>
        </w:tc>
        <w:tc>
          <w:tcPr>
            <w:tcW w:w="1299" w:type="dxa"/>
            <w:vAlign w:val="bottom"/>
          </w:tcPr>
          <w:p w:rsidR="00C328FF" w:rsidRPr="009941FA" w:rsidRDefault="00C328FF" w:rsidP="00922C3F">
            <w:pPr>
              <w:ind w:right="-72"/>
              <w:contextualSpacing/>
              <w:jc w:val="right"/>
              <w:rPr>
                <w:sz w:val="12"/>
                <w:szCs w:val="12"/>
                <w:cs/>
              </w:rPr>
            </w:pPr>
          </w:p>
        </w:tc>
      </w:tr>
      <w:tr w:rsidR="00737F24" w:rsidRPr="009941FA" w:rsidTr="005C50DC">
        <w:trPr>
          <w:trHeight w:val="92"/>
        </w:trPr>
        <w:tc>
          <w:tcPr>
            <w:tcW w:w="3768" w:type="dxa"/>
            <w:vAlign w:val="bottom"/>
          </w:tcPr>
          <w:p w:rsidR="00737F24" w:rsidRPr="009941FA" w:rsidRDefault="00737F24" w:rsidP="00922C3F">
            <w:pPr>
              <w:tabs>
                <w:tab w:val="left" w:pos="1635"/>
                <w:tab w:val="center" w:pos="4680"/>
                <w:tab w:val="right" w:pos="9360"/>
              </w:tabs>
              <w:ind w:left="72"/>
              <w:jc w:val="both"/>
            </w:pPr>
            <w:r w:rsidRPr="009941FA">
              <w:t xml:space="preserve">Accrued bonus </w:t>
            </w:r>
          </w:p>
        </w:tc>
        <w:tc>
          <w:tcPr>
            <w:tcW w:w="1350" w:type="dxa"/>
            <w:vAlign w:val="bottom"/>
          </w:tcPr>
          <w:p w:rsidR="00737F24" w:rsidRPr="00737F24" w:rsidRDefault="00737F24" w:rsidP="00737F24">
            <w:pPr>
              <w:ind w:right="-72"/>
              <w:jc w:val="right"/>
              <w:rPr>
                <w:lang w:val="en-GB"/>
              </w:rPr>
            </w:pPr>
            <w:r w:rsidRPr="00737F24">
              <w:rPr>
                <w:lang w:val="en-GB"/>
              </w:rPr>
              <w:t>1,168,268</w:t>
            </w:r>
          </w:p>
        </w:tc>
        <w:tc>
          <w:tcPr>
            <w:tcW w:w="1296" w:type="dxa"/>
            <w:vAlign w:val="bottom"/>
          </w:tcPr>
          <w:p w:rsidR="00737F24" w:rsidRPr="00737F24" w:rsidRDefault="00737F24" w:rsidP="00737F24">
            <w:pPr>
              <w:ind w:right="-72"/>
              <w:jc w:val="right"/>
              <w:rPr>
                <w:lang w:val="en-GB"/>
              </w:rPr>
            </w:pPr>
            <w:r w:rsidRPr="00737F24">
              <w:rPr>
                <w:rFonts w:hint="cs"/>
                <w:lang w:val="en-GB"/>
              </w:rPr>
              <w:t>1,570,026</w:t>
            </w:r>
          </w:p>
        </w:tc>
        <w:tc>
          <w:tcPr>
            <w:tcW w:w="1404" w:type="dxa"/>
            <w:gridSpan w:val="2"/>
            <w:vAlign w:val="bottom"/>
          </w:tcPr>
          <w:p w:rsidR="00737F24" w:rsidRPr="00737F24" w:rsidRDefault="00737F24" w:rsidP="00737F24">
            <w:pPr>
              <w:ind w:right="-72"/>
              <w:jc w:val="right"/>
              <w:rPr>
                <w:lang w:val="en-GB"/>
              </w:rPr>
            </w:pPr>
            <w:r w:rsidRPr="00737F24">
              <w:rPr>
                <w:lang w:val="en-GB"/>
              </w:rPr>
              <w:t>675,000</w:t>
            </w:r>
          </w:p>
        </w:tc>
        <w:tc>
          <w:tcPr>
            <w:tcW w:w="1299" w:type="dxa"/>
            <w:vAlign w:val="bottom"/>
          </w:tcPr>
          <w:p w:rsidR="00737F24" w:rsidRPr="00737F24" w:rsidRDefault="00737F24" w:rsidP="00737F24">
            <w:pPr>
              <w:ind w:right="-72"/>
              <w:jc w:val="right"/>
              <w:rPr>
                <w:lang w:val="en-GB"/>
              </w:rPr>
            </w:pPr>
            <w:r w:rsidRPr="00737F24">
              <w:rPr>
                <w:rFonts w:hint="cs"/>
                <w:lang w:val="en-GB"/>
              </w:rPr>
              <w:t>887,733</w:t>
            </w:r>
          </w:p>
        </w:tc>
      </w:tr>
      <w:tr w:rsidR="00737F24" w:rsidRPr="009941FA" w:rsidTr="005C50DC">
        <w:tc>
          <w:tcPr>
            <w:tcW w:w="3768" w:type="dxa"/>
            <w:vAlign w:val="bottom"/>
          </w:tcPr>
          <w:p w:rsidR="00737F24" w:rsidRPr="009941FA" w:rsidRDefault="00737F24" w:rsidP="00922C3F">
            <w:pPr>
              <w:tabs>
                <w:tab w:val="left" w:pos="1635"/>
                <w:tab w:val="center" w:pos="4680"/>
                <w:tab w:val="right" w:pos="9360"/>
              </w:tabs>
              <w:ind w:left="72"/>
              <w:jc w:val="both"/>
            </w:pPr>
            <w:r w:rsidRPr="009941FA">
              <w:t>Accrued expenses</w:t>
            </w:r>
          </w:p>
        </w:tc>
        <w:tc>
          <w:tcPr>
            <w:tcW w:w="1350" w:type="dxa"/>
            <w:vAlign w:val="bottom"/>
          </w:tcPr>
          <w:p w:rsidR="00737F24" w:rsidRPr="00737F24" w:rsidRDefault="00737F24" w:rsidP="00737F24">
            <w:pPr>
              <w:ind w:right="-72"/>
              <w:jc w:val="right"/>
              <w:rPr>
                <w:lang w:val="en-GB"/>
              </w:rPr>
            </w:pPr>
            <w:r w:rsidRPr="00737F24">
              <w:rPr>
                <w:lang w:val="en-GB"/>
              </w:rPr>
              <w:t>780,721</w:t>
            </w:r>
          </w:p>
        </w:tc>
        <w:tc>
          <w:tcPr>
            <w:tcW w:w="1296" w:type="dxa"/>
            <w:vAlign w:val="bottom"/>
          </w:tcPr>
          <w:p w:rsidR="00737F24" w:rsidRPr="00737F24" w:rsidRDefault="00737F24" w:rsidP="00737F24">
            <w:pPr>
              <w:ind w:right="-72"/>
              <w:jc w:val="right"/>
              <w:rPr>
                <w:lang w:val="en-GB"/>
              </w:rPr>
            </w:pPr>
            <w:r w:rsidRPr="00737F24">
              <w:rPr>
                <w:rFonts w:hint="cs"/>
                <w:lang w:val="en-GB"/>
              </w:rPr>
              <w:t>888,197</w:t>
            </w:r>
          </w:p>
        </w:tc>
        <w:tc>
          <w:tcPr>
            <w:tcW w:w="1404" w:type="dxa"/>
            <w:gridSpan w:val="2"/>
            <w:vAlign w:val="bottom"/>
          </w:tcPr>
          <w:p w:rsidR="00737F24" w:rsidRPr="00737F24" w:rsidRDefault="00737F24" w:rsidP="00737F24">
            <w:pPr>
              <w:ind w:right="-72"/>
              <w:jc w:val="right"/>
              <w:rPr>
                <w:lang w:val="en-GB"/>
              </w:rPr>
            </w:pPr>
            <w:r w:rsidRPr="00737F24">
              <w:rPr>
                <w:lang w:val="en-GB"/>
              </w:rPr>
              <w:t>659,525</w:t>
            </w:r>
          </w:p>
        </w:tc>
        <w:tc>
          <w:tcPr>
            <w:tcW w:w="1299" w:type="dxa"/>
            <w:vAlign w:val="bottom"/>
          </w:tcPr>
          <w:p w:rsidR="00737F24" w:rsidRPr="00737F24" w:rsidRDefault="00737F24" w:rsidP="00737F24">
            <w:pPr>
              <w:ind w:right="-72"/>
              <w:jc w:val="right"/>
              <w:rPr>
                <w:lang w:val="en-GB"/>
              </w:rPr>
            </w:pPr>
            <w:r w:rsidRPr="00737F24">
              <w:rPr>
                <w:rFonts w:hint="cs"/>
                <w:lang w:val="en-GB"/>
              </w:rPr>
              <w:t>922,246</w:t>
            </w:r>
          </w:p>
        </w:tc>
      </w:tr>
      <w:tr w:rsidR="00737F24" w:rsidRPr="009941FA" w:rsidTr="005C50DC">
        <w:tc>
          <w:tcPr>
            <w:tcW w:w="3768" w:type="dxa"/>
            <w:vAlign w:val="bottom"/>
          </w:tcPr>
          <w:p w:rsidR="00737F24" w:rsidRPr="009941FA" w:rsidRDefault="00737F24" w:rsidP="00922C3F">
            <w:pPr>
              <w:tabs>
                <w:tab w:val="left" w:pos="1635"/>
                <w:tab w:val="center" w:pos="4680"/>
                <w:tab w:val="right" w:pos="9360"/>
              </w:tabs>
              <w:ind w:left="72"/>
              <w:jc w:val="both"/>
            </w:pPr>
            <w:r w:rsidRPr="009941FA">
              <w:t>Front-end fees</w:t>
            </w:r>
          </w:p>
        </w:tc>
        <w:tc>
          <w:tcPr>
            <w:tcW w:w="1350" w:type="dxa"/>
            <w:vAlign w:val="bottom"/>
          </w:tcPr>
          <w:p w:rsidR="00737F24" w:rsidRPr="00737F24" w:rsidRDefault="00737F24" w:rsidP="00737F24">
            <w:pPr>
              <w:ind w:right="-72"/>
              <w:jc w:val="right"/>
              <w:rPr>
                <w:lang w:val="en-GB"/>
              </w:rPr>
            </w:pPr>
            <w:r w:rsidRPr="00737F24">
              <w:rPr>
                <w:lang w:val="en-GB"/>
              </w:rPr>
              <w:t>275,780</w:t>
            </w:r>
          </w:p>
        </w:tc>
        <w:tc>
          <w:tcPr>
            <w:tcW w:w="1296" w:type="dxa"/>
            <w:vAlign w:val="bottom"/>
          </w:tcPr>
          <w:p w:rsidR="00737F24" w:rsidRPr="00737F24" w:rsidRDefault="00737F24" w:rsidP="00737F24">
            <w:pPr>
              <w:ind w:right="-72"/>
              <w:jc w:val="right"/>
              <w:rPr>
                <w:lang w:val="en-GB"/>
              </w:rPr>
            </w:pPr>
            <w:r w:rsidRPr="00737F24">
              <w:rPr>
                <w:rFonts w:hint="cs"/>
                <w:lang w:val="en-GB"/>
              </w:rPr>
              <w:t>252,905</w:t>
            </w:r>
          </w:p>
        </w:tc>
        <w:tc>
          <w:tcPr>
            <w:tcW w:w="1404" w:type="dxa"/>
            <w:gridSpan w:val="2"/>
            <w:vAlign w:val="bottom"/>
          </w:tcPr>
          <w:p w:rsidR="00737F24" w:rsidRPr="00737F24" w:rsidRDefault="00737F24" w:rsidP="00737F24">
            <w:pPr>
              <w:ind w:right="-72"/>
              <w:jc w:val="right"/>
              <w:rPr>
                <w:lang w:val="en-GB"/>
              </w:rPr>
            </w:pPr>
            <w:r w:rsidRPr="00737F24">
              <w:rPr>
                <w:lang w:val="en-GB"/>
              </w:rPr>
              <w:t>290,483</w:t>
            </w:r>
          </w:p>
        </w:tc>
        <w:tc>
          <w:tcPr>
            <w:tcW w:w="1299" w:type="dxa"/>
            <w:vAlign w:val="bottom"/>
          </w:tcPr>
          <w:p w:rsidR="00737F24" w:rsidRPr="00737F24" w:rsidRDefault="00737F24" w:rsidP="00737F24">
            <w:pPr>
              <w:ind w:right="-72"/>
              <w:jc w:val="right"/>
              <w:rPr>
                <w:lang w:val="en-GB"/>
              </w:rPr>
            </w:pPr>
            <w:r w:rsidRPr="00737F24">
              <w:rPr>
                <w:rFonts w:hint="cs"/>
                <w:lang w:val="en-GB"/>
              </w:rPr>
              <w:t>264,821</w:t>
            </w:r>
          </w:p>
        </w:tc>
      </w:tr>
      <w:tr w:rsidR="00737F24" w:rsidRPr="009941FA" w:rsidTr="005C50DC">
        <w:tc>
          <w:tcPr>
            <w:tcW w:w="3768" w:type="dxa"/>
            <w:vAlign w:val="bottom"/>
          </w:tcPr>
          <w:p w:rsidR="00737F24" w:rsidRPr="009941FA" w:rsidRDefault="00737F24" w:rsidP="00922C3F">
            <w:pPr>
              <w:tabs>
                <w:tab w:val="left" w:pos="1635"/>
                <w:tab w:val="center" w:pos="4680"/>
                <w:tab w:val="right" w:pos="9360"/>
              </w:tabs>
              <w:ind w:left="72"/>
              <w:jc w:val="both"/>
            </w:pPr>
            <w:r w:rsidRPr="009941FA">
              <w:t>Other income received in advance</w:t>
            </w:r>
          </w:p>
        </w:tc>
        <w:tc>
          <w:tcPr>
            <w:tcW w:w="1350" w:type="dxa"/>
            <w:vAlign w:val="bottom"/>
          </w:tcPr>
          <w:p w:rsidR="00737F24" w:rsidRPr="00737F24" w:rsidRDefault="00737F24" w:rsidP="00737F24">
            <w:pPr>
              <w:ind w:right="-72"/>
              <w:jc w:val="right"/>
              <w:rPr>
                <w:lang w:val="en-GB"/>
              </w:rPr>
            </w:pPr>
            <w:r w:rsidRPr="00737F24">
              <w:rPr>
                <w:lang w:val="en-GB"/>
              </w:rPr>
              <w:t>1,567,874</w:t>
            </w:r>
          </w:p>
        </w:tc>
        <w:tc>
          <w:tcPr>
            <w:tcW w:w="1296" w:type="dxa"/>
            <w:vAlign w:val="bottom"/>
          </w:tcPr>
          <w:p w:rsidR="00737F24" w:rsidRPr="00737F24" w:rsidRDefault="00737F24" w:rsidP="00737F24">
            <w:pPr>
              <w:ind w:right="-72"/>
              <w:jc w:val="right"/>
              <w:rPr>
                <w:lang w:val="en-GB"/>
              </w:rPr>
            </w:pPr>
            <w:r w:rsidRPr="00737F24">
              <w:rPr>
                <w:rFonts w:hint="cs"/>
                <w:lang w:val="en-GB"/>
              </w:rPr>
              <w:t>1,669,452</w:t>
            </w:r>
          </w:p>
        </w:tc>
        <w:tc>
          <w:tcPr>
            <w:tcW w:w="1404" w:type="dxa"/>
            <w:gridSpan w:val="2"/>
            <w:vAlign w:val="bottom"/>
          </w:tcPr>
          <w:p w:rsidR="00737F24" w:rsidRPr="00737F24" w:rsidRDefault="00737F24" w:rsidP="00737F24">
            <w:pPr>
              <w:ind w:right="-72"/>
              <w:jc w:val="right"/>
              <w:rPr>
                <w:lang w:val="en-GB"/>
              </w:rPr>
            </w:pPr>
            <w:r w:rsidRPr="00737F24">
              <w:rPr>
                <w:lang w:val="en-GB"/>
              </w:rPr>
              <w:t>1,650,275</w:t>
            </w:r>
          </w:p>
        </w:tc>
        <w:tc>
          <w:tcPr>
            <w:tcW w:w="1299" w:type="dxa"/>
            <w:vAlign w:val="bottom"/>
          </w:tcPr>
          <w:p w:rsidR="00737F24" w:rsidRPr="00737F24" w:rsidRDefault="00737F24" w:rsidP="00737F24">
            <w:pPr>
              <w:ind w:right="-72"/>
              <w:jc w:val="right"/>
              <w:rPr>
                <w:lang w:val="en-GB"/>
              </w:rPr>
            </w:pPr>
            <w:r w:rsidRPr="00737F24">
              <w:rPr>
                <w:rFonts w:hint="cs"/>
                <w:lang w:val="en-GB"/>
              </w:rPr>
              <w:t>1,752,437</w:t>
            </w:r>
          </w:p>
        </w:tc>
      </w:tr>
      <w:tr w:rsidR="00737F24" w:rsidRPr="009941FA" w:rsidTr="005C50DC">
        <w:tc>
          <w:tcPr>
            <w:tcW w:w="3768" w:type="dxa"/>
            <w:vAlign w:val="bottom"/>
          </w:tcPr>
          <w:p w:rsidR="00737F24" w:rsidRPr="009941FA" w:rsidRDefault="00737F24" w:rsidP="00922C3F">
            <w:pPr>
              <w:tabs>
                <w:tab w:val="left" w:pos="1635"/>
                <w:tab w:val="center" w:pos="4680"/>
                <w:tab w:val="right" w:pos="9360"/>
              </w:tabs>
              <w:ind w:left="72"/>
              <w:jc w:val="both"/>
            </w:pPr>
            <w:r w:rsidRPr="009941FA">
              <w:t>Deposits</w:t>
            </w:r>
          </w:p>
        </w:tc>
        <w:tc>
          <w:tcPr>
            <w:tcW w:w="1350" w:type="dxa"/>
            <w:vAlign w:val="bottom"/>
          </w:tcPr>
          <w:p w:rsidR="00737F24" w:rsidRPr="00737F24" w:rsidRDefault="00737F24" w:rsidP="00737F24">
            <w:pPr>
              <w:ind w:right="-72"/>
              <w:jc w:val="right"/>
              <w:rPr>
                <w:lang w:val="en-GB"/>
              </w:rPr>
            </w:pPr>
            <w:r w:rsidRPr="00737F24">
              <w:rPr>
                <w:lang w:val="en-GB"/>
              </w:rPr>
              <w:t>178,413</w:t>
            </w:r>
          </w:p>
        </w:tc>
        <w:tc>
          <w:tcPr>
            <w:tcW w:w="1296" w:type="dxa"/>
            <w:vAlign w:val="bottom"/>
          </w:tcPr>
          <w:p w:rsidR="00737F24" w:rsidRPr="00737F24" w:rsidRDefault="00737F24" w:rsidP="00737F24">
            <w:pPr>
              <w:ind w:right="-72"/>
              <w:jc w:val="right"/>
              <w:rPr>
                <w:lang w:val="en-GB"/>
              </w:rPr>
            </w:pPr>
            <w:r w:rsidRPr="00737F24">
              <w:rPr>
                <w:rFonts w:hint="cs"/>
                <w:lang w:val="en-GB"/>
              </w:rPr>
              <w:t>294,798</w:t>
            </w:r>
          </w:p>
        </w:tc>
        <w:tc>
          <w:tcPr>
            <w:tcW w:w="1404" w:type="dxa"/>
            <w:gridSpan w:val="2"/>
            <w:vAlign w:val="bottom"/>
          </w:tcPr>
          <w:p w:rsidR="00737F24" w:rsidRPr="00737F24" w:rsidRDefault="00737F24" w:rsidP="00737F24">
            <w:pPr>
              <w:ind w:right="-72"/>
              <w:jc w:val="right"/>
              <w:rPr>
                <w:lang w:val="en-GB"/>
              </w:rPr>
            </w:pPr>
            <w:r w:rsidRPr="00737F24">
              <w:rPr>
                <w:lang w:val="en-GB"/>
              </w:rPr>
              <w:t>177,511</w:t>
            </w:r>
          </w:p>
        </w:tc>
        <w:tc>
          <w:tcPr>
            <w:tcW w:w="1299" w:type="dxa"/>
            <w:vAlign w:val="bottom"/>
          </w:tcPr>
          <w:p w:rsidR="00737F24" w:rsidRPr="00737F24" w:rsidRDefault="00737F24" w:rsidP="00737F24">
            <w:pPr>
              <w:ind w:right="-72"/>
              <w:jc w:val="right"/>
              <w:rPr>
                <w:lang w:val="en-GB"/>
              </w:rPr>
            </w:pPr>
            <w:r w:rsidRPr="00737F24">
              <w:rPr>
                <w:rFonts w:hint="cs"/>
                <w:lang w:val="en-GB"/>
              </w:rPr>
              <w:t>291,893</w:t>
            </w:r>
          </w:p>
        </w:tc>
      </w:tr>
      <w:tr w:rsidR="00737F24" w:rsidRPr="009941FA" w:rsidTr="005C50DC">
        <w:tc>
          <w:tcPr>
            <w:tcW w:w="3768" w:type="dxa"/>
            <w:vAlign w:val="bottom"/>
          </w:tcPr>
          <w:p w:rsidR="00737F24" w:rsidRPr="009941FA" w:rsidRDefault="00737F24" w:rsidP="00922C3F">
            <w:pPr>
              <w:tabs>
                <w:tab w:val="left" w:pos="1635"/>
                <w:tab w:val="center" w:pos="4680"/>
                <w:tab w:val="right" w:pos="9360"/>
              </w:tabs>
              <w:ind w:left="72"/>
              <w:jc w:val="both"/>
            </w:pPr>
            <w:r w:rsidRPr="009941FA">
              <w:t>Value added tax payable</w:t>
            </w:r>
          </w:p>
        </w:tc>
        <w:tc>
          <w:tcPr>
            <w:tcW w:w="1350" w:type="dxa"/>
            <w:vAlign w:val="bottom"/>
          </w:tcPr>
          <w:p w:rsidR="00737F24" w:rsidRPr="00737F24" w:rsidRDefault="00737F24" w:rsidP="00737F24">
            <w:pPr>
              <w:ind w:right="-72"/>
              <w:jc w:val="right"/>
              <w:rPr>
                <w:lang w:val="en-GB"/>
              </w:rPr>
            </w:pPr>
            <w:r w:rsidRPr="00737F24">
              <w:rPr>
                <w:lang w:val="en-GB"/>
              </w:rPr>
              <w:t>169,555</w:t>
            </w:r>
          </w:p>
        </w:tc>
        <w:tc>
          <w:tcPr>
            <w:tcW w:w="1296" w:type="dxa"/>
            <w:vAlign w:val="bottom"/>
          </w:tcPr>
          <w:p w:rsidR="00737F24" w:rsidRPr="00737F24" w:rsidRDefault="00737F24" w:rsidP="00737F24">
            <w:pPr>
              <w:ind w:right="-72"/>
              <w:jc w:val="right"/>
              <w:rPr>
                <w:lang w:val="en-GB"/>
              </w:rPr>
            </w:pPr>
            <w:r w:rsidRPr="00737F24">
              <w:rPr>
                <w:rFonts w:hint="cs"/>
                <w:lang w:val="en-GB"/>
              </w:rPr>
              <w:t>153,451</w:t>
            </w:r>
          </w:p>
        </w:tc>
        <w:tc>
          <w:tcPr>
            <w:tcW w:w="1404" w:type="dxa"/>
            <w:gridSpan w:val="2"/>
            <w:vAlign w:val="bottom"/>
          </w:tcPr>
          <w:p w:rsidR="00737F24" w:rsidRPr="00737F24" w:rsidRDefault="00737F24" w:rsidP="00737F24">
            <w:pPr>
              <w:ind w:right="-72"/>
              <w:jc w:val="right"/>
              <w:rPr>
                <w:lang w:val="en-GB"/>
              </w:rPr>
            </w:pPr>
            <w:r w:rsidRPr="00737F24">
              <w:rPr>
                <w:lang w:val="en-GB"/>
              </w:rPr>
              <w:t>152,437</w:t>
            </w:r>
          </w:p>
        </w:tc>
        <w:tc>
          <w:tcPr>
            <w:tcW w:w="1299" w:type="dxa"/>
            <w:vAlign w:val="bottom"/>
          </w:tcPr>
          <w:p w:rsidR="00737F24" w:rsidRPr="00737F24" w:rsidRDefault="00737F24" w:rsidP="00737F24">
            <w:pPr>
              <w:ind w:right="-72"/>
              <w:jc w:val="right"/>
              <w:rPr>
                <w:lang w:val="en-GB"/>
              </w:rPr>
            </w:pPr>
            <w:r w:rsidRPr="00737F24">
              <w:rPr>
                <w:rFonts w:hint="cs"/>
                <w:lang w:val="en-GB"/>
              </w:rPr>
              <w:t>141,643</w:t>
            </w:r>
          </w:p>
        </w:tc>
      </w:tr>
      <w:tr w:rsidR="008A561C" w:rsidRPr="009941FA" w:rsidTr="005C50DC">
        <w:tc>
          <w:tcPr>
            <w:tcW w:w="3768" w:type="dxa"/>
            <w:vAlign w:val="bottom"/>
          </w:tcPr>
          <w:p w:rsidR="008A561C" w:rsidRPr="009941FA" w:rsidRDefault="008A561C" w:rsidP="00922C3F">
            <w:pPr>
              <w:tabs>
                <w:tab w:val="left" w:pos="1635"/>
                <w:tab w:val="center" w:pos="4680"/>
                <w:tab w:val="right" w:pos="9360"/>
              </w:tabs>
              <w:ind w:left="72"/>
              <w:jc w:val="both"/>
            </w:pPr>
            <w:r w:rsidRPr="009941FA">
              <w:t>Others</w:t>
            </w:r>
          </w:p>
        </w:tc>
        <w:tc>
          <w:tcPr>
            <w:tcW w:w="1350" w:type="dxa"/>
            <w:vAlign w:val="bottom"/>
          </w:tcPr>
          <w:p w:rsidR="008A561C" w:rsidRPr="009941FA" w:rsidRDefault="00737F24" w:rsidP="00922C3F">
            <w:pPr>
              <w:pBdr>
                <w:bottom w:val="single" w:sz="4" w:space="1" w:color="auto"/>
              </w:pBdr>
              <w:ind w:right="-72"/>
              <w:jc w:val="right"/>
              <w:rPr>
                <w:lang w:val="en-GB"/>
              </w:rPr>
            </w:pPr>
            <w:r w:rsidRPr="00737F24">
              <w:rPr>
                <w:lang w:val="en-GB"/>
              </w:rPr>
              <w:t>464,997</w:t>
            </w:r>
          </w:p>
        </w:tc>
        <w:tc>
          <w:tcPr>
            <w:tcW w:w="1296" w:type="dxa"/>
            <w:vAlign w:val="bottom"/>
          </w:tcPr>
          <w:p w:rsidR="008A561C" w:rsidRPr="009941FA" w:rsidRDefault="008A561C" w:rsidP="00922C3F">
            <w:pPr>
              <w:pBdr>
                <w:bottom w:val="single" w:sz="4" w:space="1" w:color="auto"/>
              </w:pBdr>
              <w:ind w:right="-72"/>
              <w:jc w:val="right"/>
              <w:rPr>
                <w:lang w:val="en-GB"/>
              </w:rPr>
            </w:pPr>
            <w:r w:rsidRPr="009941FA">
              <w:rPr>
                <w:lang w:val="en-GB"/>
              </w:rPr>
              <w:t>168,946</w:t>
            </w:r>
          </w:p>
        </w:tc>
        <w:tc>
          <w:tcPr>
            <w:tcW w:w="1404" w:type="dxa"/>
            <w:gridSpan w:val="2"/>
            <w:vAlign w:val="bottom"/>
          </w:tcPr>
          <w:p w:rsidR="008A561C" w:rsidRPr="009941FA" w:rsidRDefault="00737F24" w:rsidP="00922C3F">
            <w:pPr>
              <w:pBdr>
                <w:bottom w:val="single" w:sz="4" w:space="1" w:color="auto"/>
              </w:pBdr>
              <w:ind w:right="-72"/>
              <w:jc w:val="right"/>
              <w:rPr>
                <w:lang w:val="en-GB"/>
              </w:rPr>
            </w:pPr>
            <w:r w:rsidRPr="00737F24">
              <w:rPr>
                <w:lang w:val="en-GB"/>
              </w:rPr>
              <w:t>430,595</w:t>
            </w:r>
          </w:p>
        </w:tc>
        <w:tc>
          <w:tcPr>
            <w:tcW w:w="1299" w:type="dxa"/>
            <w:vAlign w:val="bottom"/>
          </w:tcPr>
          <w:p w:rsidR="008A561C" w:rsidRPr="009941FA" w:rsidRDefault="008A561C" w:rsidP="00922C3F">
            <w:pPr>
              <w:pBdr>
                <w:bottom w:val="single" w:sz="4" w:space="1" w:color="auto"/>
              </w:pBdr>
              <w:ind w:right="-72"/>
              <w:jc w:val="right"/>
              <w:rPr>
                <w:lang w:val="en-GB"/>
              </w:rPr>
            </w:pPr>
            <w:r w:rsidRPr="009941FA">
              <w:rPr>
                <w:lang w:val="en-GB"/>
              </w:rPr>
              <w:t>130,517</w:t>
            </w:r>
          </w:p>
        </w:tc>
      </w:tr>
      <w:tr w:rsidR="008A561C" w:rsidRPr="00D96539" w:rsidTr="005C50DC">
        <w:tc>
          <w:tcPr>
            <w:tcW w:w="3768" w:type="dxa"/>
            <w:vAlign w:val="bottom"/>
          </w:tcPr>
          <w:p w:rsidR="008A561C" w:rsidRPr="00D96539" w:rsidRDefault="008A561C" w:rsidP="00922C3F">
            <w:pPr>
              <w:tabs>
                <w:tab w:val="left" w:pos="1635"/>
                <w:tab w:val="center" w:pos="4680"/>
                <w:tab w:val="right" w:pos="9360"/>
              </w:tabs>
              <w:ind w:left="72"/>
              <w:jc w:val="both"/>
              <w:rPr>
                <w:sz w:val="12"/>
                <w:szCs w:val="12"/>
              </w:rPr>
            </w:pPr>
          </w:p>
        </w:tc>
        <w:tc>
          <w:tcPr>
            <w:tcW w:w="1350" w:type="dxa"/>
            <w:vAlign w:val="bottom"/>
          </w:tcPr>
          <w:p w:rsidR="008A561C" w:rsidRPr="00D96539" w:rsidRDefault="008A561C" w:rsidP="00922C3F">
            <w:pPr>
              <w:ind w:right="-72"/>
              <w:jc w:val="right"/>
              <w:rPr>
                <w:sz w:val="12"/>
                <w:szCs w:val="12"/>
                <w:lang w:val="en-GB"/>
              </w:rPr>
            </w:pPr>
          </w:p>
        </w:tc>
        <w:tc>
          <w:tcPr>
            <w:tcW w:w="1296" w:type="dxa"/>
            <w:vAlign w:val="bottom"/>
          </w:tcPr>
          <w:p w:rsidR="008A561C" w:rsidRPr="00D96539" w:rsidRDefault="008A561C" w:rsidP="00922C3F">
            <w:pPr>
              <w:ind w:right="-72"/>
              <w:jc w:val="right"/>
              <w:rPr>
                <w:sz w:val="12"/>
                <w:szCs w:val="12"/>
                <w:lang w:val="en-GB"/>
              </w:rPr>
            </w:pPr>
          </w:p>
        </w:tc>
        <w:tc>
          <w:tcPr>
            <w:tcW w:w="1404" w:type="dxa"/>
            <w:gridSpan w:val="2"/>
            <w:vAlign w:val="bottom"/>
          </w:tcPr>
          <w:p w:rsidR="008A561C" w:rsidRPr="00D96539" w:rsidRDefault="008A561C" w:rsidP="00922C3F">
            <w:pPr>
              <w:ind w:right="-72"/>
              <w:jc w:val="right"/>
              <w:rPr>
                <w:sz w:val="12"/>
                <w:szCs w:val="12"/>
                <w:lang w:val="en-GB"/>
              </w:rPr>
            </w:pPr>
          </w:p>
        </w:tc>
        <w:tc>
          <w:tcPr>
            <w:tcW w:w="1299" w:type="dxa"/>
            <w:vAlign w:val="bottom"/>
          </w:tcPr>
          <w:p w:rsidR="008A561C" w:rsidRPr="00D96539" w:rsidRDefault="008A561C" w:rsidP="00922C3F">
            <w:pPr>
              <w:ind w:right="-72"/>
              <w:jc w:val="right"/>
              <w:rPr>
                <w:sz w:val="12"/>
                <w:szCs w:val="12"/>
                <w:lang w:val="en-GB"/>
              </w:rPr>
            </w:pPr>
          </w:p>
        </w:tc>
      </w:tr>
      <w:tr w:rsidR="008A561C" w:rsidRPr="009941FA" w:rsidTr="005C50DC">
        <w:tc>
          <w:tcPr>
            <w:tcW w:w="3768" w:type="dxa"/>
            <w:vAlign w:val="bottom"/>
          </w:tcPr>
          <w:p w:rsidR="008A561C" w:rsidRPr="009941FA" w:rsidRDefault="008A561C" w:rsidP="00922C3F">
            <w:pPr>
              <w:ind w:left="72"/>
              <w:jc w:val="both"/>
            </w:pPr>
            <w:r w:rsidRPr="009941FA">
              <w:t>Total other liabilities</w:t>
            </w:r>
          </w:p>
        </w:tc>
        <w:tc>
          <w:tcPr>
            <w:tcW w:w="1350" w:type="dxa"/>
            <w:vAlign w:val="bottom"/>
          </w:tcPr>
          <w:p w:rsidR="008A561C" w:rsidRPr="009941FA" w:rsidRDefault="00737F24" w:rsidP="00922C3F">
            <w:pPr>
              <w:pBdr>
                <w:bottom w:val="double" w:sz="4" w:space="1" w:color="auto"/>
              </w:pBdr>
              <w:ind w:right="-72"/>
              <w:jc w:val="right"/>
              <w:rPr>
                <w:cs/>
                <w:lang w:val="en-GB"/>
              </w:rPr>
            </w:pPr>
            <w:r w:rsidRPr="00737F24">
              <w:rPr>
                <w:lang w:val="en-GB"/>
              </w:rPr>
              <w:t>4,605,608</w:t>
            </w:r>
          </w:p>
        </w:tc>
        <w:tc>
          <w:tcPr>
            <w:tcW w:w="1296" w:type="dxa"/>
            <w:vAlign w:val="bottom"/>
          </w:tcPr>
          <w:p w:rsidR="008A561C" w:rsidRPr="009941FA" w:rsidRDefault="008A561C" w:rsidP="00922C3F">
            <w:pPr>
              <w:pBdr>
                <w:bottom w:val="double" w:sz="4" w:space="1" w:color="auto"/>
              </w:pBdr>
              <w:ind w:right="-72"/>
              <w:jc w:val="right"/>
              <w:rPr>
                <w:lang w:val="en-GB"/>
              </w:rPr>
            </w:pPr>
            <w:r w:rsidRPr="009941FA">
              <w:rPr>
                <w:lang w:val="en-GB"/>
              </w:rPr>
              <w:t>4,997,775</w:t>
            </w:r>
          </w:p>
        </w:tc>
        <w:tc>
          <w:tcPr>
            <w:tcW w:w="1404" w:type="dxa"/>
            <w:gridSpan w:val="2"/>
            <w:vAlign w:val="bottom"/>
          </w:tcPr>
          <w:p w:rsidR="008A561C" w:rsidRPr="009941FA" w:rsidRDefault="00737F24" w:rsidP="00922C3F">
            <w:pPr>
              <w:pBdr>
                <w:bottom w:val="double" w:sz="4" w:space="1" w:color="auto"/>
              </w:pBdr>
              <w:ind w:right="-72"/>
              <w:jc w:val="right"/>
              <w:rPr>
                <w:lang w:val="en-GB"/>
              </w:rPr>
            </w:pPr>
            <w:r w:rsidRPr="00737F24">
              <w:rPr>
                <w:lang w:val="en-GB"/>
              </w:rPr>
              <w:t>4,035,826</w:t>
            </w:r>
          </w:p>
        </w:tc>
        <w:tc>
          <w:tcPr>
            <w:tcW w:w="1299" w:type="dxa"/>
            <w:vAlign w:val="bottom"/>
          </w:tcPr>
          <w:p w:rsidR="008A561C" w:rsidRPr="009941FA" w:rsidRDefault="008A561C" w:rsidP="00922C3F">
            <w:pPr>
              <w:pBdr>
                <w:bottom w:val="double" w:sz="4" w:space="1" w:color="auto"/>
              </w:pBdr>
              <w:ind w:right="-72"/>
              <w:jc w:val="right"/>
              <w:rPr>
                <w:lang w:val="en-GB"/>
              </w:rPr>
            </w:pPr>
            <w:r w:rsidRPr="009941FA">
              <w:rPr>
                <w:lang w:val="en-GB"/>
              </w:rPr>
              <w:t>4,391,290</w:t>
            </w:r>
          </w:p>
        </w:tc>
      </w:tr>
    </w:tbl>
    <w:p w:rsidR="003E7D63" w:rsidRPr="009941FA" w:rsidRDefault="003E7D63" w:rsidP="00922C3F">
      <w:pPr>
        <w:pStyle w:val="a0"/>
        <w:ind w:left="540" w:right="0"/>
        <w:jc w:val="both"/>
        <w:rPr>
          <w:rFonts w:hAnsi="Arial" w:cs="Arial"/>
          <w:sz w:val="18"/>
        </w:rPr>
      </w:pPr>
    </w:p>
    <w:p w:rsidR="00F31088" w:rsidRPr="009941FA" w:rsidRDefault="00F31088" w:rsidP="00922C3F">
      <w:pPr>
        <w:pStyle w:val="a0"/>
        <w:ind w:left="540" w:right="0"/>
        <w:jc w:val="both"/>
        <w:rPr>
          <w:rFonts w:hAnsi="Arial" w:cs="Arial"/>
          <w:sz w:val="18"/>
        </w:rPr>
      </w:pPr>
    </w:p>
    <w:p w:rsidR="001C24A0" w:rsidRPr="009941FA" w:rsidRDefault="007E65C4" w:rsidP="00922C3F">
      <w:pPr>
        <w:ind w:left="540" w:hanging="540"/>
        <w:jc w:val="thaiDistribute"/>
        <w:outlineLvl w:val="0"/>
        <w:rPr>
          <w:b/>
          <w:bCs/>
          <w:cs/>
          <w:lang w:val="th-TH"/>
        </w:rPr>
      </w:pPr>
      <w:bookmarkStart w:id="99" w:name="_Toc7792273"/>
      <w:r w:rsidRPr="009941FA">
        <w:rPr>
          <w:b/>
          <w:bCs/>
          <w:cs/>
          <w:lang w:val="th-TH"/>
        </w:rPr>
        <w:t>1</w:t>
      </w:r>
      <w:r w:rsidR="00EE6053" w:rsidRPr="009941FA">
        <w:rPr>
          <w:b/>
          <w:bCs/>
        </w:rPr>
        <w:t>3</w:t>
      </w:r>
      <w:r w:rsidR="007F044A" w:rsidRPr="009941FA">
        <w:rPr>
          <w:b/>
          <w:bCs/>
          <w:cs/>
          <w:lang w:val="th-TH"/>
        </w:rPr>
        <w:tab/>
      </w:r>
      <w:r w:rsidR="001C24A0" w:rsidRPr="009941FA">
        <w:rPr>
          <w:b/>
          <w:bCs/>
          <w:cs/>
          <w:lang w:val="th-TH"/>
        </w:rPr>
        <w:t>Dividend paid</w:t>
      </w:r>
      <w:bookmarkEnd w:id="99"/>
    </w:p>
    <w:p w:rsidR="001C24A0" w:rsidRDefault="001C24A0" w:rsidP="00922C3F">
      <w:pPr>
        <w:pStyle w:val="a0"/>
        <w:ind w:left="540" w:right="0"/>
        <w:jc w:val="both"/>
        <w:rPr>
          <w:rFonts w:hAnsi="Arial" w:cs="Arial"/>
          <w:sz w:val="18"/>
        </w:rPr>
      </w:pPr>
    </w:p>
    <w:p w:rsidR="00D96539" w:rsidRPr="009941FA" w:rsidRDefault="00D96539" w:rsidP="00922C3F">
      <w:pPr>
        <w:pStyle w:val="a0"/>
        <w:ind w:left="540" w:right="0"/>
        <w:jc w:val="both"/>
        <w:rPr>
          <w:rFonts w:hAnsi="Arial" w:cs="Arial"/>
          <w:sz w:val="18"/>
        </w:rPr>
      </w:pPr>
    </w:p>
    <w:p w:rsidR="00143808" w:rsidRPr="00E47641" w:rsidRDefault="00420C8F" w:rsidP="00143808">
      <w:pPr>
        <w:tabs>
          <w:tab w:val="left" w:pos="2520"/>
        </w:tabs>
        <w:ind w:left="540"/>
        <w:jc w:val="thaiDistribute"/>
        <w:rPr>
          <w:lang w:eastAsia="x-none"/>
        </w:rPr>
      </w:pPr>
      <w:r>
        <w:rPr>
          <w:lang w:val="x-none" w:eastAsia="x-none"/>
        </w:rPr>
        <w:t>On 22</w:t>
      </w:r>
      <w:r w:rsidR="00143808" w:rsidRPr="00E47641">
        <w:rPr>
          <w:lang w:val="x-none" w:eastAsia="x-none"/>
        </w:rPr>
        <w:t xml:space="preserve"> August 201</w:t>
      </w:r>
      <w:r w:rsidR="00143808">
        <w:rPr>
          <w:lang w:eastAsia="x-none"/>
        </w:rPr>
        <w:t>9</w:t>
      </w:r>
      <w:r w:rsidR="00143808" w:rsidRPr="00E47641">
        <w:rPr>
          <w:lang w:val="x-none" w:eastAsia="x-none"/>
        </w:rPr>
        <w:t xml:space="preserve">, the Board of directors Meeting of the Bank No. </w:t>
      </w:r>
      <w:r w:rsidR="00143808">
        <w:rPr>
          <w:lang w:eastAsia="x-none"/>
        </w:rPr>
        <w:t>8</w:t>
      </w:r>
      <w:r w:rsidR="00143808" w:rsidRPr="00E47641">
        <w:rPr>
          <w:lang w:val="x-none" w:eastAsia="x-none"/>
        </w:rPr>
        <w:t>/256</w:t>
      </w:r>
      <w:r w:rsidR="00143808">
        <w:rPr>
          <w:lang w:eastAsia="x-none"/>
        </w:rPr>
        <w:t>2</w:t>
      </w:r>
      <w:r w:rsidR="00143808" w:rsidRPr="00E47641">
        <w:rPr>
          <w:lang w:val="x-none" w:eastAsia="x-none"/>
        </w:rPr>
        <w:t xml:space="preserve"> approved the resolution regarding the payment of interim dividend from six-month period operating performance at the rate of Baht </w:t>
      </w:r>
      <w:r w:rsidR="00143808">
        <w:rPr>
          <w:lang w:eastAsia="x-none"/>
        </w:rPr>
        <w:t>1</w:t>
      </w:r>
      <w:r w:rsidR="00143808" w:rsidRPr="00E47641">
        <w:rPr>
          <w:lang w:val="x-none" w:eastAsia="x-none"/>
        </w:rPr>
        <w:t>.</w:t>
      </w:r>
      <w:r w:rsidR="00143808">
        <w:rPr>
          <w:lang w:eastAsia="x-none"/>
        </w:rPr>
        <w:t>5</w:t>
      </w:r>
      <w:r w:rsidR="00143808" w:rsidRPr="00E47641">
        <w:rPr>
          <w:lang w:val="x-none" w:eastAsia="x-none"/>
        </w:rPr>
        <w:t>0 per ordinary share.  The dividend was paid on 2</w:t>
      </w:r>
      <w:r w:rsidR="00143808">
        <w:rPr>
          <w:lang w:eastAsia="x-none"/>
        </w:rPr>
        <w:t>0</w:t>
      </w:r>
      <w:r w:rsidR="00143808" w:rsidRPr="00E47641">
        <w:rPr>
          <w:lang w:val="x-none" w:eastAsia="x-none"/>
        </w:rPr>
        <w:t xml:space="preserve"> September 201</w:t>
      </w:r>
      <w:r w:rsidR="00143808">
        <w:rPr>
          <w:lang w:eastAsia="x-none"/>
        </w:rPr>
        <w:t>9</w:t>
      </w:r>
      <w:r w:rsidR="00143808" w:rsidRPr="00E47641">
        <w:rPr>
          <w:lang w:val="x-none" w:eastAsia="x-none"/>
        </w:rPr>
        <w:t xml:space="preserve"> amounting to Baht 1,</w:t>
      </w:r>
      <w:r w:rsidR="00143808">
        <w:rPr>
          <w:lang w:eastAsia="x-none"/>
        </w:rPr>
        <w:t>270</w:t>
      </w:r>
      <w:r w:rsidR="00143808" w:rsidRPr="00E47641">
        <w:rPr>
          <w:lang w:eastAsia="x-none"/>
        </w:rPr>
        <w:t>,</w:t>
      </w:r>
      <w:r w:rsidR="00143808">
        <w:rPr>
          <w:lang w:eastAsia="x-none"/>
        </w:rPr>
        <w:t>095</w:t>
      </w:r>
      <w:r w:rsidR="00143808" w:rsidRPr="00E47641">
        <w:rPr>
          <w:lang w:eastAsia="x-none"/>
        </w:rPr>
        <w:t>,</w:t>
      </w:r>
      <w:r w:rsidR="005E7E6D">
        <w:rPr>
          <w:lang w:eastAsia="x-none"/>
        </w:rPr>
        <w:t>763</w:t>
      </w:r>
      <w:r w:rsidR="00143808" w:rsidRPr="00E47641">
        <w:rPr>
          <w:lang w:val="x-none" w:eastAsia="x-none"/>
        </w:rPr>
        <w:t>.</w:t>
      </w:r>
    </w:p>
    <w:p w:rsidR="00143808" w:rsidRPr="009941FA" w:rsidRDefault="00143808" w:rsidP="00922C3F">
      <w:pPr>
        <w:pStyle w:val="a0"/>
        <w:ind w:left="540" w:right="0"/>
        <w:jc w:val="both"/>
        <w:rPr>
          <w:rFonts w:hAnsi="Arial" w:cs="Arial"/>
          <w:sz w:val="18"/>
        </w:rPr>
      </w:pPr>
    </w:p>
    <w:p w:rsidR="004001BC" w:rsidRPr="00E47641" w:rsidRDefault="004001BC" w:rsidP="004001BC">
      <w:pPr>
        <w:pStyle w:val="BodyTextIndent3"/>
        <w:ind w:left="540"/>
        <w:jc w:val="thaiDistribute"/>
        <w:rPr>
          <w:sz w:val="18"/>
          <w:szCs w:val="18"/>
        </w:rPr>
      </w:pPr>
      <w:r w:rsidRPr="00E47641">
        <w:rPr>
          <w:sz w:val="18"/>
          <w:szCs w:val="18"/>
        </w:rPr>
        <w:t>On 2</w:t>
      </w:r>
      <w:r w:rsidRPr="00E47641">
        <w:rPr>
          <w:sz w:val="18"/>
          <w:szCs w:val="18"/>
          <w:lang w:val="en-GB"/>
        </w:rPr>
        <w:t>3</w:t>
      </w:r>
      <w:r w:rsidRPr="00E47641">
        <w:rPr>
          <w:sz w:val="18"/>
          <w:szCs w:val="18"/>
        </w:rPr>
        <w:t xml:space="preserve"> April 2019, the Annual General Meeting of the Bank’s shareholders for the year 2019 approved the resolution regarding the payment of dividend for the year 2018 at the rate of Baht </w:t>
      </w:r>
      <w:r w:rsidRPr="00E47641">
        <w:rPr>
          <w:sz w:val="18"/>
          <w:szCs w:val="18"/>
          <w:lang w:val="en-GB"/>
        </w:rPr>
        <w:t>5.00</w:t>
      </w:r>
      <w:r w:rsidRPr="00E47641">
        <w:rPr>
          <w:sz w:val="18"/>
          <w:szCs w:val="18"/>
        </w:rPr>
        <w:t xml:space="preserve"> per ordinary share, a part of which had been paid as  dividend at the rate of Baht 2.00 per share on 21 September 2018, amounting to Baht </w:t>
      </w:r>
      <w:r w:rsidRPr="00E47641">
        <w:rPr>
          <w:sz w:val="18"/>
          <w:szCs w:val="18"/>
          <w:lang w:val="en-GB"/>
        </w:rPr>
        <w:t>1,693,474,218</w:t>
      </w:r>
      <w:r w:rsidRPr="00E47641">
        <w:rPr>
          <w:sz w:val="18"/>
          <w:szCs w:val="18"/>
        </w:rPr>
        <w:t xml:space="preserve"> and the remaining amount will be paid on 21 May 2019 at the rate of Baht </w:t>
      </w:r>
      <w:r w:rsidRPr="00E47641">
        <w:rPr>
          <w:sz w:val="18"/>
          <w:szCs w:val="18"/>
          <w:lang w:val="en-GB"/>
        </w:rPr>
        <w:t>3.00</w:t>
      </w:r>
      <w:r w:rsidRPr="00E47641">
        <w:rPr>
          <w:sz w:val="18"/>
          <w:szCs w:val="18"/>
        </w:rPr>
        <w:t xml:space="preserve"> per share, amounting to Baht</w:t>
      </w:r>
      <w:r w:rsidRPr="00E47641">
        <w:rPr>
          <w:sz w:val="18"/>
          <w:szCs w:val="18"/>
          <w:lang w:val="en-GB"/>
        </w:rPr>
        <w:t xml:space="preserve"> 2,540,220,627</w:t>
      </w:r>
      <w:r w:rsidRPr="00E47641">
        <w:rPr>
          <w:sz w:val="18"/>
          <w:szCs w:val="18"/>
        </w:rPr>
        <w:t>.</w:t>
      </w:r>
    </w:p>
    <w:p w:rsidR="00143808" w:rsidRDefault="00143808" w:rsidP="00143808">
      <w:pPr>
        <w:tabs>
          <w:tab w:val="left" w:pos="2520"/>
        </w:tabs>
        <w:ind w:left="540"/>
        <w:jc w:val="thaiDistribute"/>
        <w:rPr>
          <w:lang w:eastAsia="x-none"/>
        </w:rPr>
      </w:pPr>
    </w:p>
    <w:p w:rsidR="00143808" w:rsidRPr="00E47641" w:rsidRDefault="00143808" w:rsidP="00143808">
      <w:pPr>
        <w:tabs>
          <w:tab w:val="left" w:pos="2520"/>
        </w:tabs>
        <w:ind w:left="540"/>
        <w:jc w:val="thaiDistribute"/>
        <w:rPr>
          <w:lang w:eastAsia="x-none"/>
        </w:rPr>
      </w:pPr>
      <w:r w:rsidRPr="00E47641">
        <w:rPr>
          <w:lang w:val="x-none" w:eastAsia="x-none"/>
        </w:rPr>
        <w:t>On 23 August 2018, the Board of directors Meeting of the Bank No. 9/2561 approved the resolution regarding the payment of interim dividend from six-month period operating performance at the rate of Baht 2.00 per ordinary share.  The dividend was paid on 21 September 2018 amounting to Baht 1,693</w:t>
      </w:r>
      <w:r w:rsidRPr="00E47641">
        <w:rPr>
          <w:lang w:eastAsia="x-none"/>
        </w:rPr>
        <w:t>,474,218</w:t>
      </w:r>
      <w:r w:rsidRPr="00E47641">
        <w:rPr>
          <w:lang w:val="x-none" w:eastAsia="x-none"/>
        </w:rPr>
        <w:t>.</w:t>
      </w:r>
    </w:p>
    <w:p w:rsidR="00143808" w:rsidRDefault="00143808" w:rsidP="004001BC">
      <w:pPr>
        <w:pStyle w:val="BodyTextIndent3"/>
        <w:ind w:left="540"/>
        <w:jc w:val="thaiDistribute"/>
        <w:rPr>
          <w:sz w:val="18"/>
          <w:szCs w:val="18"/>
        </w:rPr>
      </w:pPr>
    </w:p>
    <w:p w:rsidR="004001BC" w:rsidRPr="00E47641" w:rsidRDefault="004001BC" w:rsidP="004001BC">
      <w:pPr>
        <w:pStyle w:val="BodyTextIndent3"/>
        <w:ind w:left="540"/>
        <w:jc w:val="thaiDistribute"/>
        <w:rPr>
          <w:sz w:val="18"/>
          <w:szCs w:val="18"/>
        </w:rPr>
      </w:pPr>
      <w:r w:rsidRPr="00E47641">
        <w:rPr>
          <w:sz w:val="18"/>
          <w:szCs w:val="18"/>
        </w:rPr>
        <w:t>On 2</w:t>
      </w:r>
      <w:r w:rsidRPr="00E47641">
        <w:rPr>
          <w:sz w:val="18"/>
          <w:szCs w:val="18"/>
          <w:lang w:val="en-GB"/>
        </w:rPr>
        <w:t>4</w:t>
      </w:r>
      <w:r w:rsidRPr="00E47641">
        <w:rPr>
          <w:sz w:val="18"/>
          <w:szCs w:val="18"/>
        </w:rPr>
        <w:t xml:space="preserve"> April 201</w:t>
      </w:r>
      <w:r w:rsidRPr="00E47641">
        <w:rPr>
          <w:sz w:val="18"/>
          <w:szCs w:val="18"/>
          <w:lang w:val="en-GB"/>
        </w:rPr>
        <w:t>8</w:t>
      </w:r>
      <w:r w:rsidRPr="00E47641">
        <w:rPr>
          <w:sz w:val="18"/>
          <w:szCs w:val="18"/>
        </w:rPr>
        <w:t>, the Annual General Meeting of the Bank’s shareholders for the year 201</w:t>
      </w:r>
      <w:r w:rsidRPr="00E47641">
        <w:rPr>
          <w:sz w:val="18"/>
          <w:szCs w:val="18"/>
          <w:lang w:val="en-GB"/>
        </w:rPr>
        <w:t>8</w:t>
      </w:r>
      <w:r w:rsidRPr="00E47641">
        <w:rPr>
          <w:sz w:val="18"/>
          <w:szCs w:val="18"/>
        </w:rPr>
        <w:t xml:space="preserve"> approved the resolution regarding the payment of dividend for the year 201</w:t>
      </w:r>
      <w:r w:rsidRPr="00E47641">
        <w:rPr>
          <w:sz w:val="18"/>
          <w:szCs w:val="18"/>
          <w:lang w:val="en-GB"/>
        </w:rPr>
        <w:t>7</w:t>
      </w:r>
      <w:r w:rsidRPr="00E47641">
        <w:rPr>
          <w:sz w:val="18"/>
          <w:szCs w:val="18"/>
        </w:rPr>
        <w:t xml:space="preserve"> at the rate of Baht </w:t>
      </w:r>
      <w:r w:rsidRPr="00E47641">
        <w:rPr>
          <w:sz w:val="18"/>
          <w:szCs w:val="18"/>
          <w:lang w:val="en-GB"/>
        </w:rPr>
        <w:t>5.00</w:t>
      </w:r>
      <w:r w:rsidRPr="00E47641">
        <w:rPr>
          <w:sz w:val="18"/>
          <w:szCs w:val="18"/>
        </w:rPr>
        <w:t xml:space="preserve"> per ordinary share, a part of which had been paid as  dividend at the rate of Baht 2.00 per share on 2</w:t>
      </w:r>
      <w:r w:rsidRPr="00E47641">
        <w:rPr>
          <w:sz w:val="18"/>
          <w:szCs w:val="18"/>
          <w:lang w:val="en-GB"/>
        </w:rPr>
        <w:t>2</w:t>
      </w:r>
      <w:r w:rsidRPr="00E47641">
        <w:rPr>
          <w:sz w:val="18"/>
          <w:szCs w:val="18"/>
        </w:rPr>
        <w:t xml:space="preserve"> September 201</w:t>
      </w:r>
      <w:r w:rsidRPr="00E47641">
        <w:rPr>
          <w:sz w:val="18"/>
          <w:szCs w:val="18"/>
          <w:lang w:val="en-GB"/>
        </w:rPr>
        <w:t>7</w:t>
      </w:r>
      <w:r w:rsidRPr="00E47641">
        <w:rPr>
          <w:sz w:val="18"/>
          <w:szCs w:val="18"/>
        </w:rPr>
        <w:t xml:space="preserve">, amounting to Baht </w:t>
      </w:r>
      <w:r w:rsidRPr="00E47641">
        <w:rPr>
          <w:sz w:val="18"/>
          <w:szCs w:val="18"/>
          <w:lang w:val="en-GB"/>
        </w:rPr>
        <w:t>1,693,416,618</w:t>
      </w:r>
      <w:r w:rsidRPr="00E47641">
        <w:rPr>
          <w:sz w:val="18"/>
          <w:szCs w:val="18"/>
        </w:rPr>
        <w:t xml:space="preserve"> and the remaining amount will be paid on 21 May 201</w:t>
      </w:r>
      <w:r w:rsidRPr="00E47641">
        <w:rPr>
          <w:sz w:val="18"/>
          <w:szCs w:val="18"/>
          <w:lang w:val="en-GB"/>
        </w:rPr>
        <w:t>8</w:t>
      </w:r>
      <w:r w:rsidRPr="00E47641">
        <w:rPr>
          <w:sz w:val="18"/>
          <w:szCs w:val="18"/>
        </w:rPr>
        <w:t xml:space="preserve"> at the rate of Baht </w:t>
      </w:r>
      <w:r w:rsidRPr="00E47641">
        <w:rPr>
          <w:sz w:val="18"/>
          <w:szCs w:val="18"/>
          <w:lang w:val="en-GB"/>
        </w:rPr>
        <w:t>3.00</w:t>
      </w:r>
      <w:r w:rsidRPr="00E47641">
        <w:rPr>
          <w:sz w:val="18"/>
          <w:szCs w:val="18"/>
        </w:rPr>
        <w:t xml:space="preserve"> per share, amounting to Baht</w:t>
      </w:r>
      <w:r w:rsidRPr="00E47641">
        <w:rPr>
          <w:sz w:val="18"/>
          <w:szCs w:val="18"/>
          <w:lang w:val="en-GB"/>
        </w:rPr>
        <w:t xml:space="preserve"> 2,540,208,627</w:t>
      </w:r>
      <w:r w:rsidRPr="00E47641">
        <w:rPr>
          <w:sz w:val="18"/>
          <w:szCs w:val="18"/>
        </w:rPr>
        <w:t>.</w:t>
      </w:r>
    </w:p>
    <w:p w:rsidR="000A20DB" w:rsidRPr="009941FA" w:rsidRDefault="000A20DB" w:rsidP="00922C3F">
      <w:pPr>
        <w:rPr>
          <w:b/>
          <w:bCs/>
          <w:cs/>
          <w:lang w:val="th-TH"/>
        </w:rPr>
      </w:pPr>
    </w:p>
    <w:p w:rsidR="000A20DB" w:rsidRPr="009941FA" w:rsidRDefault="000A20DB" w:rsidP="00922C3F">
      <w:pPr>
        <w:ind w:left="540" w:hanging="540"/>
        <w:jc w:val="thaiDistribute"/>
        <w:outlineLvl w:val="0"/>
        <w:rPr>
          <w:b/>
          <w:bCs/>
          <w:cs/>
          <w:lang w:val="th-TH"/>
        </w:rPr>
      </w:pPr>
    </w:p>
    <w:p w:rsidR="00DA31DF" w:rsidRPr="009941FA" w:rsidRDefault="000F5E9B" w:rsidP="00922C3F">
      <w:pPr>
        <w:ind w:left="540" w:hanging="540"/>
        <w:jc w:val="thaiDistribute"/>
        <w:outlineLvl w:val="0"/>
        <w:rPr>
          <w:b/>
          <w:bCs/>
          <w:cs/>
          <w:lang w:val="th-TH"/>
        </w:rPr>
      </w:pPr>
      <w:bookmarkStart w:id="100" w:name="_Toc7792274"/>
      <w:r w:rsidRPr="009941FA">
        <w:rPr>
          <w:b/>
          <w:bCs/>
          <w:cs/>
          <w:lang w:val="th-TH"/>
        </w:rPr>
        <w:t>1</w:t>
      </w:r>
      <w:r w:rsidR="004445F9" w:rsidRPr="009941FA">
        <w:rPr>
          <w:b/>
          <w:bCs/>
        </w:rPr>
        <w:t>4</w:t>
      </w:r>
      <w:r w:rsidR="00DA31DF" w:rsidRPr="009941FA">
        <w:rPr>
          <w:b/>
          <w:bCs/>
          <w:cs/>
          <w:lang w:val="th-TH"/>
        </w:rPr>
        <w:tab/>
      </w:r>
      <w:r w:rsidR="00AC71E6" w:rsidRPr="009941FA">
        <w:rPr>
          <w:b/>
          <w:bCs/>
        </w:rPr>
        <w:t>Capital fund</w:t>
      </w:r>
      <w:bookmarkEnd w:id="100"/>
    </w:p>
    <w:p w:rsidR="00DA31DF" w:rsidRPr="009941FA" w:rsidRDefault="00DA31DF" w:rsidP="00922C3F">
      <w:pPr>
        <w:ind w:left="540"/>
        <w:jc w:val="thaiDistribute"/>
        <w:outlineLvl w:val="0"/>
      </w:pPr>
    </w:p>
    <w:p w:rsidR="00F809F4" w:rsidRPr="009941FA" w:rsidRDefault="00F809F4" w:rsidP="00922C3F">
      <w:pPr>
        <w:ind w:left="540"/>
        <w:jc w:val="thaiDistribute"/>
        <w:outlineLvl w:val="0"/>
      </w:pPr>
    </w:p>
    <w:p w:rsidR="00AC71E6" w:rsidRPr="009941FA" w:rsidRDefault="00AC71E6" w:rsidP="00922C3F">
      <w:pPr>
        <w:pStyle w:val="BodyTextIndent3"/>
        <w:spacing w:after="0"/>
        <w:ind w:left="540"/>
        <w:jc w:val="thaiDistribute"/>
        <w:rPr>
          <w:sz w:val="18"/>
          <w:szCs w:val="18"/>
        </w:rPr>
      </w:pPr>
      <w:r w:rsidRPr="009941FA">
        <w:rPr>
          <w:sz w:val="18"/>
          <w:szCs w:val="18"/>
        </w:rPr>
        <w:t xml:space="preserve">As a result of BASEL II improvement, on </w:t>
      </w:r>
      <w:r w:rsidR="00553A2E" w:rsidRPr="009941FA">
        <w:rPr>
          <w:sz w:val="18"/>
          <w:szCs w:val="18"/>
        </w:rPr>
        <w:t xml:space="preserve">8 </w:t>
      </w:r>
      <w:r w:rsidRPr="009941FA">
        <w:rPr>
          <w:sz w:val="18"/>
          <w:szCs w:val="18"/>
        </w:rPr>
        <w:t>November</w:t>
      </w:r>
      <w:r w:rsidR="004A2E5E" w:rsidRPr="009941FA">
        <w:rPr>
          <w:sz w:val="18"/>
          <w:szCs w:val="18"/>
        </w:rPr>
        <w:t xml:space="preserve"> </w:t>
      </w:r>
      <w:r w:rsidRPr="009941FA">
        <w:rPr>
          <w:sz w:val="18"/>
          <w:szCs w:val="18"/>
        </w:rPr>
        <w:t xml:space="preserve">2012, the Bank of Thailand issued the new supervisory guideline on capital fund for the commercial bank to comply with global regulatory framework (BASEL III) of Basel Committee on Banking Supervision (BCBS) which is effective by phase starting on </w:t>
      </w:r>
      <w:r w:rsidR="00553A2E" w:rsidRPr="009941FA">
        <w:rPr>
          <w:sz w:val="18"/>
          <w:szCs w:val="18"/>
        </w:rPr>
        <w:t xml:space="preserve">1 </w:t>
      </w:r>
      <w:r w:rsidRPr="009941FA">
        <w:rPr>
          <w:sz w:val="18"/>
          <w:szCs w:val="18"/>
        </w:rPr>
        <w:t xml:space="preserve">January 2013 up to </w:t>
      </w:r>
      <w:r w:rsidR="00553A2E" w:rsidRPr="009941FA">
        <w:rPr>
          <w:sz w:val="18"/>
          <w:szCs w:val="18"/>
        </w:rPr>
        <w:t xml:space="preserve">1 </w:t>
      </w:r>
      <w:r w:rsidRPr="009941FA">
        <w:rPr>
          <w:sz w:val="18"/>
          <w:szCs w:val="18"/>
        </w:rPr>
        <w:t>January</w:t>
      </w:r>
      <w:r w:rsidR="004A2E5E" w:rsidRPr="009941FA">
        <w:rPr>
          <w:sz w:val="18"/>
          <w:szCs w:val="18"/>
        </w:rPr>
        <w:t xml:space="preserve"> </w:t>
      </w:r>
      <w:r w:rsidRPr="009941FA">
        <w:rPr>
          <w:sz w:val="18"/>
          <w:szCs w:val="18"/>
        </w:rPr>
        <w:t xml:space="preserve">2019.  </w:t>
      </w:r>
    </w:p>
    <w:p w:rsidR="003E7D63" w:rsidRPr="009941FA" w:rsidRDefault="003E7D63" w:rsidP="00922C3F">
      <w:pPr>
        <w:tabs>
          <w:tab w:val="left" w:pos="2520"/>
        </w:tabs>
        <w:ind w:left="540"/>
        <w:jc w:val="thaiDistribute"/>
      </w:pPr>
    </w:p>
    <w:p w:rsidR="00755D20" w:rsidRPr="009941FA" w:rsidRDefault="00755D20" w:rsidP="00922C3F">
      <w:pPr>
        <w:tabs>
          <w:tab w:val="left" w:pos="2520"/>
        </w:tabs>
        <w:ind w:left="540"/>
        <w:jc w:val="thaiDistribute"/>
      </w:pPr>
      <w:r w:rsidRPr="009941FA">
        <w:t xml:space="preserve">The minimum capital requirement, the Bank of Thailand </w:t>
      </w:r>
      <w:r w:rsidR="00745961" w:rsidRPr="009941FA">
        <w:t>as follow:</w:t>
      </w:r>
    </w:p>
    <w:p w:rsidR="006216AF" w:rsidRPr="009941FA" w:rsidRDefault="006216AF" w:rsidP="00922C3F">
      <w:pPr>
        <w:tabs>
          <w:tab w:val="left" w:pos="2520"/>
        </w:tabs>
        <w:ind w:left="540"/>
        <w:jc w:val="thaiDistribute"/>
      </w:pPr>
    </w:p>
    <w:tbl>
      <w:tblPr>
        <w:tblW w:w="9000" w:type="dxa"/>
        <w:tblInd w:w="558" w:type="dxa"/>
        <w:tblLayout w:type="fixed"/>
        <w:tblLook w:val="04A0" w:firstRow="1" w:lastRow="0" w:firstColumn="1" w:lastColumn="0" w:noHBand="0" w:noVBand="1"/>
      </w:tblPr>
      <w:tblGrid>
        <w:gridCol w:w="6777"/>
        <w:gridCol w:w="2223"/>
      </w:tblGrid>
      <w:tr w:rsidR="0058342E" w:rsidRPr="009941FA" w:rsidTr="006216AF">
        <w:tc>
          <w:tcPr>
            <w:tcW w:w="6777" w:type="dxa"/>
            <w:vAlign w:val="bottom"/>
          </w:tcPr>
          <w:p w:rsidR="00755D20" w:rsidRPr="009941FA" w:rsidRDefault="00755D20" w:rsidP="00922C3F">
            <w:pPr>
              <w:pStyle w:val="a0"/>
              <w:ind w:left="-18" w:right="0"/>
              <w:rPr>
                <w:rFonts w:hAnsi="Arial" w:cs="Arial"/>
                <w:b/>
                <w:bCs/>
                <w:sz w:val="18"/>
                <w:lang w:val="en-GB"/>
              </w:rPr>
            </w:pPr>
          </w:p>
        </w:tc>
        <w:tc>
          <w:tcPr>
            <w:tcW w:w="2223" w:type="dxa"/>
            <w:vAlign w:val="bottom"/>
            <w:hideMark/>
          </w:tcPr>
          <w:p w:rsidR="00755D20" w:rsidRPr="009941FA" w:rsidRDefault="00755D20" w:rsidP="00922C3F">
            <w:pPr>
              <w:ind w:right="-72"/>
              <w:jc w:val="center"/>
              <w:rPr>
                <w:b/>
                <w:bCs/>
                <w:cs/>
              </w:rPr>
            </w:pPr>
            <w:r w:rsidRPr="009941FA">
              <w:rPr>
                <w:b/>
                <w:bCs/>
              </w:rPr>
              <w:t>Minimumrequired</w:t>
            </w:r>
          </w:p>
        </w:tc>
      </w:tr>
      <w:tr w:rsidR="0058342E" w:rsidRPr="009941FA" w:rsidTr="006216AF">
        <w:tc>
          <w:tcPr>
            <w:tcW w:w="6777" w:type="dxa"/>
            <w:vAlign w:val="bottom"/>
            <w:hideMark/>
          </w:tcPr>
          <w:p w:rsidR="00755D20" w:rsidRPr="009941FA" w:rsidRDefault="00755D20" w:rsidP="00922C3F">
            <w:pPr>
              <w:pStyle w:val="a0"/>
              <w:ind w:left="-18" w:right="0"/>
              <w:rPr>
                <w:rFonts w:hAnsi="Arial" w:cs="Arial"/>
                <w:b/>
                <w:bCs/>
                <w:sz w:val="18"/>
              </w:rPr>
            </w:pPr>
            <w:r w:rsidRPr="009941FA">
              <w:rPr>
                <w:rFonts w:hAnsi="Arial" w:cs="Arial"/>
                <w:b/>
                <w:bCs/>
                <w:sz w:val="18"/>
              </w:rPr>
              <w:t>Capital funds</w:t>
            </w:r>
          </w:p>
        </w:tc>
        <w:tc>
          <w:tcPr>
            <w:tcW w:w="2223" w:type="dxa"/>
            <w:vAlign w:val="bottom"/>
            <w:hideMark/>
          </w:tcPr>
          <w:p w:rsidR="00755D20" w:rsidRPr="009941FA" w:rsidRDefault="00755D20" w:rsidP="00922C3F">
            <w:pPr>
              <w:ind w:right="-72"/>
              <w:jc w:val="center"/>
              <w:rPr>
                <w:b/>
                <w:bCs/>
                <w:cs/>
              </w:rPr>
            </w:pPr>
            <w:r w:rsidRPr="009941FA">
              <w:rPr>
                <w:b/>
                <w:bCs/>
              </w:rPr>
              <w:t>by BOT</w:t>
            </w:r>
          </w:p>
        </w:tc>
      </w:tr>
      <w:tr w:rsidR="0058342E" w:rsidRPr="009941FA" w:rsidTr="006216AF">
        <w:tc>
          <w:tcPr>
            <w:tcW w:w="6777" w:type="dxa"/>
            <w:vAlign w:val="bottom"/>
          </w:tcPr>
          <w:p w:rsidR="00755D20" w:rsidRPr="009941FA" w:rsidRDefault="00755D20" w:rsidP="00922C3F">
            <w:pPr>
              <w:pStyle w:val="a0"/>
              <w:ind w:left="-18" w:right="0"/>
              <w:rPr>
                <w:rFonts w:hAnsi="Arial" w:cs="Arial"/>
                <w:b/>
                <w:bCs/>
                <w:sz w:val="18"/>
                <w:cs/>
              </w:rPr>
            </w:pPr>
          </w:p>
        </w:tc>
        <w:tc>
          <w:tcPr>
            <w:tcW w:w="2223" w:type="dxa"/>
            <w:vAlign w:val="bottom"/>
            <w:hideMark/>
          </w:tcPr>
          <w:p w:rsidR="00755D20" w:rsidRPr="009941FA" w:rsidRDefault="00755D20" w:rsidP="00922C3F">
            <w:pPr>
              <w:pBdr>
                <w:bottom w:val="single" w:sz="4" w:space="1" w:color="auto"/>
              </w:pBdr>
              <w:ind w:right="-72"/>
              <w:jc w:val="center"/>
              <w:rPr>
                <w:b/>
                <w:bCs/>
                <w:cs/>
              </w:rPr>
            </w:pPr>
            <w:r w:rsidRPr="009941FA">
              <w:rPr>
                <w:b/>
                <w:bCs/>
              </w:rPr>
              <w:t>(%)</w:t>
            </w:r>
          </w:p>
        </w:tc>
      </w:tr>
      <w:tr w:rsidR="0058342E" w:rsidRPr="009941FA" w:rsidTr="006216AF">
        <w:trPr>
          <w:trHeight w:val="80"/>
        </w:trPr>
        <w:tc>
          <w:tcPr>
            <w:tcW w:w="6777" w:type="dxa"/>
            <w:vAlign w:val="bottom"/>
          </w:tcPr>
          <w:p w:rsidR="00755D20" w:rsidRPr="009941FA" w:rsidRDefault="00755D20" w:rsidP="00922C3F">
            <w:pPr>
              <w:tabs>
                <w:tab w:val="left" w:pos="900"/>
              </w:tabs>
              <w:ind w:left="-18" w:right="-36"/>
              <w:rPr>
                <w:sz w:val="12"/>
                <w:szCs w:val="12"/>
                <w:cs/>
              </w:rPr>
            </w:pPr>
          </w:p>
        </w:tc>
        <w:tc>
          <w:tcPr>
            <w:tcW w:w="2223" w:type="dxa"/>
            <w:vAlign w:val="bottom"/>
          </w:tcPr>
          <w:p w:rsidR="00755D20" w:rsidRPr="009941FA" w:rsidRDefault="00755D20" w:rsidP="00922C3F">
            <w:pPr>
              <w:ind w:right="-72"/>
              <w:jc w:val="center"/>
              <w:rPr>
                <w:sz w:val="12"/>
                <w:szCs w:val="12"/>
                <w:cs/>
              </w:rPr>
            </w:pPr>
          </w:p>
        </w:tc>
      </w:tr>
      <w:tr w:rsidR="0058342E" w:rsidRPr="009941FA" w:rsidTr="006216AF">
        <w:trPr>
          <w:trHeight w:val="144"/>
        </w:trPr>
        <w:tc>
          <w:tcPr>
            <w:tcW w:w="6777" w:type="dxa"/>
            <w:vAlign w:val="bottom"/>
            <w:hideMark/>
          </w:tcPr>
          <w:p w:rsidR="00755D20" w:rsidRPr="009941FA" w:rsidRDefault="00755D20" w:rsidP="00922C3F">
            <w:pPr>
              <w:pStyle w:val="a0"/>
              <w:ind w:left="-18" w:right="-198"/>
              <w:rPr>
                <w:rFonts w:hAnsi="Arial" w:cs="Arial"/>
                <w:sz w:val="18"/>
              </w:rPr>
            </w:pPr>
            <w:r w:rsidRPr="009941FA">
              <w:rPr>
                <w:rFonts w:hAnsi="Arial" w:cs="Arial"/>
                <w:sz w:val="18"/>
              </w:rPr>
              <w:t>Common equity tier 1 capital</w:t>
            </w:r>
            <w:r w:rsidRPr="009941FA">
              <w:rPr>
                <w:rFonts w:eastAsia="SimSun" w:hAnsi="Arial" w:cs="Arial"/>
                <w:sz w:val="18"/>
                <w:lang w:eastAsia="zh-CN"/>
              </w:rPr>
              <w:t xml:space="preserve"> to risk-weighted assets</w:t>
            </w:r>
          </w:p>
        </w:tc>
        <w:tc>
          <w:tcPr>
            <w:tcW w:w="2223" w:type="dxa"/>
            <w:vAlign w:val="bottom"/>
            <w:hideMark/>
          </w:tcPr>
          <w:p w:rsidR="00755D20" w:rsidRPr="009941FA" w:rsidRDefault="00852FCB" w:rsidP="00922C3F">
            <w:pPr>
              <w:tabs>
                <w:tab w:val="right" w:pos="1215"/>
              </w:tabs>
              <w:ind w:right="-72"/>
            </w:pPr>
            <w:r w:rsidRPr="009941FA">
              <w:tab/>
            </w:r>
            <w:r w:rsidR="00755D20" w:rsidRPr="009941FA">
              <w:t>4.50</w:t>
            </w:r>
          </w:p>
        </w:tc>
      </w:tr>
      <w:tr w:rsidR="0058342E" w:rsidRPr="009941FA" w:rsidTr="006216AF">
        <w:tc>
          <w:tcPr>
            <w:tcW w:w="6777" w:type="dxa"/>
            <w:vAlign w:val="bottom"/>
            <w:hideMark/>
          </w:tcPr>
          <w:p w:rsidR="00755D20" w:rsidRPr="009941FA" w:rsidRDefault="00755D20" w:rsidP="00922C3F">
            <w:pPr>
              <w:pStyle w:val="a0"/>
              <w:ind w:left="-18" w:right="-198"/>
              <w:rPr>
                <w:rFonts w:hAnsi="Arial" w:cs="Arial"/>
                <w:sz w:val="18"/>
              </w:rPr>
            </w:pPr>
            <w:r w:rsidRPr="009941FA">
              <w:rPr>
                <w:rFonts w:hAnsi="Arial" w:cs="Arial"/>
                <w:sz w:val="18"/>
              </w:rPr>
              <w:t>Tier 1 capital</w:t>
            </w:r>
            <w:r w:rsidRPr="009941FA">
              <w:rPr>
                <w:rFonts w:eastAsia="SimSun" w:hAnsi="Arial" w:cs="Arial"/>
                <w:sz w:val="18"/>
                <w:lang w:eastAsia="zh-CN"/>
              </w:rPr>
              <w:t xml:space="preserve"> to risk-weighted assets</w:t>
            </w:r>
          </w:p>
        </w:tc>
        <w:tc>
          <w:tcPr>
            <w:tcW w:w="2223" w:type="dxa"/>
            <w:vAlign w:val="bottom"/>
            <w:hideMark/>
          </w:tcPr>
          <w:p w:rsidR="00755D20" w:rsidRPr="009941FA" w:rsidRDefault="00852FCB" w:rsidP="00922C3F">
            <w:pPr>
              <w:pStyle w:val="a0"/>
              <w:tabs>
                <w:tab w:val="right" w:pos="-2410"/>
                <w:tab w:val="right" w:pos="1215"/>
                <w:tab w:val="right" w:pos="6870"/>
              </w:tabs>
              <w:ind w:right="-72"/>
              <w:outlineLvl w:val="0"/>
              <w:rPr>
                <w:rFonts w:hAnsi="Arial" w:cs="Arial"/>
                <w:sz w:val="18"/>
              </w:rPr>
            </w:pPr>
            <w:r w:rsidRPr="009941FA">
              <w:rPr>
                <w:rFonts w:hAnsi="Arial" w:cs="Arial"/>
                <w:sz w:val="18"/>
              </w:rPr>
              <w:tab/>
            </w:r>
            <w:bookmarkStart w:id="101" w:name="_Toc522799775"/>
            <w:bookmarkStart w:id="102" w:name="_Toc522800878"/>
            <w:bookmarkStart w:id="103" w:name="_Toc522801246"/>
            <w:bookmarkStart w:id="104" w:name="_Toc7792275"/>
            <w:r w:rsidR="00755D20" w:rsidRPr="009941FA">
              <w:rPr>
                <w:rFonts w:hAnsi="Arial" w:cs="Arial"/>
                <w:sz w:val="18"/>
              </w:rPr>
              <w:t>6.00</w:t>
            </w:r>
            <w:bookmarkEnd w:id="101"/>
            <w:bookmarkEnd w:id="102"/>
            <w:bookmarkEnd w:id="103"/>
            <w:bookmarkEnd w:id="104"/>
          </w:p>
        </w:tc>
      </w:tr>
      <w:tr w:rsidR="009C35FB" w:rsidRPr="009941FA" w:rsidTr="006216AF">
        <w:tc>
          <w:tcPr>
            <w:tcW w:w="6777" w:type="dxa"/>
            <w:vAlign w:val="bottom"/>
            <w:hideMark/>
          </w:tcPr>
          <w:p w:rsidR="00755D20" w:rsidRPr="009941FA" w:rsidRDefault="00755D20" w:rsidP="00922C3F">
            <w:pPr>
              <w:pStyle w:val="a0"/>
              <w:ind w:left="-18" w:right="-198"/>
              <w:rPr>
                <w:rFonts w:hAnsi="Arial" w:cs="Arial"/>
                <w:sz w:val="18"/>
              </w:rPr>
            </w:pPr>
            <w:r w:rsidRPr="009941FA">
              <w:rPr>
                <w:rFonts w:hAnsi="Arial" w:cs="Arial"/>
                <w:sz w:val="18"/>
              </w:rPr>
              <w:t>Capital funds</w:t>
            </w:r>
            <w:r w:rsidRPr="009941FA">
              <w:rPr>
                <w:rFonts w:eastAsia="SimSun" w:hAnsi="Arial" w:cs="Arial"/>
                <w:sz w:val="18"/>
                <w:lang w:eastAsia="zh-CN"/>
              </w:rPr>
              <w:t xml:space="preserve"> to risk-weighted assets</w:t>
            </w:r>
          </w:p>
        </w:tc>
        <w:tc>
          <w:tcPr>
            <w:tcW w:w="2223" w:type="dxa"/>
            <w:vAlign w:val="bottom"/>
            <w:hideMark/>
          </w:tcPr>
          <w:p w:rsidR="00755D20" w:rsidRPr="009941FA" w:rsidRDefault="00852FCB" w:rsidP="00922C3F">
            <w:pPr>
              <w:pStyle w:val="a0"/>
              <w:tabs>
                <w:tab w:val="right" w:pos="-2410"/>
                <w:tab w:val="right" w:pos="1215"/>
                <w:tab w:val="right" w:pos="6870"/>
              </w:tabs>
              <w:ind w:right="-72"/>
              <w:outlineLvl w:val="0"/>
              <w:rPr>
                <w:rFonts w:hAnsi="Arial" w:cs="Arial"/>
                <w:sz w:val="18"/>
              </w:rPr>
            </w:pPr>
            <w:r w:rsidRPr="009941FA">
              <w:rPr>
                <w:rFonts w:hAnsi="Arial" w:cs="Arial"/>
                <w:sz w:val="18"/>
              </w:rPr>
              <w:tab/>
            </w:r>
            <w:bookmarkStart w:id="105" w:name="_Toc522799776"/>
            <w:bookmarkStart w:id="106" w:name="_Toc522800879"/>
            <w:bookmarkStart w:id="107" w:name="_Toc522801247"/>
            <w:bookmarkStart w:id="108" w:name="_Toc7792276"/>
            <w:r w:rsidR="00755D20" w:rsidRPr="009941FA">
              <w:rPr>
                <w:rFonts w:hAnsi="Arial" w:cs="Arial"/>
                <w:sz w:val="18"/>
              </w:rPr>
              <w:t>8.50</w:t>
            </w:r>
            <w:bookmarkEnd w:id="105"/>
            <w:bookmarkEnd w:id="106"/>
            <w:bookmarkEnd w:id="107"/>
            <w:bookmarkEnd w:id="108"/>
          </w:p>
        </w:tc>
      </w:tr>
    </w:tbl>
    <w:p w:rsidR="006216AF" w:rsidRPr="009941FA" w:rsidRDefault="006216AF" w:rsidP="00922C3F">
      <w:pPr>
        <w:tabs>
          <w:tab w:val="left" w:pos="2520"/>
        </w:tabs>
        <w:ind w:left="540"/>
        <w:jc w:val="thaiDistribute"/>
      </w:pPr>
    </w:p>
    <w:p w:rsidR="000C1805" w:rsidRPr="009941FA" w:rsidRDefault="00755D20" w:rsidP="00922C3F">
      <w:pPr>
        <w:tabs>
          <w:tab w:val="left" w:pos="2520"/>
        </w:tabs>
        <w:ind w:left="540"/>
        <w:jc w:val="thaiDistribute"/>
      </w:pPr>
      <w:r w:rsidRPr="009941FA">
        <w:t>The Bank thus conducts the internal capital adequacy assessment process in accordance with the supervisory review process of the Bank of Thailand and monitors on a regular basis to ensure that the current and future capital requirements are aligned with</w:t>
      </w:r>
      <w:r w:rsidR="00877E29" w:rsidRPr="009941FA">
        <w:t xml:space="preserve"> the risk appetite in the Bank.</w:t>
      </w:r>
    </w:p>
    <w:p w:rsidR="00E668A6" w:rsidRPr="009941FA" w:rsidRDefault="00E668A6" w:rsidP="00922C3F">
      <w:pPr>
        <w:pStyle w:val="BodyTextIndent3"/>
        <w:spacing w:after="0"/>
        <w:ind w:left="0"/>
        <w:jc w:val="thaiDistribute"/>
        <w:rPr>
          <w:sz w:val="18"/>
          <w:szCs w:val="18"/>
        </w:rPr>
      </w:pPr>
    </w:p>
    <w:p w:rsidR="00282817" w:rsidRPr="009941FA" w:rsidRDefault="00282817" w:rsidP="00922C3F">
      <w:pPr>
        <w:pStyle w:val="BodyTextIndent3"/>
        <w:spacing w:after="0"/>
        <w:ind w:left="540"/>
        <w:jc w:val="thaiDistribute"/>
        <w:rPr>
          <w:sz w:val="18"/>
          <w:szCs w:val="18"/>
          <w:lang w:val="en-GB"/>
        </w:rPr>
      </w:pPr>
      <w:r w:rsidRPr="009941FA">
        <w:rPr>
          <w:sz w:val="18"/>
          <w:szCs w:val="18"/>
          <w:lang w:val="en-GB"/>
        </w:rPr>
        <w:br w:type="page"/>
      </w:r>
    </w:p>
    <w:p w:rsidR="00282817" w:rsidRPr="009941FA" w:rsidRDefault="00282817" w:rsidP="00922C3F">
      <w:pPr>
        <w:pStyle w:val="BodyTextIndent3"/>
        <w:spacing w:after="0"/>
        <w:ind w:left="540"/>
        <w:jc w:val="thaiDistribute"/>
        <w:rPr>
          <w:sz w:val="18"/>
          <w:szCs w:val="18"/>
          <w:lang w:val="en-GB"/>
        </w:rPr>
      </w:pPr>
    </w:p>
    <w:p w:rsidR="00282817" w:rsidRPr="00456ED2" w:rsidRDefault="00282817" w:rsidP="00922C3F">
      <w:pPr>
        <w:ind w:left="540" w:hanging="540"/>
        <w:jc w:val="thaiDistribute"/>
        <w:outlineLvl w:val="0"/>
        <w:rPr>
          <w:rFonts w:cs="Cordia New"/>
          <w:b/>
          <w:bCs/>
          <w:cs/>
          <w:lang w:val="th-TH"/>
        </w:rPr>
      </w:pPr>
      <w:bookmarkStart w:id="109" w:name="_Toc7792277"/>
      <w:r w:rsidRPr="009941FA">
        <w:rPr>
          <w:b/>
          <w:bCs/>
          <w:cs/>
          <w:lang w:val="th-TH"/>
        </w:rPr>
        <w:t>1</w:t>
      </w:r>
      <w:r w:rsidRPr="009941FA">
        <w:rPr>
          <w:b/>
          <w:bCs/>
        </w:rPr>
        <w:t>4</w:t>
      </w:r>
      <w:r w:rsidRPr="009941FA">
        <w:rPr>
          <w:b/>
          <w:bCs/>
          <w:cs/>
          <w:lang w:val="th-TH"/>
        </w:rPr>
        <w:tab/>
      </w:r>
      <w:r w:rsidRPr="009941FA">
        <w:rPr>
          <w:b/>
          <w:bCs/>
        </w:rPr>
        <w:t>Capital fund</w:t>
      </w:r>
      <w:r w:rsidRPr="009941FA">
        <w:t xml:space="preserve"> (Cont’d)</w:t>
      </w:r>
      <w:bookmarkEnd w:id="109"/>
    </w:p>
    <w:p w:rsidR="00282817" w:rsidRPr="009941FA" w:rsidRDefault="00282817" w:rsidP="00922C3F">
      <w:pPr>
        <w:pStyle w:val="BodyTextIndent3"/>
        <w:spacing w:after="0"/>
        <w:ind w:left="540"/>
        <w:jc w:val="thaiDistribute"/>
        <w:rPr>
          <w:sz w:val="18"/>
          <w:szCs w:val="18"/>
          <w:lang w:val="en-GB"/>
        </w:rPr>
      </w:pPr>
    </w:p>
    <w:p w:rsidR="00282817" w:rsidRPr="009941FA" w:rsidRDefault="00282817" w:rsidP="00922C3F">
      <w:pPr>
        <w:pStyle w:val="BodyTextIndent3"/>
        <w:spacing w:after="0"/>
        <w:ind w:left="540"/>
        <w:jc w:val="thaiDistribute"/>
        <w:rPr>
          <w:sz w:val="18"/>
          <w:szCs w:val="18"/>
          <w:lang w:val="en-GB"/>
        </w:rPr>
      </w:pPr>
    </w:p>
    <w:p w:rsidR="00AC71E6" w:rsidRPr="009941FA" w:rsidRDefault="00AC71E6" w:rsidP="00922C3F">
      <w:pPr>
        <w:pStyle w:val="BodyTextIndent3"/>
        <w:spacing w:after="0"/>
        <w:ind w:left="540"/>
        <w:jc w:val="thaiDistribute"/>
        <w:rPr>
          <w:sz w:val="18"/>
          <w:szCs w:val="18"/>
          <w:lang w:val="en-GB"/>
        </w:rPr>
      </w:pPr>
      <w:r w:rsidRPr="009941FA">
        <w:rPr>
          <w:sz w:val="18"/>
          <w:szCs w:val="18"/>
          <w:lang w:val="en-GB"/>
        </w:rPr>
        <w:t xml:space="preserve">The Bank maintains its capital funds in accordance with the criteria, methodologies and conditions prescribed by the Bank of Thailand. </w:t>
      </w:r>
      <w:r w:rsidR="00950847" w:rsidRPr="009941FA">
        <w:rPr>
          <w:sz w:val="18"/>
          <w:szCs w:val="18"/>
          <w:lang w:val="en-GB"/>
        </w:rPr>
        <w:t xml:space="preserve">As at </w:t>
      </w:r>
      <w:r w:rsidR="00086B66" w:rsidRPr="009941FA">
        <w:rPr>
          <w:sz w:val="18"/>
          <w:szCs w:val="18"/>
          <w:lang w:val="en-GB"/>
        </w:rPr>
        <w:t>30 September</w:t>
      </w:r>
      <w:r w:rsidR="00C80453" w:rsidRPr="009941FA">
        <w:rPr>
          <w:sz w:val="18"/>
          <w:szCs w:val="18"/>
          <w:lang w:val="en-GB"/>
        </w:rPr>
        <w:t xml:space="preserve"> 201</w:t>
      </w:r>
      <w:r w:rsidR="00C328FF" w:rsidRPr="009941FA">
        <w:rPr>
          <w:sz w:val="18"/>
          <w:szCs w:val="18"/>
          <w:lang w:val="en-GB"/>
        </w:rPr>
        <w:t>9</w:t>
      </w:r>
      <w:r w:rsidR="00950847" w:rsidRPr="009941FA">
        <w:rPr>
          <w:sz w:val="18"/>
          <w:szCs w:val="18"/>
          <w:lang w:val="en-GB"/>
        </w:rPr>
        <w:t xml:space="preserve"> and </w:t>
      </w:r>
      <w:r w:rsidR="0045779A" w:rsidRPr="009941FA">
        <w:rPr>
          <w:sz w:val="18"/>
          <w:szCs w:val="18"/>
          <w:lang w:val="en-GB"/>
        </w:rPr>
        <w:t>31 December 201</w:t>
      </w:r>
      <w:r w:rsidR="00C328FF" w:rsidRPr="009941FA">
        <w:rPr>
          <w:sz w:val="18"/>
          <w:szCs w:val="18"/>
          <w:lang w:val="en-GB"/>
        </w:rPr>
        <w:t>8</w:t>
      </w:r>
      <w:r w:rsidR="00950847" w:rsidRPr="009941FA">
        <w:rPr>
          <w:sz w:val="18"/>
          <w:szCs w:val="18"/>
          <w:lang w:val="en-GB"/>
        </w:rPr>
        <w:t>, t</w:t>
      </w:r>
      <w:r w:rsidRPr="009941FA">
        <w:rPr>
          <w:sz w:val="18"/>
          <w:szCs w:val="18"/>
          <w:lang w:val="en-GB"/>
        </w:rPr>
        <w:t>he Bank’s tota</w:t>
      </w:r>
      <w:r w:rsidR="00E668A6" w:rsidRPr="009941FA">
        <w:rPr>
          <w:sz w:val="18"/>
          <w:szCs w:val="18"/>
          <w:lang w:val="en-GB"/>
        </w:rPr>
        <w:t>l capital funds can be categoris</w:t>
      </w:r>
      <w:r w:rsidR="00745961" w:rsidRPr="009941FA">
        <w:rPr>
          <w:sz w:val="18"/>
          <w:szCs w:val="18"/>
          <w:lang w:val="en-GB"/>
        </w:rPr>
        <w:t>ed as follows:</w:t>
      </w:r>
    </w:p>
    <w:p w:rsidR="003E7D63" w:rsidRPr="009941FA" w:rsidRDefault="003E7D63" w:rsidP="00922C3F">
      <w:pPr>
        <w:pStyle w:val="BodyTextIndent3"/>
        <w:spacing w:after="0"/>
        <w:ind w:left="540"/>
        <w:jc w:val="thaiDistribute"/>
        <w:rPr>
          <w:sz w:val="10"/>
          <w:szCs w:val="10"/>
          <w:lang w:val="en-GB"/>
        </w:rPr>
      </w:pPr>
    </w:p>
    <w:tbl>
      <w:tblPr>
        <w:tblW w:w="9180" w:type="dxa"/>
        <w:tblInd w:w="378" w:type="dxa"/>
        <w:tblLayout w:type="fixed"/>
        <w:tblLook w:val="0000" w:firstRow="0" w:lastRow="0" w:firstColumn="0" w:lastColumn="0" w:noHBand="0" w:noVBand="0"/>
      </w:tblPr>
      <w:tblGrid>
        <w:gridCol w:w="3870"/>
        <w:gridCol w:w="1350"/>
        <w:gridCol w:w="1276"/>
        <w:gridCol w:w="1334"/>
        <w:gridCol w:w="1350"/>
      </w:tblGrid>
      <w:tr w:rsidR="0058342E" w:rsidRPr="009941FA" w:rsidTr="00690A81">
        <w:tc>
          <w:tcPr>
            <w:tcW w:w="3870" w:type="dxa"/>
            <w:vAlign w:val="bottom"/>
          </w:tcPr>
          <w:p w:rsidR="001022E9" w:rsidRPr="009941FA" w:rsidRDefault="001022E9" w:rsidP="00922C3F">
            <w:pPr>
              <w:pStyle w:val="a0"/>
              <w:ind w:left="162" w:right="0"/>
              <w:rPr>
                <w:rFonts w:hAnsi="Arial" w:cs="Arial"/>
                <w:b/>
                <w:bCs/>
                <w:sz w:val="18"/>
                <w:lang w:val="en-GB"/>
              </w:rPr>
            </w:pPr>
          </w:p>
        </w:tc>
        <w:tc>
          <w:tcPr>
            <w:tcW w:w="2626" w:type="dxa"/>
            <w:gridSpan w:val="2"/>
            <w:shd w:val="clear" w:color="auto" w:fill="auto"/>
            <w:vAlign w:val="bottom"/>
          </w:tcPr>
          <w:p w:rsidR="001022E9" w:rsidRPr="009941FA" w:rsidRDefault="001022E9" w:rsidP="00922C3F">
            <w:pPr>
              <w:pBdr>
                <w:bottom w:val="single" w:sz="4" w:space="1" w:color="auto"/>
              </w:pBdr>
              <w:ind w:right="-72"/>
              <w:jc w:val="center"/>
              <w:rPr>
                <w:rFonts w:eastAsia="Angsana New"/>
                <w:b/>
                <w:bCs/>
                <w:spacing w:val="-2"/>
              </w:rPr>
            </w:pPr>
            <w:r w:rsidRPr="009941FA">
              <w:rPr>
                <w:b/>
                <w:bCs/>
              </w:rPr>
              <w:t>Consolidated</w:t>
            </w:r>
          </w:p>
        </w:tc>
        <w:tc>
          <w:tcPr>
            <w:tcW w:w="2684" w:type="dxa"/>
            <w:gridSpan w:val="2"/>
            <w:vAlign w:val="bottom"/>
          </w:tcPr>
          <w:p w:rsidR="001022E9" w:rsidRPr="009941FA" w:rsidRDefault="001022E9" w:rsidP="00922C3F">
            <w:pPr>
              <w:pBdr>
                <w:bottom w:val="single" w:sz="4" w:space="1" w:color="auto"/>
              </w:pBdr>
              <w:ind w:right="-72"/>
              <w:jc w:val="center"/>
              <w:rPr>
                <w:rFonts w:eastAsia="Angsana New"/>
                <w:b/>
                <w:bCs/>
                <w:spacing w:val="-2"/>
              </w:rPr>
            </w:pPr>
            <w:r w:rsidRPr="009941FA">
              <w:rPr>
                <w:rFonts w:eastAsia="Angsana New"/>
                <w:b/>
                <w:bCs/>
                <w:spacing w:val="-2"/>
              </w:rPr>
              <w:t>Separate</w:t>
            </w:r>
          </w:p>
        </w:tc>
      </w:tr>
      <w:tr w:rsidR="0058342E" w:rsidRPr="009941FA" w:rsidTr="00690A81">
        <w:tc>
          <w:tcPr>
            <w:tcW w:w="3870" w:type="dxa"/>
            <w:vAlign w:val="bottom"/>
          </w:tcPr>
          <w:p w:rsidR="00C328FF" w:rsidRPr="009941FA" w:rsidRDefault="00C328FF" w:rsidP="00922C3F">
            <w:pPr>
              <w:pStyle w:val="a0"/>
              <w:ind w:left="162" w:right="0"/>
              <w:rPr>
                <w:rFonts w:hAnsi="Arial" w:cs="Arial"/>
                <w:b/>
                <w:bCs/>
                <w:sz w:val="18"/>
              </w:rPr>
            </w:pPr>
          </w:p>
        </w:tc>
        <w:tc>
          <w:tcPr>
            <w:tcW w:w="1350" w:type="dxa"/>
            <w:shd w:val="clear" w:color="auto" w:fill="auto"/>
            <w:vAlign w:val="bottom"/>
          </w:tcPr>
          <w:p w:rsidR="00C328FF" w:rsidRPr="009941FA" w:rsidRDefault="00086B66" w:rsidP="00922C3F">
            <w:pPr>
              <w:ind w:right="-72"/>
              <w:jc w:val="right"/>
              <w:rPr>
                <w:rFonts w:eastAsia="Angsana New"/>
                <w:b/>
                <w:bCs/>
                <w:cs/>
              </w:rPr>
            </w:pPr>
            <w:r w:rsidRPr="009941FA">
              <w:rPr>
                <w:rFonts w:eastAsia="Angsana New"/>
                <w:b/>
                <w:bCs/>
              </w:rPr>
              <w:t>30 September</w:t>
            </w:r>
          </w:p>
        </w:tc>
        <w:tc>
          <w:tcPr>
            <w:tcW w:w="1276" w:type="dxa"/>
            <w:shd w:val="clear" w:color="auto" w:fill="auto"/>
            <w:vAlign w:val="bottom"/>
          </w:tcPr>
          <w:p w:rsidR="00C328FF" w:rsidRPr="009941FA" w:rsidRDefault="00C328FF" w:rsidP="00922C3F">
            <w:pPr>
              <w:ind w:right="-72"/>
              <w:jc w:val="right"/>
              <w:rPr>
                <w:rFonts w:eastAsia="Angsana New"/>
                <w:b/>
                <w:bCs/>
                <w:cs/>
              </w:rPr>
            </w:pPr>
            <w:r w:rsidRPr="009941FA">
              <w:rPr>
                <w:b/>
                <w:bCs/>
              </w:rPr>
              <w:t>31 December</w:t>
            </w:r>
          </w:p>
        </w:tc>
        <w:tc>
          <w:tcPr>
            <w:tcW w:w="1334" w:type="dxa"/>
            <w:shd w:val="clear" w:color="auto" w:fill="auto"/>
            <w:vAlign w:val="bottom"/>
          </w:tcPr>
          <w:p w:rsidR="00C328FF" w:rsidRPr="009941FA" w:rsidRDefault="00086B66" w:rsidP="00922C3F">
            <w:pPr>
              <w:ind w:right="-72"/>
              <w:jc w:val="right"/>
              <w:rPr>
                <w:rFonts w:eastAsia="Angsana New"/>
                <w:b/>
                <w:bCs/>
                <w:cs/>
              </w:rPr>
            </w:pPr>
            <w:r w:rsidRPr="009941FA">
              <w:rPr>
                <w:rFonts w:eastAsia="Angsana New"/>
                <w:b/>
                <w:bCs/>
              </w:rPr>
              <w:t>30 September</w:t>
            </w:r>
          </w:p>
        </w:tc>
        <w:tc>
          <w:tcPr>
            <w:tcW w:w="1350" w:type="dxa"/>
            <w:shd w:val="clear" w:color="auto" w:fill="auto"/>
            <w:vAlign w:val="bottom"/>
          </w:tcPr>
          <w:p w:rsidR="00C328FF" w:rsidRPr="009941FA" w:rsidRDefault="00C328FF" w:rsidP="00922C3F">
            <w:pPr>
              <w:ind w:right="-72"/>
              <w:jc w:val="right"/>
              <w:rPr>
                <w:rFonts w:eastAsia="Angsana New"/>
                <w:b/>
                <w:bCs/>
                <w:cs/>
              </w:rPr>
            </w:pPr>
            <w:r w:rsidRPr="009941FA">
              <w:rPr>
                <w:b/>
                <w:bCs/>
              </w:rPr>
              <w:t>31 December</w:t>
            </w:r>
          </w:p>
        </w:tc>
      </w:tr>
      <w:tr w:rsidR="0058342E" w:rsidRPr="009941FA" w:rsidTr="00690A81">
        <w:tc>
          <w:tcPr>
            <w:tcW w:w="3870" w:type="dxa"/>
            <w:vAlign w:val="bottom"/>
          </w:tcPr>
          <w:p w:rsidR="00C328FF" w:rsidRPr="009941FA" w:rsidRDefault="00C328FF" w:rsidP="00922C3F">
            <w:pPr>
              <w:pStyle w:val="a0"/>
              <w:ind w:left="162" w:right="0"/>
              <w:rPr>
                <w:rFonts w:hAnsi="Arial" w:cs="Arial"/>
                <w:b/>
                <w:bCs/>
                <w:sz w:val="18"/>
              </w:rPr>
            </w:pPr>
          </w:p>
        </w:tc>
        <w:tc>
          <w:tcPr>
            <w:tcW w:w="1350" w:type="dxa"/>
            <w:shd w:val="clear" w:color="auto" w:fill="auto"/>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2019</w:t>
            </w:r>
          </w:p>
        </w:tc>
        <w:tc>
          <w:tcPr>
            <w:tcW w:w="1276" w:type="dxa"/>
            <w:shd w:val="clear" w:color="auto" w:fill="auto"/>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2018</w:t>
            </w:r>
          </w:p>
        </w:tc>
        <w:tc>
          <w:tcPr>
            <w:tcW w:w="1334" w:type="dxa"/>
            <w:shd w:val="clear" w:color="auto" w:fill="auto"/>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2019</w:t>
            </w:r>
          </w:p>
        </w:tc>
        <w:tc>
          <w:tcPr>
            <w:tcW w:w="1350" w:type="dxa"/>
            <w:shd w:val="clear" w:color="auto" w:fill="auto"/>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2018</w:t>
            </w:r>
          </w:p>
        </w:tc>
      </w:tr>
      <w:tr w:rsidR="0058342E" w:rsidRPr="009941FA" w:rsidTr="00690A81">
        <w:tc>
          <w:tcPr>
            <w:tcW w:w="3870" w:type="dxa"/>
            <w:vAlign w:val="bottom"/>
          </w:tcPr>
          <w:p w:rsidR="00C328FF" w:rsidRPr="009941FA" w:rsidRDefault="00C328FF" w:rsidP="00922C3F">
            <w:pPr>
              <w:pStyle w:val="a0"/>
              <w:ind w:left="162" w:right="0"/>
              <w:rPr>
                <w:rFonts w:hAnsi="Arial" w:cs="Arial"/>
                <w:b/>
                <w:bCs/>
                <w:sz w:val="18"/>
              </w:rPr>
            </w:pPr>
          </w:p>
        </w:tc>
        <w:tc>
          <w:tcPr>
            <w:tcW w:w="1350" w:type="dxa"/>
            <w:shd w:val="clear" w:color="auto" w:fill="auto"/>
            <w:vAlign w:val="bottom"/>
          </w:tcPr>
          <w:p w:rsidR="00C328FF" w:rsidRPr="009941FA" w:rsidRDefault="00C328FF" w:rsidP="00922C3F">
            <w:pPr>
              <w:pBdr>
                <w:bottom w:val="single" w:sz="4" w:space="1" w:color="auto"/>
              </w:pBdr>
              <w:ind w:right="-72"/>
              <w:jc w:val="right"/>
              <w:rPr>
                <w:rFonts w:eastAsia="Angsana New"/>
                <w:b/>
                <w:bCs/>
                <w:cs/>
              </w:rPr>
            </w:pPr>
            <w:r w:rsidRPr="009941FA">
              <w:rPr>
                <w:b/>
                <w:bCs/>
              </w:rPr>
              <w:t>Thousand Baht</w:t>
            </w:r>
          </w:p>
        </w:tc>
        <w:tc>
          <w:tcPr>
            <w:tcW w:w="1276" w:type="dxa"/>
            <w:shd w:val="clear" w:color="auto" w:fill="auto"/>
            <w:vAlign w:val="bottom"/>
          </w:tcPr>
          <w:p w:rsidR="00C328FF" w:rsidRPr="009941FA" w:rsidRDefault="00C328FF" w:rsidP="00922C3F">
            <w:pPr>
              <w:pBdr>
                <w:bottom w:val="single" w:sz="4" w:space="1" w:color="auto"/>
              </w:pBdr>
              <w:ind w:right="-72"/>
              <w:jc w:val="right"/>
              <w:rPr>
                <w:rFonts w:eastAsia="Angsana New"/>
                <w:b/>
                <w:bCs/>
                <w:cs/>
              </w:rPr>
            </w:pPr>
            <w:r w:rsidRPr="009941FA">
              <w:rPr>
                <w:b/>
                <w:bCs/>
              </w:rPr>
              <w:t>Thousand Baht</w:t>
            </w:r>
          </w:p>
        </w:tc>
        <w:tc>
          <w:tcPr>
            <w:tcW w:w="1334" w:type="dxa"/>
            <w:vAlign w:val="bottom"/>
          </w:tcPr>
          <w:p w:rsidR="00C328FF" w:rsidRPr="009941FA" w:rsidRDefault="00C328FF" w:rsidP="00922C3F">
            <w:pPr>
              <w:pBdr>
                <w:bottom w:val="single" w:sz="4" w:space="1" w:color="auto"/>
              </w:pBdr>
              <w:ind w:right="-72"/>
              <w:jc w:val="right"/>
              <w:rPr>
                <w:rFonts w:eastAsia="Angsana New"/>
                <w:b/>
                <w:bCs/>
                <w:cs/>
              </w:rPr>
            </w:pPr>
            <w:r w:rsidRPr="009941FA">
              <w:rPr>
                <w:b/>
                <w:bCs/>
              </w:rPr>
              <w:t>Thousand Baht</w:t>
            </w:r>
          </w:p>
        </w:tc>
        <w:tc>
          <w:tcPr>
            <w:tcW w:w="1350" w:type="dxa"/>
            <w:vAlign w:val="bottom"/>
          </w:tcPr>
          <w:p w:rsidR="00C328FF" w:rsidRPr="009941FA" w:rsidRDefault="00C328FF" w:rsidP="00922C3F">
            <w:pPr>
              <w:pBdr>
                <w:bottom w:val="single" w:sz="4" w:space="1" w:color="auto"/>
              </w:pBdr>
              <w:ind w:right="-72"/>
              <w:jc w:val="right"/>
              <w:rPr>
                <w:rFonts w:eastAsia="Angsana New"/>
                <w:b/>
                <w:bCs/>
                <w:cs/>
              </w:rPr>
            </w:pPr>
            <w:r w:rsidRPr="009941FA">
              <w:rPr>
                <w:b/>
                <w:bCs/>
              </w:rPr>
              <w:t>Thousand Baht</w:t>
            </w:r>
          </w:p>
        </w:tc>
      </w:tr>
      <w:tr w:rsidR="0058342E" w:rsidRPr="009941FA" w:rsidTr="00690A81">
        <w:tc>
          <w:tcPr>
            <w:tcW w:w="3870" w:type="dxa"/>
            <w:vAlign w:val="bottom"/>
          </w:tcPr>
          <w:p w:rsidR="00C328FF" w:rsidRPr="009941FA" w:rsidRDefault="00C328FF" w:rsidP="00922C3F">
            <w:pPr>
              <w:ind w:left="162"/>
              <w:rPr>
                <w:rFonts w:eastAsia="SimSun"/>
                <w:cs/>
                <w:lang w:val="th-TH" w:eastAsia="zh-CN"/>
              </w:rPr>
            </w:pPr>
            <w:r w:rsidRPr="009941FA">
              <w:rPr>
                <w:cs/>
                <w:lang w:val="th-TH"/>
              </w:rPr>
              <w:t xml:space="preserve">Tier </w:t>
            </w:r>
            <w:r w:rsidRPr="009941FA">
              <w:t>1</w:t>
            </w:r>
            <w:r w:rsidRPr="009941FA">
              <w:rPr>
                <w:cs/>
                <w:lang w:val="th-TH"/>
              </w:rPr>
              <w:t xml:space="preserve"> capital</w:t>
            </w:r>
          </w:p>
        </w:tc>
        <w:tc>
          <w:tcPr>
            <w:tcW w:w="1350" w:type="dxa"/>
            <w:shd w:val="clear" w:color="auto" w:fill="auto"/>
            <w:vAlign w:val="bottom"/>
          </w:tcPr>
          <w:p w:rsidR="00C328FF" w:rsidRPr="009941FA" w:rsidRDefault="00C328FF" w:rsidP="00922C3F">
            <w:pPr>
              <w:ind w:right="-72"/>
              <w:jc w:val="right"/>
              <w:rPr>
                <w:b/>
                <w:bCs/>
              </w:rPr>
            </w:pPr>
          </w:p>
        </w:tc>
        <w:tc>
          <w:tcPr>
            <w:tcW w:w="1276" w:type="dxa"/>
            <w:shd w:val="clear" w:color="auto" w:fill="auto"/>
            <w:vAlign w:val="bottom"/>
          </w:tcPr>
          <w:p w:rsidR="00C328FF" w:rsidRPr="009941FA" w:rsidRDefault="00C328FF" w:rsidP="00922C3F">
            <w:pPr>
              <w:ind w:right="-72"/>
              <w:jc w:val="right"/>
              <w:rPr>
                <w:b/>
                <w:bCs/>
              </w:rPr>
            </w:pPr>
          </w:p>
        </w:tc>
        <w:tc>
          <w:tcPr>
            <w:tcW w:w="1334" w:type="dxa"/>
            <w:vAlign w:val="bottom"/>
          </w:tcPr>
          <w:p w:rsidR="00C328FF" w:rsidRPr="009941FA" w:rsidRDefault="00C328FF" w:rsidP="00922C3F">
            <w:pPr>
              <w:ind w:right="-72"/>
              <w:jc w:val="right"/>
              <w:rPr>
                <w:b/>
                <w:bCs/>
              </w:rPr>
            </w:pPr>
          </w:p>
        </w:tc>
        <w:tc>
          <w:tcPr>
            <w:tcW w:w="1350" w:type="dxa"/>
            <w:vAlign w:val="bottom"/>
          </w:tcPr>
          <w:p w:rsidR="00C328FF" w:rsidRPr="009941FA" w:rsidRDefault="00C328FF" w:rsidP="00922C3F">
            <w:pPr>
              <w:ind w:right="-72"/>
              <w:jc w:val="right"/>
              <w:rPr>
                <w:b/>
                <w:bCs/>
              </w:rPr>
            </w:pPr>
          </w:p>
        </w:tc>
      </w:tr>
      <w:tr w:rsidR="0058342E" w:rsidRPr="009941FA" w:rsidTr="00690A81">
        <w:tc>
          <w:tcPr>
            <w:tcW w:w="3870" w:type="dxa"/>
            <w:vAlign w:val="bottom"/>
          </w:tcPr>
          <w:p w:rsidR="00C328FF" w:rsidRPr="009941FA" w:rsidRDefault="00C328FF" w:rsidP="00922C3F">
            <w:pPr>
              <w:ind w:left="162"/>
              <w:rPr>
                <w:cs/>
                <w:lang w:val="th-TH"/>
              </w:rPr>
            </w:pPr>
            <w:r w:rsidRPr="009941FA">
              <w:rPr>
                <w:cs/>
                <w:lang w:val="th-TH"/>
              </w:rPr>
              <w:t xml:space="preserve">Common Equity Tier 1 (CET1)  </w:t>
            </w:r>
          </w:p>
        </w:tc>
        <w:tc>
          <w:tcPr>
            <w:tcW w:w="1350" w:type="dxa"/>
            <w:vAlign w:val="bottom"/>
          </w:tcPr>
          <w:p w:rsidR="00C328FF" w:rsidRPr="009941FA" w:rsidRDefault="00C328FF" w:rsidP="00922C3F">
            <w:pPr>
              <w:ind w:left="162"/>
              <w:rPr>
                <w:cs/>
                <w:lang w:val="th-TH"/>
              </w:rPr>
            </w:pPr>
          </w:p>
        </w:tc>
        <w:tc>
          <w:tcPr>
            <w:tcW w:w="1276" w:type="dxa"/>
            <w:vAlign w:val="bottom"/>
          </w:tcPr>
          <w:p w:rsidR="00C328FF" w:rsidRPr="009941FA" w:rsidRDefault="00C328FF" w:rsidP="00922C3F">
            <w:pPr>
              <w:ind w:left="162"/>
              <w:rPr>
                <w:cs/>
                <w:lang w:val="th-TH"/>
              </w:rPr>
            </w:pPr>
          </w:p>
        </w:tc>
        <w:tc>
          <w:tcPr>
            <w:tcW w:w="1334" w:type="dxa"/>
            <w:vAlign w:val="bottom"/>
          </w:tcPr>
          <w:p w:rsidR="00C328FF" w:rsidRPr="009941FA" w:rsidRDefault="00C328FF" w:rsidP="00922C3F">
            <w:pPr>
              <w:ind w:left="162"/>
              <w:rPr>
                <w:cs/>
                <w:lang w:val="th-TH"/>
              </w:rPr>
            </w:pPr>
          </w:p>
        </w:tc>
        <w:tc>
          <w:tcPr>
            <w:tcW w:w="1350" w:type="dxa"/>
            <w:vAlign w:val="bottom"/>
          </w:tcPr>
          <w:p w:rsidR="00C328FF" w:rsidRPr="009941FA" w:rsidRDefault="00C328FF" w:rsidP="00922C3F">
            <w:pPr>
              <w:ind w:left="162"/>
              <w:rPr>
                <w:cs/>
                <w:lang w:val="th-TH"/>
              </w:rPr>
            </w:pPr>
          </w:p>
        </w:tc>
      </w:tr>
      <w:tr w:rsidR="00782B48" w:rsidRPr="009941FA" w:rsidTr="00843781">
        <w:tc>
          <w:tcPr>
            <w:tcW w:w="3870" w:type="dxa"/>
            <w:vAlign w:val="bottom"/>
          </w:tcPr>
          <w:p w:rsidR="00782B48" w:rsidRPr="009941FA" w:rsidRDefault="00782B48" w:rsidP="00922C3F">
            <w:pPr>
              <w:ind w:left="162"/>
              <w:rPr>
                <w:iCs/>
              </w:rPr>
            </w:pPr>
            <w:r w:rsidRPr="009941FA">
              <w:rPr>
                <w:iCs/>
              </w:rPr>
              <w:t xml:space="preserve">   Issued and paid-up capital</w:t>
            </w:r>
          </w:p>
        </w:tc>
        <w:tc>
          <w:tcPr>
            <w:tcW w:w="1350" w:type="dxa"/>
            <w:tcBorders>
              <w:top w:val="nil"/>
              <w:left w:val="nil"/>
              <w:bottom w:val="nil"/>
              <w:right w:val="nil"/>
            </w:tcBorders>
            <w:shd w:val="clear" w:color="auto" w:fill="auto"/>
          </w:tcPr>
          <w:p w:rsidR="00782B48" w:rsidRPr="009941FA" w:rsidRDefault="004B5527" w:rsidP="00922C3F">
            <w:pPr>
              <w:ind w:right="-72"/>
              <w:jc w:val="right"/>
              <w:rPr>
                <w:lang w:val="en-GB"/>
              </w:rPr>
            </w:pPr>
            <w:r>
              <w:rPr>
                <w:lang w:val="en-GB"/>
              </w:rPr>
              <w:t>8,467,511</w:t>
            </w:r>
          </w:p>
        </w:tc>
        <w:tc>
          <w:tcPr>
            <w:tcW w:w="1276" w:type="dxa"/>
            <w:tcBorders>
              <w:top w:val="nil"/>
              <w:left w:val="nil"/>
              <w:bottom w:val="nil"/>
              <w:right w:val="nil"/>
            </w:tcBorders>
            <w:shd w:val="clear" w:color="auto" w:fill="auto"/>
            <w:vAlign w:val="bottom"/>
          </w:tcPr>
          <w:p w:rsidR="00782B48" w:rsidRPr="009941FA" w:rsidRDefault="00782B48" w:rsidP="00922C3F">
            <w:pPr>
              <w:ind w:right="-72"/>
              <w:jc w:val="right"/>
              <w:rPr>
                <w:lang w:val="en-GB"/>
              </w:rPr>
            </w:pPr>
            <w:r w:rsidRPr="009941FA">
              <w:rPr>
                <w:lang w:val="en-GB"/>
              </w:rPr>
              <w:t>8,467,511</w:t>
            </w:r>
          </w:p>
        </w:tc>
        <w:tc>
          <w:tcPr>
            <w:tcW w:w="1334" w:type="dxa"/>
            <w:tcBorders>
              <w:top w:val="nil"/>
              <w:left w:val="nil"/>
              <w:bottom w:val="nil"/>
              <w:right w:val="nil"/>
            </w:tcBorders>
            <w:shd w:val="clear" w:color="auto" w:fill="auto"/>
            <w:vAlign w:val="bottom"/>
          </w:tcPr>
          <w:p w:rsidR="00782B48" w:rsidRPr="00782B48" w:rsidRDefault="00782B48" w:rsidP="00ED0F65">
            <w:pPr>
              <w:ind w:right="-72"/>
              <w:jc w:val="right"/>
              <w:rPr>
                <w:lang w:val="en-GB"/>
              </w:rPr>
            </w:pPr>
            <w:r w:rsidRPr="00782B48">
              <w:rPr>
                <w:rFonts w:hint="cs"/>
                <w:lang w:val="en-GB"/>
              </w:rPr>
              <w:t>8,467,511</w:t>
            </w:r>
          </w:p>
        </w:tc>
        <w:tc>
          <w:tcPr>
            <w:tcW w:w="1350" w:type="dxa"/>
            <w:tcBorders>
              <w:top w:val="nil"/>
              <w:left w:val="nil"/>
              <w:bottom w:val="nil"/>
              <w:right w:val="nil"/>
            </w:tcBorders>
            <w:shd w:val="clear" w:color="auto" w:fill="auto"/>
            <w:vAlign w:val="bottom"/>
          </w:tcPr>
          <w:p w:rsidR="00782B48" w:rsidRPr="009941FA" w:rsidRDefault="00782B48" w:rsidP="00922C3F">
            <w:pPr>
              <w:ind w:right="-72"/>
              <w:jc w:val="right"/>
              <w:rPr>
                <w:lang w:val="en-GB"/>
              </w:rPr>
            </w:pPr>
            <w:r w:rsidRPr="009941FA">
              <w:rPr>
                <w:lang w:val="en-GB"/>
              </w:rPr>
              <w:t>8,467,511</w:t>
            </w:r>
          </w:p>
        </w:tc>
      </w:tr>
      <w:tr w:rsidR="00782B48" w:rsidRPr="009941FA" w:rsidTr="00843781">
        <w:tc>
          <w:tcPr>
            <w:tcW w:w="3870" w:type="dxa"/>
            <w:vAlign w:val="bottom"/>
          </w:tcPr>
          <w:p w:rsidR="00782B48" w:rsidRPr="009941FA" w:rsidRDefault="00782B48" w:rsidP="00922C3F">
            <w:pPr>
              <w:ind w:left="162"/>
              <w:rPr>
                <w:iCs/>
              </w:rPr>
            </w:pPr>
            <w:r w:rsidRPr="009941FA">
              <w:rPr>
                <w:iCs/>
              </w:rPr>
              <w:t xml:space="preserve">   Share premium</w:t>
            </w:r>
          </w:p>
        </w:tc>
        <w:tc>
          <w:tcPr>
            <w:tcW w:w="1350" w:type="dxa"/>
            <w:tcBorders>
              <w:top w:val="nil"/>
              <w:left w:val="nil"/>
              <w:bottom w:val="nil"/>
              <w:right w:val="nil"/>
            </w:tcBorders>
            <w:shd w:val="clear" w:color="auto" w:fill="auto"/>
          </w:tcPr>
          <w:p w:rsidR="00782B48" w:rsidRPr="009941FA" w:rsidRDefault="004B5527" w:rsidP="00922C3F">
            <w:pPr>
              <w:ind w:right="-72"/>
              <w:jc w:val="right"/>
              <w:rPr>
                <w:lang w:val="en-GB"/>
              </w:rPr>
            </w:pPr>
            <w:r>
              <w:rPr>
                <w:lang w:val="en-GB"/>
              </w:rPr>
              <w:t>9,356,233</w:t>
            </w:r>
          </w:p>
        </w:tc>
        <w:tc>
          <w:tcPr>
            <w:tcW w:w="1276" w:type="dxa"/>
            <w:tcBorders>
              <w:top w:val="nil"/>
              <w:left w:val="nil"/>
              <w:bottom w:val="nil"/>
              <w:right w:val="nil"/>
            </w:tcBorders>
            <w:shd w:val="clear" w:color="auto" w:fill="auto"/>
            <w:vAlign w:val="bottom"/>
          </w:tcPr>
          <w:p w:rsidR="00782B48" w:rsidRPr="009941FA" w:rsidRDefault="00782B48" w:rsidP="00922C3F">
            <w:pPr>
              <w:ind w:right="-72"/>
              <w:jc w:val="right"/>
              <w:rPr>
                <w:lang w:val="en-GB"/>
              </w:rPr>
            </w:pPr>
            <w:r w:rsidRPr="009941FA">
              <w:rPr>
                <w:lang w:val="en-GB"/>
              </w:rPr>
              <w:t>9,356,233</w:t>
            </w:r>
          </w:p>
        </w:tc>
        <w:tc>
          <w:tcPr>
            <w:tcW w:w="1334" w:type="dxa"/>
            <w:tcBorders>
              <w:top w:val="nil"/>
              <w:left w:val="nil"/>
              <w:bottom w:val="nil"/>
              <w:right w:val="nil"/>
            </w:tcBorders>
            <w:shd w:val="clear" w:color="auto" w:fill="auto"/>
            <w:vAlign w:val="bottom"/>
          </w:tcPr>
          <w:p w:rsidR="00782B48" w:rsidRPr="00782B48" w:rsidRDefault="00782B48" w:rsidP="00ED0F65">
            <w:pPr>
              <w:ind w:right="-72"/>
              <w:jc w:val="right"/>
              <w:rPr>
                <w:lang w:val="en-GB"/>
              </w:rPr>
            </w:pPr>
            <w:r w:rsidRPr="00782B48">
              <w:rPr>
                <w:rFonts w:hint="cs"/>
                <w:lang w:val="en-GB"/>
              </w:rPr>
              <w:t>9,356,233</w:t>
            </w:r>
          </w:p>
        </w:tc>
        <w:tc>
          <w:tcPr>
            <w:tcW w:w="1350" w:type="dxa"/>
            <w:tcBorders>
              <w:top w:val="nil"/>
              <w:left w:val="nil"/>
              <w:bottom w:val="nil"/>
              <w:right w:val="nil"/>
            </w:tcBorders>
            <w:shd w:val="clear" w:color="auto" w:fill="auto"/>
            <w:vAlign w:val="bottom"/>
          </w:tcPr>
          <w:p w:rsidR="00782B48" w:rsidRPr="009941FA" w:rsidRDefault="00782B48" w:rsidP="00922C3F">
            <w:pPr>
              <w:ind w:right="-72"/>
              <w:jc w:val="right"/>
              <w:rPr>
                <w:lang w:val="en-GB"/>
              </w:rPr>
            </w:pPr>
            <w:r w:rsidRPr="009941FA">
              <w:rPr>
                <w:lang w:val="en-GB"/>
              </w:rPr>
              <w:t>9,356,233</w:t>
            </w:r>
          </w:p>
        </w:tc>
      </w:tr>
      <w:tr w:rsidR="00782B48" w:rsidRPr="009941FA" w:rsidTr="00843781">
        <w:tc>
          <w:tcPr>
            <w:tcW w:w="3870" w:type="dxa"/>
            <w:vAlign w:val="bottom"/>
          </w:tcPr>
          <w:p w:rsidR="00782B48" w:rsidRPr="009941FA" w:rsidRDefault="00782B48" w:rsidP="00922C3F">
            <w:pPr>
              <w:ind w:left="162"/>
              <w:rPr>
                <w:iCs/>
              </w:rPr>
            </w:pPr>
            <w:r w:rsidRPr="009941FA">
              <w:rPr>
                <w:iCs/>
              </w:rPr>
              <w:t xml:space="preserve">   Legal reserve</w:t>
            </w:r>
          </w:p>
        </w:tc>
        <w:tc>
          <w:tcPr>
            <w:tcW w:w="1350" w:type="dxa"/>
            <w:tcBorders>
              <w:top w:val="nil"/>
              <w:left w:val="nil"/>
              <w:bottom w:val="nil"/>
              <w:right w:val="nil"/>
            </w:tcBorders>
            <w:shd w:val="clear" w:color="auto" w:fill="auto"/>
          </w:tcPr>
          <w:p w:rsidR="00782B48" w:rsidRPr="009941FA" w:rsidRDefault="004B5527" w:rsidP="00922C3F">
            <w:pPr>
              <w:ind w:right="-72"/>
              <w:jc w:val="right"/>
              <w:rPr>
                <w:lang w:val="en-GB"/>
              </w:rPr>
            </w:pPr>
            <w:r>
              <w:rPr>
                <w:lang w:val="en-GB"/>
              </w:rPr>
              <w:t>852,337</w:t>
            </w:r>
          </w:p>
        </w:tc>
        <w:tc>
          <w:tcPr>
            <w:tcW w:w="1276" w:type="dxa"/>
            <w:tcBorders>
              <w:top w:val="nil"/>
              <w:left w:val="nil"/>
              <w:bottom w:val="nil"/>
              <w:right w:val="nil"/>
            </w:tcBorders>
            <w:shd w:val="clear" w:color="auto" w:fill="auto"/>
            <w:vAlign w:val="bottom"/>
          </w:tcPr>
          <w:p w:rsidR="00782B48" w:rsidRPr="009941FA" w:rsidRDefault="00782B48" w:rsidP="00922C3F">
            <w:pPr>
              <w:ind w:right="-72"/>
              <w:jc w:val="right"/>
              <w:rPr>
                <w:lang w:val="en-GB"/>
              </w:rPr>
            </w:pPr>
            <w:r w:rsidRPr="009941FA">
              <w:rPr>
                <w:lang w:val="en-GB"/>
              </w:rPr>
              <w:t>852,337</w:t>
            </w:r>
          </w:p>
        </w:tc>
        <w:tc>
          <w:tcPr>
            <w:tcW w:w="1334" w:type="dxa"/>
            <w:tcBorders>
              <w:top w:val="nil"/>
              <w:left w:val="nil"/>
              <w:bottom w:val="nil"/>
              <w:right w:val="nil"/>
            </w:tcBorders>
            <w:shd w:val="clear" w:color="auto" w:fill="auto"/>
            <w:vAlign w:val="bottom"/>
          </w:tcPr>
          <w:p w:rsidR="00782B48" w:rsidRPr="00782B48" w:rsidRDefault="00782B48" w:rsidP="00ED0F65">
            <w:pPr>
              <w:ind w:right="-72"/>
              <w:jc w:val="right"/>
              <w:rPr>
                <w:lang w:val="en-GB"/>
              </w:rPr>
            </w:pPr>
            <w:r w:rsidRPr="00782B48">
              <w:rPr>
                <w:rFonts w:hint="cs"/>
                <w:lang w:val="en-GB"/>
              </w:rPr>
              <w:t>852,337</w:t>
            </w:r>
          </w:p>
        </w:tc>
        <w:tc>
          <w:tcPr>
            <w:tcW w:w="1350" w:type="dxa"/>
            <w:tcBorders>
              <w:top w:val="nil"/>
              <w:left w:val="nil"/>
              <w:bottom w:val="nil"/>
              <w:right w:val="nil"/>
            </w:tcBorders>
            <w:shd w:val="clear" w:color="auto" w:fill="auto"/>
            <w:vAlign w:val="bottom"/>
          </w:tcPr>
          <w:p w:rsidR="00782B48" w:rsidRPr="009941FA" w:rsidRDefault="00782B48" w:rsidP="00922C3F">
            <w:pPr>
              <w:ind w:right="-72"/>
              <w:jc w:val="right"/>
              <w:rPr>
                <w:lang w:val="en-GB"/>
              </w:rPr>
            </w:pPr>
            <w:r w:rsidRPr="009941FA">
              <w:rPr>
                <w:lang w:val="en-GB"/>
              </w:rPr>
              <w:t>852,337</w:t>
            </w:r>
          </w:p>
        </w:tc>
      </w:tr>
      <w:tr w:rsidR="00782B48" w:rsidRPr="009941FA" w:rsidTr="00843781">
        <w:tc>
          <w:tcPr>
            <w:tcW w:w="3870" w:type="dxa"/>
            <w:vAlign w:val="bottom"/>
          </w:tcPr>
          <w:p w:rsidR="00782B48" w:rsidRPr="009941FA" w:rsidRDefault="00782B48" w:rsidP="00922C3F">
            <w:pPr>
              <w:ind w:left="162"/>
              <w:rPr>
                <w:iCs/>
              </w:rPr>
            </w:pPr>
            <w:r w:rsidRPr="009941FA">
              <w:rPr>
                <w:iCs/>
              </w:rPr>
              <w:t xml:space="preserve">   General reserve</w:t>
            </w:r>
          </w:p>
        </w:tc>
        <w:tc>
          <w:tcPr>
            <w:tcW w:w="1350" w:type="dxa"/>
            <w:tcBorders>
              <w:top w:val="nil"/>
              <w:left w:val="nil"/>
              <w:bottom w:val="nil"/>
              <w:right w:val="nil"/>
            </w:tcBorders>
            <w:shd w:val="clear" w:color="auto" w:fill="auto"/>
          </w:tcPr>
          <w:p w:rsidR="00782B48" w:rsidRPr="009941FA" w:rsidRDefault="004B5527" w:rsidP="00922C3F">
            <w:pPr>
              <w:ind w:right="-72"/>
              <w:jc w:val="right"/>
              <w:rPr>
                <w:lang w:val="en-GB"/>
              </w:rPr>
            </w:pPr>
            <w:r>
              <w:rPr>
                <w:lang w:val="en-GB"/>
              </w:rPr>
              <w:t>380</w:t>
            </w:r>
          </w:p>
        </w:tc>
        <w:tc>
          <w:tcPr>
            <w:tcW w:w="1276" w:type="dxa"/>
            <w:tcBorders>
              <w:top w:val="nil"/>
              <w:left w:val="nil"/>
              <w:bottom w:val="nil"/>
              <w:right w:val="nil"/>
            </w:tcBorders>
            <w:shd w:val="clear" w:color="auto" w:fill="auto"/>
            <w:vAlign w:val="bottom"/>
          </w:tcPr>
          <w:p w:rsidR="00782B48" w:rsidRPr="009941FA" w:rsidRDefault="00782B48" w:rsidP="00922C3F">
            <w:pPr>
              <w:ind w:right="-72"/>
              <w:jc w:val="right"/>
              <w:rPr>
                <w:lang w:val="en-GB"/>
              </w:rPr>
            </w:pPr>
            <w:r w:rsidRPr="009941FA">
              <w:rPr>
                <w:lang w:val="en-GB"/>
              </w:rPr>
              <w:t>380</w:t>
            </w:r>
          </w:p>
        </w:tc>
        <w:tc>
          <w:tcPr>
            <w:tcW w:w="1334" w:type="dxa"/>
            <w:tcBorders>
              <w:top w:val="nil"/>
              <w:left w:val="nil"/>
              <w:bottom w:val="nil"/>
              <w:right w:val="nil"/>
            </w:tcBorders>
            <w:shd w:val="clear" w:color="auto" w:fill="auto"/>
            <w:vAlign w:val="bottom"/>
          </w:tcPr>
          <w:p w:rsidR="00782B48" w:rsidRPr="00782B48" w:rsidRDefault="00782B48" w:rsidP="00ED0F65">
            <w:pPr>
              <w:ind w:right="-72"/>
              <w:jc w:val="right"/>
              <w:rPr>
                <w:lang w:val="en-GB"/>
              </w:rPr>
            </w:pPr>
            <w:r w:rsidRPr="00782B48">
              <w:rPr>
                <w:rFonts w:hint="cs"/>
                <w:lang w:val="en-GB"/>
              </w:rPr>
              <w:t>380</w:t>
            </w:r>
          </w:p>
        </w:tc>
        <w:tc>
          <w:tcPr>
            <w:tcW w:w="1350" w:type="dxa"/>
            <w:tcBorders>
              <w:top w:val="nil"/>
              <w:left w:val="nil"/>
              <w:bottom w:val="nil"/>
              <w:right w:val="nil"/>
            </w:tcBorders>
            <w:shd w:val="clear" w:color="auto" w:fill="auto"/>
            <w:vAlign w:val="bottom"/>
          </w:tcPr>
          <w:p w:rsidR="00782B48" w:rsidRPr="009941FA" w:rsidRDefault="00782B48" w:rsidP="00922C3F">
            <w:pPr>
              <w:ind w:right="-72"/>
              <w:jc w:val="right"/>
              <w:rPr>
                <w:lang w:val="en-GB"/>
              </w:rPr>
            </w:pPr>
            <w:r w:rsidRPr="009941FA">
              <w:rPr>
                <w:lang w:val="en-GB"/>
              </w:rPr>
              <w:t>380</w:t>
            </w:r>
          </w:p>
        </w:tc>
      </w:tr>
      <w:tr w:rsidR="004B5527" w:rsidRPr="009941FA" w:rsidTr="00843781">
        <w:tc>
          <w:tcPr>
            <w:tcW w:w="3870" w:type="dxa"/>
            <w:vAlign w:val="bottom"/>
          </w:tcPr>
          <w:p w:rsidR="004B5527" w:rsidRPr="009941FA" w:rsidRDefault="004B5527" w:rsidP="00922C3F">
            <w:pPr>
              <w:ind w:left="162"/>
              <w:rPr>
                <w:iCs/>
              </w:rPr>
            </w:pPr>
            <w:r w:rsidRPr="009941FA">
              <w:rPr>
                <w:iCs/>
              </w:rPr>
              <w:t xml:space="preserve">   Retained earnings after appropriation</w:t>
            </w:r>
          </w:p>
        </w:tc>
        <w:tc>
          <w:tcPr>
            <w:tcW w:w="1350" w:type="dxa"/>
            <w:tcBorders>
              <w:top w:val="nil"/>
              <w:left w:val="nil"/>
              <w:bottom w:val="nil"/>
              <w:right w:val="nil"/>
            </w:tcBorders>
            <w:shd w:val="clear" w:color="auto" w:fill="auto"/>
          </w:tcPr>
          <w:p w:rsidR="004B5527" w:rsidRPr="004B5527" w:rsidRDefault="004B5527" w:rsidP="00FF0D3C">
            <w:pPr>
              <w:ind w:right="-72"/>
              <w:jc w:val="right"/>
              <w:rPr>
                <w:lang w:val="en-GB"/>
              </w:rPr>
            </w:pPr>
            <w:r w:rsidRPr="004B5527">
              <w:rPr>
                <w:lang w:val="en-GB"/>
              </w:rPr>
              <w:t>24,245,896</w:t>
            </w:r>
          </w:p>
        </w:tc>
        <w:tc>
          <w:tcPr>
            <w:tcW w:w="1276" w:type="dxa"/>
            <w:tcBorders>
              <w:top w:val="nil"/>
              <w:left w:val="nil"/>
              <w:bottom w:val="nil"/>
              <w:right w:val="nil"/>
            </w:tcBorders>
            <w:shd w:val="clear" w:color="auto" w:fill="auto"/>
            <w:vAlign w:val="bottom"/>
          </w:tcPr>
          <w:p w:rsidR="004B5527" w:rsidRPr="009941FA" w:rsidRDefault="004B5527" w:rsidP="00922C3F">
            <w:pPr>
              <w:ind w:right="-72"/>
              <w:jc w:val="right"/>
              <w:rPr>
                <w:lang w:val="en-GB"/>
              </w:rPr>
            </w:pPr>
            <w:r w:rsidRPr="009941FA">
              <w:rPr>
                <w:lang w:val="en-GB"/>
              </w:rPr>
              <w:t>22,474,128</w:t>
            </w:r>
          </w:p>
        </w:tc>
        <w:tc>
          <w:tcPr>
            <w:tcW w:w="1334" w:type="dxa"/>
            <w:tcBorders>
              <w:top w:val="nil"/>
              <w:left w:val="nil"/>
              <w:bottom w:val="nil"/>
              <w:right w:val="nil"/>
            </w:tcBorders>
            <w:shd w:val="clear" w:color="auto" w:fill="auto"/>
            <w:vAlign w:val="bottom"/>
          </w:tcPr>
          <w:p w:rsidR="004B5527" w:rsidRPr="00782B48" w:rsidRDefault="004B5527" w:rsidP="00ED0F65">
            <w:pPr>
              <w:ind w:right="-72"/>
              <w:jc w:val="right"/>
              <w:rPr>
                <w:lang w:val="en-GB"/>
              </w:rPr>
            </w:pPr>
            <w:r w:rsidRPr="00782B48">
              <w:rPr>
                <w:lang w:val="en-GB"/>
              </w:rPr>
              <w:t>20,494,200</w:t>
            </w:r>
          </w:p>
        </w:tc>
        <w:tc>
          <w:tcPr>
            <w:tcW w:w="1350" w:type="dxa"/>
            <w:tcBorders>
              <w:top w:val="nil"/>
              <w:left w:val="nil"/>
              <w:bottom w:val="nil"/>
              <w:right w:val="nil"/>
            </w:tcBorders>
            <w:shd w:val="clear" w:color="auto" w:fill="auto"/>
            <w:vAlign w:val="bottom"/>
          </w:tcPr>
          <w:p w:rsidR="004B5527" w:rsidRPr="009941FA" w:rsidRDefault="004B5527" w:rsidP="00922C3F">
            <w:pPr>
              <w:ind w:right="-72"/>
              <w:jc w:val="right"/>
            </w:pPr>
            <w:r w:rsidRPr="009941FA">
              <w:rPr>
                <w:lang w:val="en-GB"/>
              </w:rPr>
              <w:t>18,</w:t>
            </w:r>
            <w:r w:rsidRPr="009941FA">
              <w:t>408,954</w:t>
            </w:r>
          </w:p>
        </w:tc>
      </w:tr>
      <w:tr w:rsidR="004B5527" w:rsidRPr="009941FA" w:rsidTr="00843781">
        <w:tc>
          <w:tcPr>
            <w:tcW w:w="3870" w:type="dxa"/>
            <w:vAlign w:val="bottom"/>
          </w:tcPr>
          <w:p w:rsidR="004B5527" w:rsidRPr="009941FA" w:rsidRDefault="004B5527" w:rsidP="00922C3F">
            <w:pPr>
              <w:ind w:left="162"/>
              <w:rPr>
                <w:iCs/>
              </w:rPr>
            </w:pPr>
            <w:r w:rsidRPr="009941FA">
              <w:rPr>
                <w:iCs/>
              </w:rPr>
              <w:t xml:space="preserve">   Other reserve and other provisions</w:t>
            </w:r>
          </w:p>
        </w:tc>
        <w:tc>
          <w:tcPr>
            <w:tcW w:w="1350" w:type="dxa"/>
            <w:tcBorders>
              <w:top w:val="nil"/>
              <w:left w:val="nil"/>
              <w:bottom w:val="nil"/>
              <w:right w:val="nil"/>
            </w:tcBorders>
            <w:shd w:val="clear" w:color="auto" w:fill="auto"/>
          </w:tcPr>
          <w:p w:rsidR="004B5527" w:rsidRPr="004B5527" w:rsidRDefault="004B5527" w:rsidP="00FF0D3C">
            <w:pPr>
              <w:ind w:right="-72"/>
              <w:jc w:val="right"/>
              <w:rPr>
                <w:lang w:val="en-GB"/>
              </w:rPr>
            </w:pPr>
            <w:r w:rsidRPr="004B5527">
              <w:rPr>
                <w:lang w:val="en-GB"/>
              </w:rPr>
              <w:t>(245,719)</w:t>
            </w:r>
          </w:p>
        </w:tc>
        <w:tc>
          <w:tcPr>
            <w:tcW w:w="1276" w:type="dxa"/>
            <w:tcBorders>
              <w:top w:val="nil"/>
              <w:left w:val="nil"/>
              <w:bottom w:val="nil"/>
              <w:right w:val="nil"/>
            </w:tcBorders>
            <w:shd w:val="clear" w:color="auto" w:fill="auto"/>
            <w:vAlign w:val="bottom"/>
          </w:tcPr>
          <w:p w:rsidR="004B5527" w:rsidRPr="009941FA" w:rsidRDefault="004B5527" w:rsidP="00922C3F">
            <w:pPr>
              <w:ind w:right="-72"/>
              <w:jc w:val="right"/>
              <w:rPr>
                <w:lang w:val="en-GB"/>
              </w:rPr>
            </w:pPr>
            <w:r w:rsidRPr="009941FA">
              <w:rPr>
                <w:lang w:val="en-GB"/>
              </w:rPr>
              <w:t>(84,079)</w:t>
            </w:r>
          </w:p>
        </w:tc>
        <w:tc>
          <w:tcPr>
            <w:tcW w:w="1334" w:type="dxa"/>
            <w:tcBorders>
              <w:top w:val="nil"/>
              <w:left w:val="nil"/>
              <w:bottom w:val="nil"/>
              <w:right w:val="nil"/>
            </w:tcBorders>
            <w:shd w:val="clear" w:color="auto" w:fill="auto"/>
            <w:vAlign w:val="bottom"/>
          </w:tcPr>
          <w:p w:rsidR="004B5527" w:rsidRPr="00782B48" w:rsidRDefault="004B5527" w:rsidP="00ED0F65">
            <w:pPr>
              <w:ind w:right="-72"/>
              <w:jc w:val="right"/>
              <w:rPr>
                <w:lang w:val="en-GB"/>
              </w:rPr>
            </w:pPr>
            <w:r w:rsidRPr="00782B48">
              <w:rPr>
                <w:lang w:val="en-GB"/>
              </w:rPr>
              <w:t>134,896</w:t>
            </w:r>
          </w:p>
        </w:tc>
        <w:tc>
          <w:tcPr>
            <w:tcW w:w="1350" w:type="dxa"/>
            <w:tcBorders>
              <w:top w:val="nil"/>
              <w:left w:val="nil"/>
              <w:bottom w:val="nil"/>
              <w:right w:val="nil"/>
            </w:tcBorders>
            <w:shd w:val="clear" w:color="auto" w:fill="auto"/>
            <w:vAlign w:val="bottom"/>
          </w:tcPr>
          <w:p w:rsidR="004B5527" w:rsidRPr="009941FA" w:rsidRDefault="004B5527" w:rsidP="00922C3F">
            <w:pPr>
              <w:ind w:right="-72"/>
              <w:jc w:val="right"/>
              <w:rPr>
                <w:lang w:val="en-GB"/>
              </w:rPr>
            </w:pPr>
            <w:r w:rsidRPr="009941FA">
              <w:rPr>
                <w:lang w:val="en-GB"/>
              </w:rPr>
              <w:t>282,744</w:t>
            </w:r>
          </w:p>
        </w:tc>
      </w:tr>
      <w:tr w:rsidR="004B5527" w:rsidRPr="009941FA" w:rsidTr="00FF0D3C">
        <w:tc>
          <w:tcPr>
            <w:tcW w:w="3870" w:type="dxa"/>
            <w:vAlign w:val="bottom"/>
          </w:tcPr>
          <w:p w:rsidR="004B5527" w:rsidRPr="009941FA" w:rsidRDefault="004B5527" w:rsidP="00922C3F">
            <w:pPr>
              <w:tabs>
                <w:tab w:val="left" w:pos="792"/>
              </w:tabs>
              <w:ind w:left="162"/>
              <w:rPr>
                <w:iCs/>
              </w:rPr>
            </w:pPr>
            <w:r w:rsidRPr="009941FA">
              <w:rPr>
                <w:iCs/>
              </w:rPr>
              <w:t xml:space="preserve">   Capital deduction items on CET1</w:t>
            </w:r>
          </w:p>
        </w:tc>
        <w:tc>
          <w:tcPr>
            <w:tcW w:w="1350" w:type="dxa"/>
            <w:tcBorders>
              <w:top w:val="nil"/>
              <w:left w:val="nil"/>
              <w:bottom w:val="nil"/>
              <w:right w:val="nil"/>
            </w:tcBorders>
            <w:shd w:val="clear" w:color="auto" w:fill="auto"/>
            <w:vAlign w:val="bottom"/>
          </w:tcPr>
          <w:p w:rsidR="004B5527" w:rsidRPr="004B5527" w:rsidRDefault="004B5527" w:rsidP="00FF0D3C">
            <w:pPr>
              <w:pBdr>
                <w:bottom w:val="single" w:sz="4" w:space="1" w:color="auto"/>
              </w:pBdr>
              <w:ind w:right="-72"/>
              <w:jc w:val="right"/>
              <w:rPr>
                <w:lang w:val="en-GB"/>
              </w:rPr>
            </w:pPr>
            <w:r w:rsidRPr="004B5527">
              <w:rPr>
                <w:lang w:val="en-GB"/>
              </w:rPr>
              <w:t>(6,020,565)</w:t>
            </w:r>
          </w:p>
        </w:tc>
        <w:tc>
          <w:tcPr>
            <w:tcW w:w="1276" w:type="dxa"/>
            <w:tcBorders>
              <w:top w:val="nil"/>
              <w:left w:val="nil"/>
              <w:bottom w:val="nil"/>
              <w:right w:val="nil"/>
            </w:tcBorders>
            <w:shd w:val="clear" w:color="auto" w:fill="auto"/>
            <w:vAlign w:val="bottom"/>
          </w:tcPr>
          <w:p w:rsidR="004B5527" w:rsidRPr="009941FA" w:rsidRDefault="004B5527" w:rsidP="00922C3F">
            <w:pPr>
              <w:pBdr>
                <w:bottom w:val="single" w:sz="4" w:space="1" w:color="auto"/>
              </w:pBdr>
              <w:ind w:right="-72"/>
              <w:jc w:val="right"/>
              <w:rPr>
                <w:lang w:val="en-GB"/>
              </w:rPr>
            </w:pPr>
            <w:r w:rsidRPr="009941FA">
              <w:rPr>
                <w:lang w:val="en-GB"/>
              </w:rPr>
              <w:t>(6,055,443)</w:t>
            </w:r>
          </w:p>
        </w:tc>
        <w:tc>
          <w:tcPr>
            <w:tcW w:w="1334" w:type="dxa"/>
            <w:tcBorders>
              <w:top w:val="nil"/>
              <w:left w:val="nil"/>
              <w:bottom w:val="nil"/>
              <w:right w:val="nil"/>
            </w:tcBorders>
            <w:shd w:val="clear" w:color="auto" w:fill="auto"/>
            <w:vAlign w:val="bottom"/>
          </w:tcPr>
          <w:p w:rsidR="004B5527" w:rsidRPr="00782B48" w:rsidRDefault="004B5527" w:rsidP="00ED0F65">
            <w:pPr>
              <w:pBdr>
                <w:bottom w:val="single" w:sz="4" w:space="1" w:color="auto"/>
              </w:pBdr>
              <w:ind w:right="-72"/>
              <w:jc w:val="right"/>
              <w:rPr>
                <w:lang w:val="en-GB"/>
              </w:rPr>
            </w:pPr>
            <w:r w:rsidRPr="00782B48">
              <w:rPr>
                <w:lang w:val="en-GB"/>
              </w:rPr>
              <w:t>(5,835,548)</w:t>
            </w:r>
          </w:p>
        </w:tc>
        <w:tc>
          <w:tcPr>
            <w:tcW w:w="1350" w:type="dxa"/>
            <w:tcBorders>
              <w:top w:val="nil"/>
              <w:left w:val="nil"/>
              <w:bottom w:val="nil"/>
              <w:right w:val="nil"/>
            </w:tcBorders>
            <w:shd w:val="clear" w:color="auto" w:fill="auto"/>
            <w:vAlign w:val="bottom"/>
          </w:tcPr>
          <w:p w:rsidR="004B5527" w:rsidRPr="009941FA" w:rsidRDefault="004B5527" w:rsidP="00922C3F">
            <w:pPr>
              <w:pBdr>
                <w:bottom w:val="single" w:sz="4" w:space="1" w:color="auto"/>
              </w:pBdr>
              <w:ind w:right="-72"/>
              <w:jc w:val="right"/>
              <w:rPr>
                <w:lang w:val="en-GB"/>
              </w:rPr>
            </w:pPr>
            <w:r w:rsidRPr="009941FA">
              <w:rPr>
                <w:lang w:val="en-GB"/>
              </w:rPr>
              <w:t>(5,897,714)</w:t>
            </w:r>
          </w:p>
        </w:tc>
      </w:tr>
      <w:tr w:rsidR="004B5527" w:rsidRPr="009941FA" w:rsidTr="00690A81">
        <w:tc>
          <w:tcPr>
            <w:tcW w:w="3870" w:type="dxa"/>
            <w:vAlign w:val="bottom"/>
          </w:tcPr>
          <w:p w:rsidR="004B5527" w:rsidRPr="009941FA" w:rsidRDefault="004B5527" w:rsidP="00922C3F">
            <w:pPr>
              <w:ind w:left="162"/>
              <w:rPr>
                <w:iCs/>
                <w:sz w:val="12"/>
                <w:szCs w:val="12"/>
              </w:rPr>
            </w:pPr>
          </w:p>
        </w:tc>
        <w:tc>
          <w:tcPr>
            <w:tcW w:w="1350" w:type="dxa"/>
            <w:vAlign w:val="bottom"/>
          </w:tcPr>
          <w:p w:rsidR="004B5527" w:rsidRPr="009941FA" w:rsidRDefault="004B5527" w:rsidP="00922C3F">
            <w:pPr>
              <w:tabs>
                <w:tab w:val="right" w:pos="-2410"/>
                <w:tab w:val="right" w:pos="6870"/>
              </w:tabs>
              <w:ind w:right="-72" w:hanging="324"/>
              <w:jc w:val="right"/>
              <w:outlineLvl w:val="0"/>
              <w:rPr>
                <w:sz w:val="12"/>
                <w:szCs w:val="12"/>
              </w:rPr>
            </w:pPr>
          </w:p>
        </w:tc>
        <w:tc>
          <w:tcPr>
            <w:tcW w:w="1276" w:type="dxa"/>
            <w:vAlign w:val="bottom"/>
          </w:tcPr>
          <w:p w:rsidR="004B5527" w:rsidRPr="009941FA" w:rsidRDefault="004B5527" w:rsidP="00922C3F">
            <w:pPr>
              <w:tabs>
                <w:tab w:val="right" w:pos="-2410"/>
                <w:tab w:val="right" w:pos="6870"/>
              </w:tabs>
              <w:ind w:right="-72" w:hanging="324"/>
              <w:jc w:val="right"/>
              <w:outlineLvl w:val="0"/>
              <w:rPr>
                <w:sz w:val="12"/>
                <w:szCs w:val="12"/>
              </w:rPr>
            </w:pPr>
          </w:p>
        </w:tc>
        <w:tc>
          <w:tcPr>
            <w:tcW w:w="1334" w:type="dxa"/>
            <w:vAlign w:val="bottom"/>
          </w:tcPr>
          <w:p w:rsidR="004B5527" w:rsidRPr="009941FA" w:rsidRDefault="004B5527" w:rsidP="00922C3F">
            <w:pPr>
              <w:pStyle w:val="a0"/>
              <w:tabs>
                <w:tab w:val="right" w:pos="-2410"/>
                <w:tab w:val="right" w:pos="6870"/>
              </w:tabs>
              <w:ind w:right="-72" w:hanging="324"/>
              <w:jc w:val="right"/>
              <w:outlineLvl w:val="0"/>
              <w:rPr>
                <w:rFonts w:hAnsi="Arial" w:cs="Arial"/>
                <w:sz w:val="12"/>
                <w:szCs w:val="12"/>
              </w:rPr>
            </w:pPr>
          </w:p>
        </w:tc>
        <w:tc>
          <w:tcPr>
            <w:tcW w:w="1350" w:type="dxa"/>
            <w:vAlign w:val="bottom"/>
          </w:tcPr>
          <w:p w:rsidR="004B5527" w:rsidRPr="009941FA" w:rsidRDefault="004B5527" w:rsidP="00922C3F">
            <w:pPr>
              <w:pStyle w:val="a0"/>
              <w:tabs>
                <w:tab w:val="right" w:pos="-2410"/>
                <w:tab w:val="right" w:pos="6870"/>
              </w:tabs>
              <w:ind w:right="-72" w:hanging="324"/>
              <w:jc w:val="right"/>
              <w:outlineLvl w:val="0"/>
              <w:rPr>
                <w:rFonts w:hAnsi="Arial" w:cs="Arial"/>
                <w:sz w:val="12"/>
                <w:szCs w:val="12"/>
              </w:rPr>
            </w:pPr>
          </w:p>
        </w:tc>
      </w:tr>
      <w:tr w:rsidR="004B5527" w:rsidRPr="009941FA" w:rsidTr="00690A81">
        <w:trPr>
          <w:trHeight w:val="45"/>
        </w:trPr>
        <w:tc>
          <w:tcPr>
            <w:tcW w:w="3870" w:type="dxa"/>
            <w:vAlign w:val="bottom"/>
          </w:tcPr>
          <w:p w:rsidR="004B5527" w:rsidRPr="009941FA" w:rsidRDefault="004B5527" w:rsidP="00922C3F">
            <w:pPr>
              <w:ind w:left="162"/>
              <w:rPr>
                <w:cs/>
                <w:lang w:val="th-TH"/>
              </w:rPr>
            </w:pPr>
            <w:r w:rsidRPr="009941FA">
              <w:rPr>
                <w:iCs/>
              </w:rPr>
              <w:t>Total t</w:t>
            </w:r>
            <w:r w:rsidRPr="009941FA">
              <w:rPr>
                <w:cs/>
                <w:lang w:val="th-TH"/>
              </w:rPr>
              <w:t xml:space="preserve">ier </w:t>
            </w:r>
            <w:r w:rsidRPr="009941FA">
              <w:t>1</w:t>
            </w:r>
            <w:r w:rsidRPr="009941FA">
              <w:rPr>
                <w:cs/>
                <w:lang w:val="th-TH"/>
              </w:rPr>
              <w:t xml:space="preserve"> capital</w:t>
            </w:r>
          </w:p>
        </w:tc>
        <w:tc>
          <w:tcPr>
            <w:tcW w:w="1350" w:type="dxa"/>
            <w:vAlign w:val="bottom"/>
          </w:tcPr>
          <w:p w:rsidR="004B5527" w:rsidRPr="009941FA" w:rsidRDefault="004B5527" w:rsidP="00922C3F">
            <w:pPr>
              <w:pBdr>
                <w:bottom w:val="single" w:sz="4" w:space="1" w:color="auto"/>
              </w:pBdr>
              <w:ind w:right="-72"/>
              <w:jc w:val="right"/>
              <w:rPr>
                <w:lang w:val="en-GB"/>
              </w:rPr>
            </w:pPr>
            <w:r>
              <w:rPr>
                <w:lang w:val="en-GB"/>
              </w:rPr>
              <w:t>36,656,073</w:t>
            </w:r>
          </w:p>
        </w:tc>
        <w:tc>
          <w:tcPr>
            <w:tcW w:w="1276" w:type="dxa"/>
            <w:vAlign w:val="bottom"/>
          </w:tcPr>
          <w:p w:rsidR="004B5527" w:rsidRPr="009941FA" w:rsidRDefault="004B5527" w:rsidP="00922C3F">
            <w:pPr>
              <w:pBdr>
                <w:bottom w:val="single" w:sz="4" w:space="1" w:color="auto"/>
              </w:pBdr>
              <w:ind w:right="-72"/>
              <w:jc w:val="right"/>
              <w:rPr>
                <w:lang w:val="en-GB"/>
              </w:rPr>
            </w:pPr>
            <w:r w:rsidRPr="009941FA">
              <w:rPr>
                <w:lang w:val="en-GB"/>
              </w:rPr>
              <w:t>35,011,067</w:t>
            </w:r>
          </w:p>
        </w:tc>
        <w:tc>
          <w:tcPr>
            <w:tcW w:w="1334" w:type="dxa"/>
            <w:vAlign w:val="bottom"/>
          </w:tcPr>
          <w:p w:rsidR="004B5527" w:rsidRPr="009941FA" w:rsidRDefault="004B5527" w:rsidP="00922C3F">
            <w:pPr>
              <w:pBdr>
                <w:bottom w:val="single" w:sz="4" w:space="1" w:color="auto"/>
              </w:pBdr>
              <w:ind w:right="-72"/>
              <w:jc w:val="right"/>
              <w:rPr>
                <w:lang w:val="en-GB"/>
              </w:rPr>
            </w:pPr>
            <w:r w:rsidRPr="00666406">
              <w:rPr>
                <w:lang w:val="en-GB"/>
              </w:rPr>
              <w:t>33,470,009</w:t>
            </w:r>
          </w:p>
        </w:tc>
        <w:tc>
          <w:tcPr>
            <w:tcW w:w="1350" w:type="dxa"/>
            <w:vAlign w:val="bottom"/>
          </w:tcPr>
          <w:p w:rsidR="004B5527" w:rsidRPr="009941FA" w:rsidRDefault="004B5527" w:rsidP="00922C3F">
            <w:pPr>
              <w:pBdr>
                <w:bottom w:val="single" w:sz="4" w:space="1" w:color="auto"/>
              </w:pBdr>
              <w:ind w:right="-72"/>
              <w:jc w:val="right"/>
              <w:rPr>
                <w:lang w:val="en-GB"/>
              </w:rPr>
            </w:pPr>
            <w:r w:rsidRPr="009941FA">
              <w:rPr>
                <w:lang w:val="en-GB"/>
              </w:rPr>
              <w:t>31,470,445</w:t>
            </w:r>
          </w:p>
        </w:tc>
      </w:tr>
      <w:tr w:rsidR="004B5527" w:rsidRPr="009941FA" w:rsidTr="00690A81">
        <w:tc>
          <w:tcPr>
            <w:tcW w:w="3870" w:type="dxa"/>
            <w:vAlign w:val="bottom"/>
          </w:tcPr>
          <w:p w:rsidR="004B5527" w:rsidRPr="009941FA" w:rsidRDefault="004B5527" w:rsidP="00922C3F">
            <w:pPr>
              <w:ind w:left="162"/>
              <w:rPr>
                <w:cs/>
                <w:lang w:val="th-TH"/>
              </w:rPr>
            </w:pPr>
          </w:p>
        </w:tc>
        <w:tc>
          <w:tcPr>
            <w:tcW w:w="1350" w:type="dxa"/>
            <w:shd w:val="clear" w:color="auto" w:fill="auto"/>
            <w:vAlign w:val="bottom"/>
          </w:tcPr>
          <w:p w:rsidR="004B5527" w:rsidRPr="009941FA" w:rsidRDefault="004B5527" w:rsidP="00922C3F">
            <w:pPr>
              <w:ind w:right="-72"/>
              <w:jc w:val="right"/>
              <w:rPr>
                <w:lang w:val="en-GB"/>
              </w:rPr>
            </w:pPr>
          </w:p>
        </w:tc>
        <w:tc>
          <w:tcPr>
            <w:tcW w:w="1276" w:type="dxa"/>
            <w:shd w:val="clear" w:color="auto" w:fill="auto"/>
            <w:vAlign w:val="bottom"/>
          </w:tcPr>
          <w:p w:rsidR="004B5527" w:rsidRPr="009941FA" w:rsidRDefault="004B5527" w:rsidP="00922C3F">
            <w:pPr>
              <w:ind w:right="-72"/>
              <w:jc w:val="right"/>
              <w:rPr>
                <w:lang w:val="en-GB"/>
              </w:rPr>
            </w:pPr>
          </w:p>
        </w:tc>
        <w:tc>
          <w:tcPr>
            <w:tcW w:w="1334" w:type="dxa"/>
            <w:vAlign w:val="bottom"/>
          </w:tcPr>
          <w:p w:rsidR="004B5527" w:rsidRPr="009941FA" w:rsidRDefault="004B5527" w:rsidP="00922C3F">
            <w:pPr>
              <w:ind w:right="-72"/>
              <w:jc w:val="right"/>
              <w:rPr>
                <w:lang w:val="en-GB"/>
              </w:rPr>
            </w:pPr>
          </w:p>
        </w:tc>
        <w:tc>
          <w:tcPr>
            <w:tcW w:w="1350" w:type="dxa"/>
            <w:vAlign w:val="bottom"/>
          </w:tcPr>
          <w:p w:rsidR="004B5527" w:rsidRPr="009941FA" w:rsidRDefault="004B5527" w:rsidP="00922C3F">
            <w:pPr>
              <w:ind w:right="-72"/>
              <w:jc w:val="right"/>
              <w:rPr>
                <w:lang w:val="en-GB"/>
              </w:rPr>
            </w:pPr>
          </w:p>
        </w:tc>
      </w:tr>
      <w:tr w:rsidR="004B5527" w:rsidRPr="009941FA" w:rsidTr="00690A81">
        <w:tc>
          <w:tcPr>
            <w:tcW w:w="3870" w:type="dxa"/>
            <w:vAlign w:val="bottom"/>
          </w:tcPr>
          <w:p w:rsidR="004B5527" w:rsidRPr="009941FA" w:rsidRDefault="004B5527" w:rsidP="00922C3F">
            <w:pPr>
              <w:ind w:left="162"/>
              <w:rPr>
                <w:iCs/>
              </w:rPr>
            </w:pPr>
            <w:r w:rsidRPr="009941FA">
              <w:rPr>
                <w:cs/>
                <w:lang w:val="th-TH"/>
              </w:rPr>
              <w:t xml:space="preserve">Tier </w:t>
            </w:r>
            <w:r w:rsidRPr="009941FA">
              <w:t>2</w:t>
            </w:r>
            <w:r w:rsidRPr="009941FA">
              <w:rPr>
                <w:cs/>
                <w:lang w:val="th-TH"/>
              </w:rPr>
              <w:t xml:space="preserve"> capital</w:t>
            </w:r>
          </w:p>
        </w:tc>
        <w:tc>
          <w:tcPr>
            <w:tcW w:w="1350" w:type="dxa"/>
            <w:vAlign w:val="bottom"/>
          </w:tcPr>
          <w:p w:rsidR="004B5527" w:rsidRPr="009941FA" w:rsidRDefault="004B5527" w:rsidP="00922C3F">
            <w:pPr>
              <w:ind w:right="-72"/>
              <w:jc w:val="right"/>
              <w:rPr>
                <w:lang w:val="en-GB"/>
              </w:rPr>
            </w:pPr>
          </w:p>
        </w:tc>
        <w:tc>
          <w:tcPr>
            <w:tcW w:w="1276" w:type="dxa"/>
            <w:vAlign w:val="bottom"/>
          </w:tcPr>
          <w:p w:rsidR="004B5527" w:rsidRPr="009941FA" w:rsidRDefault="004B5527" w:rsidP="00922C3F">
            <w:pPr>
              <w:ind w:right="-72"/>
              <w:jc w:val="right"/>
              <w:rPr>
                <w:lang w:val="en-GB"/>
              </w:rPr>
            </w:pPr>
          </w:p>
        </w:tc>
        <w:tc>
          <w:tcPr>
            <w:tcW w:w="1334" w:type="dxa"/>
            <w:vAlign w:val="bottom"/>
          </w:tcPr>
          <w:p w:rsidR="004B5527" w:rsidRPr="009941FA" w:rsidRDefault="004B5527" w:rsidP="00922C3F">
            <w:pPr>
              <w:ind w:right="-72"/>
              <w:jc w:val="right"/>
              <w:rPr>
                <w:lang w:val="en-GB"/>
              </w:rPr>
            </w:pPr>
          </w:p>
        </w:tc>
        <w:tc>
          <w:tcPr>
            <w:tcW w:w="1350" w:type="dxa"/>
            <w:vAlign w:val="bottom"/>
          </w:tcPr>
          <w:p w:rsidR="004B5527" w:rsidRPr="009941FA" w:rsidRDefault="004B5527" w:rsidP="00922C3F">
            <w:pPr>
              <w:ind w:right="-72"/>
              <w:jc w:val="right"/>
              <w:rPr>
                <w:lang w:val="en-GB"/>
              </w:rPr>
            </w:pPr>
          </w:p>
        </w:tc>
      </w:tr>
      <w:tr w:rsidR="004B5527" w:rsidRPr="009941FA" w:rsidTr="00690A81">
        <w:trPr>
          <w:trHeight w:val="131"/>
        </w:trPr>
        <w:tc>
          <w:tcPr>
            <w:tcW w:w="3870" w:type="dxa"/>
            <w:vAlign w:val="bottom"/>
          </w:tcPr>
          <w:p w:rsidR="004B5527" w:rsidRPr="009941FA" w:rsidRDefault="004B5527" w:rsidP="00922C3F">
            <w:pPr>
              <w:ind w:left="162"/>
              <w:rPr>
                <w:iCs/>
              </w:rPr>
            </w:pPr>
            <w:r w:rsidRPr="009941FA">
              <w:rPr>
                <w:iCs/>
              </w:rPr>
              <w:t xml:space="preserve">   Subordinated debt</w:t>
            </w:r>
          </w:p>
        </w:tc>
        <w:tc>
          <w:tcPr>
            <w:tcW w:w="1350" w:type="dxa"/>
            <w:vAlign w:val="bottom"/>
          </w:tcPr>
          <w:p w:rsidR="004B5527" w:rsidRPr="009941FA" w:rsidRDefault="004B5527" w:rsidP="00922C3F">
            <w:pPr>
              <w:ind w:right="-72"/>
              <w:jc w:val="right"/>
              <w:rPr>
                <w:lang w:val="en-GB"/>
              </w:rPr>
            </w:pPr>
            <w:r>
              <w:rPr>
                <w:lang w:val="en-GB"/>
              </w:rPr>
              <w:t>8,290,000</w:t>
            </w:r>
          </w:p>
        </w:tc>
        <w:tc>
          <w:tcPr>
            <w:tcW w:w="1276" w:type="dxa"/>
            <w:vAlign w:val="bottom"/>
          </w:tcPr>
          <w:p w:rsidR="004B5527" w:rsidRPr="009941FA" w:rsidRDefault="004B5527" w:rsidP="00922C3F">
            <w:pPr>
              <w:ind w:right="-72"/>
              <w:jc w:val="right"/>
              <w:rPr>
                <w:lang w:val="en-GB"/>
              </w:rPr>
            </w:pPr>
            <w:r w:rsidRPr="009941FA">
              <w:rPr>
                <w:lang w:val="en-GB"/>
              </w:rPr>
              <w:t>8,290,000</w:t>
            </w:r>
          </w:p>
        </w:tc>
        <w:tc>
          <w:tcPr>
            <w:tcW w:w="1334" w:type="dxa"/>
            <w:vAlign w:val="bottom"/>
          </w:tcPr>
          <w:p w:rsidR="004B5527" w:rsidRPr="009941FA" w:rsidRDefault="004B5527" w:rsidP="00922C3F">
            <w:pPr>
              <w:ind w:right="-72"/>
              <w:jc w:val="right"/>
              <w:rPr>
                <w:lang w:val="en-GB"/>
              </w:rPr>
            </w:pPr>
            <w:r w:rsidRPr="009941FA">
              <w:rPr>
                <w:lang w:val="en-GB"/>
              </w:rPr>
              <w:t>8,290,000</w:t>
            </w:r>
          </w:p>
        </w:tc>
        <w:tc>
          <w:tcPr>
            <w:tcW w:w="1350" w:type="dxa"/>
            <w:vAlign w:val="bottom"/>
          </w:tcPr>
          <w:p w:rsidR="004B5527" w:rsidRPr="009941FA" w:rsidRDefault="004B5527" w:rsidP="00922C3F">
            <w:pPr>
              <w:ind w:right="-72"/>
              <w:jc w:val="right"/>
              <w:rPr>
                <w:lang w:val="en-GB"/>
              </w:rPr>
            </w:pPr>
            <w:r w:rsidRPr="009941FA">
              <w:rPr>
                <w:lang w:val="en-GB"/>
              </w:rPr>
              <w:t>8,290,000</w:t>
            </w:r>
          </w:p>
        </w:tc>
      </w:tr>
      <w:tr w:rsidR="004B5527" w:rsidRPr="009941FA" w:rsidTr="00690A81">
        <w:tc>
          <w:tcPr>
            <w:tcW w:w="3870" w:type="dxa"/>
            <w:vAlign w:val="bottom"/>
          </w:tcPr>
          <w:p w:rsidR="004B5527" w:rsidRPr="009941FA" w:rsidRDefault="004B5527" w:rsidP="00922C3F">
            <w:pPr>
              <w:ind w:left="162"/>
              <w:rPr>
                <w:iCs/>
              </w:rPr>
            </w:pPr>
            <w:r w:rsidRPr="009941FA">
              <w:rPr>
                <w:iCs/>
              </w:rPr>
              <w:t xml:space="preserve">   Allowance for classified assets of</w:t>
            </w:r>
          </w:p>
        </w:tc>
        <w:tc>
          <w:tcPr>
            <w:tcW w:w="1350" w:type="dxa"/>
            <w:shd w:val="clear" w:color="auto" w:fill="auto"/>
            <w:vAlign w:val="bottom"/>
          </w:tcPr>
          <w:p w:rsidR="004B5527" w:rsidRPr="009941FA" w:rsidRDefault="004B5527" w:rsidP="00922C3F">
            <w:pPr>
              <w:ind w:right="-72"/>
              <w:jc w:val="right"/>
              <w:rPr>
                <w:lang w:val="en-GB"/>
              </w:rPr>
            </w:pPr>
          </w:p>
        </w:tc>
        <w:tc>
          <w:tcPr>
            <w:tcW w:w="1276" w:type="dxa"/>
            <w:shd w:val="clear" w:color="auto" w:fill="auto"/>
            <w:vAlign w:val="bottom"/>
          </w:tcPr>
          <w:p w:rsidR="004B5527" w:rsidRPr="009941FA" w:rsidRDefault="004B5527" w:rsidP="00922C3F">
            <w:pPr>
              <w:ind w:right="-72"/>
              <w:jc w:val="right"/>
              <w:rPr>
                <w:lang w:val="en-GB"/>
              </w:rPr>
            </w:pPr>
          </w:p>
        </w:tc>
        <w:tc>
          <w:tcPr>
            <w:tcW w:w="1334" w:type="dxa"/>
            <w:vAlign w:val="bottom"/>
          </w:tcPr>
          <w:p w:rsidR="004B5527" w:rsidRPr="009941FA" w:rsidRDefault="004B5527" w:rsidP="00922C3F">
            <w:pPr>
              <w:ind w:right="-72"/>
              <w:jc w:val="right"/>
              <w:rPr>
                <w:lang w:val="en-GB"/>
              </w:rPr>
            </w:pPr>
          </w:p>
        </w:tc>
        <w:tc>
          <w:tcPr>
            <w:tcW w:w="1350" w:type="dxa"/>
            <w:vAlign w:val="bottom"/>
          </w:tcPr>
          <w:p w:rsidR="004B5527" w:rsidRPr="009941FA" w:rsidRDefault="004B5527" w:rsidP="00922C3F">
            <w:pPr>
              <w:ind w:right="-72"/>
              <w:jc w:val="right"/>
              <w:rPr>
                <w:lang w:val="en-GB"/>
              </w:rPr>
            </w:pPr>
          </w:p>
        </w:tc>
      </w:tr>
      <w:tr w:rsidR="004B5527" w:rsidRPr="009941FA" w:rsidTr="00690A81">
        <w:tc>
          <w:tcPr>
            <w:tcW w:w="3870" w:type="dxa"/>
            <w:vAlign w:val="bottom"/>
          </w:tcPr>
          <w:p w:rsidR="004B5527" w:rsidRPr="009941FA" w:rsidRDefault="004B5527" w:rsidP="00922C3F">
            <w:pPr>
              <w:ind w:left="162"/>
              <w:rPr>
                <w:iCs/>
              </w:rPr>
            </w:pPr>
            <w:r w:rsidRPr="009941FA">
              <w:rPr>
                <w:iCs/>
              </w:rPr>
              <w:t xml:space="preserve">      “normal” category</w:t>
            </w:r>
          </w:p>
        </w:tc>
        <w:tc>
          <w:tcPr>
            <w:tcW w:w="1350" w:type="dxa"/>
            <w:vAlign w:val="bottom"/>
          </w:tcPr>
          <w:p w:rsidR="004B5527" w:rsidRPr="009941FA" w:rsidRDefault="004B5527" w:rsidP="00922C3F">
            <w:pPr>
              <w:pBdr>
                <w:bottom w:val="single" w:sz="4" w:space="1" w:color="auto"/>
              </w:pBdr>
              <w:ind w:right="-72"/>
              <w:jc w:val="right"/>
              <w:rPr>
                <w:lang w:val="en-GB"/>
              </w:rPr>
            </w:pPr>
            <w:r>
              <w:rPr>
                <w:lang w:val="en-GB"/>
              </w:rPr>
              <w:t>1,307,518</w:t>
            </w:r>
          </w:p>
        </w:tc>
        <w:tc>
          <w:tcPr>
            <w:tcW w:w="1276" w:type="dxa"/>
            <w:vAlign w:val="bottom"/>
          </w:tcPr>
          <w:p w:rsidR="004B5527" w:rsidRPr="009941FA" w:rsidRDefault="004B5527" w:rsidP="00922C3F">
            <w:pPr>
              <w:pBdr>
                <w:bottom w:val="single" w:sz="4" w:space="1" w:color="auto"/>
              </w:pBdr>
              <w:ind w:right="-72"/>
              <w:jc w:val="right"/>
              <w:rPr>
                <w:lang w:val="en-GB"/>
              </w:rPr>
            </w:pPr>
            <w:r w:rsidRPr="009941FA">
              <w:rPr>
                <w:lang w:val="en-GB"/>
              </w:rPr>
              <w:t>1,283,569</w:t>
            </w:r>
          </w:p>
        </w:tc>
        <w:tc>
          <w:tcPr>
            <w:tcW w:w="1334" w:type="dxa"/>
            <w:vAlign w:val="bottom"/>
          </w:tcPr>
          <w:p w:rsidR="004B5527" w:rsidRPr="009941FA" w:rsidRDefault="004B5527" w:rsidP="00922C3F">
            <w:pPr>
              <w:pBdr>
                <w:bottom w:val="single" w:sz="4" w:space="1" w:color="auto"/>
              </w:pBdr>
              <w:ind w:right="-72"/>
              <w:jc w:val="right"/>
              <w:rPr>
                <w:lang w:val="en-GB"/>
              </w:rPr>
            </w:pPr>
            <w:r w:rsidRPr="00666406">
              <w:rPr>
                <w:lang w:val="en-GB"/>
              </w:rPr>
              <w:t>1,330,071</w:t>
            </w:r>
          </w:p>
        </w:tc>
        <w:tc>
          <w:tcPr>
            <w:tcW w:w="1350" w:type="dxa"/>
            <w:vAlign w:val="bottom"/>
          </w:tcPr>
          <w:p w:rsidR="004B5527" w:rsidRPr="009941FA" w:rsidRDefault="004B5527" w:rsidP="00922C3F">
            <w:pPr>
              <w:pBdr>
                <w:bottom w:val="single" w:sz="4" w:space="1" w:color="auto"/>
              </w:pBdr>
              <w:ind w:right="-72"/>
              <w:jc w:val="right"/>
              <w:rPr>
                <w:lang w:val="en-GB"/>
              </w:rPr>
            </w:pPr>
            <w:r w:rsidRPr="009941FA">
              <w:rPr>
                <w:lang w:val="en-GB"/>
              </w:rPr>
              <w:t>1,304,006</w:t>
            </w:r>
          </w:p>
        </w:tc>
      </w:tr>
      <w:tr w:rsidR="004B5527" w:rsidRPr="009941FA" w:rsidTr="00690A81">
        <w:tc>
          <w:tcPr>
            <w:tcW w:w="3870" w:type="dxa"/>
            <w:vAlign w:val="bottom"/>
          </w:tcPr>
          <w:p w:rsidR="004B5527" w:rsidRPr="009941FA" w:rsidRDefault="004B5527" w:rsidP="00922C3F">
            <w:pPr>
              <w:ind w:left="162"/>
              <w:rPr>
                <w:iCs/>
                <w:sz w:val="12"/>
                <w:szCs w:val="12"/>
              </w:rPr>
            </w:pPr>
          </w:p>
        </w:tc>
        <w:tc>
          <w:tcPr>
            <w:tcW w:w="1350" w:type="dxa"/>
            <w:vAlign w:val="bottom"/>
          </w:tcPr>
          <w:p w:rsidR="004B5527" w:rsidRPr="009941FA" w:rsidRDefault="004B5527" w:rsidP="00922C3F">
            <w:pPr>
              <w:pStyle w:val="a0"/>
              <w:tabs>
                <w:tab w:val="right" w:pos="-2410"/>
                <w:tab w:val="right" w:pos="6870"/>
              </w:tabs>
              <w:ind w:right="-72" w:hanging="324"/>
              <w:jc w:val="right"/>
              <w:outlineLvl w:val="0"/>
              <w:rPr>
                <w:rFonts w:hAnsi="Arial" w:cs="Arial"/>
                <w:sz w:val="12"/>
                <w:szCs w:val="12"/>
              </w:rPr>
            </w:pPr>
          </w:p>
        </w:tc>
        <w:tc>
          <w:tcPr>
            <w:tcW w:w="1276" w:type="dxa"/>
            <w:vAlign w:val="bottom"/>
          </w:tcPr>
          <w:p w:rsidR="004B5527" w:rsidRPr="009941FA" w:rsidRDefault="004B5527" w:rsidP="00922C3F">
            <w:pPr>
              <w:pStyle w:val="a0"/>
              <w:tabs>
                <w:tab w:val="right" w:pos="-2410"/>
                <w:tab w:val="right" w:pos="6870"/>
              </w:tabs>
              <w:ind w:right="-72" w:hanging="324"/>
              <w:jc w:val="right"/>
              <w:outlineLvl w:val="0"/>
              <w:rPr>
                <w:rFonts w:hAnsi="Arial" w:cs="Arial"/>
                <w:sz w:val="12"/>
                <w:szCs w:val="12"/>
              </w:rPr>
            </w:pPr>
          </w:p>
        </w:tc>
        <w:tc>
          <w:tcPr>
            <w:tcW w:w="1334" w:type="dxa"/>
            <w:vAlign w:val="bottom"/>
          </w:tcPr>
          <w:p w:rsidR="004B5527" w:rsidRPr="009941FA" w:rsidRDefault="004B5527" w:rsidP="00922C3F">
            <w:pPr>
              <w:ind w:right="-72"/>
              <w:jc w:val="right"/>
              <w:rPr>
                <w:sz w:val="12"/>
                <w:szCs w:val="12"/>
                <w:lang w:val="en-GB"/>
              </w:rPr>
            </w:pPr>
          </w:p>
        </w:tc>
        <w:tc>
          <w:tcPr>
            <w:tcW w:w="1350" w:type="dxa"/>
            <w:vAlign w:val="bottom"/>
          </w:tcPr>
          <w:p w:rsidR="004B5527" w:rsidRPr="009941FA" w:rsidRDefault="004B5527" w:rsidP="00922C3F">
            <w:pPr>
              <w:pStyle w:val="a0"/>
              <w:tabs>
                <w:tab w:val="right" w:pos="-2410"/>
                <w:tab w:val="right" w:pos="6870"/>
              </w:tabs>
              <w:ind w:right="-72" w:hanging="324"/>
              <w:jc w:val="right"/>
              <w:outlineLvl w:val="0"/>
              <w:rPr>
                <w:rFonts w:hAnsi="Arial" w:cs="Arial"/>
                <w:sz w:val="12"/>
                <w:szCs w:val="12"/>
              </w:rPr>
            </w:pPr>
          </w:p>
        </w:tc>
      </w:tr>
      <w:tr w:rsidR="004B5527" w:rsidRPr="009941FA" w:rsidTr="00690A81">
        <w:tc>
          <w:tcPr>
            <w:tcW w:w="3870" w:type="dxa"/>
            <w:vAlign w:val="bottom"/>
          </w:tcPr>
          <w:p w:rsidR="004B5527" w:rsidRPr="009941FA" w:rsidRDefault="004B5527" w:rsidP="00922C3F">
            <w:pPr>
              <w:ind w:left="162"/>
              <w:rPr>
                <w:cs/>
                <w:lang w:val="th-TH"/>
              </w:rPr>
            </w:pPr>
            <w:r w:rsidRPr="009941FA">
              <w:rPr>
                <w:iCs/>
              </w:rPr>
              <w:t>Total t</w:t>
            </w:r>
            <w:r w:rsidRPr="009941FA">
              <w:rPr>
                <w:cs/>
                <w:lang w:val="th-TH"/>
              </w:rPr>
              <w:t xml:space="preserve">ier </w:t>
            </w:r>
            <w:r w:rsidRPr="009941FA">
              <w:t>2</w:t>
            </w:r>
            <w:r w:rsidRPr="009941FA">
              <w:rPr>
                <w:cs/>
                <w:lang w:val="th-TH"/>
              </w:rPr>
              <w:t xml:space="preserve"> capital</w:t>
            </w:r>
          </w:p>
        </w:tc>
        <w:tc>
          <w:tcPr>
            <w:tcW w:w="1350" w:type="dxa"/>
            <w:vAlign w:val="bottom"/>
          </w:tcPr>
          <w:p w:rsidR="004B5527" w:rsidRPr="009941FA" w:rsidRDefault="004B5527" w:rsidP="00922C3F">
            <w:pPr>
              <w:pBdr>
                <w:bottom w:val="single" w:sz="4" w:space="1" w:color="auto"/>
              </w:pBdr>
              <w:ind w:right="-72"/>
              <w:jc w:val="right"/>
              <w:rPr>
                <w:lang w:val="en-GB"/>
              </w:rPr>
            </w:pPr>
            <w:r>
              <w:rPr>
                <w:lang w:val="en-GB"/>
              </w:rPr>
              <w:t>9,597,518</w:t>
            </w:r>
          </w:p>
        </w:tc>
        <w:tc>
          <w:tcPr>
            <w:tcW w:w="1276" w:type="dxa"/>
            <w:vAlign w:val="bottom"/>
          </w:tcPr>
          <w:p w:rsidR="004B5527" w:rsidRPr="009941FA" w:rsidRDefault="004B5527" w:rsidP="00922C3F">
            <w:pPr>
              <w:pBdr>
                <w:bottom w:val="single" w:sz="4" w:space="1" w:color="auto"/>
              </w:pBdr>
              <w:ind w:right="-72"/>
              <w:jc w:val="right"/>
              <w:rPr>
                <w:lang w:val="en-GB"/>
              </w:rPr>
            </w:pPr>
            <w:r w:rsidRPr="009941FA">
              <w:rPr>
                <w:lang w:val="en-GB"/>
              </w:rPr>
              <w:t>9,573,569</w:t>
            </w:r>
          </w:p>
        </w:tc>
        <w:tc>
          <w:tcPr>
            <w:tcW w:w="1334" w:type="dxa"/>
            <w:vAlign w:val="bottom"/>
          </w:tcPr>
          <w:p w:rsidR="004B5527" w:rsidRPr="009941FA" w:rsidRDefault="004B5527" w:rsidP="00922C3F">
            <w:pPr>
              <w:pBdr>
                <w:bottom w:val="single" w:sz="4" w:space="1" w:color="auto"/>
              </w:pBdr>
              <w:ind w:right="-72"/>
              <w:jc w:val="right"/>
              <w:rPr>
                <w:lang w:val="en-GB"/>
              </w:rPr>
            </w:pPr>
            <w:r w:rsidRPr="00666406">
              <w:rPr>
                <w:lang w:val="en-GB"/>
              </w:rPr>
              <w:t>9,620,071</w:t>
            </w:r>
          </w:p>
        </w:tc>
        <w:tc>
          <w:tcPr>
            <w:tcW w:w="1350" w:type="dxa"/>
            <w:vAlign w:val="bottom"/>
          </w:tcPr>
          <w:p w:rsidR="004B5527" w:rsidRPr="009941FA" w:rsidRDefault="004B5527" w:rsidP="00922C3F">
            <w:pPr>
              <w:pBdr>
                <w:bottom w:val="single" w:sz="4" w:space="1" w:color="auto"/>
              </w:pBdr>
              <w:ind w:right="-72"/>
              <w:jc w:val="right"/>
              <w:rPr>
                <w:lang w:val="en-GB"/>
              </w:rPr>
            </w:pPr>
            <w:r w:rsidRPr="009941FA">
              <w:rPr>
                <w:lang w:val="en-GB"/>
              </w:rPr>
              <w:t>9,594,006</w:t>
            </w:r>
          </w:p>
        </w:tc>
      </w:tr>
      <w:tr w:rsidR="004B5527" w:rsidRPr="009941FA" w:rsidTr="00690A81">
        <w:tc>
          <w:tcPr>
            <w:tcW w:w="3870" w:type="dxa"/>
            <w:vAlign w:val="bottom"/>
          </w:tcPr>
          <w:p w:rsidR="004B5527" w:rsidRPr="009941FA" w:rsidRDefault="004B5527" w:rsidP="00922C3F">
            <w:pPr>
              <w:ind w:left="162"/>
              <w:rPr>
                <w:sz w:val="12"/>
                <w:szCs w:val="12"/>
                <w:cs/>
                <w:lang w:val="th-TH"/>
              </w:rPr>
            </w:pPr>
          </w:p>
        </w:tc>
        <w:tc>
          <w:tcPr>
            <w:tcW w:w="1350" w:type="dxa"/>
            <w:vAlign w:val="bottom"/>
          </w:tcPr>
          <w:p w:rsidR="004B5527" w:rsidRPr="009941FA" w:rsidRDefault="004B5527" w:rsidP="00922C3F">
            <w:pPr>
              <w:ind w:right="-72"/>
              <w:jc w:val="right"/>
              <w:rPr>
                <w:sz w:val="12"/>
                <w:szCs w:val="12"/>
                <w:lang w:val="en-GB"/>
              </w:rPr>
            </w:pPr>
          </w:p>
        </w:tc>
        <w:tc>
          <w:tcPr>
            <w:tcW w:w="1276" w:type="dxa"/>
            <w:vAlign w:val="bottom"/>
          </w:tcPr>
          <w:p w:rsidR="004B5527" w:rsidRPr="009941FA" w:rsidRDefault="004B5527" w:rsidP="00922C3F">
            <w:pPr>
              <w:ind w:right="-72"/>
              <w:jc w:val="right"/>
              <w:rPr>
                <w:sz w:val="12"/>
                <w:szCs w:val="12"/>
                <w:lang w:val="en-GB"/>
              </w:rPr>
            </w:pPr>
          </w:p>
        </w:tc>
        <w:tc>
          <w:tcPr>
            <w:tcW w:w="1334" w:type="dxa"/>
            <w:vAlign w:val="bottom"/>
          </w:tcPr>
          <w:p w:rsidR="004B5527" w:rsidRPr="009941FA" w:rsidRDefault="004B5527" w:rsidP="00922C3F">
            <w:pPr>
              <w:ind w:right="-72"/>
              <w:jc w:val="right"/>
              <w:rPr>
                <w:sz w:val="12"/>
                <w:szCs w:val="12"/>
                <w:lang w:val="en-GB"/>
              </w:rPr>
            </w:pPr>
          </w:p>
        </w:tc>
        <w:tc>
          <w:tcPr>
            <w:tcW w:w="1350" w:type="dxa"/>
            <w:vAlign w:val="bottom"/>
          </w:tcPr>
          <w:p w:rsidR="004B5527" w:rsidRPr="009941FA" w:rsidRDefault="004B5527" w:rsidP="00922C3F">
            <w:pPr>
              <w:ind w:right="-72"/>
              <w:jc w:val="right"/>
              <w:rPr>
                <w:sz w:val="12"/>
                <w:szCs w:val="12"/>
                <w:lang w:val="en-GB"/>
              </w:rPr>
            </w:pPr>
          </w:p>
        </w:tc>
      </w:tr>
      <w:tr w:rsidR="004B5527" w:rsidRPr="009941FA" w:rsidTr="00690A81">
        <w:tc>
          <w:tcPr>
            <w:tcW w:w="3870" w:type="dxa"/>
            <w:vAlign w:val="bottom"/>
          </w:tcPr>
          <w:p w:rsidR="004B5527" w:rsidRPr="009941FA" w:rsidRDefault="004B5527" w:rsidP="00922C3F">
            <w:pPr>
              <w:ind w:left="162"/>
              <w:rPr>
                <w:iCs/>
              </w:rPr>
            </w:pPr>
            <w:r w:rsidRPr="009941FA">
              <w:rPr>
                <w:iCs/>
              </w:rPr>
              <w:t>Total capital fund</w:t>
            </w:r>
          </w:p>
        </w:tc>
        <w:tc>
          <w:tcPr>
            <w:tcW w:w="1350" w:type="dxa"/>
            <w:vAlign w:val="bottom"/>
          </w:tcPr>
          <w:p w:rsidR="004B5527" w:rsidRPr="009941FA" w:rsidRDefault="004B5527" w:rsidP="00922C3F">
            <w:pPr>
              <w:pBdr>
                <w:bottom w:val="double" w:sz="4" w:space="1" w:color="auto"/>
              </w:pBdr>
              <w:ind w:right="-72"/>
              <w:jc w:val="right"/>
              <w:rPr>
                <w:lang w:val="en-GB"/>
              </w:rPr>
            </w:pPr>
            <w:r w:rsidRPr="004B5527">
              <w:t>46,253,591</w:t>
            </w:r>
          </w:p>
        </w:tc>
        <w:tc>
          <w:tcPr>
            <w:tcW w:w="1276" w:type="dxa"/>
            <w:vAlign w:val="bottom"/>
          </w:tcPr>
          <w:p w:rsidR="004B5527" w:rsidRPr="009941FA" w:rsidRDefault="004B5527" w:rsidP="00922C3F">
            <w:pPr>
              <w:pBdr>
                <w:bottom w:val="double" w:sz="4" w:space="1" w:color="auto"/>
              </w:pBdr>
              <w:ind w:right="-72"/>
              <w:jc w:val="right"/>
              <w:rPr>
                <w:lang w:val="en-GB"/>
              </w:rPr>
            </w:pPr>
            <w:r w:rsidRPr="009941FA">
              <w:rPr>
                <w:lang w:val="en-GB"/>
              </w:rPr>
              <w:t>44,584,636</w:t>
            </w:r>
          </w:p>
        </w:tc>
        <w:tc>
          <w:tcPr>
            <w:tcW w:w="1334" w:type="dxa"/>
            <w:vAlign w:val="bottom"/>
          </w:tcPr>
          <w:p w:rsidR="004B5527" w:rsidRPr="009941FA" w:rsidRDefault="004B5527" w:rsidP="00922C3F">
            <w:pPr>
              <w:pBdr>
                <w:bottom w:val="double" w:sz="4" w:space="1" w:color="auto"/>
              </w:pBdr>
              <w:ind w:right="-72"/>
              <w:jc w:val="right"/>
              <w:rPr>
                <w:lang w:val="en-GB"/>
              </w:rPr>
            </w:pPr>
            <w:r w:rsidRPr="00666406">
              <w:rPr>
                <w:lang w:val="en-GB"/>
              </w:rPr>
              <w:t>43,090,080</w:t>
            </w:r>
          </w:p>
        </w:tc>
        <w:tc>
          <w:tcPr>
            <w:tcW w:w="1350" w:type="dxa"/>
            <w:vAlign w:val="bottom"/>
          </w:tcPr>
          <w:p w:rsidR="004B5527" w:rsidRPr="009941FA" w:rsidRDefault="004B5527" w:rsidP="00922C3F">
            <w:pPr>
              <w:pBdr>
                <w:bottom w:val="double" w:sz="4" w:space="1" w:color="auto"/>
              </w:pBdr>
              <w:ind w:right="-72"/>
              <w:jc w:val="right"/>
              <w:rPr>
                <w:lang w:val="en-GB"/>
              </w:rPr>
            </w:pPr>
            <w:r w:rsidRPr="009941FA">
              <w:rPr>
                <w:lang w:val="en-GB"/>
              </w:rPr>
              <w:t>41,064,451</w:t>
            </w:r>
          </w:p>
        </w:tc>
      </w:tr>
    </w:tbl>
    <w:p w:rsidR="000A20DB" w:rsidRPr="009941FA" w:rsidRDefault="000A20DB" w:rsidP="00922C3F">
      <w:pPr>
        <w:pStyle w:val="BodyTextIndent3"/>
        <w:spacing w:after="0"/>
        <w:ind w:left="540"/>
        <w:jc w:val="thaiDistribute"/>
        <w:rPr>
          <w:sz w:val="18"/>
          <w:szCs w:val="18"/>
          <w:lang w:val="en-GB"/>
        </w:rPr>
      </w:pPr>
    </w:p>
    <w:p w:rsidR="00C328FF" w:rsidRPr="009941FA" w:rsidRDefault="00C328FF" w:rsidP="00922C3F">
      <w:pPr>
        <w:ind w:left="540"/>
        <w:jc w:val="thaiDistribute"/>
        <w:rPr>
          <w:lang w:val="en-GB"/>
        </w:rPr>
      </w:pPr>
      <w:r w:rsidRPr="009941FA">
        <w:rPr>
          <w:lang w:val="en-GB"/>
        </w:rPr>
        <w:t xml:space="preserve">As at </w:t>
      </w:r>
      <w:r w:rsidR="00086B66" w:rsidRPr="009941FA">
        <w:rPr>
          <w:lang w:val="en-GB"/>
        </w:rPr>
        <w:t>30 September</w:t>
      </w:r>
      <w:r w:rsidRPr="009941FA">
        <w:rPr>
          <w:lang w:val="en-GB"/>
        </w:rPr>
        <w:t xml:space="preserve"> 2019 and 31 December 2018, capital adequacy ratios and leverage ratios </w:t>
      </w:r>
      <w:r w:rsidRPr="009941FA">
        <w:t>maintained</w:t>
      </w:r>
      <w:r w:rsidRPr="009941FA">
        <w:rPr>
          <w:lang w:val="en-GB"/>
        </w:rPr>
        <w:t xml:space="preserve"> by the Bank in accordance with the Notification of the BOT are as follows:</w:t>
      </w:r>
    </w:p>
    <w:p w:rsidR="000A20DB" w:rsidRPr="009941FA" w:rsidRDefault="000A20DB" w:rsidP="00922C3F">
      <w:pPr>
        <w:pStyle w:val="BodyTextIndent3"/>
        <w:spacing w:after="0"/>
        <w:ind w:left="540"/>
        <w:jc w:val="thaiDistribute"/>
        <w:rPr>
          <w:sz w:val="10"/>
          <w:szCs w:val="10"/>
          <w:lang w:val="en-GB"/>
        </w:rPr>
      </w:pPr>
    </w:p>
    <w:tbl>
      <w:tblPr>
        <w:tblW w:w="9117" w:type="dxa"/>
        <w:tblInd w:w="468" w:type="dxa"/>
        <w:tblLayout w:type="fixed"/>
        <w:tblLook w:val="0000" w:firstRow="0" w:lastRow="0" w:firstColumn="0" w:lastColumn="0" w:noHBand="0" w:noVBand="0"/>
      </w:tblPr>
      <w:tblGrid>
        <w:gridCol w:w="3816"/>
        <w:gridCol w:w="1325"/>
        <w:gridCol w:w="1325"/>
        <w:gridCol w:w="1325"/>
        <w:gridCol w:w="1326"/>
      </w:tblGrid>
      <w:tr w:rsidR="0058342E" w:rsidRPr="009941FA" w:rsidTr="00D309AD">
        <w:tc>
          <w:tcPr>
            <w:tcW w:w="3816" w:type="dxa"/>
            <w:vAlign w:val="bottom"/>
          </w:tcPr>
          <w:p w:rsidR="000A20DB" w:rsidRPr="009941FA" w:rsidRDefault="000A20DB" w:rsidP="00922C3F">
            <w:pPr>
              <w:pStyle w:val="a0"/>
              <w:ind w:left="72" w:right="0"/>
              <w:rPr>
                <w:rFonts w:hAnsi="Arial" w:cs="Arial"/>
                <w:b/>
                <w:bCs/>
                <w:sz w:val="18"/>
                <w:lang w:val="en-GB"/>
              </w:rPr>
            </w:pPr>
          </w:p>
        </w:tc>
        <w:tc>
          <w:tcPr>
            <w:tcW w:w="5301" w:type="dxa"/>
            <w:gridSpan w:val="4"/>
            <w:vAlign w:val="bottom"/>
          </w:tcPr>
          <w:p w:rsidR="000A20DB" w:rsidRPr="009941FA" w:rsidRDefault="000A20DB" w:rsidP="00922C3F">
            <w:pPr>
              <w:pBdr>
                <w:bottom w:val="single" w:sz="4" w:space="1" w:color="auto"/>
              </w:pBdr>
              <w:ind w:right="-72"/>
              <w:jc w:val="center"/>
              <w:rPr>
                <w:b/>
                <w:bCs/>
              </w:rPr>
            </w:pPr>
            <w:r w:rsidRPr="009941FA">
              <w:rPr>
                <w:rFonts w:eastAsia="Angsana New"/>
                <w:b/>
                <w:bCs/>
              </w:rPr>
              <w:t>Capital funds</w:t>
            </w:r>
          </w:p>
        </w:tc>
      </w:tr>
      <w:tr w:rsidR="0058342E" w:rsidRPr="009941FA" w:rsidTr="00D309AD">
        <w:tc>
          <w:tcPr>
            <w:tcW w:w="3816" w:type="dxa"/>
            <w:vAlign w:val="bottom"/>
          </w:tcPr>
          <w:p w:rsidR="000A20DB" w:rsidRPr="009941FA" w:rsidRDefault="000A20DB" w:rsidP="00922C3F">
            <w:pPr>
              <w:pStyle w:val="a0"/>
              <w:ind w:left="72" w:right="0"/>
              <w:rPr>
                <w:rFonts w:hAnsi="Arial" w:cs="Arial"/>
                <w:b/>
                <w:bCs/>
                <w:sz w:val="18"/>
              </w:rPr>
            </w:pPr>
          </w:p>
        </w:tc>
        <w:tc>
          <w:tcPr>
            <w:tcW w:w="2650" w:type="dxa"/>
            <w:gridSpan w:val="2"/>
            <w:vAlign w:val="bottom"/>
          </w:tcPr>
          <w:p w:rsidR="000A20DB" w:rsidRPr="009941FA" w:rsidRDefault="000A20DB" w:rsidP="00922C3F">
            <w:pPr>
              <w:pStyle w:val="a0"/>
              <w:pBdr>
                <w:bottom w:val="single" w:sz="4" w:space="1" w:color="auto"/>
              </w:pBdr>
              <w:ind w:right="-72"/>
              <w:jc w:val="center"/>
              <w:rPr>
                <w:rFonts w:hAnsi="Arial" w:cs="Arial"/>
                <w:b/>
                <w:bCs/>
                <w:sz w:val="18"/>
                <w:cs/>
              </w:rPr>
            </w:pPr>
            <w:r w:rsidRPr="009941FA">
              <w:rPr>
                <w:rFonts w:hAnsi="Arial" w:cs="Arial"/>
                <w:b/>
                <w:bCs/>
                <w:sz w:val="18"/>
              </w:rPr>
              <w:t>Consolidated</w:t>
            </w:r>
          </w:p>
        </w:tc>
        <w:tc>
          <w:tcPr>
            <w:tcW w:w="2651" w:type="dxa"/>
            <w:gridSpan w:val="2"/>
            <w:vAlign w:val="bottom"/>
          </w:tcPr>
          <w:p w:rsidR="000A20DB" w:rsidRPr="009941FA" w:rsidRDefault="000A20DB" w:rsidP="00922C3F">
            <w:pPr>
              <w:pStyle w:val="a0"/>
              <w:pBdr>
                <w:bottom w:val="single" w:sz="4" w:space="1" w:color="auto"/>
              </w:pBdr>
              <w:ind w:right="-72"/>
              <w:jc w:val="center"/>
              <w:rPr>
                <w:rFonts w:hAnsi="Arial" w:cs="Arial"/>
                <w:b/>
                <w:bCs/>
                <w:sz w:val="18"/>
                <w:cs/>
              </w:rPr>
            </w:pPr>
            <w:r w:rsidRPr="009941FA">
              <w:rPr>
                <w:rFonts w:eastAsia="Angsana New" w:hAnsi="Arial" w:cs="Arial"/>
                <w:b/>
                <w:bCs/>
                <w:spacing w:val="-2"/>
                <w:sz w:val="18"/>
              </w:rPr>
              <w:t>Separate</w:t>
            </w:r>
          </w:p>
        </w:tc>
      </w:tr>
      <w:tr w:rsidR="0058342E" w:rsidRPr="009941FA" w:rsidTr="00D309AD">
        <w:tc>
          <w:tcPr>
            <w:tcW w:w="3816" w:type="dxa"/>
            <w:vAlign w:val="bottom"/>
          </w:tcPr>
          <w:p w:rsidR="00C328FF" w:rsidRPr="009941FA" w:rsidRDefault="00C328FF" w:rsidP="00922C3F">
            <w:pPr>
              <w:pStyle w:val="a0"/>
              <w:ind w:left="72" w:right="0"/>
              <w:rPr>
                <w:rFonts w:hAnsi="Arial" w:cs="Arial"/>
                <w:b/>
                <w:bCs/>
                <w:sz w:val="18"/>
              </w:rPr>
            </w:pPr>
          </w:p>
        </w:tc>
        <w:tc>
          <w:tcPr>
            <w:tcW w:w="1325" w:type="dxa"/>
            <w:vAlign w:val="bottom"/>
          </w:tcPr>
          <w:p w:rsidR="00C328FF" w:rsidRPr="009941FA" w:rsidRDefault="00086B66" w:rsidP="00922C3F">
            <w:pPr>
              <w:ind w:right="-72"/>
              <w:jc w:val="right"/>
              <w:rPr>
                <w:rFonts w:eastAsia="Angsana New"/>
                <w:b/>
                <w:bCs/>
                <w:cs/>
              </w:rPr>
            </w:pPr>
            <w:r w:rsidRPr="009941FA">
              <w:rPr>
                <w:rFonts w:eastAsia="Angsana New"/>
                <w:b/>
                <w:bCs/>
              </w:rPr>
              <w:t>30 September</w:t>
            </w:r>
          </w:p>
        </w:tc>
        <w:tc>
          <w:tcPr>
            <w:tcW w:w="1325" w:type="dxa"/>
            <w:vAlign w:val="bottom"/>
          </w:tcPr>
          <w:p w:rsidR="00C328FF" w:rsidRPr="009941FA" w:rsidRDefault="00C328FF" w:rsidP="00922C3F">
            <w:pPr>
              <w:ind w:right="-72"/>
              <w:jc w:val="right"/>
              <w:rPr>
                <w:rFonts w:eastAsia="Angsana New"/>
                <w:b/>
                <w:bCs/>
                <w:cs/>
              </w:rPr>
            </w:pPr>
            <w:r w:rsidRPr="009941FA">
              <w:rPr>
                <w:b/>
                <w:bCs/>
              </w:rPr>
              <w:t>31 December</w:t>
            </w:r>
          </w:p>
        </w:tc>
        <w:tc>
          <w:tcPr>
            <w:tcW w:w="1325" w:type="dxa"/>
            <w:vAlign w:val="bottom"/>
          </w:tcPr>
          <w:p w:rsidR="00C328FF" w:rsidRPr="009941FA" w:rsidRDefault="00086B66" w:rsidP="00922C3F">
            <w:pPr>
              <w:ind w:right="-72"/>
              <w:jc w:val="right"/>
              <w:rPr>
                <w:rFonts w:eastAsia="Angsana New"/>
                <w:b/>
                <w:bCs/>
                <w:cs/>
              </w:rPr>
            </w:pPr>
            <w:r w:rsidRPr="009941FA">
              <w:rPr>
                <w:rFonts w:eastAsia="Angsana New"/>
                <w:b/>
                <w:bCs/>
              </w:rPr>
              <w:t>30 September</w:t>
            </w:r>
          </w:p>
        </w:tc>
        <w:tc>
          <w:tcPr>
            <w:tcW w:w="1326" w:type="dxa"/>
            <w:vAlign w:val="bottom"/>
          </w:tcPr>
          <w:p w:rsidR="00C328FF" w:rsidRPr="009941FA" w:rsidRDefault="00C328FF" w:rsidP="00922C3F">
            <w:pPr>
              <w:ind w:right="-72"/>
              <w:jc w:val="right"/>
              <w:rPr>
                <w:rFonts w:eastAsia="Angsana New"/>
                <w:b/>
                <w:bCs/>
                <w:cs/>
              </w:rPr>
            </w:pPr>
            <w:r w:rsidRPr="009941FA">
              <w:rPr>
                <w:b/>
                <w:bCs/>
              </w:rPr>
              <w:t>31 December</w:t>
            </w:r>
          </w:p>
        </w:tc>
      </w:tr>
      <w:tr w:rsidR="0058342E" w:rsidRPr="009941FA" w:rsidTr="00D309AD">
        <w:tc>
          <w:tcPr>
            <w:tcW w:w="3816" w:type="dxa"/>
            <w:vAlign w:val="bottom"/>
          </w:tcPr>
          <w:p w:rsidR="00C328FF" w:rsidRPr="009941FA" w:rsidRDefault="00C328FF" w:rsidP="00922C3F">
            <w:pPr>
              <w:pStyle w:val="a0"/>
              <w:ind w:left="72" w:right="0"/>
              <w:rPr>
                <w:rFonts w:hAnsi="Arial" w:cs="Arial"/>
                <w:b/>
                <w:bCs/>
                <w:sz w:val="18"/>
              </w:rPr>
            </w:pPr>
          </w:p>
        </w:tc>
        <w:tc>
          <w:tcPr>
            <w:tcW w:w="1325"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2019</w:t>
            </w:r>
          </w:p>
        </w:tc>
        <w:tc>
          <w:tcPr>
            <w:tcW w:w="1325"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2018</w:t>
            </w:r>
          </w:p>
        </w:tc>
        <w:tc>
          <w:tcPr>
            <w:tcW w:w="1325"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2019</w:t>
            </w:r>
          </w:p>
        </w:tc>
        <w:tc>
          <w:tcPr>
            <w:tcW w:w="1326"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2018</w:t>
            </w:r>
          </w:p>
        </w:tc>
      </w:tr>
      <w:tr w:rsidR="0058342E" w:rsidRPr="009941FA" w:rsidTr="00D309AD">
        <w:tc>
          <w:tcPr>
            <w:tcW w:w="3816" w:type="dxa"/>
            <w:vAlign w:val="bottom"/>
          </w:tcPr>
          <w:p w:rsidR="00C328FF" w:rsidRPr="009941FA" w:rsidRDefault="00C328FF" w:rsidP="00922C3F">
            <w:pPr>
              <w:pStyle w:val="a0"/>
              <w:ind w:left="72" w:right="0"/>
              <w:rPr>
                <w:rFonts w:hAnsi="Arial" w:cs="Arial"/>
                <w:b/>
                <w:bCs/>
                <w:sz w:val="18"/>
                <w:cs/>
              </w:rPr>
            </w:pPr>
          </w:p>
        </w:tc>
        <w:tc>
          <w:tcPr>
            <w:tcW w:w="1325" w:type="dxa"/>
            <w:vAlign w:val="bottom"/>
          </w:tcPr>
          <w:p w:rsidR="00C328FF" w:rsidRPr="009941FA" w:rsidRDefault="00C328FF" w:rsidP="00922C3F">
            <w:pPr>
              <w:pBdr>
                <w:bottom w:val="single" w:sz="4" w:space="1" w:color="auto"/>
              </w:pBdr>
              <w:ind w:right="-72"/>
              <w:jc w:val="right"/>
              <w:rPr>
                <w:b/>
                <w:bCs/>
                <w:cs/>
              </w:rPr>
            </w:pPr>
            <w:r w:rsidRPr="009941FA">
              <w:rPr>
                <w:b/>
                <w:bCs/>
              </w:rPr>
              <w:t>(%)</w:t>
            </w:r>
          </w:p>
        </w:tc>
        <w:tc>
          <w:tcPr>
            <w:tcW w:w="1325" w:type="dxa"/>
            <w:vAlign w:val="bottom"/>
          </w:tcPr>
          <w:p w:rsidR="00C328FF" w:rsidRPr="009941FA" w:rsidRDefault="00C328FF" w:rsidP="00922C3F">
            <w:pPr>
              <w:pBdr>
                <w:bottom w:val="single" w:sz="4" w:space="1" w:color="auto"/>
              </w:pBdr>
              <w:ind w:right="-72"/>
              <w:jc w:val="right"/>
              <w:rPr>
                <w:b/>
                <w:bCs/>
                <w:cs/>
              </w:rPr>
            </w:pPr>
            <w:r w:rsidRPr="009941FA">
              <w:rPr>
                <w:b/>
                <w:bCs/>
              </w:rPr>
              <w:t>(%)</w:t>
            </w:r>
          </w:p>
        </w:tc>
        <w:tc>
          <w:tcPr>
            <w:tcW w:w="1325" w:type="dxa"/>
            <w:vAlign w:val="bottom"/>
          </w:tcPr>
          <w:p w:rsidR="00C328FF" w:rsidRPr="009941FA" w:rsidRDefault="00C328FF" w:rsidP="00922C3F">
            <w:pPr>
              <w:pBdr>
                <w:bottom w:val="single" w:sz="4" w:space="1" w:color="auto"/>
              </w:pBdr>
              <w:ind w:right="-72" w:hanging="32"/>
              <w:jc w:val="right"/>
              <w:rPr>
                <w:b/>
                <w:bCs/>
                <w:cs/>
              </w:rPr>
            </w:pPr>
            <w:r w:rsidRPr="009941FA">
              <w:rPr>
                <w:b/>
                <w:bCs/>
              </w:rPr>
              <w:t>(%)</w:t>
            </w:r>
          </w:p>
        </w:tc>
        <w:tc>
          <w:tcPr>
            <w:tcW w:w="1326" w:type="dxa"/>
            <w:vAlign w:val="bottom"/>
          </w:tcPr>
          <w:p w:rsidR="00C328FF" w:rsidRPr="009941FA" w:rsidRDefault="00C328FF" w:rsidP="00922C3F">
            <w:pPr>
              <w:pBdr>
                <w:bottom w:val="single" w:sz="4" w:space="1" w:color="auto"/>
              </w:pBdr>
              <w:ind w:right="-72" w:hanging="32"/>
              <w:jc w:val="right"/>
              <w:rPr>
                <w:b/>
                <w:bCs/>
                <w:cs/>
              </w:rPr>
            </w:pPr>
            <w:r w:rsidRPr="009941FA">
              <w:rPr>
                <w:b/>
                <w:bCs/>
              </w:rPr>
              <w:t>(%)</w:t>
            </w:r>
          </w:p>
        </w:tc>
      </w:tr>
      <w:tr w:rsidR="0058342E" w:rsidRPr="009941FA" w:rsidTr="00D309AD">
        <w:trPr>
          <w:trHeight w:val="144"/>
        </w:trPr>
        <w:tc>
          <w:tcPr>
            <w:tcW w:w="3816" w:type="dxa"/>
            <w:vAlign w:val="bottom"/>
          </w:tcPr>
          <w:p w:rsidR="00C328FF" w:rsidRPr="009941FA" w:rsidRDefault="00C328FF" w:rsidP="00922C3F">
            <w:pPr>
              <w:pStyle w:val="a0"/>
              <w:ind w:left="72" w:right="-198"/>
              <w:rPr>
                <w:rFonts w:eastAsia="SimSun" w:hAnsi="Arial" w:cs="Arial"/>
                <w:sz w:val="18"/>
                <w:lang w:eastAsia="zh-CN"/>
              </w:rPr>
            </w:pPr>
            <w:r w:rsidRPr="009941FA">
              <w:rPr>
                <w:rFonts w:hAnsi="Arial" w:cs="Arial"/>
                <w:sz w:val="18"/>
              </w:rPr>
              <w:t>Common equity tier 1 capital</w:t>
            </w:r>
            <w:r w:rsidRPr="009941FA">
              <w:rPr>
                <w:rFonts w:eastAsia="SimSun" w:hAnsi="Arial" w:cs="Arial"/>
                <w:sz w:val="18"/>
                <w:lang w:eastAsia="zh-CN"/>
              </w:rPr>
              <w:t xml:space="preserve"> to </w:t>
            </w:r>
          </w:p>
        </w:tc>
        <w:tc>
          <w:tcPr>
            <w:tcW w:w="1325" w:type="dxa"/>
          </w:tcPr>
          <w:p w:rsidR="00C328FF" w:rsidRPr="009941FA" w:rsidRDefault="00C328FF" w:rsidP="00922C3F">
            <w:pPr>
              <w:pStyle w:val="a0"/>
              <w:tabs>
                <w:tab w:val="right" w:pos="-2410"/>
                <w:tab w:val="right" w:pos="6870"/>
              </w:tabs>
              <w:ind w:right="-72" w:hanging="324"/>
              <w:jc w:val="right"/>
              <w:outlineLvl w:val="0"/>
              <w:rPr>
                <w:rFonts w:hAnsi="Arial" w:cs="Arial"/>
                <w:sz w:val="18"/>
              </w:rPr>
            </w:pPr>
          </w:p>
        </w:tc>
        <w:tc>
          <w:tcPr>
            <w:tcW w:w="1325" w:type="dxa"/>
          </w:tcPr>
          <w:p w:rsidR="00C328FF" w:rsidRPr="009941FA" w:rsidRDefault="00C328FF" w:rsidP="00922C3F">
            <w:pPr>
              <w:pStyle w:val="a0"/>
              <w:tabs>
                <w:tab w:val="right" w:pos="-2410"/>
                <w:tab w:val="right" w:pos="6870"/>
              </w:tabs>
              <w:ind w:right="-72" w:hanging="324"/>
              <w:jc w:val="right"/>
              <w:outlineLvl w:val="0"/>
              <w:rPr>
                <w:rFonts w:hAnsi="Arial" w:cs="Arial"/>
                <w:sz w:val="18"/>
              </w:rPr>
            </w:pPr>
          </w:p>
        </w:tc>
        <w:tc>
          <w:tcPr>
            <w:tcW w:w="1325" w:type="dxa"/>
          </w:tcPr>
          <w:p w:rsidR="00C328FF" w:rsidRPr="009941FA" w:rsidRDefault="00C328FF" w:rsidP="00922C3F">
            <w:pPr>
              <w:pStyle w:val="a0"/>
              <w:tabs>
                <w:tab w:val="right" w:pos="-2410"/>
                <w:tab w:val="right" w:pos="6870"/>
              </w:tabs>
              <w:ind w:right="-72" w:hanging="324"/>
              <w:jc w:val="right"/>
              <w:outlineLvl w:val="0"/>
              <w:rPr>
                <w:rFonts w:hAnsi="Arial" w:cs="Arial"/>
                <w:sz w:val="18"/>
              </w:rPr>
            </w:pPr>
          </w:p>
        </w:tc>
        <w:tc>
          <w:tcPr>
            <w:tcW w:w="1326" w:type="dxa"/>
          </w:tcPr>
          <w:p w:rsidR="00C328FF" w:rsidRPr="009941FA" w:rsidRDefault="00C328FF" w:rsidP="00922C3F">
            <w:pPr>
              <w:pStyle w:val="a0"/>
              <w:tabs>
                <w:tab w:val="right" w:pos="-2410"/>
                <w:tab w:val="right" w:pos="6870"/>
              </w:tabs>
              <w:ind w:right="-72" w:hanging="324"/>
              <w:jc w:val="right"/>
              <w:outlineLvl w:val="0"/>
              <w:rPr>
                <w:rFonts w:hAnsi="Arial" w:cs="Arial"/>
                <w:sz w:val="18"/>
              </w:rPr>
            </w:pPr>
          </w:p>
        </w:tc>
      </w:tr>
      <w:tr w:rsidR="004B5527" w:rsidRPr="009941FA" w:rsidTr="00D309AD">
        <w:tc>
          <w:tcPr>
            <w:tcW w:w="3816" w:type="dxa"/>
            <w:vAlign w:val="bottom"/>
          </w:tcPr>
          <w:p w:rsidR="004B5527" w:rsidRPr="009941FA" w:rsidRDefault="004B5527" w:rsidP="00922C3F">
            <w:pPr>
              <w:pStyle w:val="a0"/>
              <w:ind w:left="72" w:right="-198"/>
              <w:rPr>
                <w:rFonts w:hAnsi="Arial" w:cs="Arial"/>
                <w:sz w:val="18"/>
              </w:rPr>
            </w:pPr>
            <w:r w:rsidRPr="009941FA">
              <w:rPr>
                <w:rFonts w:eastAsia="SimSun" w:hAnsi="Arial" w:cs="Arial"/>
                <w:sz w:val="18"/>
                <w:lang w:eastAsia="zh-CN"/>
              </w:rPr>
              <w:t xml:space="preserve">   risk-weighted assets</w:t>
            </w:r>
          </w:p>
        </w:tc>
        <w:tc>
          <w:tcPr>
            <w:tcW w:w="1325" w:type="dxa"/>
            <w:shd w:val="clear" w:color="auto" w:fill="auto"/>
          </w:tcPr>
          <w:p w:rsidR="004B5527" w:rsidRPr="004B5527" w:rsidRDefault="004B5527" w:rsidP="004B5527">
            <w:pPr>
              <w:tabs>
                <w:tab w:val="right" w:pos="-2410"/>
                <w:tab w:val="right" w:pos="6870"/>
              </w:tabs>
              <w:ind w:right="-72" w:hanging="324"/>
              <w:jc w:val="right"/>
              <w:outlineLvl w:val="0"/>
            </w:pPr>
            <w:r w:rsidRPr="004B5527">
              <w:t>13.58</w:t>
            </w:r>
          </w:p>
        </w:tc>
        <w:tc>
          <w:tcPr>
            <w:tcW w:w="1325" w:type="dxa"/>
          </w:tcPr>
          <w:p w:rsidR="004B5527" w:rsidRPr="009941FA" w:rsidRDefault="004B5527" w:rsidP="00922C3F">
            <w:pPr>
              <w:tabs>
                <w:tab w:val="right" w:pos="-2410"/>
                <w:tab w:val="right" w:pos="6870"/>
              </w:tabs>
              <w:ind w:right="-72" w:hanging="324"/>
              <w:jc w:val="right"/>
              <w:outlineLvl w:val="0"/>
            </w:pPr>
            <w:bookmarkStart w:id="110" w:name="_Toc796624"/>
            <w:bookmarkStart w:id="111" w:name="_Toc797010"/>
            <w:bookmarkStart w:id="112" w:name="_Toc7792279"/>
            <w:r w:rsidRPr="009941FA">
              <w:t>13.56</w:t>
            </w:r>
            <w:bookmarkEnd w:id="110"/>
            <w:bookmarkEnd w:id="111"/>
            <w:bookmarkEnd w:id="112"/>
          </w:p>
        </w:tc>
        <w:tc>
          <w:tcPr>
            <w:tcW w:w="1325" w:type="dxa"/>
            <w:shd w:val="clear" w:color="auto" w:fill="auto"/>
          </w:tcPr>
          <w:p w:rsidR="004B5527" w:rsidRPr="00666406" w:rsidRDefault="004B5527" w:rsidP="00666406">
            <w:pPr>
              <w:tabs>
                <w:tab w:val="right" w:pos="-2410"/>
                <w:tab w:val="right" w:pos="6870"/>
              </w:tabs>
              <w:ind w:right="-72" w:hanging="324"/>
              <w:jc w:val="right"/>
              <w:outlineLvl w:val="0"/>
            </w:pPr>
            <w:r w:rsidRPr="00666406">
              <w:t>13.03</w:t>
            </w:r>
          </w:p>
        </w:tc>
        <w:tc>
          <w:tcPr>
            <w:tcW w:w="1326" w:type="dxa"/>
          </w:tcPr>
          <w:p w:rsidR="004B5527" w:rsidRPr="009941FA" w:rsidRDefault="004B5527" w:rsidP="00922C3F">
            <w:pPr>
              <w:tabs>
                <w:tab w:val="right" w:pos="-2410"/>
                <w:tab w:val="right" w:pos="6870"/>
              </w:tabs>
              <w:ind w:right="-72" w:hanging="324"/>
              <w:jc w:val="right"/>
              <w:outlineLvl w:val="0"/>
            </w:pPr>
            <w:bookmarkStart w:id="113" w:name="_Toc796626"/>
            <w:bookmarkStart w:id="114" w:name="_Toc797012"/>
            <w:bookmarkStart w:id="115" w:name="_Toc7792281"/>
            <w:r w:rsidRPr="009941FA">
              <w:t>12.49</w:t>
            </w:r>
            <w:bookmarkEnd w:id="113"/>
            <w:bookmarkEnd w:id="114"/>
            <w:bookmarkEnd w:id="115"/>
          </w:p>
        </w:tc>
      </w:tr>
      <w:tr w:rsidR="004B5527" w:rsidRPr="009941FA" w:rsidTr="00D309AD">
        <w:tc>
          <w:tcPr>
            <w:tcW w:w="3816" w:type="dxa"/>
            <w:vAlign w:val="bottom"/>
          </w:tcPr>
          <w:p w:rsidR="004B5527" w:rsidRPr="009941FA" w:rsidRDefault="004B5527" w:rsidP="00922C3F">
            <w:pPr>
              <w:pStyle w:val="a0"/>
              <w:ind w:left="72" w:right="-198"/>
              <w:rPr>
                <w:rFonts w:hAnsi="Arial" w:cs="Arial"/>
                <w:sz w:val="18"/>
              </w:rPr>
            </w:pPr>
            <w:r w:rsidRPr="009941FA">
              <w:rPr>
                <w:rFonts w:hAnsi="Arial" w:cs="Arial"/>
                <w:sz w:val="18"/>
              </w:rPr>
              <w:t>Tier 1 capital</w:t>
            </w:r>
            <w:r w:rsidRPr="009941FA">
              <w:rPr>
                <w:rFonts w:eastAsia="SimSun" w:hAnsi="Arial" w:cs="Arial"/>
                <w:sz w:val="18"/>
                <w:lang w:eastAsia="zh-CN"/>
              </w:rPr>
              <w:t xml:space="preserve"> to risk-weighted assets</w:t>
            </w:r>
          </w:p>
        </w:tc>
        <w:tc>
          <w:tcPr>
            <w:tcW w:w="1325" w:type="dxa"/>
            <w:shd w:val="clear" w:color="auto" w:fill="auto"/>
          </w:tcPr>
          <w:p w:rsidR="004B5527" w:rsidRPr="004B5527" w:rsidRDefault="004B5527" w:rsidP="004B5527">
            <w:pPr>
              <w:tabs>
                <w:tab w:val="right" w:pos="-2410"/>
                <w:tab w:val="right" w:pos="6870"/>
              </w:tabs>
              <w:ind w:right="-72" w:hanging="324"/>
              <w:jc w:val="right"/>
              <w:outlineLvl w:val="0"/>
            </w:pPr>
            <w:r w:rsidRPr="004B5527">
              <w:t>13.58</w:t>
            </w:r>
          </w:p>
        </w:tc>
        <w:tc>
          <w:tcPr>
            <w:tcW w:w="1325" w:type="dxa"/>
          </w:tcPr>
          <w:p w:rsidR="004B5527" w:rsidRPr="009941FA" w:rsidRDefault="004B5527" w:rsidP="00922C3F">
            <w:pPr>
              <w:tabs>
                <w:tab w:val="right" w:pos="-2410"/>
                <w:tab w:val="right" w:pos="6870"/>
              </w:tabs>
              <w:ind w:right="-72" w:hanging="324"/>
              <w:jc w:val="right"/>
              <w:outlineLvl w:val="0"/>
            </w:pPr>
            <w:bookmarkStart w:id="116" w:name="_Toc796628"/>
            <w:bookmarkStart w:id="117" w:name="_Toc797014"/>
            <w:bookmarkStart w:id="118" w:name="_Toc7792283"/>
            <w:r w:rsidRPr="009941FA">
              <w:t>13.56</w:t>
            </w:r>
            <w:bookmarkEnd w:id="116"/>
            <w:bookmarkEnd w:id="117"/>
            <w:bookmarkEnd w:id="118"/>
          </w:p>
        </w:tc>
        <w:tc>
          <w:tcPr>
            <w:tcW w:w="1325" w:type="dxa"/>
            <w:shd w:val="clear" w:color="auto" w:fill="auto"/>
          </w:tcPr>
          <w:p w:rsidR="004B5527" w:rsidRPr="00666406" w:rsidRDefault="004B5527" w:rsidP="00666406">
            <w:pPr>
              <w:tabs>
                <w:tab w:val="right" w:pos="-2410"/>
                <w:tab w:val="right" w:pos="6870"/>
              </w:tabs>
              <w:ind w:right="-72" w:hanging="324"/>
              <w:jc w:val="right"/>
              <w:outlineLvl w:val="0"/>
            </w:pPr>
            <w:r w:rsidRPr="00666406">
              <w:t>13.03</w:t>
            </w:r>
          </w:p>
        </w:tc>
        <w:tc>
          <w:tcPr>
            <w:tcW w:w="1326" w:type="dxa"/>
          </w:tcPr>
          <w:p w:rsidR="004B5527" w:rsidRPr="009941FA" w:rsidRDefault="004B5527" w:rsidP="00922C3F">
            <w:pPr>
              <w:tabs>
                <w:tab w:val="right" w:pos="-2410"/>
                <w:tab w:val="right" w:pos="6870"/>
              </w:tabs>
              <w:ind w:right="-72" w:hanging="324"/>
              <w:jc w:val="right"/>
              <w:outlineLvl w:val="0"/>
            </w:pPr>
            <w:bookmarkStart w:id="119" w:name="_Toc796630"/>
            <w:bookmarkStart w:id="120" w:name="_Toc797016"/>
            <w:bookmarkStart w:id="121" w:name="_Toc7792285"/>
            <w:r w:rsidRPr="009941FA">
              <w:t>12.49</w:t>
            </w:r>
            <w:bookmarkEnd w:id="119"/>
            <w:bookmarkEnd w:id="120"/>
            <w:bookmarkEnd w:id="121"/>
          </w:p>
        </w:tc>
      </w:tr>
      <w:tr w:rsidR="004B5527" w:rsidRPr="009941FA" w:rsidTr="00D309AD">
        <w:tc>
          <w:tcPr>
            <w:tcW w:w="3816" w:type="dxa"/>
            <w:vAlign w:val="bottom"/>
          </w:tcPr>
          <w:p w:rsidR="004B5527" w:rsidRPr="009941FA" w:rsidRDefault="004B5527" w:rsidP="00922C3F">
            <w:pPr>
              <w:pStyle w:val="a0"/>
              <w:ind w:left="72" w:right="-198"/>
              <w:rPr>
                <w:rFonts w:hAnsi="Arial" w:cs="Arial"/>
                <w:sz w:val="18"/>
              </w:rPr>
            </w:pPr>
            <w:r w:rsidRPr="009941FA">
              <w:rPr>
                <w:rFonts w:hAnsi="Arial" w:cs="Arial"/>
                <w:sz w:val="18"/>
              </w:rPr>
              <w:t>Capital funds</w:t>
            </w:r>
            <w:r w:rsidRPr="009941FA">
              <w:rPr>
                <w:rFonts w:eastAsia="SimSun" w:hAnsi="Arial" w:cs="Arial"/>
                <w:sz w:val="18"/>
                <w:lang w:eastAsia="zh-CN"/>
              </w:rPr>
              <w:t xml:space="preserve"> to risk-weighted assets</w:t>
            </w:r>
          </w:p>
        </w:tc>
        <w:tc>
          <w:tcPr>
            <w:tcW w:w="1325" w:type="dxa"/>
          </w:tcPr>
          <w:p w:rsidR="004B5527" w:rsidRPr="004B5527" w:rsidRDefault="004B5527" w:rsidP="004B5527">
            <w:pPr>
              <w:tabs>
                <w:tab w:val="right" w:pos="-2410"/>
                <w:tab w:val="right" w:pos="6870"/>
              </w:tabs>
              <w:ind w:right="-72" w:hanging="324"/>
              <w:jc w:val="right"/>
              <w:outlineLvl w:val="0"/>
            </w:pPr>
            <w:r w:rsidRPr="004B5527">
              <w:t>17.14</w:t>
            </w:r>
          </w:p>
        </w:tc>
        <w:tc>
          <w:tcPr>
            <w:tcW w:w="1325" w:type="dxa"/>
          </w:tcPr>
          <w:p w:rsidR="004B5527" w:rsidRPr="009941FA" w:rsidRDefault="004B5527" w:rsidP="00922C3F">
            <w:pPr>
              <w:tabs>
                <w:tab w:val="right" w:pos="-2410"/>
                <w:tab w:val="right" w:pos="6870"/>
              </w:tabs>
              <w:ind w:right="-72" w:hanging="324"/>
              <w:jc w:val="right"/>
              <w:outlineLvl w:val="0"/>
            </w:pPr>
            <w:bookmarkStart w:id="122" w:name="_Toc796632"/>
            <w:bookmarkStart w:id="123" w:name="_Toc797018"/>
            <w:bookmarkStart w:id="124" w:name="_Toc7792287"/>
            <w:r w:rsidRPr="009941FA">
              <w:t>17.26</w:t>
            </w:r>
            <w:bookmarkEnd w:id="122"/>
            <w:bookmarkEnd w:id="123"/>
            <w:bookmarkEnd w:id="124"/>
          </w:p>
        </w:tc>
        <w:tc>
          <w:tcPr>
            <w:tcW w:w="1325" w:type="dxa"/>
            <w:shd w:val="clear" w:color="auto" w:fill="auto"/>
          </w:tcPr>
          <w:p w:rsidR="004B5527" w:rsidRPr="00666406" w:rsidRDefault="004B5527" w:rsidP="00666406">
            <w:pPr>
              <w:tabs>
                <w:tab w:val="right" w:pos="-2410"/>
                <w:tab w:val="right" w:pos="6870"/>
              </w:tabs>
              <w:ind w:right="-72" w:hanging="324"/>
              <w:jc w:val="right"/>
              <w:outlineLvl w:val="0"/>
            </w:pPr>
            <w:r w:rsidRPr="00666406">
              <w:t>16.77</w:t>
            </w:r>
          </w:p>
        </w:tc>
        <w:tc>
          <w:tcPr>
            <w:tcW w:w="1326" w:type="dxa"/>
          </w:tcPr>
          <w:p w:rsidR="004B5527" w:rsidRPr="009941FA" w:rsidRDefault="004B5527" w:rsidP="00922C3F">
            <w:pPr>
              <w:tabs>
                <w:tab w:val="right" w:pos="-2410"/>
                <w:tab w:val="right" w:pos="6870"/>
              </w:tabs>
              <w:ind w:right="-72" w:hanging="324"/>
              <w:jc w:val="right"/>
              <w:outlineLvl w:val="0"/>
            </w:pPr>
            <w:bookmarkStart w:id="125" w:name="_Toc796634"/>
            <w:bookmarkStart w:id="126" w:name="_Toc797020"/>
            <w:bookmarkStart w:id="127" w:name="_Toc7792289"/>
            <w:r w:rsidRPr="009941FA">
              <w:t>16.29</w:t>
            </w:r>
            <w:bookmarkEnd w:id="125"/>
            <w:bookmarkEnd w:id="126"/>
            <w:bookmarkEnd w:id="127"/>
          </w:p>
        </w:tc>
      </w:tr>
    </w:tbl>
    <w:p w:rsidR="000A20DB" w:rsidRPr="009941FA" w:rsidRDefault="000A20DB" w:rsidP="00922C3F">
      <w:pPr>
        <w:pStyle w:val="BodyTextIndent3"/>
        <w:spacing w:after="0"/>
        <w:ind w:left="540"/>
        <w:jc w:val="thaiDistribute"/>
        <w:rPr>
          <w:sz w:val="18"/>
          <w:szCs w:val="18"/>
          <w:lang w:val="en-GB"/>
        </w:rPr>
      </w:pPr>
    </w:p>
    <w:p w:rsidR="003E7D63" w:rsidRPr="009941FA" w:rsidRDefault="003E7D63" w:rsidP="00922C3F">
      <w:pPr>
        <w:pStyle w:val="BodyTextIndent3"/>
        <w:spacing w:after="0"/>
        <w:ind w:left="540"/>
        <w:jc w:val="thaiDistribute"/>
        <w:rPr>
          <w:sz w:val="18"/>
          <w:szCs w:val="18"/>
          <w:lang w:val="en-GB"/>
        </w:rPr>
      </w:pPr>
    </w:p>
    <w:tbl>
      <w:tblPr>
        <w:tblW w:w="9090" w:type="dxa"/>
        <w:tblInd w:w="468" w:type="dxa"/>
        <w:tblLayout w:type="fixed"/>
        <w:tblLook w:val="0000" w:firstRow="0" w:lastRow="0" w:firstColumn="0" w:lastColumn="0" w:noHBand="0" w:noVBand="0"/>
      </w:tblPr>
      <w:tblGrid>
        <w:gridCol w:w="3780"/>
        <w:gridCol w:w="1350"/>
        <w:gridCol w:w="1350"/>
        <w:gridCol w:w="1334"/>
        <w:gridCol w:w="1276"/>
      </w:tblGrid>
      <w:tr w:rsidR="0058342E" w:rsidRPr="009941FA" w:rsidTr="00690A81">
        <w:trPr>
          <w:trHeight w:val="135"/>
        </w:trPr>
        <w:tc>
          <w:tcPr>
            <w:tcW w:w="3780" w:type="dxa"/>
            <w:vAlign w:val="bottom"/>
          </w:tcPr>
          <w:p w:rsidR="001022E9" w:rsidRPr="009941FA" w:rsidRDefault="001022E9" w:rsidP="00922C3F">
            <w:pPr>
              <w:pStyle w:val="a0"/>
              <w:ind w:left="72" w:right="0"/>
              <w:rPr>
                <w:rFonts w:hAnsi="Arial" w:cs="Arial"/>
                <w:b/>
                <w:bCs/>
                <w:sz w:val="18"/>
                <w:cs/>
              </w:rPr>
            </w:pPr>
          </w:p>
        </w:tc>
        <w:tc>
          <w:tcPr>
            <w:tcW w:w="2700" w:type="dxa"/>
            <w:gridSpan w:val="2"/>
          </w:tcPr>
          <w:p w:rsidR="001022E9" w:rsidRPr="009941FA" w:rsidRDefault="001022E9" w:rsidP="00922C3F">
            <w:pPr>
              <w:pStyle w:val="a0"/>
              <w:pBdr>
                <w:bottom w:val="single" w:sz="4" w:space="1" w:color="auto"/>
              </w:pBdr>
              <w:ind w:right="-72"/>
              <w:jc w:val="center"/>
              <w:rPr>
                <w:rFonts w:hAnsi="Arial" w:cs="Arial"/>
                <w:b/>
                <w:bCs/>
                <w:spacing w:val="-4"/>
                <w:sz w:val="18"/>
              </w:rPr>
            </w:pPr>
            <w:r w:rsidRPr="009941FA">
              <w:rPr>
                <w:rFonts w:hAnsi="Arial" w:cs="Arial"/>
                <w:b/>
                <w:bCs/>
                <w:sz w:val="18"/>
              </w:rPr>
              <w:t>Consolidated</w:t>
            </w:r>
          </w:p>
        </w:tc>
        <w:tc>
          <w:tcPr>
            <w:tcW w:w="2610" w:type="dxa"/>
            <w:gridSpan w:val="2"/>
            <w:vAlign w:val="bottom"/>
          </w:tcPr>
          <w:p w:rsidR="001022E9" w:rsidRPr="009941FA" w:rsidRDefault="001022E9" w:rsidP="00922C3F">
            <w:pPr>
              <w:pStyle w:val="a0"/>
              <w:pBdr>
                <w:bottom w:val="single" w:sz="4" w:space="1" w:color="auto"/>
              </w:pBdr>
              <w:ind w:right="-72"/>
              <w:jc w:val="center"/>
              <w:rPr>
                <w:rFonts w:hAnsi="Arial" w:cs="Arial"/>
                <w:b/>
                <w:bCs/>
                <w:sz w:val="18"/>
                <w:cs/>
              </w:rPr>
            </w:pPr>
            <w:r w:rsidRPr="009941FA">
              <w:rPr>
                <w:rFonts w:eastAsia="Angsana New" w:hAnsi="Arial" w:cs="Arial"/>
                <w:b/>
                <w:bCs/>
                <w:spacing w:val="-2"/>
                <w:sz w:val="18"/>
              </w:rPr>
              <w:t>Separate</w:t>
            </w:r>
          </w:p>
        </w:tc>
      </w:tr>
      <w:tr w:rsidR="0058342E" w:rsidRPr="009941FA" w:rsidTr="00690A81">
        <w:tc>
          <w:tcPr>
            <w:tcW w:w="3780" w:type="dxa"/>
            <w:vAlign w:val="bottom"/>
          </w:tcPr>
          <w:p w:rsidR="00C328FF" w:rsidRPr="009941FA" w:rsidRDefault="00C328FF" w:rsidP="00922C3F">
            <w:pPr>
              <w:pStyle w:val="a0"/>
              <w:ind w:left="72" w:right="0"/>
              <w:rPr>
                <w:rFonts w:hAnsi="Arial" w:cs="Arial"/>
                <w:b/>
                <w:bCs/>
                <w:sz w:val="18"/>
              </w:rPr>
            </w:pPr>
          </w:p>
        </w:tc>
        <w:tc>
          <w:tcPr>
            <w:tcW w:w="1350" w:type="dxa"/>
            <w:shd w:val="clear" w:color="auto" w:fill="auto"/>
            <w:vAlign w:val="bottom"/>
          </w:tcPr>
          <w:p w:rsidR="00C328FF" w:rsidRPr="009941FA" w:rsidRDefault="00086B66" w:rsidP="00922C3F">
            <w:pPr>
              <w:ind w:right="-72"/>
              <w:jc w:val="right"/>
              <w:rPr>
                <w:rFonts w:eastAsia="Angsana New"/>
                <w:b/>
                <w:bCs/>
                <w:cs/>
              </w:rPr>
            </w:pPr>
            <w:r w:rsidRPr="009941FA">
              <w:rPr>
                <w:rFonts w:eastAsia="Angsana New"/>
                <w:b/>
                <w:bCs/>
              </w:rPr>
              <w:t>30 September</w:t>
            </w:r>
          </w:p>
        </w:tc>
        <w:tc>
          <w:tcPr>
            <w:tcW w:w="1350" w:type="dxa"/>
            <w:shd w:val="clear" w:color="auto" w:fill="auto"/>
            <w:vAlign w:val="bottom"/>
          </w:tcPr>
          <w:p w:rsidR="00C328FF" w:rsidRPr="009941FA" w:rsidRDefault="00C328FF" w:rsidP="00922C3F">
            <w:pPr>
              <w:ind w:right="-72"/>
              <w:jc w:val="right"/>
              <w:rPr>
                <w:rFonts w:eastAsia="Angsana New"/>
                <w:b/>
                <w:bCs/>
                <w:cs/>
              </w:rPr>
            </w:pPr>
            <w:r w:rsidRPr="009941FA">
              <w:rPr>
                <w:b/>
                <w:bCs/>
              </w:rPr>
              <w:t>31 December</w:t>
            </w:r>
          </w:p>
        </w:tc>
        <w:tc>
          <w:tcPr>
            <w:tcW w:w="1334" w:type="dxa"/>
            <w:shd w:val="clear" w:color="auto" w:fill="auto"/>
            <w:vAlign w:val="bottom"/>
          </w:tcPr>
          <w:p w:rsidR="00C328FF" w:rsidRPr="009941FA" w:rsidRDefault="00086B66" w:rsidP="00922C3F">
            <w:pPr>
              <w:ind w:right="-72"/>
              <w:jc w:val="right"/>
              <w:rPr>
                <w:rFonts w:eastAsia="Angsana New"/>
                <w:b/>
                <w:bCs/>
                <w:cs/>
              </w:rPr>
            </w:pPr>
            <w:r w:rsidRPr="009941FA">
              <w:rPr>
                <w:rFonts w:eastAsia="Angsana New"/>
                <w:b/>
                <w:bCs/>
              </w:rPr>
              <w:t>30 September</w:t>
            </w:r>
          </w:p>
        </w:tc>
        <w:tc>
          <w:tcPr>
            <w:tcW w:w="1276" w:type="dxa"/>
            <w:shd w:val="clear" w:color="auto" w:fill="auto"/>
            <w:vAlign w:val="bottom"/>
          </w:tcPr>
          <w:p w:rsidR="00C328FF" w:rsidRPr="009941FA" w:rsidRDefault="00C328FF" w:rsidP="00922C3F">
            <w:pPr>
              <w:ind w:right="-72"/>
              <w:jc w:val="right"/>
              <w:rPr>
                <w:rFonts w:eastAsia="Angsana New"/>
                <w:b/>
                <w:bCs/>
                <w:cs/>
              </w:rPr>
            </w:pPr>
            <w:r w:rsidRPr="009941FA">
              <w:rPr>
                <w:b/>
                <w:bCs/>
              </w:rPr>
              <w:t>31 December</w:t>
            </w:r>
          </w:p>
        </w:tc>
      </w:tr>
      <w:tr w:rsidR="0058342E" w:rsidRPr="009941FA" w:rsidTr="00690A81">
        <w:tc>
          <w:tcPr>
            <w:tcW w:w="3780" w:type="dxa"/>
            <w:vAlign w:val="bottom"/>
          </w:tcPr>
          <w:p w:rsidR="00C328FF" w:rsidRPr="009941FA" w:rsidRDefault="00C328FF" w:rsidP="00922C3F">
            <w:pPr>
              <w:pStyle w:val="a0"/>
              <w:ind w:left="72" w:right="0"/>
              <w:rPr>
                <w:rFonts w:hAnsi="Arial" w:cs="Arial"/>
                <w:b/>
                <w:bCs/>
                <w:sz w:val="18"/>
                <w:cs/>
              </w:rPr>
            </w:pPr>
          </w:p>
        </w:tc>
        <w:tc>
          <w:tcPr>
            <w:tcW w:w="1350"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2019</w:t>
            </w:r>
          </w:p>
        </w:tc>
        <w:tc>
          <w:tcPr>
            <w:tcW w:w="1350"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2018</w:t>
            </w:r>
          </w:p>
        </w:tc>
        <w:tc>
          <w:tcPr>
            <w:tcW w:w="1334"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2019</w:t>
            </w:r>
          </w:p>
        </w:tc>
        <w:tc>
          <w:tcPr>
            <w:tcW w:w="1276" w:type="dxa"/>
            <w:vAlign w:val="bottom"/>
          </w:tcPr>
          <w:p w:rsidR="00C328FF" w:rsidRPr="009941FA" w:rsidRDefault="00C328FF" w:rsidP="00922C3F">
            <w:pPr>
              <w:pStyle w:val="a0"/>
              <w:tabs>
                <w:tab w:val="right" w:pos="9000"/>
              </w:tabs>
              <w:ind w:right="-72"/>
              <w:jc w:val="right"/>
              <w:rPr>
                <w:rFonts w:hAnsi="Arial" w:cs="Arial"/>
                <w:b/>
                <w:bCs/>
                <w:sz w:val="18"/>
              </w:rPr>
            </w:pPr>
            <w:r w:rsidRPr="009941FA">
              <w:rPr>
                <w:rFonts w:hAnsi="Arial" w:cs="Arial"/>
                <w:b/>
                <w:bCs/>
                <w:sz w:val="18"/>
              </w:rPr>
              <w:t>2018</w:t>
            </w:r>
          </w:p>
        </w:tc>
      </w:tr>
      <w:tr w:rsidR="0058342E" w:rsidRPr="009941FA" w:rsidTr="00690A81">
        <w:tc>
          <w:tcPr>
            <w:tcW w:w="3780" w:type="dxa"/>
            <w:vAlign w:val="bottom"/>
          </w:tcPr>
          <w:p w:rsidR="00C328FF" w:rsidRPr="009941FA" w:rsidRDefault="00C328FF" w:rsidP="00922C3F">
            <w:pPr>
              <w:pStyle w:val="a0"/>
              <w:ind w:left="72" w:right="0"/>
              <w:rPr>
                <w:rFonts w:hAnsi="Arial" w:cs="Arial"/>
                <w:b/>
                <w:bCs/>
                <w:sz w:val="18"/>
                <w:cs/>
              </w:rPr>
            </w:pPr>
          </w:p>
        </w:tc>
        <w:tc>
          <w:tcPr>
            <w:tcW w:w="1350" w:type="dxa"/>
          </w:tcPr>
          <w:p w:rsidR="00C328FF" w:rsidRPr="009941FA" w:rsidRDefault="00C328FF" w:rsidP="00922C3F">
            <w:pPr>
              <w:ind w:right="-72"/>
              <w:jc w:val="right"/>
              <w:rPr>
                <w:b/>
                <w:bCs/>
              </w:rPr>
            </w:pPr>
            <w:r w:rsidRPr="009941FA">
              <w:rPr>
                <w:b/>
                <w:bCs/>
              </w:rPr>
              <w:t>Thousand</w:t>
            </w:r>
          </w:p>
        </w:tc>
        <w:tc>
          <w:tcPr>
            <w:tcW w:w="1350" w:type="dxa"/>
          </w:tcPr>
          <w:p w:rsidR="00C328FF" w:rsidRPr="009941FA" w:rsidRDefault="00C328FF" w:rsidP="00922C3F">
            <w:pPr>
              <w:ind w:right="-72" w:hanging="32"/>
              <w:jc w:val="right"/>
              <w:rPr>
                <w:b/>
                <w:bCs/>
              </w:rPr>
            </w:pPr>
            <w:r w:rsidRPr="009941FA">
              <w:rPr>
                <w:b/>
                <w:bCs/>
              </w:rPr>
              <w:t>Thousand</w:t>
            </w:r>
          </w:p>
        </w:tc>
        <w:tc>
          <w:tcPr>
            <w:tcW w:w="1334" w:type="dxa"/>
            <w:vAlign w:val="bottom"/>
          </w:tcPr>
          <w:p w:rsidR="00C328FF" w:rsidRPr="009941FA" w:rsidRDefault="00C328FF" w:rsidP="00922C3F">
            <w:pPr>
              <w:ind w:right="-72" w:hanging="32"/>
              <w:jc w:val="right"/>
              <w:rPr>
                <w:b/>
                <w:bCs/>
              </w:rPr>
            </w:pPr>
            <w:r w:rsidRPr="009941FA">
              <w:rPr>
                <w:b/>
                <w:bCs/>
              </w:rPr>
              <w:t>Thousand</w:t>
            </w:r>
          </w:p>
        </w:tc>
        <w:tc>
          <w:tcPr>
            <w:tcW w:w="1276" w:type="dxa"/>
            <w:vAlign w:val="bottom"/>
          </w:tcPr>
          <w:p w:rsidR="00C328FF" w:rsidRPr="009941FA" w:rsidRDefault="00C328FF" w:rsidP="00922C3F">
            <w:pPr>
              <w:ind w:right="-72"/>
              <w:jc w:val="right"/>
              <w:rPr>
                <w:b/>
                <w:bCs/>
              </w:rPr>
            </w:pPr>
            <w:r w:rsidRPr="009941FA">
              <w:rPr>
                <w:b/>
                <w:bCs/>
              </w:rPr>
              <w:t>Thousand</w:t>
            </w:r>
          </w:p>
        </w:tc>
      </w:tr>
      <w:tr w:rsidR="0058342E" w:rsidRPr="009941FA" w:rsidTr="00690A81">
        <w:tc>
          <w:tcPr>
            <w:tcW w:w="3780" w:type="dxa"/>
            <w:vAlign w:val="bottom"/>
          </w:tcPr>
          <w:p w:rsidR="00C328FF" w:rsidRPr="009941FA" w:rsidRDefault="00C328FF" w:rsidP="00922C3F">
            <w:pPr>
              <w:pStyle w:val="a0"/>
              <w:ind w:left="72" w:right="0"/>
              <w:rPr>
                <w:rFonts w:hAnsi="Arial" w:cs="Arial"/>
                <w:b/>
                <w:bCs/>
                <w:sz w:val="18"/>
                <w:cs/>
              </w:rPr>
            </w:pPr>
          </w:p>
        </w:tc>
        <w:tc>
          <w:tcPr>
            <w:tcW w:w="1350" w:type="dxa"/>
          </w:tcPr>
          <w:p w:rsidR="00C328FF" w:rsidRPr="009941FA" w:rsidRDefault="00C328FF" w:rsidP="00922C3F">
            <w:pPr>
              <w:pBdr>
                <w:bottom w:val="single" w:sz="4" w:space="1" w:color="auto"/>
              </w:pBdr>
              <w:ind w:right="-72"/>
              <w:jc w:val="right"/>
              <w:rPr>
                <w:b/>
                <w:bCs/>
                <w:cs/>
              </w:rPr>
            </w:pPr>
            <w:r w:rsidRPr="009941FA">
              <w:rPr>
                <w:b/>
                <w:bCs/>
              </w:rPr>
              <w:t>Baht</w:t>
            </w:r>
          </w:p>
        </w:tc>
        <w:tc>
          <w:tcPr>
            <w:tcW w:w="1350" w:type="dxa"/>
          </w:tcPr>
          <w:p w:rsidR="00C328FF" w:rsidRPr="009941FA" w:rsidRDefault="00C328FF" w:rsidP="00922C3F">
            <w:pPr>
              <w:pBdr>
                <w:bottom w:val="single" w:sz="4" w:space="1" w:color="auto"/>
              </w:pBdr>
              <w:ind w:right="-72" w:hanging="32"/>
              <w:jc w:val="right"/>
              <w:rPr>
                <w:b/>
                <w:bCs/>
                <w:cs/>
              </w:rPr>
            </w:pPr>
            <w:r w:rsidRPr="009941FA">
              <w:rPr>
                <w:b/>
                <w:bCs/>
              </w:rPr>
              <w:t>Baht</w:t>
            </w:r>
          </w:p>
        </w:tc>
        <w:tc>
          <w:tcPr>
            <w:tcW w:w="1334" w:type="dxa"/>
            <w:vAlign w:val="bottom"/>
          </w:tcPr>
          <w:p w:rsidR="00C328FF" w:rsidRPr="009941FA" w:rsidRDefault="00C328FF" w:rsidP="00922C3F">
            <w:pPr>
              <w:pBdr>
                <w:bottom w:val="single" w:sz="4" w:space="1" w:color="auto"/>
              </w:pBdr>
              <w:ind w:right="-72" w:hanging="32"/>
              <w:jc w:val="right"/>
              <w:rPr>
                <w:b/>
                <w:bCs/>
                <w:cs/>
              </w:rPr>
            </w:pPr>
            <w:r w:rsidRPr="009941FA">
              <w:rPr>
                <w:b/>
                <w:bCs/>
              </w:rPr>
              <w:t>Baht</w:t>
            </w:r>
          </w:p>
        </w:tc>
        <w:tc>
          <w:tcPr>
            <w:tcW w:w="1276" w:type="dxa"/>
            <w:vAlign w:val="bottom"/>
          </w:tcPr>
          <w:p w:rsidR="00C328FF" w:rsidRPr="009941FA" w:rsidRDefault="00C328FF" w:rsidP="00922C3F">
            <w:pPr>
              <w:pBdr>
                <w:bottom w:val="single" w:sz="4" w:space="1" w:color="auto"/>
              </w:pBdr>
              <w:ind w:right="-72"/>
              <w:jc w:val="right"/>
              <w:rPr>
                <w:b/>
                <w:bCs/>
                <w:cs/>
              </w:rPr>
            </w:pPr>
            <w:r w:rsidRPr="009941FA">
              <w:rPr>
                <w:b/>
                <w:bCs/>
              </w:rPr>
              <w:t>Baht</w:t>
            </w:r>
          </w:p>
        </w:tc>
      </w:tr>
      <w:tr w:rsidR="0058342E" w:rsidRPr="009941FA" w:rsidTr="00690A81">
        <w:trPr>
          <w:trHeight w:val="144"/>
        </w:trPr>
        <w:tc>
          <w:tcPr>
            <w:tcW w:w="3780" w:type="dxa"/>
            <w:vAlign w:val="bottom"/>
          </w:tcPr>
          <w:p w:rsidR="00C328FF" w:rsidRPr="009941FA" w:rsidRDefault="00C328FF" w:rsidP="00922C3F">
            <w:pPr>
              <w:pStyle w:val="a0"/>
              <w:ind w:left="72" w:right="-198"/>
              <w:rPr>
                <w:rFonts w:hAnsi="Arial" w:cs="Arial"/>
                <w:sz w:val="18"/>
              </w:rPr>
            </w:pPr>
            <w:r w:rsidRPr="009941FA">
              <w:rPr>
                <w:rFonts w:hAnsi="Arial" w:cs="Arial"/>
                <w:sz w:val="18"/>
              </w:rPr>
              <w:t>Capital funds less capital add-ons</w:t>
            </w:r>
          </w:p>
        </w:tc>
        <w:tc>
          <w:tcPr>
            <w:tcW w:w="1350" w:type="dxa"/>
          </w:tcPr>
          <w:p w:rsidR="00C328FF" w:rsidRPr="009941FA" w:rsidRDefault="00C328FF" w:rsidP="00922C3F">
            <w:pPr>
              <w:ind w:right="-72"/>
              <w:jc w:val="right"/>
            </w:pPr>
          </w:p>
        </w:tc>
        <w:tc>
          <w:tcPr>
            <w:tcW w:w="1350" w:type="dxa"/>
          </w:tcPr>
          <w:p w:rsidR="00C328FF" w:rsidRPr="009941FA" w:rsidRDefault="00C328FF" w:rsidP="00922C3F">
            <w:pPr>
              <w:ind w:right="-72"/>
              <w:jc w:val="right"/>
            </w:pPr>
          </w:p>
        </w:tc>
        <w:tc>
          <w:tcPr>
            <w:tcW w:w="1334" w:type="dxa"/>
            <w:vAlign w:val="bottom"/>
          </w:tcPr>
          <w:p w:rsidR="00C328FF" w:rsidRPr="009941FA" w:rsidRDefault="00C328FF" w:rsidP="00922C3F">
            <w:pPr>
              <w:ind w:right="-72"/>
              <w:jc w:val="right"/>
            </w:pPr>
          </w:p>
        </w:tc>
        <w:tc>
          <w:tcPr>
            <w:tcW w:w="1276" w:type="dxa"/>
            <w:vAlign w:val="bottom"/>
          </w:tcPr>
          <w:p w:rsidR="00C328FF" w:rsidRPr="009941FA" w:rsidRDefault="00C328FF" w:rsidP="00922C3F">
            <w:pPr>
              <w:ind w:right="-72"/>
              <w:jc w:val="right"/>
            </w:pPr>
          </w:p>
        </w:tc>
      </w:tr>
      <w:tr w:rsidR="00975974" w:rsidRPr="009941FA" w:rsidTr="00975974">
        <w:trPr>
          <w:trHeight w:val="180"/>
        </w:trPr>
        <w:tc>
          <w:tcPr>
            <w:tcW w:w="3780" w:type="dxa"/>
            <w:vAlign w:val="bottom"/>
          </w:tcPr>
          <w:p w:rsidR="00975974" w:rsidRPr="009941FA" w:rsidRDefault="00975974" w:rsidP="00922C3F">
            <w:pPr>
              <w:pStyle w:val="a0"/>
              <w:ind w:left="72" w:right="-198"/>
              <w:rPr>
                <w:rFonts w:hAnsi="Arial" w:cs="Arial"/>
                <w:sz w:val="18"/>
              </w:rPr>
            </w:pPr>
            <w:r w:rsidRPr="009941FA">
              <w:rPr>
                <w:rFonts w:hAnsi="Arial" w:cs="Arial"/>
                <w:sz w:val="18"/>
              </w:rPr>
              <w:t xml:space="preserve">   Capital funds</w:t>
            </w:r>
            <w:r w:rsidRPr="009941FA">
              <w:rPr>
                <w:rFonts w:eastAsia="SimSun" w:hAnsi="Arial" w:cs="Arial"/>
                <w:sz w:val="18"/>
                <w:lang w:eastAsia="zh-CN"/>
              </w:rPr>
              <w:t xml:space="preserve"> to risk-weighted assets</w:t>
            </w:r>
          </w:p>
        </w:tc>
        <w:tc>
          <w:tcPr>
            <w:tcW w:w="1350" w:type="dxa"/>
            <w:vAlign w:val="bottom"/>
          </w:tcPr>
          <w:p w:rsidR="00975974" w:rsidRPr="009941FA" w:rsidRDefault="004B5527" w:rsidP="00922C3F">
            <w:pPr>
              <w:tabs>
                <w:tab w:val="right" w:pos="-2410"/>
                <w:tab w:val="right" w:pos="6870"/>
              </w:tabs>
              <w:ind w:right="-72" w:hanging="324"/>
              <w:jc w:val="right"/>
              <w:outlineLvl w:val="0"/>
            </w:pPr>
            <w:r w:rsidRPr="004B5527">
              <w:t>46,253,591</w:t>
            </w:r>
          </w:p>
        </w:tc>
        <w:tc>
          <w:tcPr>
            <w:tcW w:w="1350" w:type="dxa"/>
            <w:vAlign w:val="bottom"/>
          </w:tcPr>
          <w:p w:rsidR="00975974" w:rsidRPr="009941FA" w:rsidRDefault="00975974" w:rsidP="00922C3F">
            <w:pPr>
              <w:tabs>
                <w:tab w:val="right" w:pos="-2410"/>
                <w:tab w:val="right" w:pos="6870"/>
              </w:tabs>
              <w:ind w:right="-72" w:hanging="324"/>
              <w:jc w:val="right"/>
              <w:outlineLvl w:val="0"/>
            </w:pPr>
            <w:bookmarkStart w:id="128" w:name="_Toc796636"/>
            <w:bookmarkStart w:id="129" w:name="_Toc797022"/>
            <w:bookmarkStart w:id="130" w:name="_Toc7792291"/>
            <w:r w:rsidRPr="009941FA">
              <w:t>44,584,636</w:t>
            </w:r>
            <w:bookmarkEnd w:id="128"/>
            <w:bookmarkEnd w:id="129"/>
            <w:bookmarkEnd w:id="130"/>
          </w:p>
        </w:tc>
        <w:tc>
          <w:tcPr>
            <w:tcW w:w="1334" w:type="dxa"/>
            <w:vAlign w:val="bottom"/>
          </w:tcPr>
          <w:p w:rsidR="00975974" w:rsidRPr="009941FA" w:rsidRDefault="00666406" w:rsidP="00922C3F">
            <w:pPr>
              <w:tabs>
                <w:tab w:val="right" w:pos="-2410"/>
                <w:tab w:val="right" w:pos="6870"/>
              </w:tabs>
              <w:ind w:right="-72" w:hanging="324"/>
              <w:jc w:val="right"/>
              <w:outlineLvl w:val="0"/>
            </w:pPr>
            <w:r w:rsidRPr="00666406">
              <w:t>43,090,080</w:t>
            </w:r>
          </w:p>
        </w:tc>
        <w:tc>
          <w:tcPr>
            <w:tcW w:w="1276" w:type="dxa"/>
            <w:vAlign w:val="bottom"/>
          </w:tcPr>
          <w:p w:rsidR="00975974" w:rsidRPr="009941FA" w:rsidRDefault="00975974" w:rsidP="00922C3F">
            <w:pPr>
              <w:tabs>
                <w:tab w:val="right" w:pos="-2410"/>
                <w:tab w:val="right" w:pos="6870"/>
              </w:tabs>
              <w:ind w:right="-72" w:hanging="324"/>
              <w:jc w:val="right"/>
              <w:outlineLvl w:val="0"/>
            </w:pPr>
            <w:bookmarkStart w:id="131" w:name="_Toc796638"/>
            <w:bookmarkStart w:id="132" w:name="_Toc797024"/>
            <w:bookmarkStart w:id="133" w:name="_Toc7792293"/>
            <w:r w:rsidRPr="009941FA">
              <w:t>41,064,451</w:t>
            </w:r>
            <w:bookmarkEnd w:id="131"/>
            <w:bookmarkEnd w:id="132"/>
            <w:bookmarkEnd w:id="133"/>
          </w:p>
        </w:tc>
      </w:tr>
      <w:tr w:rsidR="00975974" w:rsidRPr="009941FA" w:rsidTr="00975974">
        <w:tc>
          <w:tcPr>
            <w:tcW w:w="3780" w:type="dxa"/>
            <w:vAlign w:val="bottom"/>
          </w:tcPr>
          <w:p w:rsidR="00975974" w:rsidRPr="009941FA" w:rsidRDefault="00975974" w:rsidP="00922C3F">
            <w:pPr>
              <w:pStyle w:val="a0"/>
              <w:ind w:left="72" w:right="-198"/>
              <w:rPr>
                <w:rFonts w:hAnsi="Arial" w:cs="Arial"/>
                <w:sz w:val="18"/>
              </w:rPr>
            </w:pPr>
            <w:r w:rsidRPr="009941FA">
              <w:rPr>
                <w:rFonts w:hAnsi="Arial" w:cs="Arial"/>
                <w:sz w:val="18"/>
              </w:rPr>
              <w:t xml:space="preserve">   Rate of capital funds</w:t>
            </w:r>
            <w:r w:rsidRPr="009941FA">
              <w:rPr>
                <w:rFonts w:eastAsia="SimSun" w:hAnsi="Arial" w:cs="Arial"/>
                <w:sz w:val="18"/>
                <w:lang w:eastAsia="zh-CN"/>
              </w:rPr>
              <w:t xml:space="preserve"> to risk-weighted </w:t>
            </w:r>
          </w:p>
        </w:tc>
        <w:tc>
          <w:tcPr>
            <w:tcW w:w="1350" w:type="dxa"/>
            <w:shd w:val="clear" w:color="auto" w:fill="auto"/>
            <w:vAlign w:val="bottom"/>
          </w:tcPr>
          <w:p w:rsidR="00975974" w:rsidRPr="009941FA" w:rsidRDefault="00975974" w:rsidP="00922C3F">
            <w:pPr>
              <w:tabs>
                <w:tab w:val="right" w:pos="-2410"/>
                <w:tab w:val="right" w:pos="6870"/>
              </w:tabs>
              <w:ind w:right="-72" w:hanging="324"/>
              <w:jc w:val="right"/>
              <w:outlineLvl w:val="0"/>
            </w:pPr>
          </w:p>
        </w:tc>
        <w:tc>
          <w:tcPr>
            <w:tcW w:w="1350" w:type="dxa"/>
            <w:shd w:val="clear" w:color="auto" w:fill="auto"/>
            <w:vAlign w:val="bottom"/>
          </w:tcPr>
          <w:p w:rsidR="00975974" w:rsidRPr="009941FA" w:rsidRDefault="00975974" w:rsidP="00922C3F">
            <w:pPr>
              <w:tabs>
                <w:tab w:val="right" w:pos="-2410"/>
                <w:tab w:val="right" w:pos="6870"/>
              </w:tabs>
              <w:ind w:right="-72" w:hanging="324"/>
              <w:jc w:val="right"/>
              <w:outlineLvl w:val="0"/>
            </w:pPr>
          </w:p>
        </w:tc>
        <w:tc>
          <w:tcPr>
            <w:tcW w:w="1334" w:type="dxa"/>
            <w:shd w:val="clear" w:color="auto" w:fill="auto"/>
            <w:vAlign w:val="bottom"/>
          </w:tcPr>
          <w:p w:rsidR="00975974" w:rsidRPr="009941FA" w:rsidRDefault="00975974" w:rsidP="00922C3F">
            <w:pPr>
              <w:tabs>
                <w:tab w:val="right" w:pos="-2410"/>
                <w:tab w:val="right" w:pos="6870"/>
              </w:tabs>
              <w:ind w:right="-72" w:hanging="324"/>
              <w:jc w:val="right"/>
              <w:outlineLvl w:val="0"/>
            </w:pPr>
          </w:p>
        </w:tc>
        <w:tc>
          <w:tcPr>
            <w:tcW w:w="1276" w:type="dxa"/>
            <w:shd w:val="clear" w:color="auto" w:fill="auto"/>
            <w:vAlign w:val="bottom"/>
          </w:tcPr>
          <w:p w:rsidR="00975974" w:rsidRPr="009941FA" w:rsidRDefault="00975974" w:rsidP="00922C3F">
            <w:pPr>
              <w:tabs>
                <w:tab w:val="right" w:pos="-2410"/>
                <w:tab w:val="right" w:pos="6870"/>
              </w:tabs>
              <w:ind w:right="-72" w:hanging="324"/>
              <w:jc w:val="right"/>
              <w:outlineLvl w:val="0"/>
            </w:pPr>
          </w:p>
        </w:tc>
      </w:tr>
      <w:tr w:rsidR="00975974" w:rsidRPr="009941FA" w:rsidTr="00975974">
        <w:tc>
          <w:tcPr>
            <w:tcW w:w="3780" w:type="dxa"/>
            <w:vAlign w:val="bottom"/>
          </w:tcPr>
          <w:p w:rsidR="00975974" w:rsidRPr="009941FA" w:rsidRDefault="00975974" w:rsidP="00922C3F">
            <w:pPr>
              <w:pStyle w:val="a0"/>
              <w:ind w:left="72" w:right="-198"/>
              <w:rPr>
                <w:rFonts w:hAnsi="Arial" w:cs="Arial"/>
                <w:sz w:val="18"/>
              </w:rPr>
            </w:pPr>
            <w:r w:rsidRPr="009941FA">
              <w:rPr>
                <w:rFonts w:eastAsia="SimSun" w:hAnsi="Arial" w:cs="Arial"/>
                <w:sz w:val="18"/>
                <w:lang w:eastAsia="zh-CN"/>
              </w:rPr>
              <w:t xml:space="preserve">      assets (%)</w:t>
            </w:r>
          </w:p>
        </w:tc>
        <w:tc>
          <w:tcPr>
            <w:tcW w:w="1350" w:type="dxa"/>
            <w:shd w:val="clear" w:color="auto" w:fill="auto"/>
            <w:vAlign w:val="bottom"/>
          </w:tcPr>
          <w:p w:rsidR="00975974" w:rsidRPr="009941FA" w:rsidRDefault="004B5527" w:rsidP="00922C3F">
            <w:pPr>
              <w:tabs>
                <w:tab w:val="right" w:pos="-2410"/>
                <w:tab w:val="right" w:pos="6870"/>
              </w:tabs>
              <w:ind w:right="-72" w:hanging="324"/>
              <w:jc w:val="right"/>
              <w:outlineLvl w:val="0"/>
            </w:pPr>
            <w:r w:rsidRPr="004B5527">
              <w:t>17.14</w:t>
            </w:r>
          </w:p>
        </w:tc>
        <w:tc>
          <w:tcPr>
            <w:tcW w:w="1350" w:type="dxa"/>
            <w:shd w:val="clear" w:color="auto" w:fill="auto"/>
            <w:vAlign w:val="bottom"/>
          </w:tcPr>
          <w:p w:rsidR="00975974" w:rsidRPr="009941FA" w:rsidRDefault="00975974" w:rsidP="00922C3F">
            <w:pPr>
              <w:tabs>
                <w:tab w:val="right" w:pos="-2410"/>
                <w:tab w:val="right" w:pos="6870"/>
              </w:tabs>
              <w:ind w:right="-72" w:hanging="324"/>
              <w:jc w:val="right"/>
              <w:outlineLvl w:val="0"/>
            </w:pPr>
            <w:bookmarkStart w:id="134" w:name="_Toc796640"/>
            <w:bookmarkStart w:id="135" w:name="_Toc797026"/>
            <w:bookmarkStart w:id="136" w:name="_Toc7792295"/>
            <w:r w:rsidRPr="009941FA">
              <w:t>17.26</w:t>
            </w:r>
            <w:bookmarkEnd w:id="134"/>
            <w:bookmarkEnd w:id="135"/>
            <w:bookmarkEnd w:id="136"/>
          </w:p>
        </w:tc>
        <w:tc>
          <w:tcPr>
            <w:tcW w:w="1334" w:type="dxa"/>
            <w:shd w:val="clear" w:color="auto" w:fill="auto"/>
            <w:vAlign w:val="bottom"/>
          </w:tcPr>
          <w:p w:rsidR="00975974" w:rsidRPr="009941FA" w:rsidRDefault="00666406" w:rsidP="00922C3F">
            <w:pPr>
              <w:tabs>
                <w:tab w:val="right" w:pos="-2410"/>
                <w:tab w:val="right" w:pos="6870"/>
              </w:tabs>
              <w:ind w:right="-72" w:hanging="324"/>
              <w:jc w:val="right"/>
              <w:outlineLvl w:val="0"/>
            </w:pPr>
            <w:r>
              <w:t>16.77</w:t>
            </w:r>
          </w:p>
        </w:tc>
        <w:tc>
          <w:tcPr>
            <w:tcW w:w="1276" w:type="dxa"/>
            <w:shd w:val="clear" w:color="auto" w:fill="auto"/>
            <w:vAlign w:val="bottom"/>
          </w:tcPr>
          <w:p w:rsidR="00975974" w:rsidRPr="009941FA" w:rsidRDefault="00975974" w:rsidP="00922C3F">
            <w:pPr>
              <w:tabs>
                <w:tab w:val="right" w:pos="-2410"/>
                <w:tab w:val="right" w:pos="6870"/>
              </w:tabs>
              <w:ind w:right="-72" w:hanging="324"/>
              <w:jc w:val="right"/>
              <w:outlineLvl w:val="0"/>
            </w:pPr>
            <w:bookmarkStart w:id="137" w:name="_Toc796642"/>
            <w:bookmarkStart w:id="138" w:name="_Toc797028"/>
            <w:bookmarkStart w:id="139" w:name="_Toc7792297"/>
            <w:r w:rsidRPr="009941FA">
              <w:t>16.29</w:t>
            </w:r>
            <w:bookmarkEnd w:id="137"/>
            <w:bookmarkEnd w:id="138"/>
            <w:bookmarkEnd w:id="139"/>
          </w:p>
        </w:tc>
      </w:tr>
    </w:tbl>
    <w:p w:rsidR="001022E9" w:rsidRPr="009941FA" w:rsidRDefault="001022E9" w:rsidP="00922C3F">
      <w:pPr>
        <w:pStyle w:val="BodyTextIndent3"/>
        <w:spacing w:after="0"/>
        <w:ind w:left="540"/>
        <w:jc w:val="thaiDistribute"/>
        <w:rPr>
          <w:sz w:val="18"/>
          <w:szCs w:val="18"/>
        </w:rPr>
      </w:pPr>
    </w:p>
    <w:p w:rsidR="001660E1" w:rsidRPr="009941FA" w:rsidRDefault="001660E1" w:rsidP="00922C3F">
      <w:pPr>
        <w:pStyle w:val="BodyTextIndent3"/>
        <w:spacing w:after="0"/>
        <w:ind w:left="540"/>
        <w:jc w:val="both"/>
        <w:rPr>
          <w:sz w:val="18"/>
          <w:szCs w:val="18"/>
        </w:rPr>
      </w:pPr>
      <w:r w:rsidRPr="009941FA">
        <w:rPr>
          <w:spacing w:val="-4"/>
          <w:sz w:val="18"/>
          <w:szCs w:val="18"/>
        </w:rPr>
        <w:t xml:space="preserve">Disclosure of Capital Maintenance information under the Notification of the Bank of Thailand Re: </w:t>
      </w:r>
      <w:r w:rsidRPr="009941FA">
        <w:rPr>
          <w:spacing w:val="-4"/>
          <w:sz w:val="18"/>
          <w:szCs w:val="18"/>
          <w:lang w:val="en-GB"/>
        </w:rPr>
        <w:t>Public</w:t>
      </w:r>
      <w:r w:rsidRPr="009941FA">
        <w:rPr>
          <w:sz w:val="18"/>
          <w:szCs w:val="18"/>
        </w:rPr>
        <w:t xml:space="preserve"> Disclosure of Capital Maintenance for Commercial Banks</w:t>
      </w:r>
      <w:r w:rsidR="003017E5" w:rsidRPr="009941FA">
        <w:rPr>
          <w:sz w:val="18"/>
          <w:szCs w:val="18"/>
        </w:rPr>
        <w:t>.</w:t>
      </w:r>
    </w:p>
    <w:p w:rsidR="00CA14F1" w:rsidRPr="009941FA" w:rsidRDefault="00CA14F1" w:rsidP="00922C3F">
      <w:pPr>
        <w:pStyle w:val="BodyTextIndent3"/>
        <w:spacing w:after="0"/>
        <w:ind w:left="540"/>
        <w:jc w:val="thaiDistribute"/>
        <w:rPr>
          <w:sz w:val="10"/>
          <w:szCs w:val="10"/>
        </w:rPr>
      </w:pPr>
    </w:p>
    <w:tbl>
      <w:tblPr>
        <w:tblW w:w="9000" w:type="dxa"/>
        <w:tblInd w:w="558" w:type="dxa"/>
        <w:tblLayout w:type="fixed"/>
        <w:tblLook w:val="0000" w:firstRow="0" w:lastRow="0" w:firstColumn="0" w:lastColumn="0" w:noHBand="0" w:noVBand="0"/>
      </w:tblPr>
      <w:tblGrid>
        <w:gridCol w:w="3780"/>
        <w:gridCol w:w="5220"/>
      </w:tblGrid>
      <w:tr w:rsidR="0058342E" w:rsidRPr="009941FA" w:rsidTr="005D709B">
        <w:tc>
          <w:tcPr>
            <w:tcW w:w="3780" w:type="dxa"/>
            <w:vAlign w:val="bottom"/>
          </w:tcPr>
          <w:p w:rsidR="00F14FD8" w:rsidRPr="009941FA" w:rsidRDefault="00F14FD8" w:rsidP="00922C3F">
            <w:pPr>
              <w:pStyle w:val="a2"/>
              <w:ind w:left="-18" w:right="-108"/>
              <w:rPr>
                <w:rFonts w:ascii="Arial" w:hAnsi="Arial" w:cs="Arial"/>
                <w:b/>
                <w:bCs/>
                <w:sz w:val="18"/>
                <w:u w:val="single"/>
              </w:rPr>
            </w:pPr>
            <w:r w:rsidRPr="009941FA">
              <w:rPr>
                <w:rFonts w:ascii="Arial" w:hAnsi="Arial" w:cs="Arial"/>
                <w:sz w:val="18"/>
              </w:rPr>
              <w:t>Location of disclosure</w:t>
            </w:r>
          </w:p>
        </w:tc>
        <w:tc>
          <w:tcPr>
            <w:tcW w:w="5220" w:type="dxa"/>
            <w:vAlign w:val="bottom"/>
          </w:tcPr>
          <w:p w:rsidR="00F14FD8" w:rsidRPr="009941FA" w:rsidRDefault="00F14FD8" w:rsidP="00922C3F">
            <w:pPr>
              <w:pStyle w:val="a2"/>
              <w:ind w:left="-18" w:right="0"/>
              <w:rPr>
                <w:rFonts w:ascii="Arial" w:hAnsi="Arial" w:cs="Arial"/>
                <w:b/>
                <w:bCs/>
                <w:sz w:val="18"/>
              </w:rPr>
            </w:pPr>
            <w:r w:rsidRPr="009941FA">
              <w:rPr>
                <w:rFonts w:ascii="Arial" w:hAnsi="Arial" w:cs="Arial"/>
                <w:sz w:val="18"/>
              </w:rPr>
              <w:t xml:space="preserve">: </w:t>
            </w:r>
            <w:r w:rsidRPr="009941FA">
              <w:rPr>
                <w:rFonts w:ascii="Arial" w:eastAsia="MS Gothic" w:hAnsi="Arial" w:cs="Arial"/>
                <w:sz w:val="18"/>
              </w:rPr>
              <w:t>http://www.kiatnakinphatra.com/ir/disclosure_basel?lang=en</w:t>
            </w:r>
          </w:p>
        </w:tc>
      </w:tr>
      <w:tr w:rsidR="0058342E" w:rsidRPr="009941FA" w:rsidTr="005D709B">
        <w:tc>
          <w:tcPr>
            <w:tcW w:w="3780" w:type="dxa"/>
            <w:vAlign w:val="bottom"/>
          </w:tcPr>
          <w:p w:rsidR="00F14FD8" w:rsidRPr="009941FA" w:rsidRDefault="00F14FD8" w:rsidP="00922C3F">
            <w:pPr>
              <w:pStyle w:val="a2"/>
              <w:ind w:left="-18" w:right="0"/>
              <w:rPr>
                <w:rFonts w:ascii="Arial" w:hAnsi="Arial" w:cs="Arial"/>
                <w:sz w:val="18"/>
              </w:rPr>
            </w:pPr>
            <w:r w:rsidRPr="009941FA">
              <w:rPr>
                <w:rFonts w:ascii="Arial" w:hAnsi="Arial" w:cs="Arial"/>
                <w:sz w:val="18"/>
              </w:rPr>
              <w:t>Date of disclosure</w:t>
            </w:r>
          </w:p>
        </w:tc>
        <w:tc>
          <w:tcPr>
            <w:tcW w:w="5220" w:type="dxa"/>
            <w:vAlign w:val="bottom"/>
          </w:tcPr>
          <w:p w:rsidR="00F14FD8" w:rsidRPr="009941FA" w:rsidRDefault="00F14FD8" w:rsidP="004B5527">
            <w:pPr>
              <w:pStyle w:val="a2"/>
              <w:ind w:left="-18" w:right="0" w:firstLine="9"/>
              <w:rPr>
                <w:rFonts w:ascii="Arial" w:hAnsi="Arial" w:cs="Arial"/>
                <w:sz w:val="18"/>
                <w:lang w:val="en-GB"/>
              </w:rPr>
            </w:pPr>
            <w:r w:rsidRPr="009941FA">
              <w:rPr>
                <w:rFonts w:ascii="Arial" w:hAnsi="Arial" w:cs="Arial"/>
                <w:sz w:val="18"/>
              </w:rPr>
              <w:t>:</w:t>
            </w:r>
            <w:r w:rsidRPr="009941FA">
              <w:rPr>
                <w:rFonts w:ascii="Arial" w:hAnsi="Arial" w:cs="Arial"/>
                <w:sz w:val="18"/>
                <w:cs/>
              </w:rPr>
              <w:t xml:space="preserve"> </w:t>
            </w:r>
            <w:r w:rsidR="004B5527" w:rsidRPr="00FF0D3C">
              <w:rPr>
                <w:rFonts w:ascii="Arial" w:hAnsi="Arial" w:cs="Cordia New"/>
                <w:sz w:val="18"/>
              </w:rPr>
              <w:t>25</w:t>
            </w:r>
            <w:r w:rsidR="00C67553">
              <w:rPr>
                <w:rFonts w:ascii="Arial" w:hAnsi="Arial" w:cs="Arial"/>
                <w:sz w:val="18"/>
                <w:lang w:val="en-GB"/>
              </w:rPr>
              <w:t xml:space="preserve"> October </w:t>
            </w:r>
            <w:r w:rsidR="00FF0601" w:rsidRPr="009941FA">
              <w:rPr>
                <w:rFonts w:ascii="Arial" w:hAnsi="Arial" w:cs="Arial"/>
                <w:sz w:val="18"/>
                <w:lang w:val="en-GB"/>
              </w:rPr>
              <w:t>2019</w:t>
            </w:r>
          </w:p>
        </w:tc>
      </w:tr>
      <w:tr w:rsidR="00F14FD8" w:rsidRPr="009941FA" w:rsidTr="005D709B">
        <w:tc>
          <w:tcPr>
            <w:tcW w:w="3780" w:type="dxa"/>
            <w:vAlign w:val="bottom"/>
          </w:tcPr>
          <w:p w:rsidR="00F14FD8" w:rsidRPr="009941FA" w:rsidRDefault="00F14FD8" w:rsidP="00922C3F">
            <w:pPr>
              <w:pStyle w:val="a2"/>
              <w:ind w:left="-18" w:right="0"/>
              <w:rPr>
                <w:rFonts w:ascii="Arial" w:hAnsi="Arial" w:cs="Arial"/>
                <w:sz w:val="18"/>
                <w:cs/>
              </w:rPr>
            </w:pPr>
            <w:r w:rsidRPr="009941FA">
              <w:rPr>
                <w:rFonts w:ascii="Arial" w:hAnsi="Arial" w:cs="Arial"/>
                <w:sz w:val="18"/>
                <w:cs/>
              </w:rPr>
              <w:t>Information as at</w:t>
            </w:r>
          </w:p>
        </w:tc>
        <w:tc>
          <w:tcPr>
            <w:tcW w:w="5220" w:type="dxa"/>
            <w:vAlign w:val="bottom"/>
          </w:tcPr>
          <w:p w:rsidR="00F14FD8" w:rsidRPr="009941FA" w:rsidRDefault="00F14FD8" w:rsidP="00C67553">
            <w:pPr>
              <w:pStyle w:val="a2"/>
              <w:ind w:left="-18" w:right="0" w:firstLine="9"/>
              <w:rPr>
                <w:rFonts w:ascii="Arial" w:hAnsi="Arial" w:cs="Arial"/>
                <w:sz w:val="18"/>
                <w:cs/>
                <w:lang w:val="en-GB"/>
              </w:rPr>
            </w:pPr>
            <w:r w:rsidRPr="009941FA">
              <w:rPr>
                <w:rFonts w:ascii="Arial" w:hAnsi="Arial" w:cs="Arial"/>
                <w:sz w:val="18"/>
                <w:cs/>
              </w:rPr>
              <w:t xml:space="preserve">: </w:t>
            </w:r>
            <w:r w:rsidR="005A4CE5" w:rsidRPr="009941FA">
              <w:rPr>
                <w:rFonts w:ascii="Arial" w:hAnsi="Arial" w:cs="Arial"/>
                <w:sz w:val="18"/>
              </w:rPr>
              <w:t>3</w:t>
            </w:r>
            <w:r w:rsidR="00C67553">
              <w:rPr>
                <w:rFonts w:ascii="Arial" w:hAnsi="Arial" w:cs="Browallia New"/>
                <w:sz w:val="18"/>
                <w:szCs w:val="22"/>
              </w:rPr>
              <w:t>0 June 2019</w:t>
            </w:r>
          </w:p>
        </w:tc>
      </w:tr>
    </w:tbl>
    <w:p w:rsidR="000C1805" w:rsidRPr="009941FA" w:rsidRDefault="000C1805" w:rsidP="00922C3F">
      <w:pPr>
        <w:jc w:val="thaiDistribute"/>
        <w:outlineLvl w:val="0"/>
        <w:rPr>
          <w:b/>
          <w:bCs/>
        </w:rPr>
      </w:pPr>
    </w:p>
    <w:p w:rsidR="00282817" w:rsidRPr="009941FA" w:rsidRDefault="00A907ED" w:rsidP="00922C3F">
      <w:pPr>
        <w:ind w:left="540" w:right="-29"/>
        <w:jc w:val="both"/>
        <w:rPr>
          <w:spacing w:val="-2"/>
        </w:rPr>
      </w:pPr>
      <w:r w:rsidRPr="009941FA">
        <w:rPr>
          <w:spacing w:val="-2"/>
        </w:rPr>
        <w:t xml:space="preserve">Moreover, the Group has disclosed information related to </w:t>
      </w:r>
      <w:r w:rsidR="004001BC">
        <w:rPr>
          <w:spacing w:val="-2"/>
        </w:rPr>
        <w:t>Liquidity Coverage Ratio  as at 30 June</w:t>
      </w:r>
      <w:r w:rsidR="005A4CE5" w:rsidRPr="009941FA">
        <w:rPr>
          <w:spacing w:val="-2"/>
        </w:rPr>
        <w:t xml:space="preserve"> </w:t>
      </w:r>
      <w:r w:rsidR="004001BC">
        <w:rPr>
          <w:spacing w:val="-2"/>
        </w:rPr>
        <w:t>2019</w:t>
      </w:r>
      <w:r w:rsidRPr="009941FA">
        <w:rPr>
          <w:spacing w:val="-2"/>
        </w:rPr>
        <w:t xml:space="preserve"> under the Notification of Bank of Thailand, no. Sor Nor Sor 2/2561, as the above location and date of disclosure.</w:t>
      </w:r>
    </w:p>
    <w:p w:rsidR="00A907ED" w:rsidRPr="009941FA" w:rsidRDefault="00282817" w:rsidP="00922C3F">
      <w:pPr>
        <w:ind w:left="540" w:right="-29"/>
        <w:jc w:val="both"/>
        <w:rPr>
          <w:spacing w:val="-2"/>
        </w:rPr>
      </w:pPr>
      <w:r w:rsidRPr="009941FA">
        <w:rPr>
          <w:spacing w:val="-2"/>
        </w:rPr>
        <w:br w:type="page"/>
      </w:r>
    </w:p>
    <w:p w:rsidR="00016A56" w:rsidRPr="009941FA" w:rsidRDefault="00016A56" w:rsidP="00922C3F">
      <w:pPr>
        <w:ind w:left="540" w:hanging="540"/>
        <w:jc w:val="thaiDistribute"/>
        <w:outlineLvl w:val="0"/>
        <w:rPr>
          <w:b/>
          <w:bCs/>
        </w:rPr>
      </w:pPr>
    </w:p>
    <w:p w:rsidR="00ED2DEB" w:rsidRPr="009941FA" w:rsidRDefault="00523EBF" w:rsidP="00922C3F">
      <w:pPr>
        <w:ind w:left="540" w:hanging="540"/>
        <w:jc w:val="thaiDistribute"/>
        <w:outlineLvl w:val="0"/>
        <w:rPr>
          <w:b/>
          <w:bCs/>
          <w:cs/>
          <w:lang w:val="th-TH"/>
        </w:rPr>
      </w:pPr>
      <w:bookmarkStart w:id="140" w:name="_Toc7792298"/>
      <w:r w:rsidRPr="009941FA">
        <w:rPr>
          <w:b/>
          <w:bCs/>
          <w:cs/>
          <w:lang w:val="th-TH"/>
        </w:rPr>
        <w:t>1</w:t>
      </w:r>
      <w:r w:rsidR="004445F9" w:rsidRPr="009941FA">
        <w:rPr>
          <w:b/>
          <w:bCs/>
        </w:rPr>
        <w:t>5</w:t>
      </w:r>
      <w:r w:rsidR="00ED2DEB" w:rsidRPr="009941FA">
        <w:rPr>
          <w:b/>
          <w:bCs/>
          <w:cs/>
          <w:lang w:val="th-TH"/>
        </w:rPr>
        <w:tab/>
      </w:r>
      <w:r w:rsidR="00582FBE" w:rsidRPr="009941FA">
        <w:rPr>
          <w:b/>
          <w:bCs/>
          <w:cs/>
          <w:lang w:val="th-TH"/>
        </w:rPr>
        <w:t>Interest income</w:t>
      </w:r>
      <w:bookmarkEnd w:id="140"/>
    </w:p>
    <w:p w:rsidR="00ED2DEB" w:rsidRPr="009941FA" w:rsidRDefault="00ED2DEB" w:rsidP="00922C3F">
      <w:pPr>
        <w:ind w:left="540"/>
        <w:jc w:val="thaiDistribute"/>
        <w:outlineLvl w:val="0"/>
      </w:pPr>
    </w:p>
    <w:p w:rsidR="00CE3BC1" w:rsidRPr="009941FA" w:rsidRDefault="00CE3BC1" w:rsidP="00922C3F">
      <w:pPr>
        <w:ind w:left="540"/>
        <w:jc w:val="thaiDistribute"/>
        <w:outlineLvl w:val="0"/>
      </w:pPr>
    </w:p>
    <w:p w:rsidR="00CE3BC1" w:rsidRPr="009941FA" w:rsidRDefault="00CE3BC1" w:rsidP="00922C3F">
      <w:pPr>
        <w:ind w:left="540"/>
        <w:jc w:val="thaiDistribute"/>
        <w:rPr>
          <w:spacing w:val="-2"/>
          <w:lang w:val="en-GB"/>
        </w:rPr>
      </w:pPr>
      <w:r w:rsidRPr="009941FA">
        <w:rPr>
          <w:spacing w:val="-2"/>
          <w:lang w:val="en-GB"/>
        </w:rPr>
        <w:t xml:space="preserve">Interest income for the </w:t>
      </w:r>
      <w:r w:rsidR="00712988" w:rsidRPr="009941FA">
        <w:rPr>
          <w:spacing w:val="-2"/>
          <w:lang w:val="en-GB"/>
        </w:rPr>
        <w:t>nine-month</w:t>
      </w:r>
      <w:r w:rsidRPr="009941FA">
        <w:rPr>
          <w:spacing w:val="-2"/>
          <w:lang w:val="en-GB"/>
        </w:rPr>
        <w:t xml:space="preserve"> periods ended </w:t>
      </w:r>
      <w:r w:rsidR="00086B66" w:rsidRPr="009941FA">
        <w:rPr>
          <w:spacing w:val="-2"/>
          <w:lang w:val="en-GB"/>
        </w:rPr>
        <w:t>30 September</w:t>
      </w:r>
      <w:r w:rsidR="00C328FF" w:rsidRPr="009941FA">
        <w:rPr>
          <w:spacing w:val="-2"/>
          <w:lang w:val="en-GB"/>
        </w:rPr>
        <w:t xml:space="preserve"> 2019 and 2018</w:t>
      </w:r>
      <w:r w:rsidRPr="009941FA">
        <w:rPr>
          <w:spacing w:val="-2"/>
          <w:lang w:val="en-GB"/>
        </w:rPr>
        <w:t xml:space="preserve"> are as follows:</w:t>
      </w:r>
    </w:p>
    <w:p w:rsidR="00CE3BC1" w:rsidRPr="009941FA" w:rsidRDefault="00CE3BC1" w:rsidP="00922C3F">
      <w:pPr>
        <w:ind w:left="540"/>
        <w:jc w:val="thaiDistribute"/>
        <w:outlineLvl w:val="0"/>
        <w:rPr>
          <w:lang w:val="en-GB"/>
        </w:rPr>
      </w:pPr>
    </w:p>
    <w:tbl>
      <w:tblPr>
        <w:tblW w:w="9086" w:type="dxa"/>
        <w:tblInd w:w="480" w:type="dxa"/>
        <w:tblLayout w:type="fixed"/>
        <w:tblCellMar>
          <w:left w:w="91" w:type="dxa"/>
          <w:right w:w="91" w:type="dxa"/>
        </w:tblCellMar>
        <w:tblLook w:val="0000" w:firstRow="0" w:lastRow="0" w:firstColumn="0" w:lastColumn="0" w:noHBand="0" w:noVBand="0"/>
      </w:tblPr>
      <w:tblGrid>
        <w:gridCol w:w="3902"/>
        <w:gridCol w:w="1296"/>
        <w:gridCol w:w="1296"/>
        <w:gridCol w:w="1296"/>
        <w:gridCol w:w="1296"/>
      </w:tblGrid>
      <w:tr w:rsidR="0086793B" w:rsidRPr="009941FA" w:rsidTr="00614D06">
        <w:tc>
          <w:tcPr>
            <w:tcW w:w="3902" w:type="dxa"/>
            <w:vAlign w:val="bottom"/>
          </w:tcPr>
          <w:p w:rsidR="0086793B" w:rsidRPr="009941FA" w:rsidRDefault="0086793B" w:rsidP="0086793B">
            <w:pPr>
              <w:snapToGrid w:val="0"/>
              <w:ind w:left="64" w:right="-72"/>
              <w:contextualSpacing/>
              <w:rPr>
                <w:cs/>
              </w:rPr>
            </w:pPr>
          </w:p>
        </w:tc>
        <w:tc>
          <w:tcPr>
            <w:tcW w:w="2592" w:type="dxa"/>
            <w:gridSpan w:val="2"/>
            <w:vAlign w:val="bottom"/>
          </w:tcPr>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lang w:val="en-GB"/>
              </w:rPr>
              <w:t>Consolidated</w:t>
            </w:r>
          </w:p>
        </w:tc>
        <w:tc>
          <w:tcPr>
            <w:tcW w:w="2592" w:type="dxa"/>
            <w:gridSpan w:val="2"/>
            <w:vAlign w:val="bottom"/>
          </w:tcPr>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rPr>
              <w:t>Separate</w:t>
            </w:r>
          </w:p>
        </w:tc>
      </w:tr>
      <w:tr w:rsidR="0086793B" w:rsidRPr="009941FA" w:rsidTr="00614D06">
        <w:tc>
          <w:tcPr>
            <w:tcW w:w="3902" w:type="dxa"/>
            <w:vAlign w:val="bottom"/>
          </w:tcPr>
          <w:p w:rsidR="0086793B" w:rsidRPr="009941FA" w:rsidRDefault="0086793B" w:rsidP="0086793B">
            <w:pPr>
              <w:snapToGrid w:val="0"/>
              <w:ind w:left="64" w:right="-72"/>
              <w:contextualSpacing/>
              <w:rPr>
                <w:cs/>
              </w:rPr>
            </w:pPr>
          </w:p>
        </w:tc>
        <w:tc>
          <w:tcPr>
            <w:tcW w:w="2592" w:type="dxa"/>
            <w:gridSpan w:val="2"/>
            <w:vAlign w:val="bottom"/>
          </w:tcPr>
          <w:p w:rsidR="0086793B" w:rsidRPr="009941FA" w:rsidRDefault="0086793B"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b/>
                <w:bCs/>
              </w:rPr>
            </w:pPr>
            <w:r w:rsidRPr="009941FA">
              <w:rPr>
                <w:b/>
                <w:bCs/>
              </w:rPr>
              <w:t>periods ended 30 September</w:t>
            </w:r>
          </w:p>
        </w:tc>
        <w:tc>
          <w:tcPr>
            <w:tcW w:w="2592" w:type="dxa"/>
            <w:gridSpan w:val="2"/>
            <w:vAlign w:val="bottom"/>
          </w:tcPr>
          <w:p w:rsidR="0086793B" w:rsidRPr="009941FA" w:rsidRDefault="0086793B"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b/>
                <w:bCs/>
              </w:rPr>
            </w:pPr>
            <w:r w:rsidRPr="009941FA">
              <w:rPr>
                <w:b/>
                <w:bCs/>
              </w:rPr>
              <w:t>periods ended 30 September</w:t>
            </w:r>
          </w:p>
        </w:tc>
      </w:tr>
      <w:tr w:rsidR="0086793B" w:rsidRPr="009941FA" w:rsidTr="00614D06">
        <w:tc>
          <w:tcPr>
            <w:tcW w:w="3902" w:type="dxa"/>
            <w:vAlign w:val="bottom"/>
          </w:tcPr>
          <w:p w:rsidR="0086793B" w:rsidRPr="009941FA" w:rsidRDefault="0086793B" w:rsidP="0086793B">
            <w:pPr>
              <w:snapToGrid w:val="0"/>
              <w:ind w:left="64" w:right="-72"/>
              <w:contextualSpacing/>
              <w:rPr>
                <w:cs/>
              </w:rPr>
            </w:pP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86793B" w:rsidRPr="009941FA" w:rsidTr="00614D06">
        <w:tc>
          <w:tcPr>
            <w:tcW w:w="3902" w:type="dxa"/>
            <w:vAlign w:val="bottom"/>
          </w:tcPr>
          <w:p w:rsidR="0086793B" w:rsidRPr="009941FA" w:rsidRDefault="0086793B" w:rsidP="0086793B">
            <w:pPr>
              <w:snapToGrid w:val="0"/>
              <w:ind w:left="64" w:right="-72"/>
              <w:contextualSpacing/>
              <w:rPr>
                <w:cs/>
              </w:rPr>
            </w:pP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r>
      <w:tr w:rsidR="0086793B" w:rsidRPr="009941FA" w:rsidTr="00614D06">
        <w:tc>
          <w:tcPr>
            <w:tcW w:w="3902" w:type="dxa"/>
            <w:vAlign w:val="bottom"/>
          </w:tcPr>
          <w:p w:rsidR="0086793B" w:rsidRPr="009941FA" w:rsidRDefault="0086793B" w:rsidP="0086793B">
            <w:pPr>
              <w:ind w:left="64"/>
              <w:contextualSpacing/>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r>
      <w:tr w:rsidR="00737F24" w:rsidRPr="009941FA" w:rsidTr="00614D06">
        <w:tc>
          <w:tcPr>
            <w:tcW w:w="3902" w:type="dxa"/>
            <w:vAlign w:val="bottom"/>
          </w:tcPr>
          <w:p w:rsidR="00737F24" w:rsidRPr="009941FA" w:rsidRDefault="00737F24" w:rsidP="0086793B">
            <w:pPr>
              <w:ind w:left="64"/>
            </w:pPr>
            <w:r w:rsidRPr="009941FA">
              <w:t>Interbank and money market items</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219,850</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167,696</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181,358</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176,720</w:t>
            </w:r>
          </w:p>
        </w:tc>
      </w:tr>
      <w:tr w:rsidR="00737F24" w:rsidRPr="009941FA" w:rsidTr="00614D06">
        <w:tc>
          <w:tcPr>
            <w:tcW w:w="3902" w:type="dxa"/>
            <w:vAlign w:val="bottom"/>
          </w:tcPr>
          <w:p w:rsidR="00737F24" w:rsidRPr="009941FA" w:rsidRDefault="00737F24" w:rsidP="0086793B">
            <w:pPr>
              <w:ind w:left="64"/>
              <w:jc w:val="both"/>
              <w:rPr>
                <w:lang w:val="en-GB"/>
              </w:rPr>
            </w:pPr>
            <w:r w:rsidRPr="009941FA">
              <w:rPr>
                <w:lang w:val="en-GB"/>
              </w:rPr>
              <w:t>Investments in debt securities</w:t>
            </w:r>
          </w:p>
        </w:tc>
        <w:tc>
          <w:tcPr>
            <w:tcW w:w="1296" w:type="dxa"/>
            <w:vAlign w:val="bottom"/>
          </w:tcPr>
          <w:p w:rsidR="00737F24" w:rsidRPr="00737F24" w:rsidRDefault="00737F24" w:rsidP="00456ED2">
            <w:pPr>
              <w:ind w:right="-72"/>
              <w:jc w:val="right"/>
              <w:rPr>
                <w:snapToGrid w:val="0"/>
                <w:cs/>
                <w:lang w:eastAsia="th-TH"/>
              </w:rPr>
            </w:pPr>
            <w:r w:rsidRPr="00737F24">
              <w:rPr>
                <w:snapToGrid w:val="0"/>
                <w:lang w:eastAsia="th-TH"/>
              </w:rPr>
              <w:t>465,432</w:t>
            </w:r>
          </w:p>
        </w:tc>
        <w:tc>
          <w:tcPr>
            <w:tcW w:w="1296" w:type="dxa"/>
            <w:vAlign w:val="bottom"/>
          </w:tcPr>
          <w:p w:rsidR="00737F24" w:rsidRPr="00737F24" w:rsidRDefault="00737F24" w:rsidP="00456ED2">
            <w:pPr>
              <w:ind w:right="-72"/>
              <w:jc w:val="right"/>
              <w:rPr>
                <w:snapToGrid w:val="0"/>
                <w:cs/>
                <w:lang w:eastAsia="th-TH"/>
              </w:rPr>
            </w:pPr>
            <w:r w:rsidRPr="00737F24">
              <w:rPr>
                <w:snapToGrid w:val="0"/>
                <w:lang w:eastAsia="th-TH"/>
              </w:rPr>
              <w:t>330,429</w:t>
            </w:r>
          </w:p>
        </w:tc>
        <w:tc>
          <w:tcPr>
            <w:tcW w:w="1296" w:type="dxa"/>
            <w:vAlign w:val="bottom"/>
          </w:tcPr>
          <w:p w:rsidR="00737F24" w:rsidRPr="00737F24" w:rsidRDefault="00737F24" w:rsidP="00456ED2">
            <w:pPr>
              <w:ind w:right="-72"/>
              <w:jc w:val="right"/>
              <w:rPr>
                <w:snapToGrid w:val="0"/>
                <w:cs/>
                <w:lang w:eastAsia="th-TH"/>
              </w:rPr>
            </w:pPr>
            <w:r w:rsidRPr="00737F24">
              <w:rPr>
                <w:snapToGrid w:val="0"/>
                <w:lang w:eastAsia="th-TH"/>
              </w:rPr>
              <w:t>408,296</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289,157</w:t>
            </w:r>
          </w:p>
        </w:tc>
      </w:tr>
      <w:tr w:rsidR="00737F24" w:rsidRPr="009941FA" w:rsidTr="00614D06">
        <w:tc>
          <w:tcPr>
            <w:tcW w:w="3902" w:type="dxa"/>
            <w:vAlign w:val="bottom"/>
          </w:tcPr>
          <w:p w:rsidR="00737F24" w:rsidRPr="009941FA" w:rsidRDefault="00737F24" w:rsidP="0086793B">
            <w:pPr>
              <w:ind w:left="64"/>
              <w:jc w:val="both"/>
            </w:pPr>
            <w:r w:rsidRPr="009941FA">
              <w:rPr>
                <w:lang w:val="en-GB"/>
              </w:rPr>
              <w:t>Investments in receivables</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488,592</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238,615</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171,467</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53,299</w:t>
            </w:r>
          </w:p>
        </w:tc>
      </w:tr>
      <w:tr w:rsidR="00737F24" w:rsidRPr="009941FA" w:rsidTr="00614D06">
        <w:tc>
          <w:tcPr>
            <w:tcW w:w="3902" w:type="dxa"/>
            <w:vAlign w:val="bottom"/>
          </w:tcPr>
          <w:p w:rsidR="00737F24" w:rsidRPr="009941FA" w:rsidRDefault="00737F24" w:rsidP="0086793B">
            <w:pPr>
              <w:ind w:left="64"/>
              <w:jc w:val="both"/>
              <w:rPr>
                <w:lang w:val="en-GB"/>
              </w:rPr>
            </w:pPr>
            <w:r w:rsidRPr="009941FA">
              <w:rPr>
                <w:lang w:val="en-GB"/>
              </w:rPr>
              <w:t>Loans</w:t>
            </w:r>
          </w:p>
        </w:tc>
        <w:tc>
          <w:tcPr>
            <w:tcW w:w="1296" w:type="dxa"/>
            <w:vAlign w:val="bottom"/>
          </w:tcPr>
          <w:p w:rsidR="00737F24" w:rsidRPr="00737F24" w:rsidRDefault="00737F24" w:rsidP="00456ED2">
            <w:pPr>
              <w:ind w:right="-72"/>
              <w:jc w:val="right"/>
              <w:rPr>
                <w:snapToGrid w:val="0"/>
                <w:cs/>
                <w:lang w:eastAsia="th-TH"/>
              </w:rPr>
            </w:pPr>
            <w:r w:rsidRPr="00737F24">
              <w:rPr>
                <w:snapToGrid w:val="0"/>
                <w:lang w:eastAsia="th-TH"/>
              </w:rPr>
              <w:t>5,379,735</w:t>
            </w:r>
          </w:p>
        </w:tc>
        <w:tc>
          <w:tcPr>
            <w:tcW w:w="1296" w:type="dxa"/>
            <w:vAlign w:val="bottom"/>
          </w:tcPr>
          <w:p w:rsidR="00737F24" w:rsidRPr="00737F24" w:rsidRDefault="00737F24" w:rsidP="00456ED2">
            <w:pPr>
              <w:ind w:right="-72"/>
              <w:jc w:val="right"/>
              <w:rPr>
                <w:snapToGrid w:val="0"/>
                <w:cs/>
                <w:lang w:eastAsia="th-TH"/>
              </w:rPr>
            </w:pPr>
            <w:r w:rsidRPr="00737F24">
              <w:rPr>
                <w:snapToGrid w:val="0"/>
                <w:lang w:eastAsia="th-TH"/>
              </w:rPr>
              <w:t>4,474,736</w:t>
            </w:r>
          </w:p>
        </w:tc>
        <w:tc>
          <w:tcPr>
            <w:tcW w:w="1296" w:type="dxa"/>
            <w:vAlign w:val="bottom"/>
          </w:tcPr>
          <w:p w:rsidR="00737F24" w:rsidRPr="00737F24" w:rsidRDefault="00737F24" w:rsidP="00456ED2">
            <w:pPr>
              <w:ind w:right="-72"/>
              <w:jc w:val="right"/>
              <w:rPr>
                <w:snapToGrid w:val="0"/>
                <w:cs/>
                <w:lang w:eastAsia="th-TH"/>
              </w:rPr>
            </w:pPr>
            <w:r w:rsidRPr="00737F24">
              <w:rPr>
                <w:snapToGrid w:val="0"/>
                <w:lang w:eastAsia="th-TH"/>
              </w:rPr>
              <w:t>5,492,870</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4,600,409</w:t>
            </w:r>
          </w:p>
        </w:tc>
      </w:tr>
      <w:tr w:rsidR="00737F24" w:rsidRPr="009941FA" w:rsidTr="00614D06">
        <w:tc>
          <w:tcPr>
            <w:tcW w:w="3902" w:type="dxa"/>
            <w:vAlign w:val="bottom"/>
          </w:tcPr>
          <w:p w:rsidR="00737F24" w:rsidRPr="009941FA" w:rsidRDefault="00737F24" w:rsidP="0086793B">
            <w:pPr>
              <w:ind w:left="64"/>
              <w:jc w:val="both"/>
            </w:pPr>
            <w:r w:rsidRPr="009941FA">
              <w:t>Hire-purchase and financial leases</w:t>
            </w:r>
          </w:p>
        </w:tc>
        <w:tc>
          <w:tcPr>
            <w:tcW w:w="1296" w:type="dxa"/>
            <w:vAlign w:val="bottom"/>
          </w:tcPr>
          <w:p w:rsidR="00737F24" w:rsidRPr="00737F24" w:rsidRDefault="00737F24" w:rsidP="00456ED2">
            <w:pPr>
              <w:ind w:right="-72"/>
              <w:jc w:val="right"/>
              <w:rPr>
                <w:snapToGrid w:val="0"/>
                <w:cs/>
                <w:lang w:eastAsia="th-TH"/>
              </w:rPr>
            </w:pPr>
            <w:r w:rsidRPr="00737F24">
              <w:rPr>
                <w:snapToGrid w:val="0"/>
                <w:lang w:eastAsia="th-TH"/>
              </w:rPr>
              <w:t>6,910,385</w:t>
            </w:r>
          </w:p>
        </w:tc>
        <w:tc>
          <w:tcPr>
            <w:tcW w:w="1296" w:type="dxa"/>
            <w:vAlign w:val="bottom"/>
          </w:tcPr>
          <w:p w:rsidR="00737F24" w:rsidRPr="00737F24" w:rsidRDefault="00737F24" w:rsidP="00456ED2">
            <w:pPr>
              <w:ind w:right="-72"/>
              <w:jc w:val="right"/>
              <w:rPr>
                <w:snapToGrid w:val="0"/>
                <w:cs/>
                <w:lang w:eastAsia="th-TH"/>
              </w:rPr>
            </w:pPr>
            <w:r w:rsidRPr="00737F24">
              <w:rPr>
                <w:snapToGrid w:val="0"/>
                <w:lang w:eastAsia="th-TH"/>
              </w:rPr>
              <w:t>6,736,856</w:t>
            </w:r>
          </w:p>
        </w:tc>
        <w:tc>
          <w:tcPr>
            <w:tcW w:w="1296" w:type="dxa"/>
            <w:vAlign w:val="bottom"/>
          </w:tcPr>
          <w:p w:rsidR="00737F24" w:rsidRPr="00737F24" w:rsidRDefault="00737F24" w:rsidP="00456ED2">
            <w:pPr>
              <w:ind w:right="-72"/>
              <w:jc w:val="right"/>
              <w:rPr>
                <w:snapToGrid w:val="0"/>
                <w:cs/>
                <w:lang w:eastAsia="th-TH"/>
              </w:rPr>
            </w:pPr>
            <w:r w:rsidRPr="00737F24">
              <w:rPr>
                <w:snapToGrid w:val="0"/>
                <w:lang w:eastAsia="th-TH"/>
              </w:rPr>
              <w:t>6,910,385</w:t>
            </w:r>
          </w:p>
        </w:tc>
        <w:tc>
          <w:tcPr>
            <w:tcW w:w="1296" w:type="dxa"/>
            <w:vAlign w:val="bottom"/>
          </w:tcPr>
          <w:p w:rsidR="00737F24" w:rsidRPr="00737F24" w:rsidRDefault="00737F24" w:rsidP="00456ED2">
            <w:pPr>
              <w:ind w:right="-72"/>
              <w:jc w:val="right"/>
              <w:rPr>
                <w:snapToGrid w:val="0"/>
                <w:lang w:eastAsia="th-TH"/>
              </w:rPr>
            </w:pPr>
            <w:r w:rsidRPr="00737F24">
              <w:rPr>
                <w:snapToGrid w:val="0"/>
                <w:lang w:eastAsia="th-TH"/>
              </w:rPr>
              <w:t>6,736,856</w:t>
            </w:r>
          </w:p>
        </w:tc>
      </w:tr>
      <w:tr w:rsidR="0086793B" w:rsidRPr="009941FA" w:rsidTr="00614D06">
        <w:tc>
          <w:tcPr>
            <w:tcW w:w="3902" w:type="dxa"/>
            <w:vAlign w:val="bottom"/>
          </w:tcPr>
          <w:p w:rsidR="0086793B" w:rsidRPr="009941FA" w:rsidRDefault="0086793B" w:rsidP="0086793B">
            <w:pPr>
              <w:ind w:left="64"/>
              <w:jc w:val="both"/>
            </w:pPr>
            <w:r w:rsidRPr="009941FA">
              <w:t>Others</w:t>
            </w:r>
          </w:p>
        </w:tc>
        <w:tc>
          <w:tcPr>
            <w:tcW w:w="1296" w:type="dxa"/>
            <w:vAlign w:val="bottom"/>
          </w:tcPr>
          <w:p w:rsidR="0086793B" w:rsidRPr="00737F24" w:rsidRDefault="00737F24" w:rsidP="0086793B">
            <w:pPr>
              <w:pBdr>
                <w:bottom w:val="single" w:sz="4" w:space="1" w:color="auto"/>
              </w:pBdr>
              <w:ind w:right="-72"/>
              <w:jc w:val="right"/>
              <w:rPr>
                <w:snapToGrid w:val="0"/>
                <w:cs/>
                <w:lang w:eastAsia="th-TH"/>
              </w:rPr>
            </w:pPr>
            <w:r w:rsidRPr="00737F24">
              <w:rPr>
                <w:snapToGrid w:val="0"/>
                <w:lang w:eastAsia="th-TH"/>
              </w:rPr>
              <w:t>15,410</w:t>
            </w:r>
          </w:p>
        </w:tc>
        <w:tc>
          <w:tcPr>
            <w:tcW w:w="1296" w:type="dxa"/>
            <w:vAlign w:val="bottom"/>
          </w:tcPr>
          <w:p w:rsidR="0086793B" w:rsidRPr="009941FA" w:rsidRDefault="0086793B" w:rsidP="0086793B">
            <w:pPr>
              <w:pBdr>
                <w:bottom w:val="single" w:sz="4" w:space="1" w:color="auto"/>
              </w:pBdr>
              <w:ind w:right="-72"/>
              <w:jc w:val="right"/>
              <w:rPr>
                <w:snapToGrid w:val="0"/>
                <w:cs/>
                <w:lang w:eastAsia="th-TH"/>
              </w:rPr>
            </w:pPr>
            <w:r w:rsidRPr="009941FA">
              <w:rPr>
                <w:snapToGrid w:val="0"/>
                <w:lang w:eastAsia="th-TH"/>
              </w:rPr>
              <w:t>16,095</w:t>
            </w:r>
          </w:p>
        </w:tc>
        <w:tc>
          <w:tcPr>
            <w:tcW w:w="1296" w:type="dxa"/>
            <w:vAlign w:val="bottom"/>
          </w:tcPr>
          <w:p w:rsidR="0086793B" w:rsidRPr="009941FA" w:rsidRDefault="00737F24" w:rsidP="0086793B">
            <w:pPr>
              <w:pBdr>
                <w:bottom w:val="single" w:sz="4" w:space="1" w:color="auto"/>
              </w:pBdr>
              <w:ind w:right="-72"/>
              <w:jc w:val="right"/>
              <w:rPr>
                <w:snapToGrid w:val="0"/>
                <w:cs/>
                <w:lang w:eastAsia="th-TH"/>
              </w:rPr>
            </w:pPr>
            <w:r w:rsidRPr="00737F24">
              <w:rPr>
                <w:snapToGrid w:val="0"/>
                <w:lang w:eastAsia="th-TH"/>
              </w:rPr>
              <w:t>10,841</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7,109</w:t>
            </w:r>
          </w:p>
        </w:tc>
      </w:tr>
      <w:tr w:rsidR="0086793B" w:rsidRPr="009941FA" w:rsidTr="00614D06">
        <w:tc>
          <w:tcPr>
            <w:tcW w:w="3902" w:type="dxa"/>
            <w:vAlign w:val="bottom"/>
          </w:tcPr>
          <w:p w:rsidR="0086793B" w:rsidRPr="009941FA" w:rsidRDefault="0086793B" w:rsidP="0086793B">
            <w:pPr>
              <w:ind w:left="64"/>
              <w:contextualSpacing/>
              <w:rPr>
                <w:sz w:val="12"/>
                <w:szCs w:val="12"/>
                <w:cs/>
              </w:rPr>
            </w:pPr>
          </w:p>
        </w:tc>
        <w:tc>
          <w:tcPr>
            <w:tcW w:w="1296" w:type="dxa"/>
            <w:vAlign w:val="bottom"/>
          </w:tcPr>
          <w:p w:rsidR="0086793B" w:rsidRPr="00737F24"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contextualSpacing/>
              <w:jc w:val="right"/>
              <w:rPr>
                <w:sz w:val="12"/>
                <w:szCs w:val="12"/>
                <w:cs/>
              </w:rPr>
            </w:pPr>
          </w:p>
        </w:tc>
        <w:tc>
          <w:tcPr>
            <w:tcW w:w="1296" w:type="dxa"/>
            <w:vAlign w:val="bottom"/>
          </w:tcPr>
          <w:p w:rsidR="0086793B" w:rsidRPr="00737F24"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contextualSpacing/>
              <w:jc w:val="right"/>
              <w:rPr>
                <w:sz w:val="12"/>
                <w:szCs w:val="12"/>
                <w:cs/>
              </w:rPr>
            </w:pPr>
          </w:p>
        </w:tc>
      </w:tr>
      <w:tr w:rsidR="0086793B" w:rsidRPr="009941FA" w:rsidTr="00614D06">
        <w:tc>
          <w:tcPr>
            <w:tcW w:w="3902" w:type="dxa"/>
            <w:vAlign w:val="bottom"/>
          </w:tcPr>
          <w:p w:rsidR="0086793B" w:rsidRPr="009941FA" w:rsidRDefault="0086793B" w:rsidP="0086793B">
            <w:pPr>
              <w:ind w:left="64"/>
              <w:jc w:val="both"/>
              <w:rPr>
                <w:lang w:val="en-GB"/>
              </w:rPr>
            </w:pPr>
            <w:r w:rsidRPr="009941FA">
              <w:rPr>
                <w:lang w:val="en-GB"/>
              </w:rPr>
              <w:t>Total</w:t>
            </w:r>
          </w:p>
        </w:tc>
        <w:tc>
          <w:tcPr>
            <w:tcW w:w="1296" w:type="dxa"/>
            <w:vAlign w:val="bottom"/>
          </w:tcPr>
          <w:p w:rsidR="0086793B" w:rsidRPr="009941FA" w:rsidRDefault="00737F24" w:rsidP="0086793B">
            <w:pPr>
              <w:pBdr>
                <w:bottom w:val="double" w:sz="4" w:space="1" w:color="auto"/>
              </w:pBdr>
              <w:ind w:right="-72"/>
              <w:jc w:val="right"/>
              <w:rPr>
                <w:snapToGrid w:val="0"/>
                <w:lang w:eastAsia="th-TH"/>
              </w:rPr>
            </w:pPr>
            <w:r w:rsidRPr="00737F24">
              <w:rPr>
                <w:snapToGrid w:val="0"/>
                <w:lang w:eastAsia="th-TH"/>
              </w:rPr>
              <w:t>13,479,404</w:t>
            </w:r>
          </w:p>
        </w:tc>
        <w:tc>
          <w:tcPr>
            <w:tcW w:w="1296" w:type="dxa"/>
            <w:vAlign w:val="bottom"/>
          </w:tcPr>
          <w:p w:rsidR="0086793B" w:rsidRPr="009941FA" w:rsidRDefault="0086793B" w:rsidP="0086793B">
            <w:pPr>
              <w:pBdr>
                <w:bottom w:val="double" w:sz="4" w:space="1" w:color="auto"/>
              </w:pBdr>
              <w:ind w:right="-72"/>
              <w:jc w:val="right"/>
              <w:rPr>
                <w:snapToGrid w:val="0"/>
                <w:lang w:eastAsia="th-TH"/>
              </w:rPr>
            </w:pPr>
            <w:r w:rsidRPr="009941FA">
              <w:rPr>
                <w:snapToGrid w:val="0"/>
                <w:lang w:eastAsia="th-TH"/>
              </w:rPr>
              <w:t>11,964,427</w:t>
            </w:r>
          </w:p>
        </w:tc>
        <w:tc>
          <w:tcPr>
            <w:tcW w:w="1296" w:type="dxa"/>
            <w:vAlign w:val="bottom"/>
          </w:tcPr>
          <w:p w:rsidR="0086793B" w:rsidRPr="009941FA" w:rsidRDefault="00737F24" w:rsidP="0086793B">
            <w:pPr>
              <w:pBdr>
                <w:bottom w:val="double" w:sz="4" w:space="1" w:color="auto"/>
              </w:pBdr>
              <w:ind w:right="-72"/>
              <w:jc w:val="right"/>
              <w:rPr>
                <w:snapToGrid w:val="0"/>
                <w:lang w:eastAsia="th-TH"/>
              </w:rPr>
            </w:pPr>
            <w:r w:rsidRPr="00737F24">
              <w:rPr>
                <w:snapToGrid w:val="0"/>
                <w:lang w:eastAsia="th-TH"/>
              </w:rPr>
              <w:t>13,175,217</w:t>
            </w:r>
          </w:p>
        </w:tc>
        <w:tc>
          <w:tcPr>
            <w:tcW w:w="1296" w:type="dxa"/>
            <w:vAlign w:val="bottom"/>
          </w:tcPr>
          <w:p w:rsidR="0086793B" w:rsidRPr="009941FA" w:rsidRDefault="0086793B" w:rsidP="0086793B">
            <w:pPr>
              <w:pBdr>
                <w:bottom w:val="double" w:sz="4" w:space="1" w:color="auto"/>
              </w:pBdr>
              <w:ind w:right="-72"/>
              <w:jc w:val="right"/>
              <w:rPr>
                <w:snapToGrid w:val="0"/>
                <w:lang w:eastAsia="th-TH"/>
              </w:rPr>
            </w:pPr>
            <w:r w:rsidRPr="009941FA">
              <w:rPr>
                <w:snapToGrid w:val="0"/>
                <w:lang w:eastAsia="th-TH"/>
              </w:rPr>
              <w:t>11,863,550</w:t>
            </w:r>
          </w:p>
        </w:tc>
      </w:tr>
    </w:tbl>
    <w:p w:rsidR="0086793B" w:rsidRPr="009941FA" w:rsidRDefault="0086793B" w:rsidP="00922C3F">
      <w:pPr>
        <w:ind w:left="540"/>
        <w:jc w:val="thaiDistribute"/>
        <w:outlineLvl w:val="0"/>
        <w:rPr>
          <w:spacing w:val="-4"/>
          <w:sz w:val="20"/>
          <w:szCs w:val="20"/>
        </w:rPr>
      </w:pPr>
    </w:p>
    <w:p w:rsidR="000A20DB" w:rsidRPr="009941FA" w:rsidRDefault="000A20DB" w:rsidP="00922C3F">
      <w:pPr>
        <w:ind w:left="540"/>
        <w:jc w:val="thaiDistribute"/>
        <w:outlineLvl w:val="0"/>
      </w:pPr>
    </w:p>
    <w:p w:rsidR="00C0369E" w:rsidRPr="009941FA" w:rsidRDefault="00523EBF" w:rsidP="00922C3F">
      <w:pPr>
        <w:ind w:left="540" w:hanging="540"/>
        <w:jc w:val="thaiDistribute"/>
        <w:outlineLvl w:val="0"/>
        <w:rPr>
          <w:b/>
          <w:bCs/>
          <w:cs/>
          <w:lang w:val="th-TH"/>
        </w:rPr>
      </w:pPr>
      <w:bookmarkStart w:id="141" w:name="_Toc7792299"/>
      <w:r w:rsidRPr="009941FA">
        <w:rPr>
          <w:b/>
          <w:bCs/>
          <w:cs/>
          <w:lang w:val="th-TH"/>
        </w:rPr>
        <w:t>1</w:t>
      </w:r>
      <w:r w:rsidR="004445F9" w:rsidRPr="009941FA">
        <w:rPr>
          <w:b/>
          <w:bCs/>
        </w:rPr>
        <w:t>6</w:t>
      </w:r>
      <w:r w:rsidR="00C0369E" w:rsidRPr="009941FA">
        <w:rPr>
          <w:b/>
          <w:bCs/>
          <w:cs/>
          <w:lang w:val="th-TH"/>
        </w:rPr>
        <w:tab/>
      </w:r>
      <w:r w:rsidR="00582FBE" w:rsidRPr="009941FA">
        <w:rPr>
          <w:b/>
          <w:bCs/>
          <w:cs/>
          <w:lang w:val="th-TH"/>
        </w:rPr>
        <w:t>Interest expenses</w:t>
      </w:r>
      <w:bookmarkEnd w:id="141"/>
    </w:p>
    <w:p w:rsidR="001660E1" w:rsidRPr="009941FA" w:rsidRDefault="001660E1" w:rsidP="00922C3F">
      <w:pPr>
        <w:ind w:left="540"/>
        <w:jc w:val="thaiDistribute"/>
        <w:outlineLvl w:val="0"/>
      </w:pPr>
    </w:p>
    <w:p w:rsidR="00CE3BC1" w:rsidRPr="009941FA" w:rsidRDefault="00CE3BC1" w:rsidP="00922C3F">
      <w:pPr>
        <w:ind w:left="540"/>
        <w:jc w:val="thaiDistribute"/>
        <w:outlineLvl w:val="0"/>
      </w:pPr>
    </w:p>
    <w:p w:rsidR="00CE3BC1" w:rsidRPr="009941FA" w:rsidRDefault="00CE3BC1" w:rsidP="00922C3F">
      <w:pPr>
        <w:ind w:left="540"/>
        <w:jc w:val="thaiDistribute"/>
        <w:rPr>
          <w:lang w:val="en-GB"/>
        </w:rPr>
      </w:pPr>
      <w:r w:rsidRPr="009941FA">
        <w:rPr>
          <w:spacing w:val="-2"/>
          <w:lang w:val="en-GB"/>
        </w:rPr>
        <w:t>Interest expense for the</w:t>
      </w:r>
      <w:r w:rsidR="0086793B" w:rsidRPr="009941FA">
        <w:rPr>
          <w:spacing w:val="-2"/>
          <w:lang w:val="en-GB"/>
        </w:rPr>
        <w:t xml:space="preserve"> nine-month</w:t>
      </w:r>
      <w:r w:rsidRPr="009941FA">
        <w:rPr>
          <w:spacing w:val="-2"/>
          <w:lang w:val="en-GB"/>
        </w:rPr>
        <w:t xml:space="preserve"> periods ended </w:t>
      </w:r>
      <w:r w:rsidR="00086B66" w:rsidRPr="009941FA">
        <w:rPr>
          <w:spacing w:val="-2"/>
          <w:lang w:val="en-GB"/>
        </w:rPr>
        <w:t>30 September</w:t>
      </w:r>
      <w:r w:rsidR="00C328FF" w:rsidRPr="009941FA">
        <w:rPr>
          <w:spacing w:val="-2"/>
          <w:lang w:val="en-GB"/>
        </w:rPr>
        <w:t xml:space="preserve"> 2019 and 2018</w:t>
      </w:r>
      <w:r w:rsidRPr="009941FA">
        <w:rPr>
          <w:spacing w:val="-2"/>
          <w:lang w:val="en-GB"/>
        </w:rPr>
        <w:t xml:space="preserve"> are as</w:t>
      </w:r>
      <w:r w:rsidRPr="009941FA">
        <w:rPr>
          <w:lang w:val="en-GB"/>
        </w:rPr>
        <w:t xml:space="preserve"> follows:</w:t>
      </w:r>
    </w:p>
    <w:p w:rsidR="0086793B" w:rsidRPr="009941FA" w:rsidRDefault="0086793B" w:rsidP="0086793B">
      <w:pPr>
        <w:ind w:left="540"/>
        <w:jc w:val="thaiDistribute"/>
        <w:outlineLvl w:val="0"/>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86793B" w:rsidRPr="009941FA" w:rsidTr="00614D06">
        <w:tc>
          <w:tcPr>
            <w:tcW w:w="3902" w:type="dxa"/>
            <w:vAlign w:val="bottom"/>
          </w:tcPr>
          <w:p w:rsidR="0086793B" w:rsidRPr="009941FA" w:rsidRDefault="0086793B" w:rsidP="00614D06">
            <w:pPr>
              <w:tabs>
                <w:tab w:val="left" w:pos="60"/>
              </w:tabs>
              <w:snapToGrid w:val="0"/>
              <w:ind w:left="-30" w:right="-72"/>
              <w:contextualSpacing/>
              <w:rPr>
                <w:cs/>
              </w:rPr>
            </w:pPr>
          </w:p>
        </w:tc>
        <w:tc>
          <w:tcPr>
            <w:tcW w:w="2592" w:type="dxa"/>
            <w:gridSpan w:val="2"/>
            <w:vAlign w:val="bottom"/>
          </w:tcPr>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lang w:val="en-GB"/>
              </w:rPr>
              <w:t>Consolidated</w:t>
            </w:r>
          </w:p>
        </w:tc>
        <w:tc>
          <w:tcPr>
            <w:tcW w:w="2592" w:type="dxa"/>
            <w:gridSpan w:val="2"/>
            <w:vAlign w:val="bottom"/>
          </w:tcPr>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rPr>
              <w:t>Separate</w:t>
            </w:r>
          </w:p>
        </w:tc>
      </w:tr>
      <w:tr w:rsidR="0086793B" w:rsidRPr="009941FA" w:rsidTr="00614D06">
        <w:tc>
          <w:tcPr>
            <w:tcW w:w="3902" w:type="dxa"/>
            <w:vAlign w:val="bottom"/>
          </w:tcPr>
          <w:p w:rsidR="0086793B" w:rsidRPr="009941FA" w:rsidRDefault="0086793B" w:rsidP="00614D06">
            <w:pPr>
              <w:tabs>
                <w:tab w:val="left" w:pos="60"/>
              </w:tabs>
              <w:snapToGrid w:val="0"/>
              <w:ind w:left="-30" w:right="-72"/>
              <w:contextualSpacing/>
              <w:rPr>
                <w:cs/>
              </w:rPr>
            </w:pPr>
          </w:p>
        </w:tc>
        <w:tc>
          <w:tcPr>
            <w:tcW w:w="2592" w:type="dxa"/>
            <w:gridSpan w:val="2"/>
            <w:vAlign w:val="bottom"/>
          </w:tcPr>
          <w:p w:rsidR="0086793B" w:rsidRPr="009941FA" w:rsidRDefault="0086793B"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2"/>
              </w:rPr>
            </w:pPr>
            <w:r w:rsidRPr="009941FA">
              <w:rPr>
                <w:rFonts w:ascii="Arial Bold" w:hAnsi="Arial Bold"/>
                <w:b/>
                <w:bCs/>
                <w:spacing w:val="-2"/>
              </w:rPr>
              <w:t>periods ended 30 September</w:t>
            </w:r>
          </w:p>
        </w:tc>
        <w:tc>
          <w:tcPr>
            <w:tcW w:w="2592" w:type="dxa"/>
            <w:gridSpan w:val="2"/>
            <w:vAlign w:val="bottom"/>
          </w:tcPr>
          <w:p w:rsidR="0086793B" w:rsidRPr="009941FA" w:rsidRDefault="0086793B"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2"/>
              </w:rPr>
            </w:pPr>
            <w:r w:rsidRPr="009941FA">
              <w:rPr>
                <w:rFonts w:ascii="Arial Bold" w:hAnsi="Arial Bold"/>
                <w:b/>
                <w:bCs/>
                <w:spacing w:val="-2"/>
              </w:rPr>
              <w:t>periods ended 30 September</w:t>
            </w:r>
          </w:p>
        </w:tc>
      </w:tr>
      <w:tr w:rsidR="0086793B" w:rsidRPr="009941FA" w:rsidTr="00614D06">
        <w:trPr>
          <w:trHeight w:val="108"/>
        </w:trPr>
        <w:tc>
          <w:tcPr>
            <w:tcW w:w="3902" w:type="dxa"/>
            <w:vAlign w:val="bottom"/>
          </w:tcPr>
          <w:p w:rsidR="0086793B" w:rsidRPr="009941FA" w:rsidRDefault="0086793B" w:rsidP="00614D06">
            <w:pPr>
              <w:tabs>
                <w:tab w:val="left" w:pos="60"/>
              </w:tabs>
              <w:snapToGrid w:val="0"/>
              <w:ind w:left="-30" w:right="-72"/>
              <w:contextualSpacing/>
              <w:rPr>
                <w:cs/>
              </w:rPr>
            </w:pP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86793B" w:rsidRPr="009941FA" w:rsidTr="00614D06">
        <w:tc>
          <w:tcPr>
            <w:tcW w:w="3902" w:type="dxa"/>
            <w:vAlign w:val="bottom"/>
          </w:tcPr>
          <w:p w:rsidR="0086793B" w:rsidRPr="009941FA" w:rsidRDefault="0086793B" w:rsidP="00614D06">
            <w:pPr>
              <w:tabs>
                <w:tab w:val="left" w:pos="60"/>
              </w:tabs>
              <w:snapToGrid w:val="0"/>
              <w:ind w:left="-30" w:right="-72"/>
              <w:contextualSpacing/>
              <w:rPr>
                <w:cs/>
              </w:rPr>
            </w:pP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r>
      <w:tr w:rsidR="0086793B" w:rsidRPr="009941FA" w:rsidTr="00614D06">
        <w:tc>
          <w:tcPr>
            <w:tcW w:w="3902" w:type="dxa"/>
            <w:vAlign w:val="bottom"/>
          </w:tcPr>
          <w:p w:rsidR="0086793B" w:rsidRPr="009941FA" w:rsidRDefault="0086793B" w:rsidP="00614D06">
            <w:pPr>
              <w:tabs>
                <w:tab w:val="left" w:pos="60"/>
              </w:tabs>
              <w:ind w:left="-30"/>
              <w:contextualSpacing/>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r>
      <w:tr w:rsidR="008660CA" w:rsidRPr="009941FA" w:rsidTr="00614D06">
        <w:tc>
          <w:tcPr>
            <w:tcW w:w="3902" w:type="dxa"/>
            <w:vAlign w:val="bottom"/>
          </w:tcPr>
          <w:p w:rsidR="008660CA" w:rsidRPr="009941FA" w:rsidRDefault="008660CA" w:rsidP="0086793B">
            <w:pPr>
              <w:ind w:left="60" w:right="-108"/>
            </w:pPr>
            <w:r w:rsidRPr="009941FA">
              <w:t>Deposits</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2,420,596</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1,881,968</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2,421,034</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1,883,160</w:t>
            </w:r>
          </w:p>
        </w:tc>
      </w:tr>
      <w:tr w:rsidR="008660CA" w:rsidRPr="009941FA" w:rsidTr="00614D06">
        <w:tc>
          <w:tcPr>
            <w:tcW w:w="3902" w:type="dxa"/>
            <w:vAlign w:val="bottom"/>
          </w:tcPr>
          <w:p w:rsidR="008660CA" w:rsidRPr="009941FA" w:rsidRDefault="008660CA" w:rsidP="0086793B">
            <w:pPr>
              <w:ind w:left="60" w:right="-108"/>
              <w:jc w:val="both"/>
            </w:pPr>
            <w:r w:rsidRPr="009941FA">
              <w:t>Interbank and money market items</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194,319</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111,497</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194,649</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100,929</w:t>
            </w:r>
          </w:p>
        </w:tc>
      </w:tr>
      <w:tr w:rsidR="0086793B" w:rsidRPr="009941FA" w:rsidTr="00614D06">
        <w:tc>
          <w:tcPr>
            <w:tcW w:w="3902" w:type="dxa"/>
            <w:vAlign w:val="bottom"/>
          </w:tcPr>
          <w:p w:rsidR="0086793B" w:rsidRPr="009941FA" w:rsidRDefault="0086793B" w:rsidP="0086793B">
            <w:pPr>
              <w:ind w:left="60" w:right="-108"/>
            </w:pPr>
            <w:r w:rsidRPr="009941FA">
              <w:t>Contributions to Financial Institution</w:t>
            </w: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r>
      <w:tr w:rsidR="0086793B" w:rsidRPr="009941FA" w:rsidTr="00614D06">
        <w:tc>
          <w:tcPr>
            <w:tcW w:w="3902" w:type="dxa"/>
            <w:vAlign w:val="bottom"/>
          </w:tcPr>
          <w:p w:rsidR="0086793B" w:rsidRPr="009941FA" w:rsidRDefault="0086793B" w:rsidP="0086793B">
            <w:pPr>
              <w:tabs>
                <w:tab w:val="left" w:pos="989"/>
              </w:tabs>
              <w:ind w:left="60" w:right="-108"/>
            </w:pPr>
            <w:r w:rsidRPr="009941FA">
              <w:t xml:space="preserve">   Development Fund and Deposit</w:t>
            </w: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r>
      <w:tr w:rsidR="008660CA" w:rsidRPr="009941FA" w:rsidTr="00614D06">
        <w:tc>
          <w:tcPr>
            <w:tcW w:w="3902" w:type="dxa"/>
            <w:vAlign w:val="bottom"/>
          </w:tcPr>
          <w:p w:rsidR="008660CA" w:rsidRPr="009941FA" w:rsidRDefault="008660CA" w:rsidP="0086793B">
            <w:pPr>
              <w:tabs>
                <w:tab w:val="left" w:pos="989"/>
              </w:tabs>
              <w:ind w:left="60" w:right="-108"/>
            </w:pPr>
            <w:r w:rsidRPr="009941FA">
              <w:t xml:space="preserve">   Protection Agency</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779,865</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677,830</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779,865</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677,830</w:t>
            </w:r>
          </w:p>
        </w:tc>
      </w:tr>
      <w:tr w:rsidR="0086793B" w:rsidRPr="009941FA" w:rsidTr="00614D06">
        <w:tc>
          <w:tcPr>
            <w:tcW w:w="3902" w:type="dxa"/>
            <w:vAlign w:val="bottom"/>
          </w:tcPr>
          <w:p w:rsidR="0086793B" w:rsidRPr="009941FA" w:rsidRDefault="0086793B" w:rsidP="0086793B">
            <w:pPr>
              <w:tabs>
                <w:tab w:val="left" w:pos="989"/>
              </w:tabs>
              <w:ind w:left="60" w:right="-108"/>
            </w:pPr>
            <w:r w:rsidRPr="009941FA">
              <w:t>Debt issued</w:t>
            </w: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r>
      <w:tr w:rsidR="008660CA" w:rsidRPr="009941FA" w:rsidTr="00614D06">
        <w:tc>
          <w:tcPr>
            <w:tcW w:w="3902" w:type="dxa"/>
            <w:vAlign w:val="bottom"/>
          </w:tcPr>
          <w:p w:rsidR="008660CA" w:rsidRPr="009941FA" w:rsidRDefault="008660CA" w:rsidP="0086793B">
            <w:pPr>
              <w:tabs>
                <w:tab w:val="left" w:pos="423"/>
              </w:tabs>
              <w:ind w:left="60" w:right="-108"/>
              <w:jc w:val="both"/>
            </w:pPr>
            <w:r w:rsidRPr="009941FA">
              <w:rPr>
                <w:lang w:val="en-GB"/>
              </w:rPr>
              <w:t xml:space="preserve">   - Senior securities</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542,415</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652,709</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542,415</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652,709</w:t>
            </w:r>
          </w:p>
        </w:tc>
      </w:tr>
      <w:tr w:rsidR="008660CA" w:rsidRPr="009941FA" w:rsidTr="00614D06">
        <w:tc>
          <w:tcPr>
            <w:tcW w:w="3902" w:type="dxa"/>
            <w:vAlign w:val="bottom"/>
          </w:tcPr>
          <w:p w:rsidR="008660CA" w:rsidRPr="009941FA" w:rsidRDefault="008660CA" w:rsidP="0086793B">
            <w:pPr>
              <w:tabs>
                <w:tab w:val="left" w:pos="423"/>
              </w:tabs>
              <w:ind w:left="60" w:right="-108"/>
              <w:jc w:val="both"/>
            </w:pPr>
            <w:r w:rsidRPr="009941FA">
              <w:rPr>
                <w:lang w:val="en-GB"/>
              </w:rPr>
              <w:t xml:space="preserve">   - Subordinated bond</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273,636</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228,617</w:t>
            </w:r>
          </w:p>
        </w:tc>
        <w:tc>
          <w:tcPr>
            <w:tcW w:w="1296" w:type="dxa"/>
            <w:vAlign w:val="bottom"/>
          </w:tcPr>
          <w:p w:rsidR="008660CA" w:rsidRPr="008660CA" w:rsidRDefault="008660CA" w:rsidP="00456ED2">
            <w:pPr>
              <w:ind w:right="-72"/>
              <w:jc w:val="right"/>
              <w:rPr>
                <w:snapToGrid w:val="0"/>
                <w:cs/>
                <w:lang w:eastAsia="th-TH"/>
              </w:rPr>
            </w:pPr>
            <w:r w:rsidRPr="008660CA">
              <w:rPr>
                <w:snapToGrid w:val="0"/>
                <w:lang w:eastAsia="th-TH"/>
              </w:rPr>
              <w:t>273,636</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228,617</w:t>
            </w:r>
          </w:p>
        </w:tc>
      </w:tr>
      <w:tr w:rsidR="008660CA" w:rsidRPr="009941FA" w:rsidTr="00614D06">
        <w:tc>
          <w:tcPr>
            <w:tcW w:w="3902" w:type="dxa"/>
            <w:vAlign w:val="bottom"/>
          </w:tcPr>
          <w:p w:rsidR="008660CA" w:rsidRPr="009941FA" w:rsidRDefault="008660CA" w:rsidP="0086793B">
            <w:pPr>
              <w:tabs>
                <w:tab w:val="left" w:pos="423"/>
              </w:tabs>
              <w:ind w:left="60" w:right="-108"/>
              <w:jc w:val="both"/>
              <w:rPr>
                <w:lang w:val="en-GB"/>
              </w:rPr>
            </w:pPr>
            <w:r w:rsidRPr="009941FA">
              <w:rPr>
                <w:lang w:val="en-GB"/>
              </w:rPr>
              <w:t xml:space="preserve">   - Others</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23,822</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59,343</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4,912</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w:t>
            </w:r>
          </w:p>
        </w:tc>
      </w:tr>
      <w:tr w:rsidR="008660CA" w:rsidRPr="009941FA" w:rsidTr="00614D06">
        <w:tc>
          <w:tcPr>
            <w:tcW w:w="3902" w:type="dxa"/>
            <w:vAlign w:val="bottom"/>
          </w:tcPr>
          <w:p w:rsidR="008660CA" w:rsidRPr="009941FA" w:rsidRDefault="008660CA" w:rsidP="0086793B">
            <w:pPr>
              <w:ind w:left="60" w:right="-108"/>
              <w:jc w:val="both"/>
            </w:pPr>
            <w:r w:rsidRPr="009941FA">
              <w:t>Fees and charges on borrowings</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8,832</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9,472</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38,117</w:t>
            </w:r>
          </w:p>
        </w:tc>
        <w:tc>
          <w:tcPr>
            <w:tcW w:w="1296" w:type="dxa"/>
            <w:vAlign w:val="bottom"/>
          </w:tcPr>
          <w:p w:rsidR="008660CA" w:rsidRPr="008660CA" w:rsidRDefault="008660CA" w:rsidP="00456ED2">
            <w:pPr>
              <w:ind w:right="-72"/>
              <w:jc w:val="right"/>
              <w:rPr>
                <w:snapToGrid w:val="0"/>
                <w:lang w:eastAsia="th-TH"/>
              </w:rPr>
            </w:pPr>
            <w:r w:rsidRPr="008660CA">
              <w:rPr>
                <w:snapToGrid w:val="0"/>
                <w:lang w:eastAsia="th-TH"/>
              </w:rPr>
              <w:t>22,363</w:t>
            </w:r>
          </w:p>
        </w:tc>
      </w:tr>
      <w:tr w:rsidR="0086793B" w:rsidRPr="009941FA" w:rsidTr="00614D06">
        <w:tc>
          <w:tcPr>
            <w:tcW w:w="3902" w:type="dxa"/>
            <w:vAlign w:val="bottom"/>
          </w:tcPr>
          <w:p w:rsidR="0086793B" w:rsidRPr="009941FA" w:rsidRDefault="0086793B" w:rsidP="0086793B">
            <w:pPr>
              <w:ind w:left="60" w:right="-108"/>
              <w:jc w:val="both"/>
            </w:pPr>
            <w:r w:rsidRPr="009941FA">
              <w:t>Others</w:t>
            </w:r>
          </w:p>
        </w:tc>
        <w:tc>
          <w:tcPr>
            <w:tcW w:w="1296" w:type="dxa"/>
            <w:vAlign w:val="bottom"/>
          </w:tcPr>
          <w:p w:rsidR="0086793B" w:rsidRPr="009941FA" w:rsidRDefault="00F946EF" w:rsidP="0086793B">
            <w:pPr>
              <w:pBdr>
                <w:bottom w:val="single" w:sz="4" w:space="1" w:color="auto"/>
              </w:pBdr>
              <w:ind w:right="-72"/>
              <w:jc w:val="right"/>
              <w:rPr>
                <w:snapToGrid w:val="0"/>
                <w:lang w:eastAsia="th-TH"/>
              </w:rPr>
            </w:pPr>
            <w:r w:rsidRPr="00F946EF">
              <w:rPr>
                <w:snapToGrid w:val="0"/>
                <w:lang w:eastAsia="th-TH"/>
              </w:rPr>
              <w:t>37,897</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35,561</w:t>
            </w:r>
          </w:p>
        </w:tc>
        <w:tc>
          <w:tcPr>
            <w:tcW w:w="1296" w:type="dxa"/>
            <w:vAlign w:val="bottom"/>
          </w:tcPr>
          <w:p w:rsidR="0086793B" w:rsidRPr="009941FA" w:rsidRDefault="00F946EF" w:rsidP="0086793B">
            <w:pPr>
              <w:pBdr>
                <w:bottom w:val="single" w:sz="4" w:space="1" w:color="auto"/>
              </w:pBdr>
              <w:ind w:right="-72"/>
              <w:jc w:val="right"/>
              <w:rPr>
                <w:snapToGrid w:val="0"/>
                <w:lang w:eastAsia="th-TH"/>
              </w:rPr>
            </w:pPr>
            <w:r w:rsidRPr="00F946EF">
              <w:rPr>
                <w:snapToGrid w:val="0"/>
                <w:lang w:eastAsia="th-TH"/>
              </w:rPr>
              <w:t>9,664</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9,366</w:t>
            </w:r>
          </w:p>
        </w:tc>
      </w:tr>
      <w:tr w:rsidR="0086793B" w:rsidRPr="009941FA" w:rsidTr="00614D06">
        <w:tc>
          <w:tcPr>
            <w:tcW w:w="3902" w:type="dxa"/>
            <w:vAlign w:val="bottom"/>
          </w:tcPr>
          <w:p w:rsidR="0086793B" w:rsidRPr="009941FA" w:rsidRDefault="0086793B" w:rsidP="0086793B">
            <w:pPr>
              <w:tabs>
                <w:tab w:val="left" w:pos="60"/>
              </w:tabs>
              <w:ind w:left="-30"/>
              <w:contextualSpacing/>
              <w:rPr>
                <w:sz w:val="12"/>
                <w:szCs w:val="12"/>
                <w:cs/>
              </w:rPr>
            </w:pPr>
          </w:p>
        </w:tc>
        <w:tc>
          <w:tcPr>
            <w:tcW w:w="1296" w:type="dxa"/>
            <w:vAlign w:val="bottom"/>
          </w:tcPr>
          <w:p w:rsidR="0086793B" w:rsidRPr="00F946E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sz w:val="12"/>
                <w:szCs w:val="12"/>
                <w:cs/>
                <w:lang w:eastAsia="th-TH"/>
              </w:rPr>
            </w:pPr>
          </w:p>
        </w:tc>
        <w:tc>
          <w:tcPr>
            <w:tcW w:w="1296" w:type="dxa"/>
            <w:vAlign w:val="bottom"/>
          </w:tcPr>
          <w:p w:rsidR="0086793B" w:rsidRPr="00F946E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sz w:val="12"/>
                <w:szCs w:val="12"/>
                <w:cs/>
                <w:lang w:eastAsia="th-TH"/>
              </w:rPr>
            </w:pPr>
          </w:p>
        </w:tc>
      </w:tr>
      <w:tr w:rsidR="0086793B" w:rsidRPr="009941FA" w:rsidTr="00614D06">
        <w:tc>
          <w:tcPr>
            <w:tcW w:w="3902" w:type="dxa"/>
            <w:vAlign w:val="bottom"/>
          </w:tcPr>
          <w:p w:rsidR="0086793B" w:rsidRPr="009941FA" w:rsidRDefault="0086793B" w:rsidP="0086793B">
            <w:pPr>
              <w:ind w:left="60" w:right="-108"/>
              <w:jc w:val="both"/>
              <w:rPr>
                <w:lang w:val="en-GB"/>
              </w:rPr>
            </w:pPr>
            <w:r w:rsidRPr="009941FA">
              <w:rPr>
                <w:lang w:val="en-GB"/>
              </w:rPr>
              <w:t xml:space="preserve">Total </w:t>
            </w:r>
          </w:p>
        </w:tc>
        <w:tc>
          <w:tcPr>
            <w:tcW w:w="1296" w:type="dxa"/>
            <w:vAlign w:val="bottom"/>
          </w:tcPr>
          <w:p w:rsidR="0086793B" w:rsidRPr="009941FA" w:rsidRDefault="00F946EF" w:rsidP="0086793B">
            <w:pPr>
              <w:pBdr>
                <w:bottom w:val="double" w:sz="4" w:space="1" w:color="auto"/>
              </w:pBdr>
              <w:ind w:right="-72"/>
              <w:jc w:val="right"/>
              <w:rPr>
                <w:snapToGrid w:val="0"/>
                <w:lang w:eastAsia="th-TH"/>
              </w:rPr>
            </w:pPr>
            <w:r w:rsidRPr="00F946EF">
              <w:rPr>
                <w:snapToGrid w:val="0"/>
                <w:lang w:eastAsia="th-TH"/>
              </w:rPr>
              <w:t>4,281,382</w:t>
            </w:r>
          </w:p>
        </w:tc>
        <w:tc>
          <w:tcPr>
            <w:tcW w:w="1296" w:type="dxa"/>
            <w:vAlign w:val="bottom"/>
          </w:tcPr>
          <w:p w:rsidR="0086793B" w:rsidRPr="009941FA" w:rsidRDefault="0086793B" w:rsidP="0086793B">
            <w:pPr>
              <w:pBdr>
                <w:bottom w:val="double" w:sz="4" w:space="1" w:color="auto"/>
              </w:pBdr>
              <w:ind w:right="-72"/>
              <w:jc w:val="right"/>
              <w:rPr>
                <w:snapToGrid w:val="0"/>
                <w:lang w:eastAsia="th-TH"/>
              </w:rPr>
            </w:pPr>
            <w:r w:rsidRPr="009941FA">
              <w:rPr>
                <w:snapToGrid w:val="0"/>
                <w:lang w:eastAsia="th-TH"/>
              </w:rPr>
              <w:t>3,656,997</w:t>
            </w:r>
          </w:p>
        </w:tc>
        <w:tc>
          <w:tcPr>
            <w:tcW w:w="1296" w:type="dxa"/>
            <w:vAlign w:val="bottom"/>
          </w:tcPr>
          <w:p w:rsidR="0086793B" w:rsidRPr="009941FA" w:rsidRDefault="00F946EF" w:rsidP="0086793B">
            <w:pPr>
              <w:pBdr>
                <w:bottom w:val="double" w:sz="4" w:space="1" w:color="auto"/>
              </w:pBdr>
              <w:ind w:right="-72"/>
              <w:jc w:val="right"/>
              <w:rPr>
                <w:snapToGrid w:val="0"/>
                <w:lang w:eastAsia="th-TH"/>
              </w:rPr>
            </w:pPr>
            <w:r w:rsidRPr="00F946EF">
              <w:rPr>
                <w:snapToGrid w:val="0"/>
                <w:lang w:eastAsia="th-TH"/>
              </w:rPr>
              <w:t>4,264,292</w:t>
            </w:r>
          </w:p>
        </w:tc>
        <w:tc>
          <w:tcPr>
            <w:tcW w:w="1296" w:type="dxa"/>
            <w:vAlign w:val="bottom"/>
          </w:tcPr>
          <w:p w:rsidR="0086793B" w:rsidRPr="009941FA" w:rsidRDefault="0086793B" w:rsidP="0086793B">
            <w:pPr>
              <w:pBdr>
                <w:bottom w:val="double" w:sz="4" w:space="1" w:color="auto"/>
              </w:pBdr>
              <w:ind w:right="-72"/>
              <w:jc w:val="right"/>
              <w:rPr>
                <w:snapToGrid w:val="0"/>
                <w:lang w:eastAsia="th-TH"/>
              </w:rPr>
            </w:pPr>
            <w:r w:rsidRPr="009941FA">
              <w:rPr>
                <w:snapToGrid w:val="0"/>
                <w:lang w:eastAsia="th-TH"/>
              </w:rPr>
              <w:t>3,574,974</w:t>
            </w:r>
          </w:p>
        </w:tc>
      </w:tr>
    </w:tbl>
    <w:p w:rsidR="0086793B" w:rsidRPr="009941FA" w:rsidRDefault="0086793B"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Pr="00D10010" w:rsidRDefault="00A97A1C" w:rsidP="00922C3F">
      <w:pPr>
        <w:ind w:left="540" w:hanging="540"/>
        <w:jc w:val="thaiDistribute"/>
        <w:outlineLvl w:val="0"/>
        <w:rPr>
          <w:b/>
          <w:bCs/>
          <w:cs/>
          <w:lang w:val="th-TH"/>
        </w:rPr>
      </w:pPr>
    </w:p>
    <w:p w:rsidR="00A97A1C" w:rsidRDefault="00D96539" w:rsidP="00922C3F">
      <w:pPr>
        <w:ind w:left="540" w:hanging="540"/>
        <w:jc w:val="thaiDistribute"/>
        <w:outlineLvl w:val="0"/>
        <w:rPr>
          <w:rFonts w:cs="Angsana New"/>
          <w:b/>
          <w:bCs/>
          <w:lang w:val="th-TH"/>
        </w:rPr>
      </w:pPr>
      <w:r>
        <w:rPr>
          <w:rFonts w:cs="Angsana New"/>
          <w:b/>
          <w:bCs/>
          <w:cs/>
          <w:lang w:val="th-TH"/>
        </w:rPr>
        <w:br w:type="page"/>
      </w:r>
    </w:p>
    <w:p w:rsidR="00D96539" w:rsidRPr="00D10010" w:rsidRDefault="00D96539" w:rsidP="00922C3F">
      <w:pPr>
        <w:ind w:left="540" w:hanging="540"/>
        <w:jc w:val="thaiDistribute"/>
        <w:outlineLvl w:val="0"/>
        <w:rPr>
          <w:rFonts w:hint="cs"/>
          <w:b/>
          <w:bCs/>
          <w:cs/>
          <w:lang w:val="th-TH"/>
        </w:rPr>
      </w:pPr>
    </w:p>
    <w:p w:rsidR="0086793B" w:rsidRPr="009941FA" w:rsidRDefault="0086793B" w:rsidP="0086793B">
      <w:pPr>
        <w:ind w:left="540" w:hanging="540"/>
        <w:jc w:val="thaiDistribute"/>
        <w:outlineLvl w:val="0"/>
        <w:rPr>
          <w:b/>
          <w:bCs/>
          <w:cs/>
          <w:lang w:val="th-TH"/>
        </w:rPr>
      </w:pPr>
      <w:r w:rsidRPr="009941FA">
        <w:rPr>
          <w:b/>
          <w:bCs/>
          <w:cs/>
          <w:lang w:val="th-TH"/>
        </w:rPr>
        <w:t>1</w:t>
      </w:r>
      <w:r w:rsidRPr="009941FA">
        <w:rPr>
          <w:b/>
          <w:bCs/>
        </w:rPr>
        <w:t>7</w:t>
      </w:r>
      <w:r w:rsidRPr="009941FA">
        <w:rPr>
          <w:b/>
          <w:bCs/>
          <w:cs/>
          <w:lang w:val="th-TH"/>
        </w:rPr>
        <w:tab/>
        <w:t>Fees and services income, net</w:t>
      </w:r>
      <w:r w:rsidRPr="009941FA">
        <w:t xml:space="preserve"> </w:t>
      </w:r>
    </w:p>
    <w:p w:rsidR="0086793B" w:rsidRPr="009941FA" w:rsidRDefault="0086793B" w:rsidP="0086793B">
      <w:pPr>
        <w:ind w:left="540"/>
        <w:jc w:val="thaiDistribute"/>
        <w:outlineLvl w:val="0"/>
        <w:rPr>
          <w:b/>
          <w:bCs/>
        </w:rPr>
      </w:pPr>
    </w:p>
    <w:p w:rsidR="0086793B" w:rsidRPr="009941FA" w:rsidRDefault="0086793B" w:rsidP="0086793B">
      <w:pPr>
        <w:ind w:left="540"/>
        <w:jc w:val="thaiDistribute"/>
        <w:outlineLvl w:val="0"/>
        <w:rPr>
          <w:b/>
          <w:bCs/>
        </w:rPr>
      </w:pPr>
    </w:p>
    <w:p w:rsidR="0086793B" w:rsidRPr="009941FA" w:rsidRDefault="0086793B" w:rsidP="0086793B">
      <w:pPr>
        <w:ind w:left="540"/>
        <w:jc w:val="thaiDistribute"/>
        <w:outlineLvl w:val="0"/>
        <w:rPr>
          <w:lang w:val="en-GB"/>
        </w:rPr>
      </w:pPr>
      <w:r w:rsidRPr="009941FA">
        <w:t>Fees and services income, net</w:t>
      </w:r>
      <w:r w:rsidRPr="009941FA">
        <w:rPr>
          <w:lang w:val="en-GB"/>
        </w:rPr>
        <w:t xml:space="preserve"> for the nine-month periods ended 30 September 2019 and 2018 are as follows: </w:t>
      </w:r>
    </w:p>
    <w:p w:rsidR="0086793B" w:rsidRPr="009941FA" w:rsidRDefault="0086793B" w:rsidP="0086793B">
      <w:pPr>
        <w:ind w:left="540"/>
        <w:jc w:val="thaiDistribute"/>
        <w:outlineLvl w:val="0"/>
        <w:rPr>
          <w:b/>
          <w:bCs/>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86793B" w:rsidRPr="009941FA" w:rsidTr="00614D06">
        <w:tc>
          <w:tcPr>
            <w:tcW w:w="3902" w:type="dxa"/>
            <w:vAlign w:val="bottom"/>
          </w:tcPr>
          <w:p w:rsidR="0086793B" w:rsidRPr="009941FA" w:rsidRDefault="0086793B" w:rsidP="00614D06">
            <w:pPr>
              <w:tabs>
                <w:tab w:val="left" w:pos="60"/>
              </w:tabs>
              <w:snapToGrid w:val="0"/>
              <w:ind w:left="-30" w:right="-72"/>
              <w:contextualSpacing/>
              <w:rPr>
                <w:cs/>
              </w:rPr>
            </w:pPr>
          </w:p>
        </w:tc>
        <w:tc>
          <w:tcPr>
            <w:tcW w:w="2592" w:type="dxa"/>
            <w:gridSpan w:val="2"/>
            <w:vAlign w:val="bottom"/>
          </w:tcPr>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lang w:val="en-GB"/>
              </w:rPr>
              <w:t>Consolidated</w:t>
            </w:r>
          </w:p>
        </w:tc>
        <w:tc>
          <w:tcPr>
            <w:tcW w:w="2592" w:type="dxa"/>
            <w:gridSpan w:val="2"/>
            <w:vAlign w:val="bottom"/>
          </w:tcPr>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rPr>
              <w:t>Separate</w:t>
            </w:r>
          </w:p>
        </w:tc>
      </w:tr>
      <w:tr w:rsidR="0086793B" w:rsidRPr="009941FA" w:rsidTr="00614D06">
        <w:tc>
          <w:tcPr>
            <w:tcW w:w="3902" w:type="dxa"/>
            <w:vAlign w:val="bottom"/>
          </w:tcPr>
          <w:p w:rsidR="0086793B" w:rsidRPr="009941FA" w:rsidRDefault="0086793B" w:rsidP="00614D06">
            <w:pPr>
              <w:tabs>
                <w:tab w:val="left" w:pos="60"/>
              </w:tabs>
              <w:snapToGrid w:val="0"/>
              <w:ind w:left="-30" w:right="-72"/>
              <w:contextualSpacing/>
              <w:rPr>
                <w:cs/>
              </w:rPr>
            </w:pPr>
          </w:p>
        </w:tc>
        <w:tc>
          <w:tcPr>
            <w:tcW w:w="2592" w:type="dxa"/>
            <w:gridSpan w:val="2"/>
            <w:vAlign w:val="bottom"/>
          </w:tcPr>
          <w:p w:rsidR="0086793B" w:rsidRPr="009941FA" w:rsidRDefault="0086793B"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periods ended 30 September</w:t>
            </w:r>
          </w:p>
        </w:tc>
        <w:tc>
          <w:tcPr>
            <w:tcW w:w="2592" w:type="dxa"/>
            <w:gridSpan w:val="2"/>
            <w:vAlign w:val="bottom"/>
          </w:tcPr>
          <w:p w:rsidR="0086793B" w:rsidRPr="009941FA" w:rsidRDefault="0086793B"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86793B" w:rsidRPr="009941FA" w:rsidRDefault="0086793B"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periods ended 30 September</w:t>
            </w:r>
          </w:p>
        </w:tc>
      </w:tr>
      <w:tr w:rsidR="0086793B" w:rsidRPr="009941FA" w:rsidTr="00614D06">
        <w:tc>
          <w:tcPr>
            <w:tcW w:w="3902" w:type="dxa"/>
            <w:vAlign w:val="bottom"/>
          </w:tcPr>
          <w:p w:rsidR="0086793B" w:rsidRPr="009941FA" w:rsidRDefault="0086793B" w:rsidP="00614D06">
            <w:pPr>
              <w:tabs>
                <w:tab w:val="left" w:pos="60"/>
              </w:tabs>
              <w:snapToGrid w:val="0"/>
              <w:ind w:left="-30" w:right="-72"/>
              <w:contextualSpacing/>
              <w:rPr>
                <w:cs/>
              </w:rPr>
            </w:pP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86793B" w:rsidRPr="009941FA" w:rsidRDefault="0086793B"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86793B" w:rsidRPr="009941FA" w:rsidTr="00614D06">
        <w:tc>
          <w:tcPr>
            <w:tcW w:w="3902" w:type="dxa"/>
            <w:vAlign w:val="bottom"/>
          </w:tcPr>
          <w:p w:rsidR="0086793B" w:rsidRPr="009941FA" w:rsidRDefault="0086793B" w:rsidP="00614D06">
            <w:pPr>
              <w:tabs>
                <w:tab w:val="left" w:pos="60"/>
              </w:tabs>
              <w:snapToGrid w:val="0"/>
              <w:ind w:left="-30" w:right="-72"/>
              <w:contextualSpacing/>
              <w:rPr>
                <w:cs/>
              </w:rPr>
            </w:pP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86793B" w:rsidRPr="009941FA" w:rsidRDefault="0086793B" w:rsidP="00614D06">
            <w:pPr>
              <w:pBdr>
                <w:bottom w:val="single" w:sz="4" w:space="1" w:color="auto"/>
              </w:pBdr>
              <w:tabs>
                <w:tab w:val="right" w:pos="5760"/>
              </w:tabs>
              <w:ind w:right="-72"/>
              <w:jc w:val="right"/>
              <w:rPr>
                <w:b/>
                <w:bCs/>
              </w:rPr>
            </w:pPr>
            <w:r w:rsidRPr="009941FA">
              <w:rPr>
                <w:b/>
                <w:bCs/>
              </w:rPr>
              <w:t>Thousand</w:t>
            </w:r>
          </w:p>
          <w:p w:rsidR="0086793B" w:rsidRPr="009941FA" w:rsidRDefault="0086793B" w:rsidP="00614D06">
            <w:pPr>
              <w:pBdr>
                <w:bottom w:val="single" w:sz="4" w:space="1" w:color="auto"/>
              </w:pBdr>
              <w:tabs>
                <w:tab w:val="right" w:pos="5760"/>
              </w:tabs>
              <w:ind w:right="-72"/>
              <w:jc w:val="right"/>
              <w:rPr>
                <w:b/>
                <w:bCs/>
                <w:cs/>
              </w:rPr>
            </w:pPr>
            <w:r w:rsidRPr="009941FA">
              <w:rPr>
                <w:b/>
                <w:bCs/>
              </w:rPr>
              <w:t>Baht</w:t>
            </w:r>
          </w:p>
        </w:tc>
      </w:tr>
      <w:tr w:rsidR="0086793B" w:rsidRPr="009941FA" w:rsidTr="00614D06">
        <w:tc>
          <w:tcPr>
            <w:tcW w:w="3902" w:type="dxa"/>
            <w:vAlign w:val="bottom"/>
          </w:tcPr>
          <w:p w:rsidR="0086793B" w:rsidRPr="009941FA" w:rsidRDefault="0086793B" w:rsidP="00614D06">
            <w:pPr>
              <w:tabs>
                <w:tab w:val="left" w:pos="60"/>
              </w:tabs>
              <w:ind w:left="-30"/>
              <w:contextualSpacing/>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c>
          <w:tcPr>
            <w:tcW w:w="1296" w:type="dxa"/>
            <w:vAlign w:val="bottom"/>
          </w:tcPr>
          <w:p w:rsidR="0086793B" w:rsidRPr="009941FA" w:rsidRDefault="0086793B" w:rsidP="00614D06">
            <w:pPr>
              <w:ind w:right="-72"/>
              <w:contextualSpacing/>
              <w:jc w:val="right"/>
              <w:rPr>
                <w:sz w:val="12"/>
                <w:szCs w:val="12"/>
                <w:cs/>
              </w:rPr>
            </w:pPr>
          </w:p>
        </w:tc>
      </w:tr>
      <w:tr w:rsidR="0086793B" w:rsidRPr="009941FA" w:rsidTr="00614D06">
        <w:tc>
          <w:tcPr>
            <w:tcW w:w="3902" w:type="dxa"/>
            <w:vAlign w:val="bottom"/>
          </w:tcPr>
          <w:p w:rsidR="0086793B" w:rsidRPr="009941FA" w:rsidRDefault="0086793B" w:rsidP="00614D06">
            <w:pPr>
              <w:ind w:left="60"/>
            </w:pPr>
            <w:r w:rsidRPr="009941FA">
              <w:t>Fees and services income</w:t>
            </w:r>
          </w:p>
        </w:tc>
        <w:tc>
          <w:tcPr>
            <w:tcW w:w="1296" w:type="dxa"/>
            <w:vAlign w:val="bottom"/>
          </w:tcPr>
          <w:p w:rsidR="0086793B" w:rsidRPr="009941FA" w:rsidRDefault="0086793B" w:rsidP="00614D06">
            <w:pPr>
              <w:ind w:right="-72"/>
              <w:jc w:val="right"/>
              <w:rPr>
                <w:snapToGrid w:val="0"/>
                <w:lang w:eastAsia="th-TH"/>
              </w:rPr>
            </w:pPr>
          </w:p>
        </w:tc>
        <w:tc>
          <w:tcPr>
            <w:tcW w:w="1296" w:type="dxa"/>
            <w:vAlign w:val="bottom"/>
          </w:tcPr>
          <w:p w:rsidR="0086793B" w:rsidRPr="009941FA" w:rsidRDefault="0086793B" w:rsidP="00614D06">
            <w:pPr>
              <w:ind w:right="-72"/>
              <w:jc w:val="right"/>
              <w:rPr>
                <w:snapToGrid w:val="0"/>
                <w:lang w:val="en-GB" w:eastAsia="th-TH"/>
              </w:rPr>
            </w:pPr>
          </w:p>
        </w:tc>
        <w:tc>
          <w:tcPr>
            <w:tcW w:w="1296" w:type="dxa"/>
            <w:vAlign w:val="bottom"/>
          </w:tcPr>
          <w:p w:rsidR="0086793B" w:rsidRPr="009941FA" w:rsidRDefault="0086793B" w:rsidP="00614D06">
            <w:pPr>
              <w:ind w:right="-72"/>
              <w:jc w:val="right"/>
              <w:rPr>
                <w:snapToGrid w:val="0"/>
                <w:lang w:eastAsia="th-TH"/>
              </w:rPr>
            </w:pPr>
          </w:p>
        </w:tc>
        <w:tc>
          <w:tcPr>
            <w:tcW w:w="1296" w:type="dxa"/>
            <w:vAlign w:val="bottom"/>
          </w:tcPr>
          <w:p w:rsidR="0086793B" w:rsidRPr="009941FA" w:rsidRDefault="0086793B" w:rsidP="00614D06">
            <w:pPr>
              <w:ind w:right="-72"/>
              <w:jc w:val="right"/>
              <w:rPr>
                <w:snapToGrid w:val="0"/>
                <w:lang w:val="en-GB" w:eastAsia="th-TH"/>
              </w:rPr>
            </w:pPr>
          </w:p>
        </w:tc>
      </w:tr>
      <w:tr w:rsidR="0054510F" w:rsidRPr="009941FA" w:rsidTr="00614D06">
        <w:tc>
          <w:tcPr>
            <w:tcW w:w="3902" w:type="dxa"/>
            <w:vAlign w:val="bottom"/>
          </w:tcPr>
          <w:p w:rsidR="0054510F" w:rsidRPr="009941FA" w:rsidRDefault="0054510F" w:rsidP="0086793B">
            <w:pPr>
              <w:ind w:left="60"/>
              <w:jc w:val="both"/>
              <w:rPr>
                <w:lang w:val="en-GB"/>
              </w:rPr>
            </w:pPr>
            <w:r w:rsidRPr="009941FA">
              <w:rPr>
                <w:lang w:val="en-GB"/>
              </w:rPr>
              <w:t xml:space="preserve">   - Brokerage fees</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1,046,872</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1,214,814</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w:t>
            </w:r>
          </w:p>
        </w:tc>
        <w:tc>
          <w:tcPr>
            <w:tcW w:w="1296" w:type="dxa"/>
          </w:tcPr>
          <w:p w:rsidR="0054510F" w:rsidRPr="0054510F" w:rsidRDefault="0054510F" w:rsidP="00456ED2">
            <w:pPr>
              <w:ind w:right="-72"/>
              <w:jc w:val="right"/>
              <w:rPr>
                <w:snapToGrid w:val="0"/>
                <w:lang w:eastAsia="th-TH"/>
              </w:rPr>
            </w:pPr>
            <w:r w:rsidRPr="0054510F">
              <w:rPr>
                <w:snapToGrid w:val="0"/>
                <w:lang w:eastAsia="th-TH"/>
              </w:rPr>
              <w:t>-</w:t>
            </w:r>
          </w:p>
        </w:tc>
      </w:tr>
      <w:tr w:rsidR="0054510F" w:rsidRPr="009941FA" w:rsidTr="00614D06">
        <w:tc>
          <w:tcPr>
            <w:tcW w:w="3902" w:type="dxa"/>
            <w:vAlign w:val="bottom"/>
          </w:tcPr>
          <w:p w:rsidR="0054510F" w:rsidRPr="009941FA" w:rsidRDefault="0054510F" w:rsidP="0086793B">
            <w:pPr>
              <w:ind w:left="60"/>
              <w:jc w:val="both"/>
              <w:rPr>
                <w:lang w:val="en-GB"/>
              </w:rPr>
            </w:pPr>
            <w:r w:rsidRPr="009941FA">
              <w:rPr>
                <w:lang w:val="en-GB"/>
              </w:rPr>
              <w:t xml:space="preserve">   - Bancassurance fees </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679,190</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767,522</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679,190</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767,522</w:t>
            </w:r>
          </w:p>
        </w:tc>
      </w:tr>
      <w:tr w:rsidR="0054510F" w:rsidRPr="009941FA" w:rsidTr="00614D06">
        <w:tc>
          <w:tcPr>
            <w:tcW w:w="3902" w:type="dxa"/>
            <w:vAlign w:val="bottom"/>
          </w:tcPr>
          <w:p w:rsidR="0054510F" w:rsidRPr="009941FA" w:rsidRDefault="0054510F" w:rsidP="0086793B">
            <w:pPr>
              <w:ind w:left="60" w:right="-108"/>
              <w:rPr>
                <w:lang w:val="en-GB"/>
              </w:rPr>
            </w:pPr>
            <w:r w:rsidRPr="009941FA">
              <w:rPr>
                <w:lang w:val="en-GB"/>
              </w:rPr>
              <w:t xml:space="preserve">   - Acceptance, avals and guarantees</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86,972</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61,571</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86,972</w:t>
            </w:r>
          </w:p>
        </w:tc>
        <w:tc>
          <w:tcPr>
            <w:tcW w:w="1296" w:type="dxa"/>
            <w:vAlign w:val="bottom"/>
          </w:tcPr>
          <w:p w:rsidR="0054510F" w:rsidRPr="0054510F" w:rsidRDefault="0054510F" w:rsidP="00456ED2">
            <w:pPr>
              <w:ind w:right="-72"/>
              <w:jc w:val="right"/>
              <w:rPr>
                <w:snapToGrid w:val="0"/>
                <w:lang w:eastAsia="th-TH"/>
              </w:rPr>
            </w:pPr>
            <w:r w:rsidRPr="0054510F">
              <w:rPr>
                <w:snapToGrid w:val="0"/>
                <w:lang w:eastAsia="th-TH"/>
              </w:rPr>
              <w:t>61,571</w:t>
            </w:r>
          </w:p>
        </w:tc>
      </w:tr>
      <w:tr w:rsidR="0086793B" w:rsidRPr="009941FA" w:rsidTr="00614D06">
        <w:tc>
          <w:tcPr>
            <w:tcW w:w="3902" w:type="dxa"/>
            <w:vAlign w:val="bottom"/>
          </w:tcPr>
          <w:p w:rsidR="0086793B" w:rsidRPr="009941FA" w:rsidRDefault="0086793B" w:rsidP="0086793B">
            <w:pPr>
              <w:ind w:left="60" w:right="-108"/>
              <w:rPr>
                <w:lang w:val="en-GB"/>
              </w:rPr>
            </w:pPr>
            <w:r w:rsidRPr="009941FA">
              <w:rPr>
                <w:lang w:val="en-GB"/>
              </w:rPr>
              <w:t xml:space="preserve">   - Others </w:t>
            </w:r>
          </w:p>
        </w:tc>
        <w:tc>
          <w:tcPr>
            <w:tcW w:w="1296" w:type="dxa"/>
            <w:vAlign w:val="bottom"/>
          </w:tcPr>
          <w:p w:rsidR="0086793B" w:rsidRPr="009941FA" w:rsidRDefault="0054510F" w:rsidP="0086793B">
            <w:pPr>
              <w:pBdr>
                <w:bottom w:val="single" w:sz="4" w:space="1" w:color="auto"/>
              </w:pBdr>
              <w:ind w:right="-72"/>
              <w:jc w:val="right"/>
              <w:rPr>
                <w:snapToGrid w:val="0"/>
                <w:lang w:eastAsia="th-TH"/>
              </w:rPr>
            </w:pPr>
            <w:r w:rsidRPr="0054510F">
              <w:rPr>
                <w:snapToGrid w:val="0"/>
                <w:lang w:eastAsia="th-TH"/>
              </w:rPr>
              <w:t>1,975,155</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1,548,701</w:t>
            </w:r>
          </w:p>
        </w:tc>
        <w:tc>
          <w:tcPr>
            <w:tcW w:w="1296" w:type="dxa"/>
            <w:vAlign w:val="bottom"/>
          </w:tcPr>
          <w:p w:rsidR="0086793B" w:rsidRPr="009941FA" w:rsidRDefault="00806CDB" w:rsidP="0086793B">
            <w:pPr>
              <w:pBdr>
                <w:bottom w:val="single" w:sz="4" w:space="1" w:color="auto"/>
              </w:pBdr>
              <w:ind w:right="-72"/>
              <w:jc w:val="right"/>
              <w:rPr>
                <w:snapToGrid w:val="0"/>
                <w:lang w:eastAsia="th-TH"/>
              </w:rPr>
            </w:pPr>
            <w:r w:rsidRPr="00806CDB">
              <w:rPr>
                <w:snapToGrid w:val="0"/>
                <w:lang w:eastAsia="th-TH"/>
              </w:rPr>
              <w:t>902,682</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796,158</w:t>
            </w:r>
          </w:p>
        </w:tc>
      </w:tr>
      <w:tr w:rsidR="0086793B" w:rsidRPr="009941FA" w:rsidTr="00614D06">
        <w:tc>
          <w:tcPr>
            <w:tcW w:w="3902" w:type="dxa"/>
            <w:vAlign w:val="bottom"/>
          </w:tcPr>
          <w:p w:rsidR="0086793B" w:rsidRPr="009941FA" w:rsidRDefault="0086793B" w:rsidP="0086793B">
            <w:pPr>
              <w:tabs>
                <w:tab w:val="left" w:pos="60"/>
              </w:tabs>
              <w:ind w:left="-30"/>
              <w:contextualSpacing/>
              <w:rPr>
                <w:sz w:val="12"/>
                <w:szCs w:val="12"/>
                <w:cs/>
              </w:rPr>
            </w:pPr>
          </w:p>
        </w:tc>
        <w:tc>
          <w:tcPr>
            <w:tcW w:w="1296" w:type="dxa"/>
            <w:vAlign w:val="bottom"/>
          </w:tcPr>
          <w:p w:rsidR="0086793B" w:rsidRPr="0054510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sz w:val="12"/>
                <w:szCs w:val="12"/>
                <w:cs/>
                <w:lang w:eastAsia="th-TH"/>
              </w:rPr>
            </w:pPr>
          </w:p>
        </w:tc>
        <w:tc>
          <w:tcPr>
            <w:tcW w:w="1296" w:type="dxa"/>
            <w:vAlign w:val="bottom"/>
          </w:tcPr>
          <w:p w:rsidR="0086793B" w:rsidRPr="0054510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sz w:val="12"/>
                <w:szCs w:val="12"/>
                <w:cs/>
                <w:lang w:eastAsia="th-TH"/>
              </w:rPr>
            </w:pPr>
          </w:p>
        </w:tc>
      </w:tr>
      <w:tr w:rsidR="0086793B" w:rsidRPr="009941FA" w:rsidTr="00614D06">
        <w:tc>
          <w:tcPr>
            <w:tcW w:w="3902" w:type="dxa"/>
            <w:vAlign w:val="bottom"/>
          </w:tcPr>
          <w:p w:rsidR="0086793B" w:rsidRPr="009941FA" w:rsidRDefault="0086793B" w:rsidP="0086793B">
            <w:pPr>
              <w:jc w:val="both"/>
            </w:pPr>
            <w:r w:rsidRPr="009941FA">
              <w:t xml:space="preserve"> Total fees and services income</w:t>
            </w:r>
          </w:p>
        </w:tc>
        <w:tc>
          <w:tcPr>
            <w:tcW w:w="1296" w:type="dxa"/>
            <w:vAlign w:val="bottom"/>
          </w:tcPr>
          <w:p w:rsidR="0086793B" w:rsidRPr="009941FA" w:rsidRDefault="0054510F" w:rsidP="0086793B">
            <w:pPr>
              <w:pBdr>
                <w:bottom w:val="single" w:sz="4" w:space="1" w:color="auto"/>
              </w:pBdr>
              <w:ind w:right="-72"/>
              <w:jc w:val="right"/>
              <w:rPr>
                <w:snapToGrid w:val="0"/>
                <w:lang w:eastAsia="th-TH"/>
              </w:rPr>
            </w:pPr>
            <w:r w:rsidRPr="0054510F">
              <w:rPr>
                <w:snapToGrid w:val="0"/>
                <w:lang w:eastAsia="th-TH"/>
              </w:rPr>
              <w:t>3,788,189</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3,592,608</w:t>
            </w:r>
          </w:p>
        </w:tc>
        <w:tc>
          <w:tcPr>
            <w:tcW w:w="1296" w:type="dxa"/>
            <w:vAlign w:val="bottom"/>
          </w:tcPr>
          <w:p w:rsidR="0086793B" w:rsidRPr="009941FA" w:rsidRDefault="00806CDB" w:rsidP="0086793B">
            <w:pPr>
              <w:pBdr>
                <w:bottom w:val="single" w:sz="4" w:space="1" w:color="auto"/>
              </w:pBdr>
              <w:ind w:right="-72"/>
              <w:jc w:val="right"/>
              <w:rPr>
                <w:snapToGrid w:val="0"/>
                <w:lang w:eastAsia="th-TH"/>
              </w:rPr>
            </w:pPr>
            <w:r w:rsidRPr="00806CDB">
              <w:rPr>
                <w:snapToGrid w:val="0"/>
                <w:lang w:eastAsia="th-TH"/>
              </w:rPr>
              <w:t>1,668,844</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1,625,251</w:t>
            </w:r>
          </w:p>
        </w:tc>
      </w:tr>
      <w:tr w:rsidR="0086793B" w:rsidRPr="009941FA" w:rsidTr="00614D06">
        <w:tc>
          <w:tcPr>
            <w:tcW w:w="3902" w:type="dxa"/>
            <w:vAlign w:val="bottom"/>
          </w:tcPr>
          <w:p w:rsidR="0086793B" w:rsidRPr="009941FA" w:rsidRDefault="0086793B" w:rsidP="0086793B">
            <w:pPr>
              <w:ind w:left="60" w:right="-108"/>
              <w:rPr>
                <w:sz w:val="16"/>
                <w:szCs w:val="16"/>
                <w:lang w:val="en-GB"/>
              </w:rPr>
            </w:pPr>
          </w:p>
        </w:tc>
        <w:tc>
          <w:tcPr>
            <w:tcW w:w="1296" w:type="dxa"/>
            <w:vAlign w:val="bottom"/>
          </w:tcPr>
          <w:p w:rsidR="0086793B" w:rsidRPr="0054510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sz w:val="16"/>
                <w:szCs w:val="16"/>
                <w:cs/>
                <w:lang w:eastAsia="th-TH"/>
              </w:rPr>
            </w:pPr>
          </w:p>
        </w:tc>
        <w:tc>
          <w:tcPr>
            <w:tcW w:w="1296" w:type="dxa"/>
            <w:vAlign w:val="bottom"/>
          </w:tcPr>
          <w:p w:rsidR="0086793B" w:rsidRPr="0054510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sz w:val="16"/>
                <w:szCs w:val="16"/>
                <w:cs/>
                <w:lang w:eastAsia="th-TH"/>
              </w:rPr>
            </w:pPr>
          </w:p>
        </w:tc>
      </w:tr>
      <w:tr w:rsidR="0086793B" w:rsidRPr="009941FA" w:rsidTr="00614D06">
        <w:tc>
          <w:tcPr>
            <w:tcW w:w="3902" w:type="dxa"/>
            <w:vAlign w:val="bottom"/>
          </w:tcPr>
          <w:p w:rsidR="0086793B" w:rsidRPr="009941FA" w:rsidRDefault="0086793B" w:rsidP="0086793B">
            <w:pPr>
              <w:ind w:left="60"/>
              <w:rPr>
                <w:cs/>
              </w:rPr>
            </w:pPr>
            <w:r w:rsidRPr="009941FA">
              <w:t>Fees and services expenses</w:t>
            </w: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cs/>
                <w:lang w:eastAsia="th-TH"/>
              </w:rPr>
            </w:pPr>
          </w:p>
        </w:tc>
      </w:tr>
      <w:tr w:rsidR="0054510F" w:rsidRPr="009941FA" w:rsidTr="00614D06">
        <w:tc>
          <w:tcPr>
            <w:tcW w:w="3902" w:type="dxa"/>
            <w:vAlign w:val="bottom"/>
          </w:tcPr>
          <w:p w:rsidR="0054510F" w:rsidRPr="009941FA" w:rsidRDefault="0054510F" w:rsidP="0086793B">
            <w:pPr>
              <w:ind w:left="60" w:right="-108"/>
              <w:rPr>
                <w:lang w:val="en-GB"/>
              </w:rPr>
            </w:pPr>
            <w:r w:rsidRPr="009941FA">
              <w:rPr>
                <w:lang w:val="en-GB"/>
              </w:rPr>
              <w:t xml:space="preserve">   - Security management fees</w:t>
            </w:r>
          </w:p>
        </w:tc>
        <w:tc>
          <w:tcPr>
            <w:tcW w:w="1296" w:type="dxa"/>
            <w:vAlign w:val="bottom"/>
          </w:tcPr>
          <w:p w:rsidR="0054510F" w:rsidRPr="0054510F" w:rsidRDefault="0054510F" w:rsidP="00456ED2">
            <w:pPr>
              <w:ind w:right="-72"/>
              <w:jc w:val="right"/>
              <w:rPr>
                <w:snapToGrid w:val="0"/>
                <w:lang w:eastAsia="th-TH"/>
              </w:rPr>
            </w:pPr>
            <w:r w:rsidRPr="0054510F">
              <w:rPr>
                <w:snapToGrid w:val="0"/>
                <w:lang w:eastAsia="th-TH"/>
              </w:rPr>
              <w:t>261,505</w:t>
            </w:r>
          </w:p>
        </w:tc>
        <w:tc>
          <w:tcPr>
            <w:tcW w:w="1296" w:type="dxa"/>
            <w:vAlign w:val="bottom"/>
          </w:tcPr>
          <w:p w:rsidR="0054510F" w:rsidRPr="0054510F" w:rsidRDefault="0054510F" w:rsidP="00456ED2">
            <w:pPr>
              <w:ind w:right="-72"/>
              <w:jc w:val="right"/>
              <w:rPr>
                <w:snapToGrid w:val="0"/>
                <w:lang w:eastAsia="th-TH"/>
              </w:rPr>
            </w:pPr>
            <w:r w:rsidRPr="0054510F">
              <w:rPr>
                <w:snapToGrid w:val="0"/>
                <w:lang w:eastAsia="th-TH"/>
              </w:rPr>
              <w:t>175,564</w:t>
            </w:r>
          </w:p>
        </w:tc>
        <w:tc>
          <w:tcPr>
            <w:tcW w:w="1296" w:type="dxa"/>
            <w:vAlign w:val="bottom"/>
          </w:tcPr>
          <w:p w:rsidR="0054510F" w:rsidRPr="0054510F" w:rsidRDefault="0054510F" w:rsidP="00456ED2">
            <w:pPr>
              <w:ind w:right="-72"/>
              <w:jc w:val="right"/>
              <w:rPr>
                <w:snapToGrid w:val="0"/>
                <w:lang w:eastAsia="th-TH"/>
              </w:rPr>
            </w:pPr>
            <w:r w:rsidRPr="0054510F">
              <w:rPr>
                <w:snapToGrid w:val="0"/>
                <w:lang w:eastAsia="th-TH"/>
              </w:rPr>
              <w:t>-</w:t>
            </w:r>
          </w:p>
        </w:tc>
        <w:tc>
          <w:tcPr>
            <w:tcW w:w="1296" w:type="dxa"/>
            <w:vAlign w:val="bottom"/>
          </w:tcPr>
          <w:p w:rsidR="0054510F" w:rsidRPr="0054510F" w:rsidRDefault="0054510F" w:rsidP="00456ED2">
            <w:pPr>
              <w:ind w:right="-72"/>
              <w:jc w:val="right"/>
              <w:rPr>
                <w:snapToGrid w:val="0"/>
                <w:cs/>
                <w:lang w:eastAsia="th-TH"/>
              </w:rPr>
            </w:pPr>
            <w:r w:rsidRPr="0054510F">
              <w:rPr>
                <w:snapToGrid w:val="0"/>
                <w:lang w:eastAsia="th-TH"/>
              </w:rPr>
              <w:t>-</w:t>
            </w:r>
          </w:p>
        </w:tc>
      </w:tr>
      <w:tr w:rsidR="0086793B" w:rsidRPr="009941FA" w:rsidTr="00614D06">
        <w:tc>
          <w:tcPr>
            <w:tcW w:w="3902" w:type="dxa"/>
            <w:vAlign w:val="bottom"/>
          </w:tcPr>
          <w:p w:rsidR="0086793B" w:rsidRPr="009941FA" w:rsidRDefault="0086793B" w:rsidP="0086793B">
            <w:pPr>
              <w:ind w:left="60" w:right="-108"/>
              <w:rPr>
                <w:lang w:val="en-GB"/>
              </w:rPr>
            </w:pPr>
            <w:r w:rsidRPr="009941FA">
              <w:rPr>
                <w:lang w:val="en-GB"/>
              </w:rPr>
              <w:t xml:space="preserve">   - Others </w:t>
            </w:r>
          </w:p>
        </w:tc>
        <w:tc>
          <w:tcPr>
            <w:tcW w:w="1296" w:type="dxa"/>
            <w:vAlign w:val="bottom"/>
          </w:tcPr>
          <w:p w:rsidR="0086793B" w:rsidRPr="009941FA" w:rsidRDefault="0054510F" w:rsidP="0086793B">
            <w:pPr>
              <w:pBdr>
                <w:bottom w:val="single" w:sz="4" w:space="1" w:color="auto"/>
              </w:pBdr>
              <w:ind w:right="-72"/>
              <w:jc w:val="right"/>
              <w:rPr>
                <w:snapToGrid w:val="0"/>
                <w:lang w:eastAsia="th-TH"/>
              </w:rPr>
            </w:pPr>
            <w:r w:rsidRPr="0054510F">
              <w:rPr>
                <w:snapToGrid w:val="0"/>
                <w:lang w:eastAsia="th-TH"/>
              </w:rPr>
              <w:t>172,820</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151,637</w:t>
            </w:r>
          </w:p>
        </w:tc>
        <w:tc>
          <w:tcPr>
            <w:tcW w:w="1296" w:type="dxa"/>
            <w:vAlign w:val="bottom"/>
          </w:tcPr>
          <w:p w:rsidR="0086793B" w:rsidRPr="009941FA" w:rsidRDefault="0054510F" w:rsidP="0086793B">
            <w:pPr>
              <w:pBdr>
                <w:bottom w:val="single" w:sz="4" w:space="1" w:color="auto"/>
              </w:pBdr>
              <w:ind w:right="-72"/>
              <w:jc w:val="right"/>
              <w:rPr>
                <w:snapToGrid w:val="0"/>
                <w:lang w:eastAsia="th-TH"/>
              </w:rPr>
            </w:pPr>
            <w:r w:rsidRPr="0054510F">
              <w:rPr>
                <w:snapToGrid w:val="0"/>
                <w:lang w:eastAsia="th-TH"/>
              </w:rPr>
              <w:t>107,277</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99,247</w:t>
            </w:r>
          </w:p>
        </w:tc>
      </w:tr>
      <w:tr w:rsidR="0086793B" w:rsidRPr="009941FA" w:rsidTr="00614D06">
        <w:tc>
          <w:tcPr>
            <w:tcW w:w="3902" w:type="dxa"/>
            <w:vAlign w:val="bottom"/>
          </w:tcPr>
          <w:p w:rsidR="0086793B" w:rsidRPr="009941FA" w:rsidRDefault="0086793B" w:rsidP="0086793B">
            <w:pPr>
              <w:tabs>
                <w:tab w:val="left" w:pos="60"/>
              </w:tabs>
              <w:ind w:left="-30"/>
              <w:contextualSpacing/>
              <w:rPr>
                <w:sz w:val="12"/>
                <w:szCs w:val="12"/>
                <w:cs/>
              </w:rPr>
            </w:pPr>
          </w:p>
        </w:tc>
        <w:tc>
          <w:tcPr>
            <w:tcW w:w="1296" w:type="dxa"/>
            <w:vAlign w:val="bottom"/>
          </w:tcPr>
          <w:p w:rsidR="0086793B" w:rsidRPr="0054510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sz w:val="12"/>
                <w:szCs w:val="12"/>
                <w:cs/>
                <w:lang w:eastAsia="th-TH"/>
              </w:rPr>
            </w:pPr>
          </w:p>
        </w:tc>
        <w:tc>
          <w:tcPr>
            <w:tcW w:w="1296" w:type="dxa"/>
            <w:vAlign w:val="bottom"/>
          </w:tcPr>
          <w:p w:rsidR="0086793B" w:rsidRPr="0054510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jc w:val="right"/>
              <w:rPr>
                <w:snapToGrid w:val="0"/>
                <w:sz w:val="12"/>
                <w:szCs w:val="12"/>
                <w:cs/>
                <w:lang w:eastAsia="th-TH"/>
              </w:rPr>
            </w:pPr>
          </w:p>
        </w:tc>
      </w:tr>
      <w:tr w:rsidR="0086793B" w:rsidRPr="009941FA" w:rsidTr="00614D06">
        <w:tc>
          <w:tcPr>
            <w:tcW w:w="3902" w:type="dxa"/>
            <w:vAlign w:val="bottom"/>
          </w:tcPr>
          <w:p w:rsidR="0086793B" w:rsidRPr="009941FA" w:rsidRDefault="0086793B" w:rsidP="0086793B">
            <w:pPr>
              <w:ind w:left="60"/>
              <w:jc w:val="both"/>
            </w:pPr>
            <w:r w:rsidRPr="009941FA">
              <w:t>Total fees and services expenses</w:t>
            </w:r>
          </w:p>
        </w:tc>
        <w:tc>
          <w:tcPr>
            <w:tcW w:w="1296" w:type="dxa"/>
            <w:vAlign w:val="bottom"/>
          </w:tcPr>
          <w:p w:rsidR="0086793B" w:rsidRPr="009941FA" w:rsidRDefault="0054510F" w:rsidP="0086793B">
            <w:pPr>
              <w:pBdr>
                <w:bottom w:val="single" w:sz="4" w:space="1" w:color="auto"/>
              </w:pBdr>
              <w:ind w:right="-72"/>
              <w:jc w:val="right"/>
              <w:rPr>
                <w:snapToGrid w:val="0"/>
                <w:lang w:eastAsia="th-TH"/>
              </w:rPr>
            </w:pPr>
            <w:r w:rsidRPr="0054510F">
              <w:rPr>
                <w:snapToGrid w:val="0"/>
                <w:lang w:eastAsia="th-TH"/>
              </w:rPr>
              <w:t>434,325</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327,201</w:t>
            </w:r>
          </w:p>
        </w:tc>
        <w:tc>
          <w:tcPr>
            <w:tcW w:w="1296" w:type="dxa"/>
            <w:vAlign w:val="bottom"/>
          </w:tcPr>
          <w:p w:rsidR="0086793B" w:rsidRPr="009941FA" w:rsidRDefault="0054510F" w:rsidP="0086793B">
            <w:pPr>
              <w:pBdr>
                <w:bottom w:val="single" w:sz="4" w:space="1" w:color="auto"/>
              </w:pBdr>
              <w:ind w:right="-72"/>
              <w:jc w:val="right"/>
              <w:rPr>
                <w:snapToGrid w:val="0"/>
                <w:lang w:eastAsia="th-TH"/>
              </w:rPr>
            </w:pPr>
            <w:r w:rsidRPr="0054510F">
              <w:rPr>
                <w:snapToGrid w:val="0"/>
                <w:lang w:eastAsia="th-TH"/>
              </w:rPr>
              <w:t>107,277</w:t>
            </w:r>
          </w:p>
        </w:tc>
        <w:tc>
          <w:tcPr>
            <w:tcW w:w="1296" w:type="dxa"/>
            <w:vAlign w:val="bottom"/>
          </w:tcPr>
          <w:p w:rsidR="0086793B" w:rsidRPr="009941FA" w:rsidRDefault="0086793B" w:rsidP="0086793B">
            <w:pPr>
              <w:pBdr>
                <w:bottom w:val="single" w:sz="4" w:space="1" w:color="auto"/>
              </w:pBdr>
              <w:ind w:right="-72"/>
              <w:jc w:val="right"/>
              <w:rPr>
                <w:snapToGrid w:val="0"/>
                <w:lang w:eastAsia="th-TH"/>
              </w:rPr>
            </w:pPr>
            <w:r w:rsidRPr="009941FA">
              <w:rPr>
                <w:snapToGrid w:val="0"/>
                <w:lang w:eastAsia="th-TH"/>
              </w:rPr>
              <w:t>99,247</w:t>
            </w:r>
          </w:p>
        </w:tc>
      </w:tr>
      <w:tr w:rsidR="0086793B" w:rsidRPr="009941FA" w:rsidTr="00614D06">
        <w:tc>
          <w:tcPr>
            <w:tcW w:w="3902" w:type="dxa"/>
            <w:vAlign w:val="bottom"/>
          </w:tcPr>
          <w:p w:rsidR="0086793B" w:rsidRPr="009941FA" w:rsidRDefault="0086793B" w:rsidP="0086793B">
            <w:pPr>
              <w:tabs>
                <w:tab w:val="left" w:pos="60"/>
              </w:tabs>
              <w:ind w:left="-30"/>
              <w:contextualSpacing/>
              <w:rPr>
                <w:sz w:val="12"/>
                <w:szCs w:val="12"/>
                <w:cs/>
              </w:rPr>
            </w:pPr>
          </w:p>
        </w:tc>
        <w:tc>
          <w:tcPr>
            <w:tcW w:w="1296" w:type="dxa"/>
            <w:vAlign w:val="bottom"/>
          </w:tcPr>
          <w:p w:rsidR="0086793B" w:rsidRPr="0054510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contextualSpacing/>
              <w:jc w:val="right"/>
              <w:rPr>
                <w:sz w:val="12"/>
                <w:szCs w:val="12"/>
                <w:cs/>
              </w:rPr>
            </w:pPr>
          </w:p>
        </w:tc>
        <w:tc>
          <w:tcPr>
            <w:tcW w:w="1296" w:type="dxa"/>
            <w:vAlign w:val="bottom"/>
          </w:tcPr>
          <w:p w:rsidR="0086793B" w:rsidRPr="0054510F" w:rsidRDefault="0086793B" w:rsidP="0086793B">
            <w:pPr>
              <w:ind w:right="-72"/>
              <w:jc w:val="right"/>
              <w:rPr>
                <w:snapToGrid w:val="0"/>
                <w:cs/>
                <w:lang w:eastAsia="th-TH"/>
              </w:rPr>
            </w:pPr>
          </w:p>
        </w:tc>
        <w:tc>
          <w:tcPr>
            <w:tcW w:w="1296" w:type="dxa"/>
            <w:vAlign w:val="bottom"/>
          </w:tcPr>
          <w:p w:rsidR="0086793B" w:rsidRPr="009941FA" w:rsidRDefault="0086793B" w:rsidP="0086793B">
            <w:pPr>
              <w:ind w:right="-72"/>
              <w:contextualSpacing/>
              <w:jc w:val="right"/>
              <w:rPr>
                <w:sz w:val="12"/>
                <w:szCs w:val="12"/>
                <w:cs/>
              </w:rPr>
            </w:pPr>
          </w:p>
        </w:tc>
      </w:tr>
      <w:tr w:rsidR="0086793B" w:rsidRPr="009941FA" w:rsidTr="00614D06">
        <w:tc>
          <w:tcPr>
            <w:tcW w:w="3902" w:type="dxa"/>
            <w:vAlign w:val="bottom"/>
          </w:tcPr>
          <w:p w:rsidR="0086793B" w:rsidRPr="009941FA" w:rsidRDefault="0086793B" w:rsidP="0086793B">
            <w:pPr>
              <w:ind w:left="60"/>
              <w:jc w:val="both"/>
              <w:rPr>
                <w:cs/>
              </w:rPr>
            </w:pPr>
            <w:r w:rsidRPr="009941FA">
              <w:t>Total</w:t>
            </w:r>
          </w:p>
        </w:tc>
        <w:tc>
          <w:tcPr>
            <w:tcW w:w="1296" w:type="dxa"/>
            <w:vAlign w:val="bottom"/>
          </w:tcPr>
          <w:p w:rsidR="0086793B" w:rsidRPr="009941FA" w:rsidRDefault="0054510F" w:rsidP="0086793B">
            <w:pPr>
              <w:pBdr>
                <w:bottom w:val="double" w:sz="4" w:space="1" w:color="auto"/>
              </w:pBdr>
              <w:ind w:right="-72"/>
              <w:jc w:val="right"/>
              <w:rPr>
                <w:snapToGrid w:val="0"/>
                <w:lang w:eastAsia="th-TH"/>
              </w:rPr>
            </w:pPr>
            <w:r w:rsidRPr="0054510F">
              <w:rPr>
                <w:snapToGrid w:val="0"/>
                <w:lang w:eastAsia="th-TH"/>
              </w:rPr>
              <w:t>3,353,864</w:t>
            </w:r>
          </w:p>
        </w:tc>
        <w:tc>
          <w:tcPr>
            <w:tcW w:w="1296" w:type="dxa"/>
            <w:vAlign w:val="bottom"/>
          </w:tcPr>
          <w:p w:rsidR="0086793B" w:rsidRPr="009941FA" w:rsidRDefault="0086793B" w:rsidP="0086793B">
            <w:pPr>
              <w:pBdr>
                <w:bottom w:val="double" w:sz="4" w:space="1" w:color="auto"/>
              </w:pBdr>
              <w:ind w:right="-72"/>
              <w:jc w:val="right"/>
              <w:rPr>
                <w:snapToGrid w:val="0"/>
                <w:lang w:eastAsia="th-TH"/>
              </w:rPr>
            </w:pPr>
            <w:r w:rsidRPr="009941FA">
              <w:rPr>
                <w:snapToGrid w:val="0"/>
                <w:lang w:eastAsia="th-TH"/>
              </w:rPr>
              <w:t>3,265,407</w:t>
            </w:r>
          </w:p>
        </w:tc>
        <w:tc>
          <w:tcPr>
            <w:tcW w:w="1296" w:type="dxa"/>
            <w:vAlign w:val="bottom"/>
          </w:tcPr>
          <w:p w:rsidR="0086793B" w:rsidRPr="009941FA" w:rsidRDefault="0054510F" w:rsidP="0086793B">
            <w:pPr>
              <w:pBdr>
                <w:bottom w:val="double" w:sz="4" w:space="1" w:color="auto"/>
              </w:pBdr>
              <w:ind w:right="-72"/>
              <w:jc w:val="right"/>
              <w:rPr>
                <w:snapToGrid w:val="0"/>
                <w:lang w:eastAsia="th-TH"/>
              </w:rPr>
            </w:pPr>
            <w:r w:rsidRPr="0054510F">
              <w:rPr>
                <w:snapToGrid w:val="0"/>
                <w:lang w:eastAsia="th-TH"/>
              </w:rPr>
              <w:t>1,561,567</w:t>
            </w:r>
          </w:p>
        </w:tc>
        <w:tc>
          <w:tcPr>
            <w:tcW w:w="1296" w:type="dxa"/>
            <w:vAlign w:val="bottom"/>
          </w:tcPr>
          <w:p w:rsidR="0086793B" w:rsidRPr="009941FA" w:rsidRDefault="0086793B" w:rsidP="0086793B">
            <w:pPr>
              <w:pBdr>
                <w:bottom w:val="double" w:sz="4" w:space="1" w:color="auto"/>
              </w:pBdr>
              <w:ind w:right="-72"/>
              <w:jc w:val="right"/>
              <w:rPr>
                <w:snapToGrid w:val="0"/>
                <w:lang w:eastAsia="th-TH"/>
              </w:rPr>
            </w:pPr>
            <w:r w:rsidRPr="009941FA">
              <w:rPr>
                <w:snapToGrid w:val="0"/>
                <w:lang w:eastAsia="th-TH"/>
              </w:rPr>
              <w:t>1,526,004</w:t>
            </w:r>
          </w:p>
        </w:tc>
      </w:tr>
    </w:tbl>
    <w:p w:rsidR="0086793B" w:rsidRPr="009941FA" w:rsidRDefault="0086793B" w:rsidP="00922C3F">
      <w:pPr>
        <w:ind w:left="540"/>
        <w:jc w:val="thaiDistribute"/>
        <w:outlineLvl w:val="0"/>
        <w:rPr>
          <w:lang w:val="en-GB"/>
        </w:rPr>
      </w:pPr>
    </w:p>
    <w:p w:rsidR="0086793B" w:rsidRPr="009941FA" w:rsidRDefault="0086793B" w:rsidP="00922C3F">
      <w:pPr>
        <w:ind w:left="540"/>
        <w:jc w:val="thaiDistribute"/>
        <w:outlineLvl w:val="0"/>
        <w:rPr>
          <w:lang w:val="en-GB"/>
        </w:rPr>
      </w:pPr>
    </w:p>
    <w:p w:rsidR="000C1805" w:rsidRPr="009941FA" w:rsidRDefault="009D5431" w:rsidP="00922C3F">
      <w:pPr>
        <w:ind w:left="540" w:hanging="540"/>
        <w:jc w:val="thaiDistribute"/>
        <w:outlineLvl w:val="0"/>
        <w:rPr>
          <w:b/>
          <w:bCs/>
          <w:cs/>
          <w:lang w:val="th-TH"/>
        </w:rPr>
      </w:pPr>
      <w:bookmarkStart w:id="142" w:name="_Toc7792302"/>
      <w:r w:rsidRPr="009941FA">
        <w:rPr>
          <w:b/>
          <w:bCs/>
        </w:rPr>
        <w:t>1</w:t>
      </w:r>
      <w:r w:rsidR="004445F9" w:rsidRPr="009941FA">
        <w:rPr>
          <w:b/>
          <w:bCs/>
        </w:rPr>
        <w:t>8</w:t>
      </w:r>
      <w:r w:rsidR="000C1805" w:rsidRPr="009941FA">
        <w:rPr>
          <w:b/>
          <w:bCs/>
          <w:cs/>
          <w:lang w:val="th-TH"/>
        </w:rPr>
        <w:tab/>
      </w:r>
      <w:r w:rsidR="000C1805" w:rsidRPr="009941FA">
        <w:rPr>
          <w:b/>
          <w:bCs/>
        </w:rPr>
        <w:t>Gain on trading and foreign exchange transactions, net</w:t>
      </w:r>
      <w:bookmarkEnd w:id="142"/>
    </w:p>
    <w:p w:rsidR="000C1805" w:rsidRDefault="000C1805" w:rsidP="00922C3F">
      <w:pPr>
        <w:ind w:left="540"/>
        <w:jc w:val="thaiDistribute"/>
        <w:outlineLvl w:val="0"/>
      </w:pPr>
    </w:p>
    <w:p w:rsidR="00D96539" w:rsidRPr="009941FA" w:rsidRDefault="00D96539" w:rsidP="00922C3F">
      <w:pPr>
        <w:ind w:left="540"/>
        <w:jc w:val="thaiDistribute"/>
        <w:outlineLvl w:val="0"/>
      </w:pPr>
    </w:p>
    <w:p w:rsidR="00A451B7" w:rsidRPr="00806CDB" w:rsidRDefault="00806CDB" w:rsidP="00922C3F">
      <w:pPr>
        <w:ind w:left="540"/>
        <w:jc w:val="thaiDistribute"/>
        <w:outlineLvl w:val="0"/>
        <w:rPr>
          <w:lang w:val="en-GB"/>
        </w:rPr>
      </w:pPr>
      <w:bookmarkStart w:id="143" w:name="_Toc497829574"/>
      <w:bookmarkStart w:id="144" w:name="_Toc522799787"/>
      <w:bookmarkStart w:id="145" w:name="_Toc522800890"/>
      <w:bookmarkStart w:id="146" w:name="_Toc522801262"/>
      <w:bookmarkStart w:id="147" w:name="_Toc7792303"/>
      <w:r w:rsidRPr="009941FA">
        <w:rPr>
          <w:spacing w:val="-2"/>
        </w:rPr>
        <w:t>Gain (loss) on trading and foreign exchange transactions, net</w:t>
      </w:r>
      <w:r w:rsidRPr="009941FA">
        <w:rPr>
          <w:spacing w:val="-2"/>
          <w:lang w:val="en-GB"/>
        </w:rPr>
        <w:t xml:space="preserve"> for the nine-month periods ended</w:t>
      </w:r>
      <w:r w:rsidRPr="009941FA">
        <w:rPr>
          <w:lang w:val="en-GB"/>
        </w:rPr>
        <w:t xml:space="preserve"> 30 September 2019 and 2018 </w:t>
      </w:r>
      <w:bookmarkEnd w:id="143"/>
      <w:bookmarkEnd w:id="144"/>
      <w:bookmarkEnd w:id="145"/>
      <w:bookmarkEnd w:id="146"/>
      <w:bookmarkEnd w:id="147"/>
      <w:r w:rsidRPr="00A702D4">
        <w:rPr>
          <w:lang w:val="en-GB"/>
        </w:rPr>
        <w:t>are as follows:</w:t>
      </w:r>
    </w:p>
    <w:p w:rsidR="00806CDB" w:rsidRPr="009941FA" w:rsidRDefault="00806CDB" w:rsidP="00922C3F">
      <w:pPr>
        <w:ind w:left="540"/>
        <w:jc w:val="thaiDistribute"/>
        <w:outlineLvl w:val="0"/>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806CDB" w:rsidRPr="009941FA" w:rsidTr="00614D06">
        <w:tc>
          <w:tcPr>
            <w:tcW w:w="3902" w:type="dxa"/>
            <w:vAlign w:val="bottom"/>
          </w:tcPr>
          <w:p w:rsidR="00806CDB" w:rsidRPr="009941FA" w:rsidRDefault="00806CDB" w:rsidP="00A97A1C">
            <w:pPr>
              <w:rPr>
                <w:spacing w:val="-2"/>
              </w:rPr>
            </w:pPr>
          </w:p>
        </w:tc>
        <w:tc>
          <w:tcPr>
            <w:tcW w:w="2592" w:type="dxa"/>
            <w:gridSpan w:val="2"/>
            <w:vAlign w:val="bottom"/>
          </w:tcPr>
          <w:p w:rsidR="00806CDB" w:rsidRPr="00A702D4" w:rsidRDefault="00806CDB" w:rsidP="00456ED2">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vAlign w:val="bottom"/>
          </w:tcPr>
          <w:p w:rsidR="00806CDB" w:rsidRPr="00A702D4" w:rsidRDefault="00806CDB" w:rsidP="00456ED2">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C958FD" w:rsidRPr="009941FA" w:rsidTr="00614D06">
        <w:tc>
          <w:tcPr>
            <w:tcW w:w="3902" w:type="dxa"/>
            <w:vAlign w:val="bottom"/>
          </w:tcPr>
          <w:p w:rsidR="00C958FD" w:rsidRPr="00456ED2" w:rsidRDefault="00C958FD" w:rsidP="00A97A1C">
            <w:pPr>
              <w:rPr>
                <w:rFonts w:cs="Cordia New"/>
                <w:cs/>
              </w:rPr>
            </w:pPr>
          </w:p>
        </w:tc>
        <w:tc>
          <w:tcPr>
            <w:tcW w:w="2592" w:type="dxa"/>
            <w:gridSpan w:val="2"/>
            <w:vAlign w:val="bottom"/>
          </w:tcPr>
          <w:p w:rsidR="00C958FD" w:rsidRPr="009941FA" w:rsidRDefault="00C958FD"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C958FD" w:rsidRPr="009941FA" w:rsidRDefault="00C958FD"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periods ended 30 September</w:t>
            </w:r>
          </w:p>
        </w:tc>
        <w:tc>
          <w:tcPr>
            <w:tcW w:w="2592" w:type="dxa"/>
            <w:gridSpan w:val="2"/>
            <w:vAlign w:val="bottom"/>
          </w:tcPr>
          <w:p w:rsidR="00C958FD" w:rsidRPr="009941FA" w:rsidRDefault="00C958FD"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C958FD" w:rsidRPr="009941FA" w:rsidRDefault="00C958FD"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periods ended 30 September</w:t>
            </w:r>
          </w:p>
        </w:tc>
      </w:tr>
      <w:tr w:rsidR="00C958FD" w:rsidRPr="009941FA" w:rsidTr="00614D06">
        <w:tc>
          <w:tcPr>
            <w:tcW w:w="3902" w:type="dxa"/>
            <w:vAlign w:val="bottom"/>
          </w:tcPr>
          <w:p w:rsidR="00C958FD" w:rsidRPr="009941FA" w:rsidRDefault="00C958FD" w:rsidP="00614D06">
            <w:pPr>
              <w:tabs>
                <w:tab w:val="left" w:pos="60"/>
              </w:tabs>
              <w:snapToGrid w:val="0"/>
              <w:ind w:left="-30" w:right="-72"/>
              <w:contextualSpacing/>
              <w:rPr>
                <w:cs/>
              </w:rPr>
            </w:pPr>
          </w:p>
        </w:tc>
        <w:tc>
          <w:tcPr>
            <w:tcW w:w="1296" w:type="dxa"/>
            <w:vAlign w:val="bottom"/>
          </w:tcPr>
          <w:p w:rsidR="00C958FD" w:rsidRPr="009941FA" w:rsidRDefault="00C958FD"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C958FD" w:rsidRPr="009941FA" w:rsidRDefault="00C958FD"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296" w:type="dxa"/>
            <w:vAlign w:val="bottom"/>
          </w:tcPr>
          <w:p w:rsidR="00C958FD" w:rsidRPr="009941FA" w:rsidRDefault="00C958FD"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C958FD" w:rsidRPr="009941FA" w:rsidRDefault="00C958FD"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C958FD" w:rsidRPr="009941FA" w:rsidTr="00614D06">
        <w:tc>
          <w:tcPr>
            <w:tcW w:w="3902" w:type="dxa"/>
            <w:vAlign w:val="bottom"/>
          </w:tcPr>
          <w:p w:rsidR="00C958FD" w:rsidRPr="009941FA" w:rsidRDefault="00C958FD" w:rsidP="00614D06">
            <w:pPr>
              <w:tabs>
                <w:tab w:val="left" w:pos="60"/>
              </w:tabs>
              <w:snapToGrid w:val="0"/>
              <w:ind w:left="-30" w:right="-72"/>
              <w:contextualSpacing/>
              <w:rPr>
                <w:cs/>
              </w:rPr>
            </w:pPr>
          </w:p>
        </w:tc>
        <w:tc>
          <w:tcPr>
            <w:tcW w:w="1296" w:type="dxa"/>
            <w:vAlign w:val="bottom"/>
          </w:tcPr>
          <w:p w:rsidR="00C958FD" w:rsidRPr="009941FA" w:rsidRDefault="00C958FD" w:rsidP="00614D06">
            <w:pPr>
              <w:pBdr>
                <w:bottom w:val="single" w:sz="4" w:space="1" w:color="auto"/>
              </w:pBdr>
              <w:tabs>
                <w:tab w:val="right" w:pos="5760"/>
              </w:tabs>
              <w:ind w:right="-72"/>
              <w:jc w:val="right"/>
              <w:rPr>
                <w:b/>
                <w:bCs/>
              </w:rPr>
            </w:pPr>
            <w:r w:rsidRPr="009941FA">
              <w:rPr>
                <w:b/>
                <w:bCs/>
              </w:rPr>
              <w:t>Thousand</w:t>
            </w:r>
          </w:p>
          <w:p w:rsidR="00C958FD" w:rsidRPr="009941FA" w:rsidRDefault="00C958FD"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C958FD" w:rsidRPr="009941FA" w:rsidRDefault="00C958FD" w:rsidP="00614D06">
            <w:pPr>
              <w:pBdr>
                <w:bottom w:val="single" w:sz="4" w:space="1" w:color="auto"/>
              </w:pBdr>
              <w:tabs>
                <w:tab w:val="right" w:pos="5760"/>
              </w:tabs>
              <w:ind w:right="-72"/>
              <w:jc w:val="right"/>
              <w:rPr>
                <w:b/>
                <w:bCs/>
              </w:rPr>
            </w:pPr>
            <w:r w:rsidRPr="009941FA">
              <w:rPr>
                <w:b/>
                <w:bCs/>
              </w:rPr>
              <w:t>Thousand</w:t>
            </w:r>
          </w:p>
          <w:p w:rsidR="00C958FD" w:rsidRPr="009941FA" w:rsidRDefault="00C958FD"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C958FD" w:rsidRPr="009941FA" w:rsidRDefault="00C958FD" w:rsidP="00614D06">
            <w:pPr>
              <w:pBdr>
                <w:bottom w:val="single" w:sz="4" w:space="1" w:color="auto"/>
              </w:pBdr>
              <w:tabs>
                <w:tab w:val="right" w:pos="5760"/>
              </w:tabs>
              <w:ind w:right="-72"/>
              <w:jc w:val="right"/>
              <w:rPr>
                <w:b/>
                <w:bCs/>
              </w:rPr>
            </w:pPr>
            <w:r w:rsidRPr="009941FA">
              <w:rPr>
                <w:b/>
                <w:bCs/>
              </w:rPr>
              <w:t>Thousand</w:t>
            </w:r>
          </w:p>
          <w:p w:rsidR="00C958FD" w:rsidRPr="009941FA" w:rsidRDefault="00C958FD"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C958FD" w:rsidRPr="009941FA" w:rsidRDefault="00C958FD" w:rsidP="00614D06">
            <w:pPr>
              <w:pBdr>
                <w:bottom w:val="single" w:sz="4" w:space="1" w:color="auto"/>
              </w:pBdr>
              <w:tabs>
                <w:tab w:val="right" w:pos="5760"/>
              </w:tabs>
              <w:ind w:right="-72"/>
              <w:jc w:val="right"/>
              <w:rPr>
                <w:b/>
                <w:bCs/>
              </w:rPr>
            </w:pPr>
            <w:r w:rsidRPr="009941FA">
              <w:rPr>
                <w:b/>
                <w:bCs/>
              </w:rPr>
              <w:t>Thousand</w:t>
            </w:r>
          </w:p>
          <w:p w:rsidR="00C958FD" w:rsidRPr="009941FA" w:rsidRDefault="00C958FD" w:rsidP="00614D06">
            <w:pPr>
              <w:pBdr>
                <w:bottom w:val="single" w:sz="4" w:space="1" w:color="auto"/>
              </w:pBdr>
              <w:tabs>
                <w:tab w:val="right" w:pos="5760"/>
              </w:tabs>
              <w:ind w:right="-72"/>
              <w:jc w:val="right"/>
              <w:rPr>
                <w:b/>
                <w:bCs/>
                <w:cs/>
              </w:rPr>
            </w:pPr>
            <w:r w:rsidRPr="009941FA">
              <w:rPr>
                <w:b/>
                <w:bCs/>
              </w:rPr>
              <w:t>Baht</w:t>
            </w:r>
          </w:p>
        </w:tc>
      </w:tr>
      <w:tr w:rsidR="00C958FD" w:rsidRPr="009941FA" w:rsidTr="00614D06">
        <w:tc>
          <w:tcPr>
            <w:tcW w:w="3902" w:type="dxa"/>
            <w:vAlign w:val="bottom"/>
          </w:tcPr>
          <w:p w:rsidR="00C958FD" w:rsidRPr="009941FA" w:rsidRDefault="00C958FD" w:rsidP="00614D06">
            <w:pPr>
              <w:ind w:left="60"/>
              <w:jc w:val="both"/>
            </w:pPr>
            <w:r w:rsidRPr="009941FA">
              <w:t>Gain (loss) on trading and foreign exchange</w:t>
            </w:r>
          </w:p>
        </w:tc>
        <w:tc>
          <w:tcPr>
            <w:tcW w:w="1296" w:type="dxa"/>
            <w:vAlign w:val="bottom"/>
          </w:tcPr>
          <w:p w:rsidR="00C958FD" w:rsidRPr="009941FA" w:rsidRDefault="00C958FD" w:rsidP="00614D06">
            <w:pPr>
              <w:ind w:right="-72"/>
              <w:jc w:val="right"/>
              <w:rPr>
                <w:snapToGrid w:val="0"/>
                <w:lang w:eastAsia="th-TH"/>
              </w:rPr>
            </w:pPr>
          </w:p>
        </w:tc>
        <w:tc>
          <w:tcPr>
            <w:tcW w:w="1296" w:type="dxa"/>
            <w:vAlign w:val="bottom"/>
          </w:tcPr>
          <w:p w:rsidR="00C958FD" w:rsidRPr="009941FA" w:rsidRDefault="00C958FD" w:rsidP="00614D06">
            <w:pPr>
              <w:ind w:right="-72"/>
              <w:jc w:val="right"/>
              <w:rPr>
                <w:snapToGrid w:val="0"/>
                <w:lang w:val="en-GB" w:eastAsia="th-TH"/>
              </w:rPr>
            </w:pPr>
          </w:p>
        </w:tc>
        <w:tc>
          <w:tcPr>
            <w:tcW w:w="1296" w:type="dxa"/>
            <w:vAlign w:val="bottom"/>
          </w:tcPr>
          <w:p w:rsidR="00C958FD" w:rsidRPr="009941FA" w:rsidRDefault="00C958FD" w:rsidP="00614D06">
            <w:pPr>
              <w:ind w:right="-72"/>
              <w:jc w:val="right"/>
              <w:rPr>
                <w:snapToGrid w:val="0"/>
                <w:lang w:eastAsia="th-TH"/>
              </w:rPr>
            </w:pPr>
          </w:p>
        </w:tc>
        <w:tc>
          <w:tcPr>
            <w:tcW w:w="1296" w:type="dxa"/>
            <w:vAlign w:val="bottom"/>
          </w:tcPr>
          <w:p w:rsidR="00C958FD" w:rsidRPr="009941FA" w:rsidRDefault="00C958FD" w:rsidP="00614D06">
            <w:pPr>
              <w:ind w:right="-72"/>
              <w:jc w:val="right"/>
              <w:rPr>
                <w:snapToGrid w:val="0"/>
                <w:lang w:val="en-GB" w:eastAsia="th-TH"/>
              </w:rPr>
            </w:pPr>
          </w:p>
        </w:tc>
      </w:tr>
      <w:tr w:rsidR="00C958FD" w:rsidRPr="009941FA" w:rsidTr="00614D06">
        <w:trPr>
          <w:trHeight w:val="74"/>
        </w:trPr>
        <w:tc>
          <w:tcPr>
            <w:tcW w:w="3902" w:type="dxa"/>
            <w:vAlign w:val="bottom"/>
          </w:tcPr>
          <w:p w:rsidR="00C958FD" w:rsidRPr="009941FA" w:rsidRDefault="00C958FD" w:rsidP="00614D06">
            <w:pPr>
              <w:ind w:left="60" w:right="-198"/>
              <w:jc w:val="both"/>
            </w:pPr>
            <w:r w:rsidRPr="009941FA">
              <w:t xml:space="preserve">   transactions</w:t>
            </w:r>
          </w:p>
        </w:tc>
        <w:tc>
          <w:tcPr>
            <w:tcW w:w="1296" w:type="dxa"/>
            <w:vAlign w:val="bottom"/>
          </w:tcPr>
          <w:p w:rsidR="00C958FD" w:rsidRPr="009941FA" w:rsidRDefault="00C958FD" w:rsidP="00614D06">
            <w:pPr>
              <w:ind w:right="-72"/>
              <w:jc w:val="right"/>
              <w:rPr>
                <w:snapToGrid w:val="0"/>
                <w:cs/>
                <w:lang w:eastAsia="th-TH"/>
              </w:rPr>
            </w:pPr>
          </w:p>
        </w:tc>
        <w:tc>
          <w:tcPr>
            <w:tcW w:w="1296" w:type="dxa"/>
            <w:vAlign w:val="bottom"/>
          </w:tcPr>
          <w:p w:rsidR="00C958FD" w:rsidRPr="009941FA" w:rsidRDefault="00C958FD" w:rsidP="00614D06">
            <w:pPr>
              <w:ind w:right="-72"/>
              <w:jc w:val="right"/>
              <w:rPr>
                <w:snapToGrid w:val="0"/>
                <w:lang w:eastAsia="th-TH"/>
              </w:rPr>
            </w:pPr>
          </w:p>
        </w:tc>
        <w:tc>
          <w:tcPr>
            <w:tcW w:w="1296" w:type="dxa"/>
            <w:vAlign w:val="bottom"/>
          </w:tcPr>
          <w:p w:rsidR="00C958FD" w:rsidRPr="009941FA" w:rsidRDefault="00C958FD" w:rsidP="00614D06">
            <w:pPr>
              <w:ind w:right="-72"/>
              <w:jc w:val="right"/>
              <w:rPr>
                <w:snapToGrid w:val="0"/>
                <w:cs/>
                <w:lang w:eastAsia="th-TH"/>
              </w:rPr>
            </w:pPr>
          </w:p>
        </w:tc>
        <w:tc>
          <w:tcPr>
            <w:tcW w:w="1296" w:type="dxa"/>
            <w:vAlign w:val="bottom"/>
          </w:tcPr>
          <w:p w:rsidR="00C958FD" w:rsidRPr="009941FA" w:rsidRDefault="00C958FD" w:rsidP="00614D06">
            <w:pPr>
              <w:ind w:right="-72"/>
              <w:jc w:val="right"/>
              <w:rPr>
                <w:snapToGrid w:val="0"/>
                <w:cs/>
                <w:lang w:eastAsia="th-TH"/>
              </w:rPr>
            </w:pPr>
          </w:p>
        </w:tc>
      </w:tr>
      <w:tr w:rsidR="0040367D" w:rsidRPr="009941FA" w:rsidTr="00614D06">
        <w:tc>
          <w:tcPr>
            <w:tcW w:w="3902" w:type="dxa"/>
            <w:vAlign w:val="bottom"/>
          </w:tcPr>
          <w:p w:rsidR="0040367D" w:rsidRPr="009941FA" w:rsidRDefault="0040367D" w:rsidP="00C958FD">
            <w:pPr>
              <w:ind w:left="60"/>
              <w:jc w:val="both"/>
              <w:rPr>
                <w:lang w:val="en-GB"/>
              </w:rPr>
            </w:pPr>
            <w:r w:rsidRPr="009941FA">
              <w:t xml:space="preserve">   - Foreign exchange</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(93,660)</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(27,860)</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(93,512)</w:t>
            </w:r>
          </w:p>
        </w:tc>
        <w:tc>
          <w:tcPr>
            <w:tcW w:w="1296" w:type="dxa"/>
            <w:vAlign w:val="bottom"/>
          </w:tcPr>
          <w:p w:rsidR="0040367D" w:rsidRPr="0040367D" w:rsidRDefault="0040367D" w:rsidP="00456ED2">
            <w:pPr>
              <w:ind w:right="-72"/>
              <w:jc w:val="right"/>
              <w:rPr>
                <w:snapToGrid w:val="0"/>
                <w:lang w:eastAsia="th-TH"/>
              </w:rPr>
            </w:pPr>
            <w:r w:rsidRPr="0040367D">
              <w:rPr>
                <w:snapToGrid w:val="0"/>
                <w:lang w:eastAsia="th-TH"/>
              </w:rPr>
              <w:t>(30,678)</w:t>
            </w:r>
          </w:p>
        </w:tc>
      </w:tr>
      <w:tr w:rsidR="0040367D" w:rsidRPr="009941FA" w:rsidTr="00614D06">
        <w:tc>
          <w:tcPr>
            <w:tcW w:w="3902" w:type="dxa"/>
            <w:vAlign w:val="bottom"/>
          </w:tcPr>
          <w:p w:rsidR="0040367D" w:rsidRPr="009941FA" w:rsidRDefault="0040367D" w:rsidP="00C958FD">
            <w:pPr>
              <w:ind w:left="60" w:right="34"/>
              <w:jc w:val="both"/>
              <w:rPr>
                <w:lang w:val="en-GB"/>
              </w:rPr>
            </w:pPr>
            <w:r w:rsidRPr="009941FA">
              <w:rPr>
                <w:lang w:val="en-GB"/>
              </w:rPr>
              <w:t xml:space="preserve">   - Debt securities</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202,222</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(23,766)</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199,749</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(24,889)</w:t>
            </w:r>
          </w:p>
        </w:tc>
      </w:tr>
      <w:tr w:rsidR="0040367D" w:rsidRPr="009941FA" w:rsidTr="00614D06">
        <w:tc>
          <w:tcPr>
            <w:tcW w:w="3902" w:type="dxa"/>
            <w:vAlign w:val="bottom"/>
          </w:tcPr>
          <w:p w:rsidR="0040367D" w:rsidRPr="009941FA" w:rsidRDefault="0040367D" w:rsidP="00C958FD">
            <w:pPr>
              <w:ind w:left="60" w:right="34"/>
              <w:jc w:val="both"/>
              <w:rPr>
                <w:lang w:val="en-GB"/>
              </w:rPr>
            </w:pPr>
            <w:r w:rsidRPr="009941FA">
              <w:rPr>
                <w:lang w:val="en-GB"/>
              </w:rPr>
              <w:t xml:space="preserve">   - Equity securities</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(37,603)</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(764,480)</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243,583</w:t>
            </w:r>
          </w:p>
        </w:tc>
        <w:tc>
          <w:tcPr>
            <w:tcW w:w="1296" w:type="dxa"/>
            <w:vAlign w:val="bottom"/>
          </w:tcPr>
          <w:p w:rsidR="0040367D" w:rsidRPr="0040367D" w:rsidRDefault="0040367D" w:rsidP="00456ED2">
            <w:pPr>
              <w:ind w:right="-72"/>
              <w:jc w:val="right"/>
              <w:rPr>
                <w:snapToGrid w:val="0"/>
                <w:cs/>
                <w:lang w:eastAsia="th-TH"/>
              </w:rPr>
            </w:pPr>
            <w:r w:rsidRPr="0040367D">
              <w:rPr>
                <w:snapToGrid w:val="0"/>
                <w:lang w:eastAsia="th-TH"/>
              </w:rPr>
              <w:t>175,696</w:t>
            </w:r>
          </w:p>
        </w:tc>
      </w:tr>
      <w:tr w:rsidR="00C958FD" w:rsidRPr="009941FA" w:rsidTr="00614D06">
        <w:tc>
          <w:tcPr>
            <w:tcW w:w="3902" w:type="dxa"/>
            <w:vAlign w:val="bottom"/>
          </w:tcPr>
          <w:p w:rsidR="00C958FD" w:rsidRPr="009941FA" w:rsidRDefault="00C958FD" w:rsidP="00C958FD">
            <w:pPr>
              <w:ind w:left="60"/>
              <w:jc w:val="both"/>
              <w:rPr>
                <w:lang w:val="en-GB"/>
              </w:rPr>
            </w:pPr>
            <w:r w:rsidRPr="009941FA">
              <w:rPr>
                <w:lang w:val="en-GB"/>
              </w:rPr>
              <w:t xml:space="preserve">   - Derivatives</w:t>
            </w:r>
          </w:p>
        </w:tc>
        <w:tc>
          <w:tcPr>
            <w:tcW w:w="1296" w:type="dxa"/>
            <w:vAlign w:val="bottom"/>
          </w:tcPr>
          <w:p w:rsidR="00C958FD" w:rsidRPr="009941FA" w:rsidRDefault="0040367D" w:rsidP="00C958FD">
            <w:pPr>
              <w:pBdr>
                <w:bottom w:val="single" w:sz="4" w:space="1" w:color="auto"/>
              </w:pBdr>
              <w:ind w:right="-72"/>
              <w:jc w:val="right"/>
              <w:rPr>
                <w:snapToGrid w:val="0"/>
                <w:lang w:eastAsia="th-TH"/>
              </w:rPr>
            </w:pPr>
            <w:r w:rsidRPr="0040367D">
              <w:rPr>
                <w:snapToGrid w:val="0"/>
                <w:lang w:eastAsia="th-TH"/>
              </w:rPr>
              <w:t>159,032</w:t>
            </w:r>
          </w:p>
        </w:tc>
        <w:tc>
          <w:tcPr>
            <w:tcW w:w="1296" w:type="dxa"/>
            <w:vAlign w:val="bottom"/>
          </w:tcPr>
          <w:p w:rsidR="00C958FD" w:rsidRPr="009941FA" w:rsidRDefault="00C958FD" w:rsidP="00C958FD">
            <w:pPr>
              <w:pBdr>
                <w:bottom w:val="single" w:sz="4" w:space="1" w:color="auto"/>
              </w:pBdr>
              <w:ind w:right="-72"/>
              <w:jc w:val="right"/>
              <w:rPr>
                <w:snapToGrid w:val="0"/>
                <w:lang w:eastAsia="th-TH"/>
              </w:rPr>
            </w:pPr>
            <w:r w:rsidRPr="009941FA">
              <w:rPr>
                <w:snapToGrid w:val="0"/>
                <w:lang w:eastAsia="th-TH"/>
              </w:rPr>
              <w:t>1,097,054</w:t>
            </w:r>
          </w:p>
        </w:tc>
        <w:tc>
          <w:tcPr>
            <w:tcW w:w="1296" w:type="dxa"/>
            <w:vAlign w:val="bottom"/>
          </w:tcPr>
          <w:p w:rsidR="00C958FD" w:rsidRPr="009941FA" w:rsidRDefault="0040367D" w:rsidP="00C958FD">
            <w:pPr>
              <w:pBdr>
                <w:bottom w:val="single" w:sz="4" w:space="1" w:color="auto"/>
              </w:pBdr>
              <w:ind w:right="-72"/>
              <w:jc w:val="right"/>
              <w:rPr>
                <w:snapToGrid w:val="0"/>
                <w:lang w:eastAsia="th-TH"/>
              </w:rPr>
            </w:pPr>
            <w:r w:rsidRPr="0040367D">
              <w:rPr>
                <w:snapToGrid w:val="0"/>
                <w:lang w:eastAsia="th-TH"/>
              </w:rPr>
              <w:t>(147,630)</w:t>
            </w:r>
          </w:p>
        </w:tc>
        <w:tc>
          <w:tcPr>
            <w:tcW w:w="1296" w:type="dxa"/>
            <w:vAlign w:val="bottom"/>
          </w:tcPr>
          <w:p w:rsidR="00C958FD" w:rsidRPr="009941FA" w:rsidRDefault="00C958FD" w:rsidP="00C958FD">
            <w:pPr>
              <w:pBdr>
                <w:bottom w:val="single" w:sz="4" w:space="1" w:color="auto"/>
              </w:pBdr>
              <w:ind w:right="-72"/>
              <w:jc w:val="right"/>
              <w:rPr>
                <w:snapToGrid w:val="0"/>
                <w:lang w:eastAsia="th-TH"/>
              </w:rPr>
            </w:pPr>
            <w:r w:rsidRPr="009941FA">
              <w:rPr>
                <w:snapToGrid w:val="0"/>
                <w:lang w:eastAsia="th-TH"/>
              </w:rPr>
              <w:t>(22,369)</w:t>
            </w:r>
          </w:p>
        </w:tc>
      </w:tr>
      <w:tr w:rsidR="00C958FD" w:rsidRPr="009941FA" w:rsidTr="00614D06">
        <w:tc>
          <w:tcPr>
            <w:tcW w:w="3902" w:type="dxa"/>
            <w:vAlign w:val="bottom"/>
          </w:tcPr>
          <w:p w:rsidR="00C958FD" w:rsidRPr="009941FA" w:rsidRDefault="00C958FD" w:rsidP="00C958FD">
            <w:pPr>
              <w:tabs>
                <w:tab w:val="left" w:pos="60"/>
              </w:tabs>
              <w:ind w:left="-30"/>
              <w:contextualSpacing/>
              <w:rPr>
                <w:sz w:val="12"/>
                <w:szCs w:val="12"/>
                <w:cs/>
              </w:rPr>
            </w:pPr>
          </w:p>
        </w:tc>
        <w:tc>
          <w:tcPr>
            <w:tcW w:w="1296" w:type="dxa"/>
            <w:vAlign w:val="bottom"/>
          </w:tcPr>
          <w:p w:rsidR="00C958FD" w:rsidRPr="0040367D" w:rsidRDefault="00C958FD" w:rsidP="00C958FD">
            <w:pPr>
              <w:ind w:right="-72"/>
              <w:jc w:val="right"/>
              <w:rPr>
                <w:snapToGrid w:val="0"/>
                <w:cs/>
                <w:lang w:eastAsia="th-TH"/>
              </w:rPr>
            </w:pPr>
          </w:p>
        </w:tc>
        <w:tc>
          <w:tcPr>
            <w:tcW w:w="1296" w:type="dxa"/>
            <w:vAlign w:val="bottom"/>
          </w:tcPr>
          <w:p w:rsidR="00C958FD" w:rsidRPr="009941FA" w:rsidRDefault="00C958FD" w:rsidP="00C958FD">
            <w:pPr>
              <w:ind w:right="-72"/>
              <w:contextualSpacing/>
              <w:jc w:val="right"/>
              <w:rPr>
                <w:sz w:val="12"/>
                <w:szCs w:val="12"/>
                <w:cs/>
              </w:rPr>
            </w:pPr>
          </w:p>
        </w:tc>
        <w:tc>
          <w:tcPr>
            <w:tcW w:w="1296" w:type="dxa"/>
            <w:vAlign w:val="bottom"/>
          </w:tcPr>
          <w:p w:rsidR="00C958FD" w:rsidRPr="0040367D" w:rsidRDefault="00C958FD" w:rsidP="00C958FD">
            <w:pPr>
              <w:ind w:right="-72"/>
              <w:jc w:val="right"/>
              <w:rPr>
                <w:snapToGrid w:val="0"/>
                <w:cs/>
                <w:lang w:eastAsia="th-TH"/>
              </w:rPr>
            </w:pPr>
          </w:p>
        </w:tc>
        <w:tc>
          <w:tcPr>
            <w:tcW w:w="1296" w:type="dxa"/>
            <w:vAlign w:val="bottom"/>
          </w:tcPr>
          <w:p w:rsidR="00C958FD" w:rsidRPr="009941FA" w:rsidRDefault="00C958FD" w:rsidP="00C958FD">
            <w:pPr>
              <w:ind w:right="-72"/>
              <w:contextualSpacing/>
              <w:jc w:val="right"/>
              <w:rPr>
                <w:sz w:val="12"/>
                <w:szCs w:val="12"/>
                <w:cs/>
              </w:rPr>
            </w:pPr>
          </w:p>
        </w:tc>
      </w:tr>
      <w:tr w:rsidR="00C958FD" w:rsidRPr="009941FA" w:rsidTr="00614D06">
        <w:tc>
          <w:tcPr>
            <w:tcW w:w="3902" w:type="dxa"/>
            <w:vAlign w:val="bottom"/>
          </w:tcPr>
          <w:p w:rsidR="00C958FD" w:rsidRPr="009941FA" w:rsidRDefault="00C958FD" w:rsidP="00C958FD">
            <w:pPr>
              <w:ind w:left="60"/>
              <w:jc w:val="both"/>
            </w:pPr>
            <w:r w:rsidRPr="009941FA">
              <w:t>Total</w:t>
            </w:r>
          </w:p>
        </w:tc>
        <w:tc>
          <w:tcPr>
            <w:tcW w:w="1296" w:type="dxa"/>
            <w:vAlign w:val="bottom"/>
          </w:tcPr>
          <w:p w:rsidR="00C958FD" w:rsidRPr="009941FA" w:rsidRDefault="0040367D" w:rsidP="00C958FD">
            <w:pPr>
              <w:pBdr>
                <w:bottom w:val="double" w:sz="4" w:space="1" w:color="auto"/>
              </w:pBdr>
              <w:ind w:right="-72"/>
              <w:jc w:val="right"/>
              <w:rPr>
                <w:snapToGrid w:val="0"/>
                <w:lang w:eastAsia="th-TH"/>
              </w:rPr>
            </w:pPr>
            <w:r w:rsidRPr="0040367D">
              <w:rPr>
                <w:snapToGrid w:val="0"/>
                <w:lang w:eastAsia="th-TH"/>
              </w:rPr>
              <w:t>229,991</w:t>
            </w:r>
          </w:p>
        </w:tc>
        <w:tc>
          <w:tcPr>
            <w:tcW w:w="1296" w:type="dxa"/>
            <w:vAlign w:val="bottom"/>
          </w:tcPr>
          <w:p w:rsidR="00C958FD" w:rsidRPr="009941FA" w:rsidRDefault="00C958FD" w:rsidP="00C958FD">
            <w:pPr>
              <w:pBdr>
                <w:bottom w:val="double" w:sz="4" w:space="1" w:color="auto"/>
              </w:pBdr>
              <w:ind w:right="-72"/>
              <w:jc w:val="right"/>
              <w:rPr>
                <w:snapToGrid w:val="0"/>
                <w:lang w:eastAsia="th-TH"/>
              </w:rPr>
            </w:pPr>
            <w:r w:rsidRPr="009941FA">
              <w:rPr>
                <w:snapToGrid w:val="0"/>
                <w:lang w:eastAsia="th-TH"/>
              </w:rPr>
              <w:t>280,948</w:t>
            </w:r>
          </w:p>
        </w:tc>
        <w:tc>
          <w:tcPr>
            <w:tcW w:w="1296" w:type="dxa"/>
            <w:vAlign w:val="bottom"/>
          </w:tcPr>
          <w:p w:rsidR="00C958FD" w:rsidRPr="009941FA" w:rsidRDefault="0040367D" w:rsidP="00C958FD">
            <w:pPr>
              <w:pBdr>
                <w:bottom w:val="double" w:sz="4" w:space="1" w:color="auto"/>
              </w:pBdr>
              <w:ind w:right="-72"/>
              <w:jc w:val="right"/>
              <w:rPr>
                <w:snapToGrid w:val="0"/>
                <w:lang w:eastAsia="th-TH"/>
              </w:rPr>
            </w:pPr>
            <w:r w:rsidRPr="0040367D">
              <w:rPr>
                <w:snapToGrid w:val="0"/>
                <w:lang w:eastAsia="th-TH"/>
              </w:rPr>
              <w:t>202,190</w:t>
            </w:r>
          </w:p>
        </w:tc>
        <w:tc>
          <w:tcPr>
            <w:tcW w:w="1296" w:type="dxa"/>
            <w:vAlign w:val="bottom"/>
          </w:tcPr>
          <w:p w:rsidR="00C958FD" w:rsidRPr="009941FA" w:rsidRDefault="00C958FD" w:rsidP="00C958FD">
            <w:pPr>
              <w:pBdr>
                <w:bottom w:val="double" w:sz="4" w:space="1" w:color="auto"/>
              </w:pBdr>
              <w:ind w:right="-72"/>
              <w:jc w:val="right"/>
              <w:rPr>
                <w:snapToGrid w:val="0"/>
                <w:lang w:eastAsia="th-TH"/>
              </w:rPr>
            </w:pPr>
            <w:r w:rsidRPr="009941FA">
              <w:rPr>
                <w:snapToGrid w:val="0"/>
                <w:lang w:eastAsia="th-TH"/>
              </w:rPr>
              <w:t>97,760</w:t>
            </w:r>
          </w:p>
        </w:tc>
      </w:tr>
    </w:tbl>
    <w:p w:rsidR="00C958FD" w:rsidRPr="009941FA" w:rsidRDefault="00C958FD" w:rsidP="00922C3F">
      <w:pPr>
        <w:tabs>
          <w:tab w:val="left" w:pos="540"/>
        </w:tabs>
        <w:jc w:val="thaiDistribute"/>
        <w:rPr>
          <w:b/>
          <w:bCs/>
        </w:rPr>
      </w:pPr>
    </w:p>
    <w:p w:rsidR="000C1805" w:rsidRPr="009941FA" w:rsidRDefault="00C958FD" w:rsidP="00922C3F">
      <w:pPr>
        <w:tabs>
          <w:tab w:val="left" w:pos="540"/>
        </w:tabs>
        <w:jc w:val="thaiDistribute"/>
        <w:rPr>
          <w:b/>
          <w:bCs/>
        </w:rPr>
      </w:pPr>
      <w:r w:rsidRPr="009941FA">
        <w:rPr>
          <w:b/>
          <w:bCs/>
        </w:rPr>
        <w:br w:type="page"/>
      </w:r>
    </w:p>
    <w:p w:rsidR="000C1805" w:rsidRPr="009941FA" w:rsidRDefault="000C1805" w:rsidP="00922C3F">
      <w:pPr>
        <w:tabs>
          <w:tab w:val="left" w:pos="540"/>
        </w:tabs>
        <w:jc w:val="thaiDistribute"/>
        <w:rPr>
          <w:b/>
          <w:bCs/>
        </w:rPr>
      </w:pPr>
    </w:p>
    <w:p w:rsidR="00081BCC" w:rsidRPr="009941FA" w:rsidRDefault="004445F9" w:rsidP="00922C3F">
      <w:pPr>
        <w:ind w:left="540" w:hanging="540"/>
        <w:jc w:val="thaiDistribute"/>
        <w:outlineLvl w:val="0"/>
        <w:rPr>
          <w:b/>
          <w:bCs/>
        </w:rPr>
      </w:pPr>
      <w:bookmarkStart w:id="148" w:name="_Toc7792304"/>
      <w:r w:rsidRPr="009941FA">
        <w:rPr>
          <w:b/>
          <w:bCs/>
        </w:rPr>
        <w:t>19</w:t>
      </w:r>
      <w:r w:rsidR="00F30D4F">
        <w:rPr>
          <w:b/>
          <w:bCs/>
        </w:rPr>
        <w:tab/>
        <w:t xml:space="preserve">Gain </w:t>
      </w:r>
      <w:r w:rsidR="00081BCC" w:rsidRPr="009941FA">
        <w:rPr>
          <w:b/>
          <w:bCs/>
        </w:rPr>
        <w:t>on financial liabililties designated at fair value through profit or loss</w:t>
      </w:r>
      <w:bookmarkEnd w:id="148"/>
      <w:r w:rsidR="00081BCC" w:rsidRPr="009941FA">
        <w:rPr>
          <w:b/>
          <w:bCs/>
        </w:rPr>
        <w:t xml:space="preserve"> </w:t>
      </w:r>
    </w:p>
    <w:p w:rsidR="00081BCC" w:rsidRPr="009941FA" w:rsidRDefault="00081BCC" w:rsidP="00922C3F">
      <w:pPr>
        <w:ind w:left="540"/>
        <w:jc w:val="thaiDistribute"/>
        <w:outlineLvl w:val="0"/>
        <w:rPr>
          <w:lang w:val="en-GB"/>
        </w:rPr>
      </w:pPr>
    </w:p>
    <w:p w:rsidR="00A451B7" w:rsidRPr="009941FA" w:rsidRDefault="00A451B7" w:rsidP="00922C3F">
      <w:pPr>
        <w:ind w:left="540"/>
        <w:jc w:val="thaiDistribute"/>
        <w:outlineLvl w:val="0"/>
        <w:rPr>
          <w:lang w:val="en-GB"/>
        </w:rPr>
      </w:pPr>
    </w:p>
    <w:p w:rsidR="002B298B" w:rsidRPr="009941FA" w:rsidRDefault="002B298B" w:rsidP="00922C3F">
      <w:pPr>
        <w:ind w:left="547" w:right="11"/>
        <w:jc w:val="both"/>
        <w:rPr>
          <w:lang w:val="en-GB"/>
        </w:rPr>
      </w:pPr>
      <w:r w:rsidRPr="009941FA">
        <w:rPr>
          <w:spacing w:val="-2"/>
          <w:lang w:val="en-GB"/>
        </w:rPr>
        <w:t>Gain</w:t>
      </w:r>
      <w:r w:rsidR="001939B7" w:rsidRPr="009941FA">
        <w:rPr>
          <w:spacing w:val="-2"/>
          <w:lang w:val="en-GB"/>
        </w:rPr>
        <w:t xml:space="preserve"> (loss)</w:t>
      </w:r>
      <w:r w:rsidRPr="009941FA">
        <w:rPr>
          <w:spacing w:val="-2"/>
          <w:lang w:val="en-GB"/>
        </w:rPr>
        <w:t xml:space="preserve"> on financial liabilities designated at fair value through profit or loss for the </w:t>
      </w:r>
      <w:r w:rsidR="0017297D" w:rsidRPr="009941FA">
        <w:rPr>
          <w:spacing w:val="-2"/>
          <w:lang w:val="en-GB"/>
        </w:rPr>
        <w:t>nine-month</w:t>
      </w:r>
      <w:r w:rsidRPr="009941FA">
        <w:rPr>
          <w:lang w:val="en-GB"/>
        </w:rPr>
        <w:t xml:space="preserve"> </w:t>
      </w:r>
      <w:r w:rsidR="000D7F57" w:rsidRPr="009941FA">
        <w:rPr>
          <w:lang w:val="en-GB"/>
        </w:rPr>
        <w:t>period</w:t>
      </w:r>
      <w:r w:rsidR="001A50E6" w:rsidRPr="009941FA">
        <w:rPr>
          <w:lang w:val="en-GB"/>
        </w:rPr>
        <w:t>s</w:t>
      </w:r>
      <w:r w:rsidR="000D7F57" w:rsidRPr="009941FA">
        <w:rPr>
          <w:lang w:val="en-GB"/>
        </w:rPr>
        <w:t xml:space="preserve"> </w:t>
      </w:r>
      <w:r w:rsidRPr="009941FA">
        <w:rPr>
          <w:lang w:val="en-GB"/>
        </w:rPr>
        <w:t xml:space="preserve">ended </w:t>
      </w:r>
      <w:r w:rsidR="00086B66" w:rsidRPr="009941FA">
        <w:rPr>
          <w:lang w:val="en-GB"/>
        </w:rPr>
        <w:t>30 September</w:t>
      </w:r>
      <w:r w:rsidR="00D835E9" w:rsidRPr="009941FA">
        <w:rPr>
          <w:lang w:val="en-GB"/>
        </w:rPr>
        <w:t xml:space="preserve"> 2019 and 2018</w:t>
      </w:r>
      <w:r w:rsidRPr="009941FA">
        <w:rPr>
          <w:lang w:val="en-GB"/>
        </w:rPr>
        <w:t xml:space="preserve"> are as follows:</w:t>
      </w:r>
    </w:p>
    <w:p w:rsidR="00D835E9" w:rsidRPr="009941FA" w:rsidRDefault="00D835E9" w:rsidP="00922C3F">
      <w:pPr>
        <w:ind w:left="547" w:right="11"/>
        <w:jc w:val="both"/>
        <w:rPr>
          <w:lang w:val="en-GB"/>
        </w:rPr>
      </w:pPr>
    </w:p>
    <w:p w:rsidR="001660E1" w:rsidRPr="009941FA" w:rsidRDefault="001660E1" w:rsidP="00922C3F">
      <w:pPr>
        <w:jc w:val="thaiDistribute"/>
        <w:outlineLvl w:val="0"/>
      </w:pPr>
    </w:p>
    <w:tbl>
      <w:tblPr>
        <w:tblW w:w="9144" w:type="dxa"/>
        <w:tblInd w:w="389" w:type="dxa"/>
        <w:tblLayout w:type="fixed"/>
        <w:tblCellMar>
          <w:left w:w="91" w:type="dxa"/>
          <w:right w:w="91" w:type="dxa"/>
        </w:tblCellMar>
        <w:tblLook w:val="0000" w:firstRow="0" w:lastRow="0" w:firstColumn="0" w:lastColumn="0" w:noHBand="0" w:noVBand="0"/>
      </w:tblPr>
      <w:tblGrid>
        <w:gridCol w:w="3960"/>
        <w:gridCol w:w="1296"/>
        <w:gridCol w:w="1296"/>
        <w:gridCol w:w="1296"/>
        <w:gridCol w:w="1296"/>
      </w:tblGrid>
      <w:tr w:rsidR="0017297D" w:rsidRPr="009941FA" w:rsidTr="00614D06">
        <w:tc>
          <w:tcPr>
            <w:tcW w:w="3960" w:type="dxa"/>
            <w:vAlign w:val="bottom"/>
          </w:tcPr>
          <w:p w:rsidR="0017297D" w:rsidRPr="009941FA" w:rsidRDefault="0017297D" w:rsidP="00614D06">
            <w:pPr>
              <w:tabs>
                <w:tab w:val="left" w:pos="240"/>
              </w:tabs>
              <w:snapToGrid w:val="0"/>
              <w:ind w:left="151" w:right="-72"/>
              <w:contextualSpacing/>
              <w:rPr>
                <w:cs/>
                <w:lang w:val="en-GB"/>
              </w:rPr>
            </w:pPr>
          </w:p>
        </w:tc>
        <w:tc>
          <w:tcPr>
            <w:tcW w:w="2592" w:type="dxa"/>
            <w:gridSpan w:val="2"/>
            <w:vAlign w:val="bottom"/>
          </w:tcPr>
          <w:p w:rsidR="0017297D" w:rsidRPr="009941FA" w:rsidRDefault="0017297D" w:rsidP="00614D06">
            <w:pPr>
              <w:pBdr>
                <w:bottom w:val="single" w:sz="4" w:space="1" w:color="auto"/>
              </w:pBdr>
              <w:autoSpaceDE w:val="0"/>
              <w:autoSpaceDN w:val="0"/>
              <w:ind w:right="-72"/>
              <w:jc w:val="center"/>
              <w:rPr>
                <w:rFonts w:eastAsia="Cordia New"/>
                <w:b/>
                <w:bCs/>
                <w:cs/>
              </w:rPr>
            </w:pPr>
            <w:r w:rsidRPr="009941FA">
              <w:rPr>
                <w:rFonts w:eastAsia="Cordia New"/>
                <w:b/>
                <w:bCs/>
                <w:lang w:val="en-GB"/>
              </w:rPr>
              <w:t>Consolidated</w:t>
            </w:r>
          </w:p>
        </w:tc>
        <w:tc>
          <w:tcPr>
            <w:tcW w:w="2592" w:type="dxa"/>
            <w:gridSpan w:val="2"/>
            <w:vAlign w:val="bottom"/>
          </w:tcPr>
          <w:p w:rsidR="0017297D" w:rsidRPr="009941FA" w:rsidRDefault="0017297D" w:rsidP="00614D06">
            <w:pPr>
              <w:pBdr>
                <w:bottom w:val="single" w:sz="4" w:space="1" w:color="auto"/>
              </w:pBdr>
              <w:autoSpaceDE w:val="0"/>
              <w:autoSpaceDN w:val="0"/>
              <w:ind w:right="-72"/>
              <w:jc w:val="center"/>
              <w:rPr>
                <w:rFonts w:eastAsia="Cordia New"/>
                <w:b/>
                <w:bCs/>
                <w:cs/>
              </w:rPr>
            </w:pPr>
            <w:r w:rsidRPr="009941FA">
              <w:rPr>
                <w:rFonts w:eastAsia="Cordia New"/>
                <w:b/>
                <w:bCs/>
              </w:rPr>
              <w:t>Separate</w:t>
            </w:r>
          </w:p>
        </w:tc>
      </w:tr>
      <w:tr w:rsidR="0017297D" w:rsidRPr="009941FA" w:rsidTr="00614D06">
        <w:tc>
          <w:tcPr>
            <w:tcW w:w="3960" w:type="dxa"/>
            <w:vAlign w:val="bottom"/>
          </w:tcPr>
          <w:p w:rsidR="0017297D" w:rsidRPr="009941FA" w:rsidRDefault="0017297D" w:rsidP="00614D06">
            <w:pPr>
              <w:tabs>
                <w:tab w:val="left" w:pos="240"/>
              </w:tabs>
              <w:snapToGrid w:val="0"/>
              <w:ind w:left="151" w:right="-72"/>
              <w:contextualSpacing/>
              <w:rPr>
                <w:cs/>
              </w:rPr>
            </w:pPr>
          </w:p>
        </w:tc>
        <w:tc>
          <w:tcPr>
            <w:tcW w:w="2592" w:type="dxa"/>
            <w:gridSpan w:val="2"/>
            <w:vAlign w:val="bottom"/>
          </w:tcPr>
          <w:p w:rsidR="0017297D" w:rsidRPr="009941FA" w:rsidRDefault="0017297D" w:rsidP="00614D06">
            <w:pPr>
              <w:autoSpaceDE w:val="0"/>
              <w:autoSpaceDN w:val="0"/>
              <w:ind w:right="-72"/>
              <w:jc w:val="center"/>
              <w:rPr>
                <w:rFonts w:eastAsia="Cordia New"/>
                <w:b/>
                <w:bCs/>
              </w:rPr>
            </w:pPr>
            <w:r w:rsidRPr="009941FA">
              <w:rPr>
                <w:rFonts w:eastAsia="Cordia New"/>
                <w:b/>
                <w:bCs/>
                <w:lang w:val="en-GB"/>
              </w:rPr>
              <w:t>F</w:t>
            </w:r>
            <w:r w:rsidRPr="009941FA">
              <w:rPr>
                <w:rFonts w:eastAsia="Cordia New"/>
                <w:b/>
                <w:bCs/>
              </w:rPr>
              <w:t>or the nine-month</w:t>
            </w:r>
          </w:p>
          <w:p w:rsidR="0017297D" w:rsidRPr="009941FA" w:rsidRDefault="0017297D" w:rsidP="00614D06">
            <w:pPr>
              <w:pBdr>
                <w:bottom w:val="single" w:sz="4" w:space="1" w:color="auto"/>
              </w:pBdr>
              <w:autoSpaceDE w:val="0"/>
              <w:autoSpaceDN w:val="0"/>
              <w:ind w:right="-72"/>
              <w:jc w:val="center"/>
              <w:rPr>
                <w:rFonts w:eastAsia="Cordia New"/>
                <w:b/>
                <w:bCs/>
              </w:rPr>
            </w:pPr>
            <w:r w:rsidRPr="009941FA">
              <w:rPr>
                <w:rFonts w:eastAsia="Cordia New"/>
                <w:b/>
                <w:bCs/>
              </w:rPr>
              <w:t xml:space="preserve">periods ended </w:t>
            </w:r>
            <w:r w:rsidRPr="009941FA">
              <w:rPr>
                <w:rFonts w:eastAsia="Cordia New"/>
                <w:b/>
                <w:bCs/>
                <w:lang w:val="en-GB"/>
              </w:rPr>
              <w:t>30 September</w:t>
            </w:r>
          </w:p>
        </w:tc>
        <w:tc>
          <w:tcPr>
            <w:tcW w:w="2592" w:type="dxa"/>
            <w:gridSpan w:val="2"/>
            <w:vAlign w:val="bottom"/>
          </w:tcPr>
          <w:p w:rsidR="0017297D" w:rsidRPr="009941FA" w:rsidRDefault="0017297D" w:rsidP="00614D06">
            <w:pPr>
              <w:autoSpaceDE w:val="0"/>
              <w:autoSpaceDN w:val="0"/>
              <w:ind w:right="-72"/>
              <w:jc w:val="center"/>
              <w:rPr>
                <w:rFonts w:eastAsia="Cordia New"/>
                <w:b/>
                <w:bCs/>
              </w:rPr>
            </w:pPr>
            <w:r w:rsidRPr="009941FA">
              <w:rPr>
                <w:rFonts w:eastAsia="Cordia New"/>
                <w:b/>
                <w:bCs/>
                <w:lang w:val="en-GB"/>
              </w:rPr>
              <w:t>F</w:t>
            </w:r>
            <w:r w:rsidRPr="009941FA">
              <w:rPr>
                <w:rFonts w:eastAsia="Cordia New"/>
                <w:b/>
                <w:bCs/>
              </w:rPr>
              <w:t>or the nine-month</w:t>
            </w:r>
          </w:p>
          <w:p w:rsidR="0017297D" w:rsidRPr="009941FA" w:rsidRDefault="0017297D" w:rsidP="00614D06">
            <w:pPr>
              <w:pBdr>
                <w:bottom w:val="single" w:sz="4" w:space="1" w:color="auto"/>
              </w:pBdr>
              <w:autoSpaceDE w:val="0"/>
              <w:autoSpaceDN w:val="0"/>
              <w:ind w:right="-72"/>
              <w:jc w:val="center"/>
              <w:rPr>
                <w:rFonts w:eastAsia="Cordia New"/>
                <w:b/>
                <w:bCs/>
              </w:rPr>
            </w:pPr>
            <w:r w:rsidRPr="009941FA">
              <w:rPr>
                <w:rFonts w:eastAsia="Cordia New"/>
                <w:b/>
                <w:bCs/>
              </w:rPr>
              <w:t xml:space="preserve">periods ended </w:t>
            </w:r>
            <w:r w:rsidRPr="009941FA">
              <w:rPr>
                <w:rFonts w:eastAsia="Cordia New"/>
                <w:b/>
                <w:bCs/>
                <w:lang w:val="en-GB"/>
              </w:rPr>
              <w:t>30 September</w:t>
            </w:r>
          </w:p>
        </w:tc>
      </w:tr>
      <w:tr w:rsidR="0017297D" w:rsidRPr="009941FA" w:rsidTr="00614D06">
        <w:tc>
          <w:tcPr>
            <w:tcW w:w="3960" w:type="dxa"/>
            <w:vAlign w:val="bottom"/>
          </w:tcPr>
          <w:p w:rsidR="0017297D" w:rsidRPr="009941FA" w:rsidRDefault="0017297D" w:rsidP="00614D06">
            <w:pPr>
              <w:tabs>
                <w:tab w:val="left" w:pos="240"/>
              </w:tabs>
              <w:snapToGrid w:val="0"/>
              <w:ind w:left="151" w:right="-72"/>
              <w:contextualSpacing/>
              <w:rPr>
                <w:cs/>
              </w:rPr>
            </w:pPr>
          </w:p>
        </w:tc>
        <w:tc>
          <w:tcPr>
            <w:tcW w:w="1296" w:type="dxa"/>
            <w:vAlign w:val="bottom"/>
          </w:tcPr>
          <w:p w:rsidR="0017297D" w:rsidRPr="009941FA" w:rsidRDefault="0017297D" w:rsidP="00614D06">
            <w:pPr>
              <w:ind w:right="-72" w:hanging="32"/>
              <w:jc w:val="right"/>
              <w:rPr>
                <w:b/>
                <w:bCs/>
              </w:rPr>
            </w:pPr>
            <w:r w:rsidRPr="009941FA">
              <w:rPr>
                <w:b/>
                <w:bCs/>
                <w:lang w:val="en-GB"/>
              </w:rPr>
              <w:t>2019</w:t>
            </w:r>
          </w:p>
        </w:tc>
        <w:tc>
          <w:tcPr>
            <w:tcW w:w="1296" w:type="dxa"/>
            <w:vAlign w:val="bottom"/>
          </w:tcPr>
          <w:p w:rsidR="0017297D" w:rsidRPr="009941FA" w:rsidRDefault="0017297D" w:rsidP="00614D06">
            <w:pPr>
              <w:ind w:right="-72" w:hanging="32"/>
              <w:jc w:val="right"/>
              <w:rPr>
                <w:b/>
                <w:bCs/>
              </w:rPr>
            </w:pPr>
            <w:r w:rsidRPr="009941FA">
              <w:rPr>
                <w:b/>
                <w:bCs/>
                <w:lang w:val="en-GB"/>
              </w:rPr>
              <w:t>2018</w:t>
            </w:r>
          </w:p>
        </w:tc>
        <w:tc>
          <w:tcPr>
            <w:tcW w:w="1296" w:type="dxa"/>
            <w:vAlign w:val="bottom"/>
          </w:tcPr>
          <w:p w:rsidR="0017297D" w:rsidRPr="009941FA" w:rsidRDefault="0017297D" w:rsidP="00614D06">
            <w:pPr>
              <w:ind w:right="-72" w:hanging="32"/>
              <w:jc w:val="right"/>
              <w:rPr>
                <w:b/>
                <w:bCs/>
              </w:rPr>
            </w:pPr>
            <w:r w:rsidRPr="009941FA">
              <w:rPr>
                <w:b/>
                <w:bCs/>
                <w:lang w:val="en-GB"/>
              </w:rPr>
              <w:t>2019</w:t>
            </w:r>
          </w:p>
        </w:tc>
        <w:tc>
          <w:tcPr>
            <w:tcW w:w="1296" w:type="dxa"/>
            <w:vAlign w:val="bottom"/>
          </w:tcPr>
          <w:p w:rsidR="0017297D" w:rsidRPr="009941FA" w:rsidRDefault="0017297D" w:rsidP="00614D06">
            <w:pPr>
              <w:ind w:right="-72" w:hanging="32"/>
              <w:jc w:val="right"/>
              <w:rPr>
                <w:b/>
                <w:bCs/>
              </w:rPr>
            </w:pPr>
            <w:r w:rsidRPr="009941FA">
              <w:rPr>
                <w:b/>
                <w:bCs/>
                <w:lang w:val="en-GB"/>
              </w:rPr>
              <w:t>2018</w:t>
            </w:r>
          </w:p>
        </w:tc>
      </w:tr>
      <w:tr w:rsidR="0017297D" w:rsidRPr="009941FA" w:rsidTr="00614D06">
        <w:tc>
          <w:tcPr>
            <w:tcW w:w="3960" w:type="dxa"/>
            <w:vAlign w:val="bottom"/>
          </w:tcPr>
          <w:p w:rsidR="0017297D" w:rsidRPr="009941FA" w:rsidRDefault="0017297D" w:rsidP="00614D06">
            <w:pPr>
              <w:tabs>
                <w:tab w:val="left" w:pos="240"/>
              </w:tabs>
              <w:snapToGrid w:val="0"/>
              <w:ind w:left="151" w:right="-72"/>
              <w:contextualSpacing/>
              <w:rPr>
                <w:cs/>
              </w:rPr>
            </w:pPr>
          </w:p>
        </w:tc>
        <w:tc>
          <w:tcPr>
            <w:tcW w:w="1296" w:type="dxa"/>
            <w:vAlign w:val="bottom"/>
          </w:tcPr>
          <w:p w:rsidR="0017297D" w:rsidRPr="009941FA" w:rsidRDefault="0017297D" w:rsidP="00614D06">
            <w:pPr>
              <w:pBdr>
                <w:bottom w:val="single" w:sz="4" w:space="1" w:color="auto"/>
              </w:pBdr>
              <w:tabs>
                <w:tab w:val="right" w:pos="5760"/>
              </w:tabs>
              <w:ind w:right="-72"/>
              <w:jc w:val="right"/>
              <w:rPr>
                <w:b/>
                <w:bCs/>
              </w:rPr>
            </w:pPr>
            <w:r w:rsidRPr="009941FA">
              <w:rPr>
                <w:b/>
                <w:bCs/>
              </w:rPr>
              <w:t>Thousand</w:t>
            </w:r>
          </w:p>
          <w:p w:rsidR="0017297D" w:rsidRPr="009941FA" w:rsidRDefault="0017297D"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17297D" w:rsidRPr="009941FA" w:rsidRDefault="0017297D" w:rsidP="00614D06">
            <w:pPr>
              <w:pBdr>
                <w:bottom w:val="single" w:sz="4" w:space="1" w:color="auto"/>
              </w:pBdr>
              <w:tabs>
                <w:tab w:val="right" w:pos="5760"/>
              </w:tabs>
              <w:ind w:right="-72"/>
              <w:jc w:val="right"/>
              <w:rPr>
                <w:b/>
                <w:bCs/>
              </w:rPr>
            </w:pPr>
            <w:r w:rsidRPr="009941FA">
              <w:rPr>
                <w:b/>
                <w:bCs/>
              </w:rPr>
              <w:t>Thousand</w:t>
            </w:r>
          </w:p>
          <w:p w:rsidR="0017297D" w:rsidRPr="009941FA" w:rsidRDefault="0017297D"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17297D" w:rsidRPr="009941FA" w:rsidRDefault="0017297D" w:rsidP="00614D06">
            <w:pPr>
              <w:pBdr>
                <w:bottom w:val="single" w:sz="4" w:space="1" w:color="auto"/>
              </w:pBdr>
              <w:tabs>
                <w:tab w:val="right" w:pos="5760"/>
              </w:tabs>
              <w:ind w:right="-72"/>
              <w:jc w:val="right"/>
              <w:rPr>
                <w:b/>
                <w:bCs/>
              </w:rPr>
            </w:pPr>
            <w:r w:rsidRPr="009941FA">
              <w:rPr>
                <w:b/>
                <w:bCs/>
              </w:rPr>
              <w:t>Thousand</w:t>
            </w:r>
          </w:p>
          <w:p w:rsidR="0017297D" w:rsidRPr="009941FA" w:rsidRDefault="0017297D" w:rsidP="00614D06">
            <w:pPr>
              <w:pBdr>
                <w:bottom w:val="single" w:sz="4" w:space="1" w:color="auto"/>
              </w:pBdr>
              <w:tabs>
                <w:tab w:val="right" w:pos="5760"/>
              </w:tabs>
              <w:ind w:right="-72"/>
              <w:jc w:val="right"/>
              <w:rPr>
                <w:b/>
                <w:bCs/>
                <w:cs/>
              </w:rPr>
            </w:pPr>
            <w:r w:rsidRPr="009941FA">
              <w:rPr>
                <w:b/>
                <w:bCs/>
              </w:rPr>
              <w:t>Baht</w:t>
            </w:r>
          </w:p>
        </w:tc>
        <w:tc>
          <w:tcPr>
            <w:tcW w:w="1296" w:type="dxa"/>
            <w:vAlign w:val="bottom"/>
          </w:tcPr>
          <w:p w:rsidR="0017297D" w:rsidRPr="009941FA" w:rsidRDefault="0017297D" w:rsidP="00614D06">
            <w:pPr>
              <w:pBdr>
                <w:bottom w:val="single" w:sz="4" w:space="1" w:color="auto"/>
              </w:pBdr>
              <w:tabs>
                <w:tab w:val="right" w:pos="5760"/>
              </w:tabs>
              <w:ind w:right="-72"/>
              <w:jc w:val="right"/>
              <w:rPr>
                <w:b/>
                <w:bCs/>
              </w:rPr>
            </w:pPr>
            <w:r w:rsidRPr="009941FA">
              <w:rPr>
                <w:b/>
                <w:bCs/>
              </w:rPr>
              <w:t>Thousand</w:t>
            </w:r>
          </w:p>
          <w:p w:rsidR="0017297D" w:rsidRPr="009941FA" w:rsidRDefault="0017297D" w:rsidP="00614D06">
            <w:pPr>
              <w:pBdr>
                <w:bottom w:val="single" w:sz="4" w:space="1" w:color="auto"/>
              </w:pBdr>
              <w:tabs>
                <w:tab w:val="right" w:pos="5760"/>
              </w:tabs>
              <w:ind w:right="-72"/>
              <w:jc w:val="right"/>
              <w:rPr>
                <w:b/>
                <w:bCs/>
                <w:cs/>
              </w:rPr>
            </w:pPr>
            <w:r w:rsidRPr="009941FA">
              <w:rPr>
                <w:b/>
                <w:bCs/>
              </w:rPr>
              <w:t>Baht</w:t>
            </w:r>
          </w:p>
        </w:tc>
      </w:tr>
      <w:tr w:rsidR="000C3C07" w:rsidRPr="009941FA" w:rsidTr="00614D06">
        <w:tc>
          <w:tcPr>
            <w:tcW w:w="3960" w:type="dxa"/>
            <w:vAlign w:val="bottom"/>
          </w:tcPr>
          <w:p w:rsidR="000C3C07" w:rsidRPr="009941FA" w:rsidRDefault="000C3C07" w:rsidP="00614D06">
            <w:pPr>
              <w:tabs>
                <w:tab w:val="left" w:pos="240"/>
              </w:tabs>
              <w:ind w:left="151"/>
              <w:contextualSpacing/>
              <w:rPr>
                <w:sz w:val="12"/>
                <w:szCs w:val="12"/>
                <w:cs/>
              </w:rPr>
            </w:pPr>
          </w:p>
        </w:tc>
        <w:tc>
          <w:tcPr>
            <w:tcW w:w="1296" w:type="dxa"/>
            <w:vAlign w:val="bottom"/>
          </w:tcPr>
          <w:p w:rsidR="000C3C07" w:rsidRPr="009941FA" w:rsidRDefault="000C3C07" w:rsidP="00614D06">
            <w:pPr>
              <w:ind w:right="-72"/>
              <w:contextualSpacing/>
              <w:jc w:val="right"/>
              <w:rPr>
                <w:sz w:val="12"/>
                <w:szCs w:val="12"/>
                <w:cs/>
              </w:rPr>
            </w:pPr>
          </w:p>
        </w:tc>
        <w:tc>
          <w:tcPr>
            <w:tcW w:w="1296" w:type="dxa"/>
            <w:vAlign w:val="bottom"/>
          </w:tcPr>
          <w:p w:rsidR="000C3C07" w:rsidRPr="009941FA" w:rsidRDefault="000C3C07" w:rsidP="00614D06">
            <w:pPr>
              <w:ind w:right="-72"/>
              <w:contextualSpacing/>
              <w:jc w:val="right"/>
              <w:rPr>
                <w:sz w:val="12"/>
                <w:szCs w:val="12"/>
                <w:cs/>
              </w:rPr>
            </w:pPr>
          </w:p>
        </w:tc>
        <w:tc>
          <w:tcPr>
            <w:tcW w:w="1296" w:type="dxa"/>
            <w:vAlign w:val="bottom"/>
          </w:tcPr>
          <w:p w:rsidR="000C3C07" w:rsidRPr="009941FA" w:rsidRDefault="000C3C07" w:rsidP="00614D06">
            <w:pPr>
              <w:ind w:right="-72"/>
              <w:contextualSpacing/>
              <w:jc w:val="right"/>
              <w:rPr>
                <w:sz w:val="12"/>
                <w:szCs w:val="12"/>
                <w:cs/>
              </w:rPr>
            </w:pPr>
          </w:p>
        </w:tc>
        <w:tc>
          <w:tcPr>
            <w:tcW w:w="1296" w:type="dxa"/>
            <w:vAlign w:val="bottom"/>
          </w:tcPr>
          <w:p w:rsidR="000C3C07" w:rsidRPr="009941FA" w:rsidRDefault="000C3C07" w:rsidP="00614D06">
            <w:pPr>
              <w:ind w:right="-72"/>
              <w:contextualSpacing/>
              <w:jc w:val="right"/>
              <w:rPr>
                <w:sz w:val="12"/>
                <w:szCs w:val="12"/>
                <w:cs/>
              </w:rPr>
            </w:pPr>
          </w:p>
        </w:tc>
      </w:tr>
      <w:tr w:rsidR="0017297D" w:rsidRPr="009941FA" w:rsidTr="00614D06">
        <w:tc>
          <w:tcPr>
            <w:tcW w:w="3960" w:type="dxa"/>
            <w:vAlign w:val="bottom"/>
          </w:tcPr>
          <w:p w:rsidR="0017297D" w:rsidRPr="009941FA" w:rsidRDefault="0017297D" w:rsidP="00614D06">
            <w:pPr>
              <w:tabs>
                <w:tab w:val="left" w:pos="240"/>
              </w:tabs>
              <w:ind w:left="151"/>
            </w:pPr>
            <w:r w:rsidRPr="009941FA">
              <w:t xml:space="preserve">Changes in fair value of: </w:t>
            </w:r>
          </w:p>
        </w:tc>
        <w:tc>
          <w:tcPr>
            <w:tcW w:w="1296" w:type="dxa"/>
            <w:vAlign w:val="bottom"/>
          </w:tcPr>
          <w:p w:rsidR="0017297D" w:rsidRPr="009941FA" w:rsidRDefault="0017297D" w:rsidP="00614D06">
            <w:pPr>
              <w:ind w:right="-72"/>
              <w:jc w:val="right"/>
              <w:rPr>
                <w:snapToGrid w:val="0"/>
                <w:lang w:eastAsia="th-TH"/>
              </w:rPr>
            </w:pPr>
          </w:p>
        </w:tc>
        <w:tc>
          <w:tcPr>
            <w:tcW w:w="1296" w:type="dxa"/>
            <w:vAlign w:val="bottom"/>
          </w:tcPr>
          <w:p w:rsidR="0017297D" w:rsidRPr="009941FA" w:rsidRDefault="0017297D" w:rsidP="00614D06">
            <w:pPr>
              <w:ind w:right="-72"/>
              <w:jc w:val="right"/>
              <w:rPr>
                <w:snapToGrid w:val="0"/>
                <w:lang w:eastAsia="th-TH"/>
              </w:rPr>
            </w:pPr>
          </w:p>
        </w:tc>
        <w:tc>
          <w:tcPr>
            <w:tcW w:w="1296" w:type="dxa"/>
            <w:vAlign w:val="bottom"/>
          </w:tcPr>
          <w:p w:rsidR="0017297D" w:rsidRPr="009941FA" w:rsidRDefault="0017297D" w:rsidP="00614D06">
            <w:pPr>
              <w:ind w:right="-72"/>
              <w:jc w:val="right"/>
              <w:rPr>
                <w:snapToGrid w:val="0"/>
                <w:lang w:eastAsia="th-TH"/>
              </w:rPr>
            </w:pPr>
          </w:p>
        </w:tc>
        <w:tc>
          <w:tcPr>
            <w:tcW w:w="1296" w:type="dxa"/>
            <w:vAlign w:val="bottom"/>
          </w:tcPr>
          <w:p w:rsidR="0017297D" w:rsidRPr="009941FA" w:rsidRDefault="0017297D" w:rsidP="00614D06">
            <w:pPr>
              <w:ind w:right="-72"/>
              <w:jc w:val="right"/>
              <w:rPr>
                <w:snapToGrid w:val="0"/>
                <w:lang w:eastAsia="th-TH"/>
              </w:rPr>
            </w:pPr>
          </w:p>
        </w:tc>
      </w:tr>
      <w:tr w:rsidR="0008451B" w:rsidRPr="009941FA" w:rsidTr="00614D06">
        <w:tc>
          <w:tcPr>
            <w:tcW w:w="3960" w:type="dxa"/>
            <w:vAlign w:val="bottom"/>
          </w:tcPr>
          <w:p w:rsidR="0008451B" w:rsidRPr="009941FA" w:rsidRDefault="0008451B" w:rsidP="0017297D">
            <w:pPr>
              <w:tabs>
                <w:tab w:val="left" w:pos="240"/>
              </w:tabs>
              <w:ind w:left="151"/>
              <w:jc w:val="both"/>
              <w:rPr>
                <w:lang w:val="en-GB"/>
              </w:rPr>
            </w:pPr>
            <w:r w:rsidRPr="009941FA">
              <w:rPr>
                <w:lang w:val="en-GB"/>
              </w:rPr>
              <w:t xml:space="preserve">   Debentures</w:t>
            </w:r>
          </w:p>
        </w:tc>
        <w:tc>
          <w:tcPr>
            <w:tcW w:w="1296" w:type="dxa"/>
            <w:vAlign w:val="bottom"/>
          </w:tcPr>
          <w:p w:rsidR="0008451B" w:rsidRPr="009941FA" w:rsidRDefault="0008451B" w:rsidP="0017297D">
            <w:pPr>
              <w:ind w:right="-72"/>
              <w:jc w:val="right"/>
              <w:rPr>
                <w:snapToGrid w:val="0"/>
                <w:cs/>
                <w:lang w:eastAsia="th-TH"/>
              </w:rPr>
            </w:pPr>
            <w:r>
              <w:rPr>
                <w:snapToGrid w:val="0"/>
                <w:lang w:eastAsia="th-TH"/>
              </w:rPr>
              <w:t>295,016</w:t>
            </w:r>
          </w:p>
        </w:tc>
        <w:tc>
          <w:tcPr>
            <w:tcW w:w="1296" w:type="dxa"/>
            <w:vAlign w:val="bottom"/>
          </w:tcPr>
          <w:p w:rsidR="0008451B" w:rsidRPr="009941FA" w:rsidRDefault="0008451B" w:rsidP="0017297D">
            <w:pPr>
              <w:ind w:right="-72"/>
              <w:jc w:val="right"/>
              <w:rPr>
                <w:snapToGrid w:val="0"/>
                <w:lang w:eastAsia="th-TH"/>
              </w:rPr>
            </w:pPr>
            <w:r w:rsidRPr="009941FA">
              <w:rPr>
                <w:snapToGrid w:val="0"/>
                <w:lang w:eastAsia="th-TH"/>
              </w:rPr>
              <w:t>6,559</w:t>
            </w:r>
          </w:p>
        </w:tc>
        <w:tc>
          <w:tcPr>
            <w:tcW w:w="1296" w:type="dxa"/>
            <w:vAlign w:val="bottom"/>
          </w:tcPr>
          <w:p w:rsidR="0008451B" w:rsidRPr="009941FA" w:rsidRDefault="0008451B" w:rsidP="00776DB2">
            <w:pPr>
              <w:ind w:right="-72"/>
              <w:jc w:val="right"/>
              <w:rPr>
                <w:snapToGrid w:val="0"/>
                <w:cs/>
                <w:lang w:eastAsia="th-TH"/>
              </w:rPr>
            </w:pPr>
            <w:r w:rsidRPr="009941FA">
              <w:rPr>
                <w:rFonts w:hint="cs"/>
                <w:snapToGrid w:val="0"/>
                <w:cs/>
                <w:lang w:eastAsia="th-TH"/>
              </w:rPr>
              <w:t>-</w:t>
            </w:r>
          </w:p>
        </w:tc>
        <w:tc>
          <w:tcPr>
            <w:tcW w:w="1296" w:type="dxa"/>
            <w:vAlign w:val="bottom"/>
          </w:tcPr>
          <w:p w:rsidR="0008451B" w:rsidRPr="009941FA" w:rsidRDefault="0008451B" w:rsidP="0017297D">
            <w:pPr>
              <w:ind w:right="-72"/>
              <w:jc w:val="right"/>
              <w:rPr>
                <w:snapToGrid w:val="0"/>
                <w:cs/>
                <w:lang w:eastAsia="th-TH"/>
              </w:rPr>
            </w:pPr>
            <w:r w:rsidRPr="009941FA">
              <w:rPr>
                <w:rFonts w:hint="cs"/>
                <w:snapToGrid w:val="0"/>
                <w:cs/>
                <w:lang w:eastAsia="th-TH"/>
              </w:rPr>
              <w:t>-</w:t>
            </w:r>
          </w:p>
        </w:tc>
      </w:tr>
      <w:tr w:rsidR="0008451B" w:rsidRPr="009941FA" w:rsidTr="00614D06">
        <w:tc>
          <w:tcPr>
            <w:tcW w:w="3960" w:type="dxa"/>
            <w:vAlign w:val="bottom"/>
          </w:tcPr>
          <w:p w:rsidR="0008451B" w:rsidRPr="009941FA" w:rsidRDefault="00426F31" w:rsidP="00426F31">
            <w:pPr>
              <w:tabs>
                <w:tab w:val="left" w:pos="240"/>
              </w:tabs>
              <w:ind w:left="151"/>
              <w:jc w:val="both"/>
              <w:rPr>
                <w:lang w:val="en-GB"/>
              </w:rPr>
            </w:pPr>
            <w:r>
              <w:t>Gain (l</w:t>
            </w:r>
            <w:r w:rsidR="0008451B" w:rsidRPr="009941FA">
              <w:t>oss</w:t>
            </w:r>
            <w:r>
              <w:t>)</w:t>
            </w:r>
            <w:r w:rsidR="0008451B" w:rsidRPr="009941FA">
              <w:t xml:space="preserve"> on redemption and</w:t>
            </w:r>
          </w:p>
        </w:tc>
        <w:tc>
          <w:tcPr>
            <w:tcW w:w="1296" w:type="dxa"/>
            <w:vAlign w:val="bottom"/>
          </w:tcPr>
          <w:p w:rsidR="0008451B" w:rsidRPr="009941FA" w:rsidRDefault="0008451B" w:rsidP="0017297D">
            <w:pPr>
              <w:ind w:right="-72"/>
              <w:jc w:val="right"/>
              <w:rPr>
                <w:snapToGrid w:val="0"/>
                <w:lang w:eastAsia="th-TH"/>
              </w:rPr>
            </w:pPr>
          </w:p>
        </w:tc>
        <w:tc>
          <w:tcPr>
            <w:tcW w:w="1296" w:type="dxa"/>
            <w:vAlign w:val="bottom"/>
          </w:tcPr>
          <w:p w:rsidR="0008451B" w:rsidRPr="009941FA" w:rsidRDefault="0008451B" w:rsidP="0017297D">
            <w:pPr>
              <w:ind w:right="-72"/>
              <w:jc w:val="right"/>
              <w:rPr>
                <w:snapToGrid w:val="0"/>
                <w:lang w:eastAsia="th-TH"/>
              </w:rPr>
            </w:pPr>
          </w:p>
        </w:tc>
        <w:tc>
          <w:tcPr>
            <w:tcW w:w="1296" w:type="dxa"/>
            <w:vAlign w:val="bottom"/>
          </w:tcPr>
          <w:p w:rsidR="0008451B" w:rsidRPr="009941FA" w:rsidRDefault="0008451B" w:rsidP="00776DB2">
            <w:pPr>
              <w:ind w:right="-72"/>
              <w:jc w:val="right"/>
              <w:rPr>
                <w:snapToGrid w:val="0"/>
                <w:cs/>
                <w:lang w:eastAsia="th-TH"/>
              </w:rPr>
            </w:pPr>
          </w:p>
        </w:tc>
        <w:tc>
          <w:tcPr>
            <w:tcW w:w="1296" w:type="dxa"/>
            <w:vAlign w:val="bottom"/>
          </w:tcPr>
          <w:p w:rsidR="0008451B" w:rsidRPr="009941FA" w:rsidRDefault="0008451B" w:rsidP="0017297D">
            <w:pPr>
              <w:ind w:right="-72"/>
              <w:jc w:val="right"/>
              <w:rPr>
                <w:snapToGrid w:val="0"/>
                <w:cs/>
                <w:lang w:eastAsia="th-TH"/>
              </w:rPr>
            </w:pPr>
          </w:p>
        </w:tc>
      </w:tr>
      <w:tr w:rsidR="0008451B" w:rsidRPr="009941FA" w:rsidTr="00614D06">
        <w:tc>
          <w:tcPr>
            <w:tcW w:w="3960" w:type="dxa"/>
            <w:vAlign w:val="bottom"/>
          </w:tcPr>
          <w:p w:rsidR="0008451B" w:rsidRPr="009941FA" w:rsidRDefault="0008451B" w:rsidP="0017297D">
            <w:pPr>
              <w:tabs>
                <w:tab w:val="left" w:pos="240"/>
              </w:tabs>
              <w:ind w:left="151"/>
              <w:jc w:val="both"/>
            </w:pPr>
            <w:r w:rsidRPr="009941FA">
              <w:t xml:space="preserve">   interest expense paid</w:t>
            </w:r>
          </w:p>
        </w:tc>
        <w:tc>
          <w:tcPr>
            <w:tcW w:w="1296" w:type="dxa"/>
            <w:vAlign w:val="bottom"/>
          </w:tcPr>
          <w:p w:rsidR="0008451B" w:rsidRPr="009941FA" w:rsidRDefault="0008451B" w:rsidP="0017297D">
            <w:pPr>
              <w:pBdr>
                <w:bottom w:val="single" w:sz="4" w:space="1" w:color="auto"/>
              </w:pBdr>
              <w:ind w:right="-72"/>
              <w:jc w:val="right"/>
              <w:rPr>
                <w:snapToGrid w:val="0"/>
                <w:cs/>
                <w:lang w:eastAsia="th-TH"/>
              </w:rPr>
            </w:pPr>
            <w:r>
              <w:rPr>
                <w:snapToGrid w:val="0"/>
                <w:lang w:eastAsia="th-TH"/>
              </w:rPr>
              <w:t>(135,485)</w:t>
            </w:r>
          </w:p>
        </w:tc>
        <w:tc>
          <w:tcPr>
            <w:tcW w:w="1296" w:type="dxa"/>
            <w:vAlign w:val="bottom"/>
          </w:tcPr>
          <w:p w:rsidR="0008451B" w:rsidRPr="009941FA" w:rsidRDefault="0008451B" w:rsidP="0017297D">
            <w:pPr>
              <w:pBdr>
                <w:bottom w:val="single" w:sz="4" w:space="1" w:color="auto"/>
              </w:pBdr>
              <w:ind w:right="-72"/>
              <w:jc w:val="right"/>
              <w:rPr>
                <w:snapToGrid w:val="0"/>
                <w:cs/>
                <w:lang w:eastAsia="th-TH"/>
              </w:rPr>
            </w:pPr>
            <w:r w:rsidRPr="009941FA">
              <w:rPr>
                <w:snapToGrid w:val="0"/>
                <w:lang w:eastAsia="th-TH"/>
              </w:rPr>
              <w:t>2,478</w:t>
            </w:r>
          </w:p>
        </w:tc>
        <w:tc>
          <w:tcPr>
            <w:tcW w:w="1296" w:type="dxa"/>
            <w:vAlign w:val="bottom"/>
          </w:tcPr>
          <w:p w:rsidR="0008451B" w:rsidRPr="009941FA" w:rsidRDefault="0008451B" w:rsidP="00776DB2">
            <w:pPr>
              <w:pBdr>
                <w:bottom w:val="single" w:sz="4" w:space="1" w:color="auto"/>
              </w:pBdr>
              <w:ind w:right="-72"/>
              <w:jc w:val="right"/>
              <w:rPr>
                <w:snapToGrid w:val="0"/>
                <w:cs/>
                <w:lang w:eastAsia="th-TH"/>
              </w:rPr>
            </w:pPr>
            <w:r w:rsidRPr="009941FA">
              <w:rPr>
                <w:rFonts w:hint="cs"/>
                <w:snapToGrid w:val="0"/>
                <w:cs/>
                <w:lang w:eastAsia="th-TH"/>
              </w:rPr>
              <w:t>-</w:t>
            </w:r>
          </w:p>
        </w:tc>
        <w:tc>
          <w:tcPr>
            <w:tcW w:w="1296" w:type="dxa"/>
            <w:vAlign w:val="bottom"/>
          </w:tcPr>
          <w:p w:rsidR="0008451B" w:rsidRPr="009941FA" w:rsidRDefault="0008451B" w:rsidP="0017297D">
            <w:pPr>
              <w:pBdr>
                <w:bottom w:val="single" w:sz="4" w:space="1" w:color="auto"/>
              </w:pBdr>
              <w:ind w:right="-72"/>
              <w:jc w:val="right"/>
              <w:rPr>
                <w:snapToGrid w:val="0"/>
                <w:cs/>
                <w:lang w:eastAsia="th-TH"/>
              </w:rPr>
            </w:pPr>
            <w:r w:rsidRPr="009941FA">
              <w:rPr>
                <w:rFonts w:hint="cs"/>
                <w:snapToGrid w:val="0"/>
                <w:cs/>
                <w:lang w:eastAsia="th-TH"/>
              </w:rPr>
              <w:t>-</w:t>
            </w:r>
          </w:p>
        </w:tc>
      </w:tr>
      <w:tr w:rsidR="0008451B" w:rsidRPr="009941FA" w:rsidTr="00614D06">
        <w:tc>
          <w:tcPr>
            <w:tcW w:w="3960" w:type="dxa"/>
            <w:vAlign w:val="bottom"/>
          </w:tcPr>
          <w:p w:rsidR="0008451B" w:rsidRPr="009941FA" w:rsidRDefault="0008451B" w:rsidP="0017297D">
            <w:pPr>
              <w:tabs>
                <w:tab w:val="left" w:pos="240"/>
              </w:tabs>
              <w:ind w:left="151"/>
              <w:contextualSpacing/>
              <w:rPr>
                <w:sz w:val="12"/>
                <w:szCs w:val="12"/>
                <w:cs/>
              </w:rPr>
            </w:pPr>
          </w:p>
        </w:tc>
        <w:tc>
          <w:tcPr>
            <w:tcW w:w="1296" w:type="dxa"/>
            <w:vAlign w:val="bottom"/>
          </w:tcPr>
          <w:p w:rsidR="0008451B" w:rsidRPr="009941FA" w:rsidRDefault="0008451B" w:rsidP="0017297D">
            <w:pPr>
              <w:ind w:right="-72"/>
              <w:contextualSpacing/>
              <w:jc w:val="right"/>
              <w:rPr>
                <w:sz w:val="12"/>
                <w:szCs w:val="12"/>
                <w:cs/>
              </w:rPr>
            </w:pPr>
          </w:p>
        </w:tc>
        <w:tc>
          <w:tcPr>
            <w:tcW w:w="1296" w:type="dxa"/>
            <w:vAlign w:val="bottom"/>
          </w:tcPr>
          <w:p w:rsidR="0008451B" w:rsidRPr="009941FA" w:rsidRDefault="0008451B" w:rsidP="0017297D">
            <w:pPr>
              <w:ind w:right="-72"/>
              <w:contextualSpacing/>
              <w:jc w:val="right"/>
              <w:rPr>
                <w:sz w:val="12"/>
                <w:szCs w:val="12"/>
                <w:cs/>
              </w:rPr>
            </w:pPr>
          </w:p>
        </w:tc>
        <w:tc>
          <w:tcPr>
            <w:tcW w:w="1296" w:type="dxa"/>
            <w:vAlign w:val="bottom"/>
          </w:tcPr>
          <w:p w:rsidR="0008451B" w:rsidRPr="009941FA" w:rsidRDefault="0008451B" w:rsidP="00776DB2">
            <w:pPr>
              <w:ind w:right="-72"/>
              <w:contextualSpacing/>
              <w:jc w:val="right"/>
              <w:rPr>
                <w:sz w:val="12"/>
                <w:szCs w:val="12"/>
                <w:cs/>
              </w:rPr>
            </w:pPr>
          </w:p>
        </w:tc>
        <w:tc>
          <w:tcPr>
            <w:tcW w:w="1296" w:type="dxa"/>
            <w:vAlign w:val="bottom"/>
          </w:tcPr>
          <w:p w:rsidR="0008451B" w:rsidRPr="009941FA" w:rsidRDefault="0008451B" w:rsidP="0017297D">
            <w:pPr>
              <w:ind w:right="-72"/>
              <w:contextualSpacing/>
              <w:jc w:val="right"/>
              <w:rPr>
                <w:sz w:val="12"/>
                <w:szCs w:val="12"/>
                <w:cs/>
              </w:rPr>
            </w:pPr>
          </w:p>
        </w:tc>
      </w:tr>
      <w:tr w:rsidR="0008451B" w:rsidRPr="009941FA" w:rsidTr="00614D06">
        <w:tc>
          <w:tcPr>
            <w:tcW w:w="3960" w:type="dxa"/>
            <w:vAlign w:val="bottom"/>
          </w:tcPr>
          <w:p w:rsidR="0008451B" w:rsidRPr="009941FA" w:rsidRDefault="0008451B" w:rsidP="0017297D">
            <w:pPr>
              <w:tabs>
                <w:tab w:val="left" w:pos="240"/>
              </w:tabs>
              <w:ind w:left="151"/>
              <w:jc w:val="both"/>
              <w:rPr>
                <w:lang w:val="en-GB"/>
              </w:rPr>
            </w:pPr>
            <w:r w:rsidRPr="009941FA">
              <w:rPr>
                <w:lang w:val="en-GB"/>
              </w:rPr>
              <w:t>Total</w:t>
            </w:r>
          </w:p>
        </w:tc>
        <w:tc>
          <w:tcPr>
            <w:tcW w:w="1296" w:type="dxa"/>
          </w:tcPr>
          <w:p w:rsidR="0008451B" w:rsidRPr="009941FA" w:rsidRDefault="0008451B" w:rsidP="0017297D">
            <w:pPr>
              <w:pBdr>
                <w:bottom w:val="double" w:sz="4" w:space="1" w:color="auto"/>
              </w:pBdr>
              <w:ind w:right="-72"/>
              <w:jc w:val="right"/>
              <w:rPr>
                <w:snapToGrid w:val="0"/>
                <w:lang w:eastAsia="th-TH"/>
              </w:rPr>
            </w:pPr>
            <w:r>
              <w:rPr>
                <w:snapToGrid w:val="0"/>
                <w:lang w:eastAsia="th-TH"/>
              </w:rPr>
              <w:t>159,531</w:t>
            </w:r>
          </w:p>
        </w:tc>
        <w:tc>
          <w:tcPr>
            <w:tcW w:w="1296" w:type="dxa"/>
            <w:vAlign w:val="bottom"/>
          </w:tcPr>
          <w:p w:rsidR="0008451B" w:rsidRPr="009941FA" w:rsidRDefault="0008451B" w:rsidP="0017297D">
            <w:pPr>
              <w:pBdr>
                <w:bottom w:val="double" w:sz="4" w:space="1" w:color="auto"/>
              </w:pBdr>
              <w:ind w:right="-72"/>
              <w:jc w:val="right"/>
              <w:rPr>
                <w:snapToGrid w:val="0"/>
                <w:cs/>
                <w:lang w:eastAsia="th-TH"/>
              </w:rPr>
            </w:pPr>
            <w:r w:rsidRPr="009941FA">
              <w:rPr>
                <w:snapToGrid w:val="0"/>
                <w:lang w:eastAsia="th-TH"/>
              </w:rPr>
              <w:t>9,037</w:t>
            </w:r>
          </w:p>
        </w:tc>
        <w:tc>
          <w:tcPr>
            <w:tcW w:w="1296" w:type="dxa"/>
            <w:vAlign w:val="bottom"/>
          </w:tcPr>
          <w:p w:rsidR="0008451B" w:rsidRPr="009941FA" w:rsidRDefault="0008451B" w:rsidP="00776DB2">
            <w:pPr>
              <w:pBdr>
                <w:bottom w:val="double" w:sz="4" w:space="1" w:color="auto"/>
              </w:pBdr>
              <w:ind w:right="-72"/>
              <w:jc w:val="right"/>
              <w:rPr>
                <w:snapToGrid w:val="0"/>
                <w:cs/>
                <w:lang w:eastAsia="th-TH"/>
              </w:rPr>
            </w:pPr>
            <w:r w:rsidRPr="009941FA">
              <w:rPr>
                <w:rFonts w:hint="cs"/>
                <w:snapToGrid w:val="0"/>
                <w:cs/>
                <w:lang w:eastAsia="th-TH"/>
              </w:rPr>
              <w:t>-</w:t>
            </w:r>
          </w:p>
        </w:tc>
        <w:tc>
          <w:tcPr>
            <w:tcW w:w="1296" w:type="dxa"/>
            <w:vAlign w:val="bottom"/>
          </w:tcPr>
          <w:p w:rsidR="0008451B" w:rsidRPr="009941FA" w:rsidRDefault="0008451B" w:rsidP="0017297D">
            <w:pPr>
              <w:pBdr>
                <w:bottom w:val="double" w:sz="4" w:space="1" w:color="auto"/>
              </w:pBdr>
              <w:ind w:right="-72"/>
              <w:jc w:val="right"/>
              <w:rPr>
                <w:snapToGrid w:val="0"/>
                <w:cs/>
                <w:lang w:eastAsia="th-TH"/>
              </w:rPr>
            </w:pPr>
            <w:r w:rsidRPr="009941FA">
              <w:rPr>
                <w:rFonts w:hint="cs"/>
                <w:snapToGrid w:val="0"/>
                <w:cs/>
                <w:lang w:eastAsia="th-TH"/>
              </w:rPr>
              <w:t>-</w:t>
            </w:r>
          </w:p>
        </w:tc>
      </w:tr>
    </w:tbl>
    <w:p w:rsidR="009D5431" w:rsidRPr="009941FA" w:rsidRDefault="009D5431" w:rsidP="00922C3F">
      <w:pPr>
        <w:jc w:val="thaiDistribute"/>
        <w:outlineLvl w:val="0"/>
      </w:pPr>
    </w:p>
    <w:p w:rsidR="000C3C07" w:rsidRPr="009941FA" w:rsidRDefault="000C3C07" w:rsidP="00922C3F">
      <w:pPr>
        <w:jc w:val="thaiDistribute"/>
        <w:outlineLvl w:val="0"/>
      </w:pPr>
    </w:p>
    <w:p w:rsidR="00836161" w:rsidRPr="009941FA" w:rsidRDefault="00CA4E44" w:rsidP="00922C3F">
      <w:pPr>
        <w:ind w:left="540" w:hanging="540"/>
        <w:jc w:val="thaiDistribute"/>
        <w:outlineLvl w:val="0"/>
        <w:rPr>
          <w:b/>
          <w:bCs/>
          <w:cs/>
          <w:lang w:val="th-TH"/>
        </w:rPr>
      </w:pPr>
      <w:bookmarkStart w:id="149" w:name="_Toc7792305"/>
      <w:r w:rsidRPr="009941FA">
        <w:rPr>
          <w:b/>
          <w:bCs/>
          <w:cs/>
          <w:lang w:val="th-TH"/>
        </w:rPr>
        <w:t>2</w:t>
      </w:r>
      <w:r w:rsidR="004445F9" w:rsidRPr="009941FA">
        <w:rPr>
          <w:b/>
          <w:bCs/>
        </w:rPr>
        <w:t>0</w:t>
      </w:r>
      <w:r w:rsidR="00836161" w:rsidRPr="009941FA">
        <w:rPr>
          <w:b/>
          <w:bCs/>
          <w:cs/>
          <w:lang w:val="th-TH"/>
        </w:rPr>
        <w:tab/>
      </w:r>
      <w:r w:rsidR="00E311F7" w:rsidRPr="009941FA">
        <w:rPr>
          <w:b/>
          <w:bCs/>
          <w:cs/>
          <w:lang w:val="th-TH"/>
        </w:rPr>
        <w:t>Gain</w:t>
      </w:r>
      <w:r w:rsidR="00582FBE" w:rsidRPr="009941FA">
        <w:rPr>
          <w:b/>
          <w:bCs/>
          <w:cs/>
          <w:lang w:val="th-TH"/>
        </w:rPr>
        <w:t xml:space="preserve"> </w:t>
      </w:r>
      <w:r w:rsidR="000C1805" w:rsidRPr="009941FA">
        <w:rPr>
          <w:b/>
          <w:bCs/>
          <w:cs/>
          <w:lang w:val="th-TH"/>
        </w:rPr>
        <w:t xml:space="preserve">(loss) </w:t>
      </w:r>
      <w:r w:rsidR="00582FBE" w:rsidRPr="009941FA">
        <w:rPr>
          <w:b/>
          <w:bCs/>
          <w:cs/>
          <w:lang w:val="th-TH"/>
        </w:rPr>
        <w:t>on investments, net</w:t>
      </w:r>
      <w:bookmarkEnd w:id="149"/>
    </w:p>
    <w:p w:rsidR="001660E1" w:rsidRPr="009941FA" w:rsidRDefault="001660E1" w:rsidP="00922C3F">
      <w:pPr>
        <w:tabs>
          <w:tab w:val="left" w:pos="540"/>
        </w:tabs>
        <w:jc w:val="thaiDistribute"/>
        <w:rPr>
          <w:b/>
          <w:bCs/>
        </w:rPr>
      </w:pPr>
    </w:p>
    <w:p w:rsidR="009D5431" w:rsidRPr="009941FA" w:rsidRDefault="009D5431" w:rsidP="00922C3F">
      <w:pPr>
        <w:tabs>
          <w:tab w:val="left" w:pos="540"/>
        </w:tabs>
        <w:jc w:val="thaiDistribute"/>
        <w:rPr>
          <w:b/>
          <w:bCs/>
        </w:rPr>
      </w:pPr>
    </w:p>
    <w:p w:rsidR="002364C4" w:rsidRDefault="002364C4" w:rsidP="00922C3F">
      <w:pPr>
        <w:ind w:left="540"/>
        <w:jc w:val="thaiDistribute"/>
        <w:outlineLvl w:val="0"/>
      </w:pPr>
      <w:bookmarkStart w:id="150" w:name="_Toc522799789"/>
      <w:bookmarkStart w:id="151" w:name="_Toc522800892"/>
      <w:bookmarkStart w:id="152" w:name="_Toc522801266"/>
      <w:bookmarkStart w:id="153" w:name="_Toc7792306"/>
      <w:r w:rsidRPr="009941FA">
        <w:t xml:space="preserve">Gain (loss) on investments, net for the </w:t>
      </w:r>
      <w:r w:rsidR="00985A20" w:rsidRPr="009941FA">
        <w:t xml:space="preserve">nine-month periods ended </w:t>
      </w:r>
      <w:r w:rsidR="00086B66" w:rsidRPr="009941FA">
        <w:t>30 September</w:t>
      </w:r>
      <w:r w:rsidR="00985A20" w:rsidRPr="009941FA">
        <w:t xml:space="preserve"> 2019</w:t>
      </w:r>
      <w:r w:rsidRPr="009941FA">
        <w:t xml:space="preserve"> and</w:t>
      </w:r>
      <w:r w:rsidR="00985A20" w:rsidRPr="009941FA">
        <w:t xml:space="preserve"> 2018</w:t>
      </w:r>
      <w:r w:rsidRPr="009941FA">
        <w:t xml:space="preserve"> are as follows:</w:t>
      </w:r>
      <w:bookmarkEnd w:id="150"/>
      <w:bookmarkEnd w:id="151"/>
      <w:bookmarkEnd w:id="152"/>
      <w:bookmarkEnd w:id="153"/>
    </w:p>
    <w:p w:rsidR="00236E08" w:rsidRPr="009941FA" w:rsidRDefault="00236E08" w:rsidP="00236E08">
      <w:pPr>
        <w:tabs>
          <w:tab w:val="left" w:pos="540"/>
        </w:tabs>
        <w:jc w:val="thaiDistribute"/>
        <w:rPr>
          <w:b/>
          <w:bCs/>
        </w:rPr>
      </w:pPr>
      <w:bookmarkStart w:id="154" w:name="_Toc7792307"/>
    </w:p>
    <w:tbl>
      <w:tblPr>
        <w:tblW w:w="9186" w:type="dxa"/>
        <w:tblInd w:w="378" w:type="dxa"/>
        <w:tblLayout w:type="fixed"/>
        <w:tblLook w:val="0000" w:firstRow="0" w:lastRow="0" w:firstColumn="0" w:lastColumn="0" w:noHBand="0" w:noVBand="0"/>
      </w:tblPr>
      <w:tblGrid>
        <w:gridCol w:w="3966"/>
        <w:gridCol w:w="1296"/>
        <w:gridCol w:w="1314"/>
        <w:gridCol w:w="1296"/>
        <w:gridCol w:w="1314"/>
      </w:tblGrid>
      <w:tr w:rsidR="00236E08" w:rsidRPr="009941FA" w:rsidTr="00614D06">
        <w:tc>
          <w:tcPr>
            <w:tcW w:w="3966" w:type="dxa"/>
            <w:vAlign w:val="bottom"/>
          </w:tcPr>
          <w:p w:rsidR="00236E08" w:rsidRPr="009941FA" w:rsidRDefault="00236E08" w:rsidP="00614D06">
            <w:pPr>
              <w:tabs>
                <w:tab w:val="left" w:pos="60"/>
              </w:tabs>
              <w:snapToGrid w:val="0"/>
              <w:ind w:left="-30" w:right="-72"/>
              <w:contextualSpacing/>
              <w:rPr>
                <w:cs/>
              </w:rPr>
            </w:pPr>
          </w:p>
        </w:tc>
        <w:tc>
          <w:tcPr>
            <w:tcW w:w="2610" w:type="dxa"/>
            <w:gridSpan w:val="2"/>
          </w:tcPr>
          <w:p w:rsidR="00236E08" w:rsidRPr="009941FA" w:rsidRDefault="00236E08" w:rsidP="00614D06">
            <w:pPr>
              <w:pStyle w:val="a0"/>
              <w:pBdr>
                <w:bottom w:val="single" w:sz="4" w:space="1" w:color="auto"/>
              </w:pBdr>
              <w:ind w:right="-72"/>
              <w:jc w:val="center"/>
              <w:rPr>
                <w:rFonts w:hAnsi="Arial" w:cs="Arial"/>
                <w:b/>
                <w:bCs/>
                <w:sz w:val="18"/>
                <w:cs/>
              </w:rPr>
            </w:pPr>
            <w:r w:rsidRPr="009941FA">
              <w:rPr>
                <w:rFonts w:hAnsi="Arial" w:cs="Arial"/>
                <w:b/>
                <w:bCs/>
                <w:sz w:val="18"/>
                <w:lang w:val="en-GB"/>
              </w:rPr>
              <w:t>Consolidated</w:t>
            </w:r>
          </w:p>
        </w:tc>
        <w:tc>
          <w:tcPr>
            <w:tcW w:w="2610" w:type="dxa"/>
            <w:gridSpan w:val="2"/>
          </w:tcPr>
          <w:p w:rsidR="00236E08" w:rsidRPr="009941FA" w:rsidRDefault="00236E08" w:rsidP="00614D06">
            <w:pPr>
              <w:pStyle w:val="a0"/>
              <w:pBdr>
                <w:bottom w:val="single" w:sz="4" w:space="1" w:color="auto"/>
              </w:pBdr>
              <w:ind w:right="-72"/>
              <w:jc w:val="center"/>
              <w:rPr>
                <w:rFonts w:hAnsi="Arial" w:cs="Arial"/>
                <w:b/>
                <w:bCs/>
                <w:sz w:val="18"/>
                <w:cs/>
              </w:rPr>
            </w:pPr>
            <w:r w:rsidRPr="009941FA">
              <w:rPr>
                <w:rFonts w:hAnsi="Arial" w:cs="Arial"/>
                <w:b/>
                <w:bCs/>
                <w:sz w:val="18"/>
              </w:rPr>
              <w:t>Separate</w:t>
            </w:r>
          </w:p>
        </w:tc>
      </w:tr>
      <w:tr w:rsidR="00236E08" w:rsidRPr="009941FA" w:rsidTr="00614D06">
        <w:tc>
          <w:tcPr>
            <w:tcW w:w="3966" w:type="dxa"/>
            <w:vAlign w:val="bottom"/>
          </w:tcPr>
          <w:p w:rsidR="00236E08" w:rsidRPr="009941FA" w:rsidRDefault="00236E08" w:rsidP="00614D06">
            <w:pPr>
              <w:tabs>
                <w:tab w:val="left" w:pos="60"/>
              </w:tabs>
              <w:snapToGrid w:val="0"/>
              <w:ind w:left="-30" w:right="-72"/>
              <w:contextualSpacing/>
              <w:rPr>
                <w:cs/>
              </w:rPr>
            </w:pPr>
          </w:p>
        </w:tc>
        <w:tc>
          <w:tcPr>
            <w:tcW w:w="2610" w:type="dxa"/>
            <w:gridSpan w:val="2"/>
            <w:vAlign w:val="bottom"/>
          </w:tcPr>
          <w:p w:rsidR="00236E08" w:rsidRPr="009941FA" w:rsidRDefault="00236E08" w:rsidP="00614D06">
            <w:pPr>
              <w:autoSpaceDE w:val="0"/>
              <w:autoSpaceDN w:val="0"/>
              <w:ind w:right="-72"/>
              <w:jc w:val="center"/>
              <w:rPr>
                <w:rFonts w:eastAsia="Cordia New"/>
                <w:b/>
                <w:bCs/>
              </w:rPr>
            </w:pPr>
            <w:r w:rsidRPr="009941FA">
              <w:rPr>
                <w:rFonts w:eastAsia="Cordia New"/>
                <w:b/>
                <w:bCs/>
                <w:lang w:val="en-GB"/>
              </w:rPr>
              <w:t>F</w:t>
            </w:r>
            <w:r w:rsidRPr="009941FA">
              <w:rPr>
                <w:rFonts w:eastAsia="Cordia New"/>
                <w:b/>
                <w:bCs/>
              </w:rPr>
              <w:t>or the nine-month</w:t>
            </w:r>
          </w:p>
          <w:p w:rsidR="00236E08" w:rsidRPr="009941FA" w:rsidRDefault="00236E08" w:rsidP="00614D06">
            <w:pPr>
              <w:pBdr>
                <w:bottom w:val="single" w:sz="4" w:space="1" w:color="auto"/>
              </w:pBdr>
              <w:autoSpaceDE w:val="0"/>
              <w:autoSpaceDN w:val="0"/>
              <w:ind w:right="-72"/>
              <w:jc w:val="center"/>
              <w:rPr>
                <w:rFonts w:eastAsia="Cordia New"/>
                <w:b/>
                <w:bCs/>
              </w:rPr>
            </w:pPr>
            <w:r w:rsidRPr="009941FA">
              <w:rPr>
                <w:rFonts w:eastAsia="Cordia New"/>
                <w:b/>
                <w:bCs/>
              </w:rPr>
              <w:t xml:space="preserve">periods ended </w:t>
            </w:r>
            <w:r w:rsidRPr="009941FA">
              <w:rPr>
                <w:rFonts w:eastAsia="Cordia New"/>
                <w:b/>
                <w:bCs/>
                <w:lang w:val="en-GB"/>
              </w:rPr>
              <w:t>30 September</w:t>
            </w:r>
          </w:p>
        </w:tc>
        <w:tc>
          <w:tcPr>
            <w:tcW w:w="2610" w:type="dxa"/>
            <w:gridSpan w:val="2"/>
            <w:vAlign w:val="bottom"/>
          </w:tcPr>
          <w:p w:rsidR="00236E08" w:rsidRPr="009941FA" w:rsidRDefault="00236E08" w:rsidP="00614D06">
            <w:pPr>
              <w:autoSpaceDE w:val="0"/>
              <w:autoSpaceDN w:val="0"/>
              <w:ind w:right="-72"/>
              <w:jc w:val="center"/>
              <w:rPr>
                <w:rFonts w:eastAsia="Cordia New"/>
                <w:b/>
                <w:bCs/>
              </w:rPr>
            </w:pPr>
            <w:r w:rsidRPr="009941FA">
              <w:rPr>
                <w:rFonts w:eastAsia="Cordia New"/>
                <w:b/>
                <w:bCs/>
                <w:lang w:val="en-GB"/>
              </w:rPr>
              <w:t>F</w:t>
            </w:r>
            <w:r w:rsidRPr="009941FA">
              <w:rPr>
                <w:rFonts w:eastAsia="Cordia New"/>
                <w:b/>
                <w:bCs/>
              </w:rPr>
              <w:t>or the nine-month</w:t>
            </w:r>
          </w:p>
          <w:p w:rsidR="00236E08" w:rsidRPr="009941FA" w:rsidRDefault="00236E08" w:rsidP="00614D06">
            <w:pPr>
              <w:pBdr>
                <w:bottom w:val="single" w:sz="4" w:space="1" w:color="auto"/>
              </w:pBdr>
              <w:autoSpaceDE w:val="0"/>
              <w:autoSpaceDN w:val="0"/>
              <w:ind w:right="-72"/>
              <w:jc w:val="center"/>
              <w:rPr>
                <w:rFonts w:eastAsia="Cordia New"/>
                <w:b/>
                <w:bCs/>
              </w:rPr>
            </w:pPr>
            <w:r w:rsidRPr="009941FA">
              <w:rPr>
                <w:rFonts w:eastAsia="Cordia New"/>
                <w:b/>
                <w:bCs/>
              </w:rPr>
              <w:t xml:space="preserve">periods ended </w:t>
            </w:r>
            <w:r w:rsidRPr="009941FA">
              <w:rPr>
                <w:rFonts w:eastAsia="Cordia New"/>
                <w:b/>
                <w:bCs/>
                <w:lang w:val="en-GB"/>
              </w:rPr>
              <w:t>30 September</w:t>
            </w:r>
          </w:p>
        </w:tc>
      </w:tr>
      <w:tr w:rsidR="00236E08" w:rsidRPr="009941FA" w:rsidTr="00614D06">
        <w:tc>
          <w:tcPr>
            <w:tcW w:w="3966" w:type="dxa"/>
            <w:vAlign w:val="bottom"/>
          </w:tcPr>
          <w:p w:rsidR="00236E08" w:rsidRPr="009941FA" w:rsidRDefault="00236E08" w:rsidP="00614D06">
            <w:pPr>
              <w:tabs>
                <w:tab w:val="left" w:pos="60"/>
              </w:tabs>
              <w:snapToGrid w:val="0"/>
              <w:ind w:left="-30" w:right="-72"/>
              <w:contextualSpacing/>
              <w:rPr>
                <w:cs/>
              </w:rPr>
            </w:pPr>
          </w:p>
        </w:tc>
        <w:tc>
          <w:tcPr>
            <w:tcW w:w="1296" w:type="dxa"/>
            <w:vAlign w:val="bottom"/>
          </w:tcPr>
          <w:p w:rsidR="00236E08" w:rsidRPr="009941FA" w:rsidRDefault="00236E08" w:rsidP="00614D06">
            <w:pPr>
              <w:pStyle w:val="a0"/>
              <w:tabs>
                <w:tab w:val="right" w:pos="9000"/>
              </w:tabs>
              <w:ind w:right="-72"/>
              <w:jc w:val="right"/>
              <w:rPr>
                <w:rFonts w:hAnsi="Arial" w:cs="Arial"/>
                <w:b/>
                <w:bCs/>
                <w:sz w:val="18"/>
              </w:rPr>
            </w:pPr>
            <w:r w:rsidRPr="009941FA">
              <w:rPr>
                <w:rFonts w:hAnsi="Arial" w:cs="Arial"/>
                <w:b/>
                <w:bCs/>
                <w:sz w:val="18"/>
              </w:rPr>
              <w:t>2019</w:t>
            </w:r>
          </w:p>
        </w:tc>
        <w:tc>
          <w:tcPr>
            <w:tcW w:w="1314" w:type="dxa"/>
            <w:vAlign w:val="bottom"/>
          </w:tcPr>
          <w:p w:rsidR="00236E08" w:rsidRPr="009941FA" w:rsidRDefault="00236E08" w:rsidP="00614D06">
            <w:pPr>
              <w:pStyle w:val="a0"/>
              <w:tabs>
                <w:tab w:val="right" w:pos="9000"/>
              </w:tabs>
              <w:ind w:right="-72"/>
              <w:jc w:val="right"/>
              <w:rPr>
                <w:rFonts w:hAnsi="Arial" w:cs="Arial"/>
                <w:b/>
                <w:bCs/>
                <w:sz w:val="18"/>
              </w:rPr>
            </w:pPr>
            <w:r w:rsidRPr="009941FA">
              <w:rPr>
                <w:rFonts w:hAnsi="Arial" w:cs="Arial"/>
                <w:b/>
                <w:bCs/>
                <w:sz w:val="18"/>
              </w:rPr>
              <w:t>2018</w:t>
            </w:r>
          </w:p>
        </w:tc>
        <w:tc>
          <w:tcPr>
            <w:tcW w:w="1296" w:type="dxa"/>
            <w:vAlign w:val="bottom"/>
          </w:tcPr>
          <w:p w:rsidR="00236E08" w:rsidRPr="009941FA" w:rsidRDefault="00236E08" w:rsidP="00614D06">
            <w:pPr>
              <w:pStyle w:val="a0"/>
              <w:tabs>
                <w:tab w:val="right" w:pos="9000"/>
              </w:tabs>
              <w:ind w:right="-72"/>
              <w:jc w:val="right"/>
              <w:rPr>
                <w:rFonts w:hAnsi="Arial" w:cs="Arial"/>
                <w:b/>
                <w:bCs/>
                <w:sz w:val="18"/>
              </w:rPr>
            </w:pPr>
            <w:r w:rsidRPr="009941FA">
              <w:rPr>
                <w:rFonts w:hAnsi="Arial" w:cs="Arial"/>
                <w:b/>
                <w:bCs/>
                <w:sz w:val="18"/>
              </w:rPr>
              <w:t>2019</w:t>
            </w:r>
          </w:p>
        </w:tc>
        <w:tc>
          <w:tcPr>
            <w:tcW w:w="1314" w:type="dxa"/>
            <w:vAlign w:val="bottom"/>
          </w:tcPr>
          <w:p w:rsidR="00236E08" w:rsidRPr="009941FA" w:rsidRDefault="00236E08" w:rsidP="00614D06">
            <w:pPr>
              <w:pStyle w:val="a0"/>
              <w:tabs>
                <w:tab w:val="right" w:pos="9000"/>
              </w:tabs>
              <w:ind w:right="-72"/>
              <w:jc w:val="right"/>
              <w:rPr>
                <w:rFonts w:hAnsi="Arial" w:cs="Arial"/>
                <w:b/>
                <w:bCs/>
                <w:sz w:val="18"/>
              </w:rPr>
            </w:pPr>
            <w:r w:rsidRPr="009941FA">
              <w:rPr>
                <w:rFonts w:hAnsi="Arial" w:cs="Arial"/>
                <w:b/>
                <w:bCs/>
                <w:sz w:val="18"/>
              </w:rPr>
              <w:t>2018</w:t>
            </w:r>
          </w:p>
        </w:tc>
      </w:tr>
      <w:tr w:rsidR="00236E08" w:rsidRPr="009941FA" w:rsidTr="00614D06">
        <w:tc>
          <w:tcPr>
            <w:tcW w:w="3966" w:type="dxa"/>
            <w:vAlign w:val="bottom"/>
          </w:tcPr>
          <w:p w:rsidR="00236E08" w:rsidRPr="009941FA" w:rsidRDefault="00236E08" w:rsidP="00614D06">
            <w:pPr>
              <w:tabs>
                <w:tab w:val="left" w:pos="60"/>
              </w:tabs>
              <w:snapToGrid w:val="0"/>
              <w:ind w:left="-30" w:right="-72"/>
              <w:contextualSpacing/>
              <w:rPr>
                <w:cs/>
              </w:rPr>
            </w:pPr>
          </w:p>
        </w:tc>
        <w:tc>
          <w:tcPr>
            <w:tcW w:w="1296" w:type="dxa"/>
          </w:tcPr>
          <w:p w:rsidR="00236E08" w:rsidRPr="009941FA" w:rsidRDefault="00236E08" w:rsidP="00614D06">
            <w:pPr>
              <w:pBdr>
                <w:bottom w:val="single" w:sz="4" w:space="1" w:color="auto"/>
              </w:pBdr>
              <w:tabs>
                <w:tab w:val="right" w:pos="5760"/>
              </w:tabs>
              <w:ind w:right="-72"/>
              <w:jc w:val="right"/>
              <w:rPr>
                <w:b/>
                <w:bCs/>
              </w:rPr>
            </w:pPr>
            <w:r w:rsidRPr="009941FA">
              <w:rPr>
                <w:b/>
                <w:bCs/>
              </w:rPr>
              <w:t>Thousand</w:t>
            </w:r>
          </w:p>
          <w:p w:rsidR="00236E08" w:rsidRPr="009941FA" w:rsidRDefault="00236E08" w:rsidP="00614D06">
            <w:pPr>
              <w:pBdr>
                <w:bottom w:val="single" w:sz="4" w:space="1" w:color="auto"/>
              </w:pBdr>
              <w:tabs>
                <w:tab w:val="right" w:pos="5760"/>
              </w:tabs>
              <w:ind w:right="-72"/>
              <w:jc w:val="right"/>
              <w:rPr>
                <w:b/>
                <w:bCs/>
                <w:cs/>
              </w:rPr>
            </w:pPr>
            <w:r w:rsidRPr="009941FA">
              <w:rPr>
                <w:b/>
                <w:bCs/>
              </w:rPr>
              <w:t>Baht</w:t>
            </w:r>
          </w:p>
        </w:tc>
        <w:tc>
          <w:tcPr>
            <w:tcW w:w="1314" w:type="dxa"/>
          </w:tcPr>
          <w:p w:rsidR="00236E08" w:rsidRPr="009941FA" w:rsidRDefault="00236E08" w:rsidP="00614D06">
            <w:pPr>
              <w:pBdr>
                <w:bottom w:val="single" w:sz="4" w:space="1" w:color="auto"/>
              </w:pBdr>
              <w:tabs>
                <w:tab w:val="right" w:pos="5760"/>
              </w:tabs>
              <w:ind w:right="-72"/>
              <w:jc w:val="right"/>
              <w:rPr>
                <w:b/>
                <w:bCs/>
              </w:rPr>
            </w:pPr>
            <w:r w:rsidRPr="009941FA">
              <w:rPr>
                <w:b/>
                <w:bCs/>
              </w:rPr>
              <w:t>Thousand</w:t>
            </w:r>
          </w:p>
          <w:p w:rsidR="00236E08" w:rsidRPr="009941FA" w:rsidRDefault="00236E08" w:rsidP="00614D06">
            <w:pPr>
              <w:pBdr>
                <w:bottom w:val="single" w:sz="4" w:space="1" w:color="auto"/>
              </w:pBdr>
              <w:tabs>
                <w:tab w:val="right" w:pos="5760"/>
              </w:tabs>
              <w:ind w:right="-72"/>
              <w:jc w:val="right"/>
              <w:rPr>
                <w:b/>
                <w:bCs/>
                <w:cs/>
              </w:rPr>
            </w:pPr>
            <w:r w:rsidRPr="009941FA">
              <w:rPr>
                <w:b/>
                <w:bCs/>
              </w:rPr>
              <w:t>Baht</w:t>
            </w:r>
          </w:p>
        </w:tc>
        <w:tc>
          <w:tcPr>
            <w:tcW w:w="1296" w:type="dxa"/>
          </w:tcPr>
          <w:p w:rsidR="00236E08" w:rsidRPr="009941FA" w:rsidRDefault="00236E08" w:rsidP="00614D06">
            <w:pPr>
              <w:pBdr>
                <w:bottom w:val="single" w:sz="4" w:space="1" w:color="auto"/>
              </w:pBdr>
              <w:tabs>
                <w:tab w:val="right" w:pos="5760"/>
              </w:tabs>
              <w:ind w:right="-72"/>
              <w:jc w:val="right"/>
              <w:rPr>
                <w:b/>
                <w:bCs/>
              </w:rPr>
            </w:pPr>
            <w:r w:rsidRPr="009941FA">
              <w:rPr>
                <w:b/>
                <w:bCs/>
              </w:rPr>
              <w:t>Thousand</w:t>
            </w:r>
          </w:p>
          <w:p w:rsidR="00236E08" w:rsidRPr="009941FA" w:rsidRDefault="00236E08" w:rsidP="00614D06">
            <w:pPr>
              <w:pBdr>
                <w:bottom w:val="single" w:sz="4" w:space="1" w:color="auto"/>
              </w:pBdr>
              <w:tabs>
                <w:tab w:val="right" w:pos="5760"/>
              </w:tabs>
              <w:ind w:right="-72"/>
              <w:jc w:val="right"/>
              <w:rPr>
                <w:b/>
                <w:bCs/>
                <w:cs/>
              </w:rPr>
            </w:pPr>
            <w:r w:rsidRPr="009941FA">
              <w:rPr>
                <w:b/>
                <w:bCs/>
              </w:rPr>
              <w:t>Baht</w:t>
            </w:r>
          </w:p>
        </w:tc>
        <w:tc>
          <w:tcPr>
            <w:tcW w:w="1314" w:type="dxa"/>
          </w:tcPr>
          <w:p w:rsidR="00236E08" w:rsidRPr="009941FA" w:rsidRDefault="00236E08" w:rsidP="00614D06">
            <w:pPr>
              <w:pBdr>
                <w:bottom w:val="single" w:sz="4" w:space="1" w:color="auto"/>
              </w:pBdr>
              <w:tabs>
                <w:tab w:val="right" w:pos="5760"/>
              </w:tabs>
              <w:ind w:right="-72"/>
              <w:jc w:val="right"/>
              <w:rPr>
                <w:b/>
                <w:bCs/>
              </w:rPr>
            </w:pPr>
            <w:r w:rsidRPr="009941FA">
              <w:rPr>
                <w:b/>
                <w:bCs/>
              </w:rPr>
              <w:t>Thousand</w:t>
            </w:r>
          </w:p>
          <w:p w:rsidR="00236E08" w:rsidRPr="009941FA" w:rsidRDefault="00236E08" w:rsidP="00614D06">
            <w:pPr>
              <w:pBdr>
                <w:bottom w:val="single" w:sz="4" w:space="1" w:color="auto"/>
              </w:pBdr>
              <w:tabs>
                <w:tab w:val="right" w:pos="5760"/>
              </w:tabs>
              <w:ind w:right="-72"/>
              <w:jc w:val="right"/>
              <w:rPr>
                <w:b/>
                <w:bCs/>
                <w:cs/>
              </w:rPr>
            </w:pPr>
            <w:r w:rsidRPr="009941FA">
              <w:rPr>
                <w:b/>
                <w:bCs/>
              </w:rPr>
              <w:t>Baht</w:t>
            </w:r>
          </w:p>
        </w:tc>
      </w:tr>
      <w:tr w:rsidR="00236E08" w:rsidRPr="009941FA" w:rsidTr="00614D06">
        <w:tc>
          <w:tcPr>
            <w:tcW w:w="3966" w:type="dxa"/>
            <w:vAlign w:val="bottom"/>
          </w:tcPr>
          <w:p w:rsidR="00236E08" w:rsidRPr="009941FA" w:rsidRDefault="00236E08" w:rsidP="00614D06">
            <w:pPr>
              <w:tabs>
                <w:tab w:val="left" w:pos="60"/>
              </w:tabs>
              <w:ind w:left="-30"/>
              <w:contextualSpacing/>
              <w:rPr>
                <w:sz w:val="10"/>
                <w:szCs w:val="10"/>
                <w:cs/>
              </w:rPr>
            </w:pPr>
          </w:p>
        </w:tc>
        <w:tc>
          <w:tcPr>
            <w:tcW w:w="1296" w:type="dxa"/>
            <w:vAlign w:val="bottom"/>
          </w:tcPr>
          <w:p w:rsidR="00236E08" w:rsidRPr="009941FA" w:rsidRDefault="00236E08" w:rsidP="00614D06">
            <w:pPr>
              <w:ind w:right="-72"/>
              <w:contextualSpacing/>
              <w:jc w:val="right"/>
              <w:rPr>
                <w:sz w:val="10"/>
                <w:szCs w:val="10"/>
                <w:cs/>
              </w:rPr>
            </w:pPr>
          </w:p>
        </w:tc>
        <w:tc>
          <w:tcPr>
            <w:tcW w:w="1314" w:type="dxa"/>
            <w:vAlign w:val="bottom"/>
          </w:tcPr>
          <w:p w:rsidR="00236E08" w:rsidRPr="009941FA" w:rsidRDefault="00236E08" w:rsidP="00614D06">
            <w:pPr>
              <w:ind w:right="-72"/>
              <w:contextualSpacing/>
              <w:jc w:val="right"/>
              <w:rPr>
                <w:sz w:val="10"/>
                <w:szCs w:val="10"/>
                <w:cs/>
              </w:rPr>
            </w:pPr>
          </w:p>
        </w:tc>
        <w:tc>
          <w:tcPr>
            <w:tcW w:w="1296" w:type="dxa"/>
            <w:vAlign w:val="bottom"/>
          </w:tcPr>
          <w:p w:rsidR="00236E08" w:rsidRPr="009941FA" w:rsidRDefault="00236E08" w:rsidP="00614D06">
            <w:pPr>
              <w:ind w:right="-72"/>
              <w:contextualSpacing/>
              <w:jc w:val="right"/>
              <w:rPr>
                <w:sz w:val="10"/>
                <w:szCs w:val="10"/>
                <w:cs/>
              </w:rPr>
            </w:pPr>
          </w:p>
        </w:tc>
        <w:tc>
          <w:tcPr>
            <w:tcW w:w="1314" w:type="dxa"/>
            <w:vAlign w:val="bottom"/>
          </w:tcPr>
          <w:p w:rsidR="00236E08" w:rsidRPr="009941FA" w:rsidRDefault="00236E08" w:rsidP="00614D06">
            <w:pPr>
              <w:ind w:right="-72"/>
              <w:contextualSpacing/>
              <w:jc w:val="right"/>
              <w:rPr>
                <w:sz w:val="10"/>
                <w:szCs w:val="10"/>
                <w:cs/>
              </w:rPr>
            </w:pPr>
          </w:p>
        </w:tc>
      </w:tr>
      <w:tr w:rsidR="00236E08" w:rsidRPr="009941FA" w:rsidTr="00614D06">
        <w:tc>
          <w:tcPr>
            <w:tcW w:w="3966" w:type="dxa"/>
          </w:tcPr>
          <w:p w:rsidR="00236E08" w:rsidRPr="009941FA" w:rsidRDefault="00236E08" w:rsidP="00614D06">
            <w:pPr>
              <w:pStyle w:val="NormalIndent"/>
              <w:ind w:left="165"/>
              <w:rPr>
                <w:rFonts w:cs="Arial"/>
                <w:sz w:val="18"/>
                <w:szCs w:val="18"/>
              </w:rPr>
            </w:pPr>
            <w:r w:rsidRPr="009941FA">
              <w:rPr>
                <w:rFonts w:cs="Arial"/>
                <w:sz w:val="18"/>
                <w:szCs w:val="18"/>
              </w:rPr>
              <w:t>Gain (loss) on sale</w:t>
            </w:r>
          </w:p>
        </w:tc>
        <w:tc>
          <w:tcPr>
            <w:tcW w:w="1296" w:type="dxa"/>
            <w:vAlign w:val="bottom"/>
          </w:tcPr>
          <w:p w:rsidR="00236E08" w:rsidRPr="009941FA" w:rsidRDefault="00236E08" w:rsidP="00614D06">
            <w:pPr>
              <w:ind w:right="-72"/>
              <w:jc w:val="right"/>
              <w:rPr>
                <w:snapToGrid w:val="0"/>
                <w:lang w:eastAsia="th-TH"/>
              </w:rPr>
            </w:pPr>
          </w:p>
        </w:tc>
        <w:tc>
          <w:tcPr>
            <w:tcW w:w="1314" w:type="dxa"/>
            <w:vAlign w:val="bottom"/>
          </w:tcPr>
          <w:p w:rsidR="00236E08" w:rsidRPr="009941FA" w:rsidRDefault="00236E08" w:rsidP="00614D06">
            <w:pPr>
              <w:ind w:right="-72"/>
              <w:jc w:val="right"/>
              <w:rPr>
                <w:snapToGrid w:val="0"/>
                <w:lang w:eastAsia="th-TH"/>
              </w:rPr>
            </w:pPr>
          </w:p>
        </w:tc>
        <w:tc>
          <w:tcPr>
            <w:tcW w:w="1296" w:type="dxa"/>
            <w:vAlign w:val="bottom"/>
          </w:tcPr>
          <w:p w:rsidR="00236E08" w:rsidRPr="009941FA" w:rsidRDefault="00236E08" w:rsidP="00614D06">
            <w:pPr>
              <w:ind w:right="-72"/>
              <w:jc w:val="right"/>
              <w:rPr>
                <w:snapToGrid w:val="0"/>
                <w:lang w:eastAsia="th-TH"/>
              </w:rPr>
            </w:pPr>
          </w:p>
        </w:tc>
        <w:tc>
          <w:tcPr>
            <w:tcW w:w="1314" w:type="dxa"/>
            <w:vAlign w:val="bottom"/>
          </w:tcPr>
          <w:p w:rsidR="00236E08" w:rsidRPr="009941FA" w:rsidRDefault="00236E08" w:rsidP="00614D06">
            <w:pPr>
              <w:ind w:right="-72"/>
              <w:jc w:val="right"/>
              <w:rPr>
                <w:snapToGrid w:val="0"/>
                <w:lang w:eastAsia="th-TH"/>
              </w:rPr>
            </w:pPr>
          </w:p>
        </w:tc>
      </w:tr>
      <w:tr w:rsidR="0051587A" w:rsidRPr="009941FA" w:rsidTr="00614D06">
        <w:tc>
          <w:tcPr>
            <w:tcW w:w="3966" w:type="dxa"/>
          </w:tcPr>
          <w:p w:rsidR="0051587A" w:rsidRPr="009941FA" w:rsidRDefault="0051587A" w:rsidP="005C1E8B">
            <w:pPr>
              <w:pStyle w:val="NormalIndent"/>
              <w:ind w:left="165"/>
              <w:rPr>
                <w:rFonts w:cs="Arial"/>
                <w:sz w:val="18"/>
                <w:szCs w:val="18"/>
                <w:lang w:val="en-GB"/>
              </w:rPr>
            </w:pPr>
            <w:r w:rsidRPr="009941FA">
              <w:rPr>
                <w:rFonts w:cs="Arial"/>
                <w:sz w:val="18"/>
                <w:szCs w:val="18"/>
                <w:lang w:val="en-GB"/>
              </w:rPr>
              <w:t xml:space="preserve">   - Available-for-sale investments</w:t>
            </w:r>
          </w:p>
        </w:tc>
        <w:tc>
          <w:tcPr>
            <w:tcW w:w="1296" w:type="dxa"/>
            <w:vAlign w:val="bottom"/>
          </w:tcPr>
          <w:p w:rsidR="0051587A" w:rsidRPr="0051587A" w:rsidRDefault="0051587A" w:rsidP="00456ED2">
            <w:pPr>
              <w:ind w:right="-72"/>
              <w:jc w:val="right"/>
              <w:rPr>
                <w:snapToGrid w:val="0"/>
                <w:cs/>
                <w:lang w:eastAsia="th-TH"/>
              </w:rPr>
            </w:pPr>
            <w:r w:rsidRPr="0051587A">
              <w:rPr>
                <w:snapToGrid w:val="0"/>
                <w:lang w:eastAsia="th-TH"/>
              </w:rPr>
              <w:t>541,504</w:t>
            </w:r>
          </w:p>
        </w:tc>
        <w:tc>
          <w:tcPr>
            <w:tcW w:w="1314" w:type="dxa"/>
            <w:vAlign w:val="bottom"/>
          </w:tcPr>
          <w:p w:rsidR="0051587A" w:rsidRPr="0051587A" w:rsidRDefault="0051587A" w:rsidP="00456ED2">
            <w:pPr>
              <w:ind w:right="-72"/>
              <w:jc w:val="right"/>
              <w:rPr>
                <w:snapToGrid w:val="0"/>
                <w:cs/>
                <w:lang w:eastAsia="th-TH"/>
              </w:rPr>
            </w:pPr>
            <w:r w:rsidRPr="0051587A">
              <w:rPr>
                <w:snapToGrid w:val="0"/>
                <w:lang w:eastAsia="th-TH"/>
              </w:rPr>
              <w:t>185,980</w:t>
            </w:r>
          </w:p>
        </w:tc>
        <w:tc>
          <w:tcPr>
            <w:tcW w:w="1296" w:type="dxa"/>
            <w:vAlign w:val="bottom"/>
          </w:tcPr>
          <w:p w:rsidR="0051587A" w:rsidRPr="0051587A" w:rsidRDefault="0051587A" w:rsidP="00456ED2">
            <w:pPr>
              <w:ind w:right="-72"/>
              <w:jc w:val="right"/>
              <w:rPr>
                <w:snapToGrid w:val="0"/>
                <w:cs/>
                <w:lang w:eastAsia="th-TH"/>
              </w:rPr>
            </w:pPr>
            <w:r w:rsidRPr="0051587A">
              <w:rPr>
                <w:snapToGrid w:val="0"/>
                <w:lang w:eastAsia="th-TH"/>
              </w:rPr>
              <w:t>593,376</w:t>
            </w:r>
          </w:p>
        </w:tc>
        <w:tc>
          <w:tcPr>
            <w:tcW w:w="1314" w:type="dxa"/>
            <w:vAlign w:val="bottom"/>
          </w:tcPr>
          <w:p w:rsidR="0051587A" w:rsidRPr="0051587A" w:rsidRDefault="0051587A" w:rsidP="00456ED2">
            <w:pPr>
              <w:ind w:right="-72"/>
              <w:jc w:val="right"/>
              <w:rPr>
                <w:snapToGrid w:val="0"/>
                <w:cs/>
                <w:lang w:eastAsia="th-TH"/>
              </w:rPr>
            </w:pPr>
            <w:r w:rsidRPr="0051587A">
              <w:rPr>
                <w:snapToGrid w:val="0"/>
                <w:lang w:eastAsia="th-TH"/>
              </w:rPr>
              <w:t>93,527</w:t>
            </w:r>
          </w:p>
        </w:tc>
      </w:tr>
      <w:tr w:rsidR="0051587A" w:rsidRPr="009941FA" w:rsidTr="00614D06">
        <w:tc>
          <w:tcPr>
            <w:tcW w:w="3966" w:type="dxa"/>
          </w:tcPr>
          <w:p w:rsidR="0051587A" w:rsidRPr="009941FA" w:rsidRDefault="0051587A" w:rsidP="005C1E8B">
            <w:pPr>
              <w:pStyle w:val="NormalIndent"/>
              <w:ind w:left="165"/>
              <w:rPr>
                <w:rFonts w:cs="Arial"/>
                <w:sz w:val="18"/>
                <w:szCs w:val="18"/>
                <w:lang w:val="en-GB"/>
              </w:rPr>
            </w:pPr>
            <w:r w:rsidRPr="009941FA">
              <w:rPr>
                <w:rFonts w:cs="Arial"/>
                <w:sz w:val="18"/>
                <w:szCs w:val="18"/>
                <w:lang w:val="en-GB"/>
              </w:rPr>
              <w:t xml:space="preserve">   - </w:t>
            </w:r>
            <w:r w:rsidRPr="009941FA">
              <w:rPr>
                <w:rFonts w:cs="Arial"/>
                <w:sz w:val="18"/>
                <w:szCs w:val="18"/>
              </w:rPr>
              <w:t>General investments</w:t>
            </w:r>
          </w:p>
        </w:tc>
        <w:tc>
          <w:tcPr>
            <w:tcW w:w="1296" w:type="dxa"/>
            <w:vAlign w:val="bottom"/>
          </w:tcPr>
          <w:p w:rsidR="0051587A" w:rsidRPr="0051587A" w:rsidRDefault="0051587A" w:rsidP="00456ED2">
            <w:pPr>
              <w:ind w:right="-72"/>
              <w:jc w:val="right"/>
              <w:rPr>
                <w:snapToGrid w:val="0"/>
                <w:cs/>
                <w:lang w:eastAsia="th-TH"/>
              </w:rPr>
            </w:pPr>
            <w:r w:rsidRPr="0051587A">
              <w:rPr>
                <w:snapToGrid w:val="0"/>
                <w:lang w:eastAsia="th-TH"/>
              </w:rPr>
              <w:t>10,000</w:t>
            </w:r>
          </w:p>
        </w:tc>
        <w:tc>
          <w:tcPr>
            <w:tcW w:w="1314" w:type="dxa"/>
            <w:vAlign w:val="bottom"/>
          </w:tcPr>
          <w:p w:rsidR="0051587A" w:rsidRPr="0051587A" w:rsidRDefault="0051587A" w:rsidP="00456ED2">
            <w:pPr>
              <w:ind w:right="-72"/>
              <w:jc w:val="right"/>
              <w:rPr>
                <w:snapToGrid w:val="0"/>
                <w:cs/>
                <w:lang w:eastAsia="th-TH"/>
              </w:rPr>
            </w:pPr>
            <w:r w:rsidRPr="0051587A">
              <w:rPr>
                <w:snapToGrid w:val="0"/>
                <w:lang w:eastAsia="th-TH"/>
              </w:rPr>
              <w:t>(10)</w:t>
            </w:r>
            <w:r w:rsidRPr="0051587A">
              <w:rPr>
                <w:rFonts w:hint="cs"/>
                <w:snapToGrid w:val="0"/>
                <w:cs/>
                <w:lang w:eastAsia="th-TH"/>
              </w:rPr>
              <w:t xml:space="preserve"> </w:t>
            </w:r>
          </w:p>
        </w:tc>
        <w:tc>
          <w:tcPr>
            <w:tcW w:w="1296" w:type="dxa"/>
            <w:vAlign w:val="bottom"/>
          </w:tcPr>
          <w:p w:rsidR="0051587A" w:rsidRPr="0051587A" w:rsidRDefault="0051587A" w:rsidP="00456ED2">
            <w:pPr>
              <w:ind w:right="-72"/>
              <w:jc w:val="right"/>
              <w:rPr>
                <w:snapToGrid w:val="0"/>
                <w:cs/>
                <w:lang w:eastAsia="th-TH"/>
              </w:rPr>
            </w:pPr>
            <w:r w:rsidRPr="0051587A">
              <w:rPr>
                <w:snapToGrid w:val="0"/>
                <w:lang w:eastAsia="th-TH"/>
              </w:rPr>
              <w:t>(4,950)</w:t>
            </w:r>
          </w:p>
        </w:tc>
        <w:tc>
          <w:tcPr>
            <w:tcW w:w="1314" w:type="dxa"/>
            <w:vAlign w:val="bottom"/>
          </w:tcPr>
          <w:p w:rsidR="0051587A" w:rsidRPr="0051587A" w:rsidRDefault="0051587A" w:rsidP="00456ED2">
            <w:pPr>
              <w:ind w:right="-72"/>
              <w:jc w:val="right"/>
              <w:rPr>
                <w:snapToGrid w:val="0"/>
                <w:cs/>
                <w:lang w:eastAsia="th-TH"/>
              </w:rPr>
            </w:pPr>
            <w:r w:rsidRPr="0051587A">
              <w:rPr>
                <w:rFonts w:hint="cs"/>
                <w:snapToGrid w:val="0"/>
                <w:cs/>
                <w:lang w:eastAsia="th-TH"/>
              </w:rPr>
              <w:t>-</w:t>
            </w:r>
          </w:p>
        </w:tc>
      </w:tr>
      <w:tr w:rsidR="005C1E8B" w:rsidRPr="009941FA" w:rsidTr="00614D06">
        <w:tc>
          <w:tcPr>
            <w:tcW w:w="3966" w:type="dxa"/>
          </w:tcPr>
          <w:p w:rsidR="005C1E8B" w:rsidRPr="009941FA" w:rsidRDefault="005C1E8B" w:rsidP="005C1E8B">
            <w:pPr>
              <w:pStyle w:val="NormalIndent"/>
              <w:ind w:left="165"/>
              <w:rPr>
                <w:rFonts w:cs="Arial"/>
                <w:sz w:val="18"/>
                <w:szCs w:val="18"/>
                <w:lang w:val="en-GB"/>
              </w:rPr>
            </w:pPr>
            <w:r w:rsidRPr="009941FA">
              <w:rPr>
                <w:rFonts w:cs="Arial"/>
                <w:sz w:val="18"/>
                <w:szCs w:val="18"/>
                <w:lang w:val="en-GB"/>
              </w:rPr>
              <w:t xml:space="preserve">   - </w:t>
            </w:r>
            <w:r w:rsidRPr="009941FA">
              <w:rPr>
                <w:rFonts w:cs="Arial"/>
                <w:sz w:val="18"/>
                <w:szCs w:val="18"/>
              </w:rPr>
              <w:t>Investments</w:t>
            </w:r>
            <w:r w:rsidRPr="009941FA">
              <w:rPr>
                <w:rFonts w:cs="Arial"/>
                <w:sz w:val="18"/>
                <w:szCs w:val="18"/>
                <w:lang w:val="en-GB"/>
              </w:rPr>
              <w:t xml:space="preserve"> in subsidiaries</w:t>
            </w:r>
          </w:p>
        </w:tc>
        <w:tc>
          <w:tcPr>
            <w:tcW w:w="1296" w:type="dxa"/>
            <w:vAlign w:val="bottom"/>
          </w:tcPr>
          <w:p w:rsidR="005C1E8B" w:rsidRPr="009458B5" w:rsidRDefault="0051587A" w:rsidP="005C1E8B">
            <w:pPr>
              <w:pBdr>
                <w:bottom w:val="single" w:sz="4" w:space="1" w:color="auto"/>
              </w:pBdr>
              <w:ind w:right="-72"/>
              <w:jc w:val="right"/>
              <w:rPr>
                <w:snapToGrid w:val="0"/>
                <w:cs/>
                <w:lang w:eastAsia="th-TH"/>
              </w:rPr>
            </w:pPr>
            <w:r w:rsidRPr="009458B5">
              <w:rPr>
                <w:snapToGrid w:val="0"/>
                <w:lang w:eastAsia="th-TH"/>
              </w:rPr>
              <w:t>(21,184)</w:t>
            </w:r>
          </w:p>
        </w:tc>
        <w:tc>
          <w:tcPr>
            <w:tcW w:w="1314" w:type="dxa"/>
            <w:vAlign w:val="bottom"/>
          </w:tcPr>
          <w:p w:rsidR="005C1E8B" w:rsidRPr="009941FA" w:rsidRDefault="005C1E8B" w:rsidP="005C1E8B">
            <w:pPr>
              <w:pBdr>
                <w:bottom w:val="single" w:sz="4" w:space="1" w:color="auto"/>
              </w:pBdr>
              <w:ind w:right="-72"/>
              <w:jc w:val="right"/>
              <w:rPr>
                <w:snapToGrid w:val="0"/>
                <w:lang w:eastAsia="th-TH"/>
              </w:rPr>
            </w:pPr>
            <w:r w:rsidRPr="009941FA">
              <w:rPr>
                <w:rFonts w:hint="cs"/>
                <w:snapToGrid w:val="0"/>
                <w:cs/>
                <w:lang w:eastAsia="th-TH"/>
              </w:rPr>
              <w:t>-</w:t>
            </w:r>
          </w:p>
        </w:tc>
        <w:tc>
          <w:tcPr>
            <w:tcW w:w="1296" w:type="dxa"/>
            <w:vAlign w:val="bottom"/>
          </w:tcPr>
          <w:p w:rsidR="005C1E8B" w:rsidRPr="009941FA" w:rsidRDefault="009458B5" w:rsidP="005C1E8B">
            <w:pPr>
              <w:pBdr>
                <w:bottom w:val="single" w:sz="4" w:space="1" w:color="auto"/>
              </w:pBdr>
              <w:ind w:right="-72"/>
              <w:jc w:val="right"/>
              <w:rPr>
                <w:snapToGrid w:val="0"/>
                <w:lang w:eastAsia="th-TH"/>
              </w:rPr>
            </w:pPr>
            <w:r w:rsidRPr="009458B5">
              <w:rPr>
                <w:snapToGrid w:val="0"/>
                <w:lang w:eastAsia="th-TH"/>
              </w:rPr>
              <w:t>584</w:t>
            </w:r>
          </w:p>
        </w:tc>
        <w:tc>
          <w:tcPr>
            <w:tcW w:w="1314" w:type="dxa"/>
            <w:vAlign w:val="bottom"/>
          </w:tcPr>
          <w:p w:rsidR="005C1E8B" w:rsidRPr="009941FA" w:rsidRDefault="005C1E8B" w:rsidP="005C1E8B">
            <w:pPr>
              <w:pBdr>
                <w:bottom w:val="single" w:sz="4" w:space="1" w:color="auto"/>
              </w:pBdr>
              <w:ind w:right="-72"/>
              <w:jc w:val="right"/>
              <w:rPr>
                <w:snapToGrid w:val="0"/>
                <w:lang w:eastAsia="th-TH"/>
              </w:rPr>
            </w:pPr>
            <w:r w:rsidRPr="009941FA">
              <w:rPr>
                <w:snapToGrid w:val="0"/>
                <w:lang w:eastAsia="th-TH"/>
              </w:rPr>
              <w:t>4,540</w:t>
            </w:r>
          </w:p>
        </w:tc>
      </w:tr>
      <w:tr w:rsidR="005C1E8B" w:rsidRPr="009941FA" w:rsidTr="00614D06">
        <w:tc>
          <w:tcPr>
            <w:tcW w:w="3966" w:type="dxa"/>
            <w:vAlign w:val="bottom"/>
          </w:tcPr>
          <w:p w:rsidR="005C1E8B" w:rsidRPr="009941FA" w:rsidRDefault="005C1E8B" w:rsidP="005C1E8B">
            <w:pPr>
              <w:tabs>
                <w:tab w:val="left" w:pos="60"/>
              </w:tabs>
              <w:ind w:left="-30"/>
              <w:contextualSpacing/>
              <w:rPr>
                <w:sz w:val="10"/>
                <w:szCs w:val="10"/>
                <w:cs/>
              </w:rPr>
            </w:pPr>
          </w:p>
        </w:tc>
        <w:tc>
          <w:tcPr>
            <w:tcW w:w="1296" w:type="dxa"/>
            <w:vAlign w:val="bottom"/>
          </w:tcPr>
          <w:p w:rsidR="005C1E8B" w:rsidRPr="009458B5"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sz w:val="10"/>
                <w:szCs w:val="10"/>
                <w:cs/>
                <w:lang w:eastAsia="th-TH"/>
              </w:rPr>
            </w:pPr>
          </w:p>
        </w:tc>
        <w:tc>
          <w:tcPr>
            <w:tcW w:w="1296" w:type="dxa"/>
            <w:vAlign w:val="bottom"/>
          </w:tcPr>
          <w:p w:rsidR="005C1E8B" w:rsidRPr="009458B5"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sz w:val="10"/>
                <w:szCs w:val="10"/>
                <w:cs/>
                <w:lang w:eastAsia="th-TH"/>
              </w:rPr>
            </w:pPr>
          </w:p>
        </w:tc>
      </w:tr>
      <w:tr w:rsidR="005C1E8B" w:rsidRPr="009941FA" w:rsidTr="00614D06">
        <w:tc>
          <w:tcPr>
            <w:tcW w:w="3966" w:type="dxa"/>
          </w:tcPr>
          <w:p w:rsidR="005C1E8B" w:rsidRPr="009941FA" w:rsidRDefault="005C1E8B" w:rsidP="005C1E8B">
            <w:pPr>
              <w:pStyle w:val="NormalIndent"/>
              <w:ind w:left="165"/>
              <w:rPr>
                <w:rFonts w:cs="Arial"/>
                <w:sz w:val="18"/>
                <w:szCs w:val="18"/>
              </w:rPr>
            </w:pPr>
            <w:r w:rsidRPr="009941FA">
              <w:rPr>
                <w:rFonts w:cs="Arial"/>
                <w:sz w:val="18"/>
                <w:szCs w:val="18"/>
              </w:rPr>
              <w:t>Total</w:t>
            </w:r>
          </w:p>
        </w:tc>
        <w:tc>
          <w:tcPr>
            <w:tcW w:w="1296" w:type="dxa"/>
            <w:vAlign w:val="bottom"/>
          </w:tcPr>
          <w:p w:rsidR="005C1E8B" w:rsidRPr="009941FA" w:rsidRDefault="0051587A" w:rsidP="005C1E8B">
            <w:pPr>
              <w:pBdr>
                <w:bottom w:val="single" w:sz="4" w:space="1" w:color="auto"/>
              </w:pBdr>
              <w:ind w:right="-72"/>
              <w:jc w:val="right"/>
              <w:rPr>
                <w:snapToGrid w:val="0"/>
                <w:lang w:eastAsia="th-TH"/>
              </w:rPr>
            </w:pPr>
            <w:r w:rsidRPr="009458B5">
              <w:rPr>
                <w:snapToGrid w:val="0"/>
                <w:lang w:eastAsia="th-TH"/>
              </w:rPr>
              <w:t>530,320</w:t>
            </w:r>
          </w:p>
        </w:tc>
        <w:tc>
          <w:tcPr>
            <w:tcW w:w="1314" w:type="dxa"/>
            <w:vAlign w:val="bottom"/>
          </w:tcPr>
          <w:p w:rsidR="005C1E8B" w:rsidRPr="009941FA" w:rsidRDefault="005C1E8B" w:rsidP="005C1E8B">
            <w:pPr>
              <w:pBdr>
                <w:bottom w:val="single" w:sz="4" w:space="1" w:color="auto"/>
              </w:pBdr>
              <w:ind w:right="-72"/>
              <w:jc w:val="right"/>
              <w:rPr>
                <w:snapToGrid w:val="0"/>
                <w:lang w:eastAsia="th-TH"/>
              </w:rPr>
            </w:pPr>
            <w:r w:rsidRPr="009941FA">
              <w:rPr>
                <w:snapToGrid w:val="0"/>
                <w:lang w:eastAsia="th-TH"/>
              </w:rPr>
              <w:t>185,970</w:t>
            </w:r>
          </w:p>
        </w:tc>
        <w:tc>
          <w:tcPr>
            <w:tcW w:w="1296" w:type="dxa"/>
            <w:vAlign w:val="bottom"/>
          </w:tcPr>
          <w:p w:rsidR="005C1E8B" w:rsidRPr="009941FA" w:rsidRDefault="009458B5" w:rsidP="005C1E8B">
            <w:pPr>
              <w:pBdr>
                <w:bottom w:val="single" w:sz="4" w:space="1" w:color="auto"/>
              </w:pBdr>
              <w:ind w:right="-72"/>
              <w:jc w:val="right"/>
              <w:rPr>
                <w:snapToGrid w:val="0"/>
                <w:lang w:eastAsia="th-TH"/>
              </w:rPr>
            </w:pPr>
            <w:r w:rsidRPr="009458B5">
              <w:rPr>
                <w:snapToGrid w:val="0"/>
                <w:lang w:eastAsia="th-TH"/>
              </w:rPr>
              <w:t>589,010</w:t>
            </w:r>
          </w:p>
        </w:tc>
        <w:tc>
          <w:tcPr>
            <w:tcW w:w="1314" w:type="dxa"/>
            <w:vAlign w:val="bottom"/>
          </w:tcPr>
          <w:p w:rsidR="005C1E8B" w:rsidRPr="009941FA" w:rsidRDefault="005C1E8B" w:rsidP="005C1E8B">
            <w:pPr>
              <w:pBdr>
                <w:bottom w:val="single" w:sz="4" w:space="1" w:color="auto"/>
              </w:pBdr>
              <w:ind w:right="-72"/>
              <w:jc w:val="right"/>
              <w:rPr>
                <w:snapToGrid w:val="0"/>
                <w:lang w:eastAsia="th-TH"/>
              </w:rPr>
            </w:pPr>
            <w:r w:rsidRPr="009941FA">
              <w:rPr>
                <w:snapToGrid w:val="0"/>
                <w:lang w:eastAsia="th-TH"/>
              </w:rPr>
              <w:t>98,067</w:t>
            </w:r>
          </w:p>
        </w:tc>
      </w:tr>
      <w:tr w:rsidR="005C1E8B" w:rsidRPr="009941FA" w:rsidTr="00614D06">
        <w:tc>
          <w:tcPr>
            <w:tcW w:w="3966" w:type="dxa"/>
            <w:vAlign w:val="bottom"/>
          </w:tcPr>
          <w:p w:rsidR="005C1E8B" w:rsidRPr="009941FA" w:rsidRDefault="005C1E8B" w:rsidP="005C1E8B">
            <w:pPr>
              <w:ind w:left="60"/>
              <w:rPr>
                <w:sz w:val="14"/>
                <w:szCs w:val="14"/>
                <w:cs/>
              </w:rPr>
            </w:pPr>
          </w:p>
        </w:tc>
        <w:tc>
          <w:tcPr>
            <w:tcW w:w="1296" w:type="dxa"/>
            <w:vAlign w:val="bottom"/>
          </w:tcPr>
          <w:p w:rsidR="005C1E8B" w:rsidRPr="009458B5"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sz w:val="14"/>
                <w:szCs w:val="14"/>
                <w:cs/>
                <w:lang w:eastAsia="th-TH"/>
              </w:rPr>
            </w:pPr>
          </w:p>
        </w:tc>
        <w:tc>
          <w:tcPr>
            <w:tcW w:w="1296" w:type="dxa"/>
            <w:vAlign w:val="bottom"/>
          </w:tcPr>
          <w:p w:rsidR="005C1E8B" w:rsidRPr="009458B5"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sz w:val="14"/>
                <w:szCs w:val="14"/>
                <w:cs/>
                <w:lang w:eastAsia="th-TH"/>
              </w:rPr>
            </w:pPr>
          </w:p>
        </w:tc>
      </w:tr>
      <w:tr w:rsidR="005C1E8B" w:rsidRPr="009941FA" w:rsidTr="00614D06">
        <w:tc>
          <w:tcPr>
            <w:tcW w:w="3966" w:type="dxa"/>
          </w:tcPr>
          <w:p w:rsidR="005C1E8B" w:rsidRPr="009941FA" w:rsidRDefault="005C1E8B" w:rsidP="005C1E8B">
            <w:pPr>
              <w:pStyle w:val="NormalIndent"/>
              <w:ind w:left="165"/>
              <w:rPr>
                <w:rFonts w:cs="Arial"/>
                <w:sz w:val="18"/>
                <w:szCs w:val="18"/>
              </w:rPr>
            </w:pPr>
            <w:r w:rsidRPr="009941FA">
              <w:rPr>
                <w:rFonts w:cs="Arial"/>
                <w:sz w:val="18"/>
                <w:szCs w:val="18"/>
              </w:rPr>
              <w:t xml:space="preserve">Reveral (loss) on impairment of </w:t>
            </w:r>
          </w:p>
        </w:tc>
        <w:tc>
          <w:tcPr>
            <w:tcW w:w="1296" w:type="dxa"/>
            <w:vAlign w:val="bottom"/>
          </w:tcPr>
          <w:p w:rsidR="005C1E8B" w:rsidRPr="009941FA"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cs/>
                <w:lang w:eastAsia="th-TH"/>
              </w:rPr>
            </w:pPr>
          </w:p>
        </w:tc>
        <w:tc>
          <w:tcPr>
            <w:tcW w:w="1296" w:type="dxa"/>
            <w:vAlign w:val="bottom"/>
          </w:tcPr>
          <w:p w:rsidR="005C1E8B" w:rsidRPr="009941FA"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cs/>
                <w:lang w:eastAsia="th-TH"/>
              </w:rPr>
            </w:pPr>
          </w:p>
        </w:tc>
      </w:tr>
      <w:tr w:rsidR="005C1E8B" w:rsidRPr="009941FA" w:rsidTr="00614D06">
        <w:tc>
          <w:tcPr>
            <w:tcW w:w="3966" w:type="dxa"/>
          </w:tcPr>
          <w:p w:rsidR="005C1E8B" w:rsidRPr="009941FA" w:rsidRDefault="005C1E8B" w:rsidP="005C1E8B">
            <w:pPr>
              <w:pStyle w:val="NormalIndent"/>
              <w:ind w:left="165"/>
              <w:rPr>
                <w:rFonts w:cs="Arial"/>
                <w:sz w:val="18"/>
                <w:szCs w:val="18"/>
                <w:lang w:val="en-GB"/>
              </w:rPr>
            </w:pPr>
            <w:r w:rsidRPr="009941FA">
              <w:rPr>
                <w:rFonts w:cs="Arial"/>
                <w:sz w:val="18"/>
                <w:szCs w:val="18"/>
                <w:lang w:val="en-GB"/>
              </w:rPr>
              <w:t xml:space="preserve">   - </w:t>
            </w:r>
            <w:r w:rsidRPr="009941FA">
              <w:rPr>
                <w:rFonts w:cs="Arial"/>
                <w:sz w:val="18"/>
                <w:szCs w:val="18"/>
              </w:rPr>
              <w:t>General investments</w:t>
            </w:r>
          </w:p>
        </w:tc>
        <w:tc>
          <w:tcPr>
            <w:tcW w:w="1296" w:type="dxa"/>
            <w:vAlign w:val="bottom"/>
          </w:tcPr>
          <w:p w:rsidR="005C1E8B" w:rsidRPr="009458B5" w:rsidRDefault="0051587A" w:rsidP="005C1E8B">
            <w:pPr>
              <w:ind w:right="-72"/>
              <w:jc w:val="right"/>
              <w:rPr>
                <w:snapToGrid w:val="0"/>
                <w:cs/>
                <w:lang w:eastAsia="th-TH"/>
              </w:rPr>
            </w:pPr>
            <w:r w:rsidRPr="009458B5">
              <w:rPr>
                <w:snapToGrid w:val="0"/>
                <w:lang w:eastAsia="th-TH"/>
              </w:rPr>
              <w:t>(190)</w:t>
            </w:r>
          </w:p>
        </w:tc>
        <w:tc>
          <w:tcPr>
            <w:tcW w:w="1314" w:type="dxa"/>
            <w:vAlign w:val="bottom"/>
          </w:tcPr>
          <w:p w:rsidR="005C1E8B" w:rsidRPr="009941FA" w:rsidRDefault="005C1E8B" w:rsidP="005C1E8B">
            <w:pPr>
              <w:ind w:right="-72"/>
              <w:jc w:val="right"/>
              <w:rPr>
                <w:snapToGrid w:val="0"/>
                <w:lang w:eastAsia="th-TH"/>
              </w:rPr>
            </w:pPr>
            <w:r w:rsidRPr="009941FA">
              <w:rPr>
                <w:snapToGrid w:val="0"/>
                <w:lang w:eastAsia="th-TH"/>
              </w:rPr>
              <w:t>24</w:t>
            </w:r>
          </w:p>
        </w:tc>
        <w:tc>
          <w:tcPr>
            <w:tcW w:w="1296" w:type="dxa"/>
            <w:vAlign w:val="bottom"/>
          </w:tcPr>
          <w:p w:rsidR="005C1E8B" w:rsidRPr="009458B5" w:rsidRDefault="009458B5" w:rsidP="005C1E8B">
            <w:pPr>
              <w:ind w:right="-72"/>
              <w:jc w:val="right"/>
              <w:rPr>
                <w:snapToGrid w:val="0"/>
                <w:cs/>
                <w:lang w:eastAsia="th-TH"/>
              </w:rPr>
            </w:pPr>
            <w:r w:rsidRPr="009458B5">
              <w:rPr>
                <w:snapToGrid w:val="0"/>
                <w:lang w:eastAsia="th-TH"/>
              </w:rPr>
              <w:t>(190)</w:t>
            </w:r>
          </w:p>
        </w:tc>
        <w:tc>
          <w:tcPr>
            <w:tcW w:w="1314" w:type="dxa"/>
            <w:vAlign w:val="bottom"/>
          </w:tcPr>
          <w:p w:rsidR="005C1E8B" w:rsidRPr="009941FA" w:rsidRDefault="005C1E8B" w:rsidP="005C1E8B">
            <w:pPr>
              <w:ind w:right="-72"/>
              <w:jc w:val="right"/>
              <w:rPr>
                <w:snapToGrid w:val="0"/>
                <w:cs/>
                <w:lang w:eastAsia="th-TH"/>
              </w:rPr>
            </w:pPr>
            <w:r w:rsidRPr="009941FA">
              <w:rPr>
                <w:snapToGrid w:val="0"/>
                <w:lang w:eastAsia="th-TH"/>
              </w:rPr>
              <w:t>(14)</w:t>
            </w:r>
            <w:r w:rsidRPr="009941FA">
              <w:rPr>
                <w:rFonts w:hint="cs"/>
                <w:snapToGrid w:val="0"/>
                <w:cs/>
                <w:lang w:eastAsia="th-TH"/>
              </w:rPr>
              <w:t xml:space="preserve"> </w:t>
            </w:r>
          </w:p>
        </w:tc>
      </w:tr>
      <w:tr w:rsidR="005C1E8B" w:rsidRPr="009941FA" w:rsidTr="00614D06">
        <w:tc>
          <w:tcPr>
            <w:tcW w:w="3966" w:type="dxa"/>
          </w:tcPr>
          <w:p w:rsidR="005C1E8B" w:rsidRPr="009941FA" w:rsidRDefault="005C1E8B" w:rsidP="005C1E8B">
            <w:pPr>
              <w:pStyle w:val="NormalIndent"/>
              <w:ind w:left="165"/>
              <w:rPr>
                <w:rFonts w:cs="Arial"/>
                <w:sz w:val="18"/>
                <w:szCs w:val="18"/>
                <w:lang w:val="en-GB"/>
              </w:rPr>
            </w:pPr>
            <w:r w:rsidRPr="009941FA">
              <w:rPr>
                <w:rFonts w:cs="Arial"/>
                <w:sz w:val="18"/>
                <w:szCs w:val="18"/>
                <w:lang w:val="en-GB"/>
              </w:rPr>
              <w:t xml:space="preserve">   - </w:t>
            </w:r>
            <w:r w:rsidRPr="009941FA">
              <w:rPr>
                <w:rFonts w:cs="Arial"/>
                <w:sz w:val="18"/>
                <w:szCs w:val="18"/>
              </w:rPr>
              <w:t>Investments</w:t>
            </w:r>
            <w:r w:rsidRPr="009941FA">
              <w:rPr>
                <w:rFonts w:cs="Arial"/>
                <w:sz w:val="18"/>
                <w:szCs w:val="18"/>
                <w:lang w:val="en-GB"/>
              </w:rPr>
              <w:t xml:space="preserve"> in subsidiaries</w:t>
            </w:r>
          </w:p>
        </w:tc>
        <w:tc>
          <w:tcPr>
            <w:tcW w:w="1296" w:type="dxa"/>
            <w:vAlign w:val="bottom"/>
          </w:tcPr>
          <w:p w:rsidR="005C1E8B" w:rsidRPr="009941FA" w:rsidRDefault="0051587A" w:rsidP="005C1E8B">
            <w:pPr>
              <w:pBdr>
                <w:bottom w:val="single" w:sz="4" w:space="1" w:color="auto"/>
              </w:pBdr>
              <w:ind w:right="-72"/>
              <w:jc w:val="right"/>
              <w:rPr>
                <w:snapToGrid w:val="0"/>
                <w:cs/>
                <w:lang w:eastAsia="th-TH"/>
              </w:rPr>
            </w:pPr>
            <w:r w:rsidRPr="009458B5">
              <w:rPr>
                <w:snapToGrid w:val="0"/>
                <w:lang w:eastAsia="th-TH"/>
              </w:rPr>
              <w:t>-</w:t>
            </w:r>
          </w:p>
        </w:tc>
        <w:tc>
          <w:tcPr>
            <w:tcW w:w="1314" w:type="dxa"/>
            <w:vAlign w:val="bottom"/>
          </w:tcPr>
          <w:p w:rsidR="005C1E8B" w:rsidRPr="009941FA" w:rsidRDefault="005C1E8B" w:rsidP="005C1E8B">
            <w:pPr>
              <w:pBdr>
                <w:bottom w:val="single" w:sz="4" w:space="1" w:color="auto"/>
              </w:pBdr>
              <w:ind w:right="-72"/>
              <w:jc w:val="right"/>
              <w:rPr>
                <w:snapToGrid w:val="0"/>
                <w:lang w:eastAsia="th-TH"/>
              </w:rPr>
            </w:pPr>
            <w:r w:rsidRPr="009941FA">
              <w:rPr>
                <w:rFonts w:hint="cs"/>
                <w:snapToGrid w:val="0"/>
                <w:cs/>
                <w:lang w:eastAsia="th-TH"/>
              </w:rPr>
              <w:t>-</w:t>
            </w:r>
          </w:p>
        </w:tc>
        <w:tc>
          <w:tcPr>
            <w:tcW w:w="1296" w:type="dxa"/>
            <w:vAlign w:val="bottom"/>
          </w:tcPr>
          <w:p w:rsidR="005C1E8B" w:rsidRPr="009941FA" w:rsidRDefault="009458B5" w:rsidP="005C1E8B">
            <w:pPr>
              <w:pBdr>
                <w:bottom w:val="single" w:sz="4" w:space="1" w:color="auto"/>
              </w:pBdr>
              <w:ind w:right="-72"/>
              <w:jc w:val="right"/>
              <w:rPr>
                <w:snapToGrid w:val="0"/>
                <w:lang w:eastAsia="th-TH"/>
              </w:rPr>
            </w:pPr>
            <w:r w:rsidRPr="009458B5">
              <w:rPr>
                <w:snapToGrid w:val="0"/>
                <w:lang w:eastAsia="th-TH"/>
              </w:rPr>
              <w:t>197,179</w:t>
            </w:r>
          </w:p>
        </w:tc>
        <w:tc>
          <w:tcPr>
            <w:tcW w:w="1314" w:type="dxa"/>
            <w:vAlign w:val="bottom"/>
          </w:tcPr>
          <w:p w:rsidR="005C1E8B" w:rsidRPr="009941FA" w:rsidRDefault="005C1E8B" w:rsidP="005C1E8B">
            <w:pPr>
              <w:pBdr>
                <w:bottom w:val="single" w:sz="4" w:space="1" w:color="auto"/>
              </w:pBdr>
              <w:ind w:right="-72"/>
              <w:jc w:val="right"/>
              <w:rPr>
                <w:snapToGrid w:val="0"/>
                <w:lang w:eastAsia="th-TH"/>
              </w:rPr>
            </w:pPr>
            <w:r w:rsidRPr="009941FA">
              <w:rPr>
                <w:snapToGrid w:val="0"/>
                <w:lang w:eastAsia="th-TH"/>
              </w:rPr>
              <w:t xml:space="preserve">(125,408) </w:t>
            </w:r>
          </w:p>
        </w:tc>
      </w:tr>
      <w:tr w:rsidR="005C1E8B" w:rsidRPr="009941FA" w:rsidTr="00614D06">
        <w:tc>
          <w:tcPr>
            <w:tcW w:w="3966" w:type="dxa"/>
            <w:vAlign w:val="bottom"/>
          </w:tcPr>
          <w:p w:rsidR="005C1E8B" w:rsidRPr="009941FA" w:rsidRDefault="005C1E8B" w:rsidP="005C1E8B">
            <w:pPr>
              <w:tabs>
                <w:tab w:val="left" w:pos="60"/>
              </w:tabs>
              <w:ind w:left="-30"/>
              <w:contextualSpacing/>
              <w:rPr>
                <w:sz w:val="10"/>
                <w:szCs w:val="10"/>
                <w:cs/>
              </w:rPr>
            </w:pPr>
          </w:p>
        </w:tc>
        <w:tc>
          <w:tcPr>
            <w:tcW w:w="1296" w:type="dxa"/>
            <w:vAlign w:val="bottom"/>
          </w:tcPr>
          <w:p w:rsidR="005C1E8B" w:rsidRPr="009458B5"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sz w:val="10"/>
                <w:szCs w:val="10"/>
                <w:cs/>
                <w:lang w:eastAsia="th-TH"/>
              </w:rPr>
            </w:pPr>
          </w:p>
        </w:tc>
        <w:tc>
          <w:tcPr>
            <w:tcW w:w="1296" w:type="dxa"/>
            <w:vAlign w:val="bottom"/>
          </w:tcPr>
          <w:p w:rsidR="005C1E8B" w:rsidRPr="009458B5"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sz w:val="10"/>
                <w:szCs w:val="10"/>
                <w:cs/>
                <w:lang w:eastAsia="th-TH"/>
              </w:rPr>
            </w:pPr>
          </w:p>
        </w:tc>
      </w:tr>
      <w:tr w:rsidR="005C1E8B" w:rsidRPr="009941FA" w:rsidTr="00614D06">
        <w:tc>
          <w:tcPr>
            <w:tcW w:w="3966" w:type="dxa"/>
          </w:tcPr>
          <w:p w:rsidR="005C1E8B" w:rsidRPr="009941FA" w:rsidRDefault="005C1E8B" w:rsidP="005C1E8B">
            <w:pPr>
              <w:pStyle w:val="NormalIndent"/>
              <w:ind w:left="165"/>
              <w:rPr>
                <w:rFonts w:cs="Arial"/>
                <w:sz w:val="18"/>
                <w:szCs w:val="18"/>
                <w:lang w:val="en-GB"/>
              </w:rPr>
            </w:pPr>
            <w:r w:rsidRPr="009941FA">
              <w:rPr>
                <w:rFonts w:cs="Arial"/>
                <w:sz w:val="18"/>
                <w:szCs w:val="18"/>
              </w:rPr>
              <w:t xml:space="preserve">Total </w:t>
            </w:r>
          </w:p>
        </w:tc>
        <w:tc>
          <w:tcPr>
            <w:tcW w:w="1296" w:type="dxa"/>
            <w:vAlign w:val="bottom"/>
          </w:tcPr>
          <w:p w:rsidR="005C1E8B" w:rsidRPr="009941FA" w:rsidRDefault="0051587A" w:rsidP="005C1E8B">
            <w:pPr>
              <w:pBdr>
                <w:bottom w:val="single" w:sz="4" w:space="1" w:color="auto"/>
              </w:pBdr>
              <w:ind w:right="-72"/>
              <w:jc w:val="right"/>
              <w:rPr>
                <w:snapToGrid w:val="0"/>
                <w:lang w:eastAsia="th-TH"/>
              </w:rPr>
            </w:pPr>
            <w:r w:rsidRPr="009458B5">
              <w:rPr>
                <w:snapToGrid w:val="0"/>
                <w:lang w:eastAsia="th-TH"/>
              </w:rPr>
              <w:t>(190)</w:t>
            </w:r>
          </w:p>
        </w:tc>
        <w:tc>
          <w:tcPr>
            <w:tcW w:w="1314" w:type="dxa"/>
            <w:vAlign w:val="bottom"/>
          </w:tcPr>
          <w:p w:rsidR="005C1E8B" w:rsidRPr="009941FA" w:rsidRDefault="005C1E8B" w:rsidP="005C1E8B">
            <w:pPr>
              <w:pBdr>
                <w:bottom w:val="single" w:sz="4" w:space="1" w:color="auto"/>
              </w:pBdr>
              <w:ind w:right="-72"/>
              <w:jc w:val="right"/>
              <w:rPr>
                <w:snapToGrid w:val="0"/>
                <w:lang w:eastAsia="th-TH"/>
              </w:rPr>
            </w:pPr>
            <w:r w:rsidRPr="009941FA">
              <w:rPr>
                <w:snapToGrid w:val="0"/>
                <w:lang w:eastAsia="th-TH"/>
              </w:rPr>
              <w:t>24</w:t>
            </w:r>
          </w:p>
        </w:tc>
        <w:tc>
          <w:tcPr>
            <w:tcW w:w="1296" w:type="dxa"/>
            <w:vAlign w:val="bottom"/>
          </w:tcPr>
          <w:p w:rsidR="005C1E8B" w:rsidRPr="009941FA" w:rsidRDefault="009458B5" w:rsidP="005C1E8B">
            <w:pPr>
              <w:pBdr>
                <w:bottom w:val="single" w:sz="4" w:space="1" w:color="auto"/>
              </w:pBdr>
              <w:ind w:right="-72"/>
              <w:jc w:val="right"/>
              <w:rPr>
                <w:snapToGrid w:val="0"/>
                <w:lang w:eastAsia="th-TH"/>
              </w:rPr>
            </w:pPr>
            <w:r w:rsidRPr="009458B5">
              <w:rPr>
                <w:snapToGrid w:val="0"/>
                <w:lang w:eastAsia="th-TH"/>
              </w:rPr>
              <w:t>196,989</w:t>
            </w:r>
          </w:p>
        </w:tc>
        <w:tc>
          <w:tcPr>
            <w:tcW w:w="1314" w:type="dxa"/>
            <w:vAlign w:val="bottom"/>
          </w:tcPr>
          <w:p w:rsidR="005C1E8B" w:rsidRPr="009941FA" w:rsidRDefault="005C1E8B" w:rsidP="005C1E8B">
            <w:pPr>
              <w:pBdr>
                <w:bottom w:val="single" w:sz="4" w:space="1" w:color="auto"/>
              </w:pBdr>
              <w:ind w:right="-72"/>
              <w:jc w:val="right"/>
              <w:rPr>
                <w:snapToGrid w:val="0"/>
                <w:lang w:eastAsia="th-TH"/>
              </w:rPr>
            </w:pPr>
            <w:r w:rsidRPr="009941FA">
              <w:rPr>
                <w:snapToGrid w:val="0"/>
                <w:lang w:eastAsia="th-TH"/>
              </w:rPr>
              <w:t xml:space="preserve">(125,422) </w:t>
            </w:r>
          </w:p>
        </w:tc>
      </w:tr>
      <w:tr w:rsidR="005C1E8B" w:rsidRPr="009941FA" w:rsidTr="00614D06">
        <w:tc>
          <w:tcPr>
            <w:tcW w:w="3966" w:type="dxa"/>
            <w:vAlign w:val="bottom"/>
          </w:tcPr>
          <w:p w:rsidR="005C1E8B" w:rsidRPr="009941FA" w:rsidRDefault="005C1E8B" w:rsidP="005C1E8B">
            <w:pPr>
              <w:tabs>
                <w:tab w:val="left" w:pos="60"/>
              </w:tabs>
              <w:ind w:left="-30"/>
              <w:contextualSpacing/>
              <w:rPr>
                <w:sz w:val="10"/>
                <w:szCs w:val="10"/>
                <w:cs/>
              </w:rPr>
            </w:pPr>
          </w:p>
        </w:tc>
        <w:tc>
          <w:tcPr>
            <w:tcW w:w="1296" w:type="dxa"/>
            <w:vAlign w:val="bottom"/>
          </w:tcPr>
          <w:p w:rsidR="005C1E8B" w:rsidRPr="009458B5"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sz w:val="10"/>
                <w:szCs w:val="10"/>
                <w:cs/>
                <w:lang w:eastAsia="th-TH"/>
              </w:rPr>
            </w:pPr>
          </w:p>
        </w:tc>
        <w:tc>
          <w:tcPr>
            <w:tcW w:w="1296" w:type="dxa"/>
            <w:vAlign w:val="bottom"/>
          </w:tcPr>
          <w:p w:rsidR="005C1E8B" w:rsidRPr="009458B5" w:rsidRDefault="005C1E8B" w:rsidP="005C1E8B">
            <w:pPr>
              <w:ind w:right="-72"/>
              <w:jc w:val="right"/>
              <w:rPr>
                <w:snapToGrid w:val="0"/>
                <w:cs/>
                <w:lang w:eastAsia="th-TH"/>
              </w:rPr>
            </w:pPr>
          </w:p>
        </w:tc>
        <w:tc>
          <w:tcPr>
            <w:tcW w:w="1314" w:type="dxa"/>
            <w:vAlign w:val="bottom"/>
          </w:tcPr>
          <w:p w:rsidR="005C1E8B" w:rsidRPr="009941FA" w:rsidRDefault="005C1E8B" w:rsidP="005C1E8B">
            <w:pPr>
              <w:ind w:right="-72"/>
              <w:jc w:val="right"/>
              <w:rPr>
                <w:snapToGrid w:val="0"/>
                <w:sz w:val="10"/>
                <w:szCs w:val="10"/>
                <w:cs/>
                <w:lang w:eastAsia="th-TH"/>
              </w:rPr>
            </w:pPr>
          </w:p>
        </w:tc>
      </w:tr>
      <w:tr w:rsidR="005C1E8B" w:rsidRPr="009941FA" w:rsidTr="00614D06">
        <w:tc>
          <w:tcPr>
            <w:tcW w:w="3966" w:type="dxa"/>
          </w:tcPr>
          <w:p w:rsidR="005C1E8B" w:rsidRPr="009941FA" w:rsidRDefault="005C1E8B" w:rsidP="005C1E8B">
            <w:pPr>
              <w:pStyle w:val="NormalIndent"/>
              <w:ind w:left="165"/>
              <w:rPr>
                <w:rFonts w:cs="Arial"/>
                <w:sz w:val="18"/>
                <w:szCs w:val="18"/>
              </w:rPr>
            </w:pPr>
            <w:r w:rsidRPr="009941FA">
              <w:rPr>
                <w:rFonts w:cs="Arial"/>
                <w:sz w:val="18"/>
                <w:szCs w:val="18"/>
              </w:rPr>
              <w:t>Total gain (loss) on investments, net</w:t>
            </w:r>
          </w:p>
        </w:tc>
        <w:tc>
          <w:tcPr>
            <w:tcW w:w="1296" w:type="dxa"/>
            <w:vAlign w:val="bottom"/>
          </w:tcPr>
          <w:p w:rsidR="005C1E8B" w:rsidRPr="009941FA" w:rsidRDefault="0051587A" w:rsidP="005C1E8B">
            <w:pPr>
              <w:pBdr>
                <w:bottom w:val="double" w:sz="4" w:space="1" w:color="auto"/>
              </w:pBdr>
              <w:ind w:right="-72"/>
              <w:jc w:val="right"/>
              <w:rPr>
                <w:snapToGrid w:val="0"/>
                <w:lang w:eastAsia="th-TH"/>
              </w:rPr>
            </w:pPr>
            <w:r w:rsidRPr="009458B5">
              <w:rPr>
                <w:snapToGrid w:val="0"/>
                <w:lang w:eastAsia="th-TH"/>
              </w:rPr>
              <w:t>530,130</w:t>
            </w:r>
          </w:p>
        </w:tc>
        <w:tc>
          <w:tcPr>
            <w:tcW w:w="1314" w:type="dxa"/>
            <w:vAlign w:val="bottom"/>
          </w:tcPr>
          <w:p w:rsidR="005C1E8B" w:rsidRPr="009941FA" w:rsidRDefault="005C1E8B" w:rsidP="005C1E8B">
            <w:pPr>
              <w:pBdr>
                <w:bottom w:val="double" w:sz="4" w:space="1" w:color="auto"/>
              </w:pBdr>
              <w:ind w:right="-72"/>
              <w:jc w:val="right"/>
              <w:rPr>
                <w:snapToGrid w:val="0"/>
                <w:lang w:eastAsia="th-TH"/>
              </w:rPr>
            </w:pPr>
            <w:r w:rsidRPr="009941FA">
              <w:rPr>
                <w:snapToGrid w:val="0"/>
                <w:lang w:eastAsia="th-TH"/>
              </w:rPr>
              <w:t>185,994</w:t>
            </w:r>
          </w:p>
        </w:tc>
        <w:tc>
          <w:tcPr>
            <w:tcW w:w="1296" w:type="dxa"/>
            <w:vAlign w:val="bottom"/>
          </w:tcPr>
          <w:p w:rsidR="005C1E8B" w:rsidRPr="009941FA" w:rsidRDefault="009458B5" w:rsidP="005C1E8B">
            <w:pPr>
              <w:pBdr>
                <w:bottom w:val="double" w:sz="4" w:space="1" w:color="auto"/>
              </w:pBdr>
              <w:ind w:right="-72"/>
              <w:jc w:val="right"/>
              <w:rPr>
                <w:snapToGrid w:val="0"/>
                <w:lang w:eastAsia="th-TH"/>
              </w:rPr>
            </w:pPr>
            <w:r w:rsidRPr="009458B5">
              <w:rPr>
                <w:snapToGrid w:val="0"/>
                <w:lang w:eastAsia="th-TH"/>
              </w:rPr>
              <w:t>785,999</w:t>
            </w:r>
          </w:p>
        </w:tc>
        <w:tc>
          <w:tcPr>
            <w:tcW w:w="1314" w:type="dxa"/>
            <w:vAlign w:val="bottom"/>
          </w:tcPr>
          <w:p w:rsidR="005C1E8B" w:rsidRPr="009941FA" w:rsidRDefault="005C1E8B" w:rsidP="005C1E8B">
            <w:pPr>
              <w:pBdr>
                <w:bottom w:val="double" w:sz="4" w:space="1" w:color="auto"/>
              </w:pBdr>
              <w:ind w:right="-72"/>
              <w:jc w:val="right"/>
              <w:rPr>
                <w:snapToGrid w:val="0"/>
                <w:lang w:eastAsia="th-TH"/>
              </w:rPr>
            </w:pPr>
            <w:r w:rsidRPr="009941FA">
              <w:rPr>
                <w:snapToGrid w:val="0"/>
                <w:lang w:eastAsia="th-TH"/>
              </w:rPr>
              <w:t xml:space="preserve">(27,355) </w:t>
            </w:r>
          </w:p>
        </w:tc>
      </w:tr>
    </w:tbl>
    <w:p w:rsidR="00236E08" w:rsidRPr="009941FA" w:rsidRDefault="00236E08" w:rsidP="00922C3F">
      <w:pPr>
        <w:ind w:left="540" w:hanging="540"/>
        <w:jc w:val="thaiDistribute"/>
        <w:outlineLvl w:val="0"/>
        <w:rPr>
          <w:rFonts w:cs="Cordia New"/>
          <w:b/>
          <w:bCs/>
          <w:lang w:val="en-GB"/>
        </w:rPr>
      </w:pPr>
    </w:p>
    <w:p w:rsidR="0051587A" w:rsidRPr="000A1626" w:rsidRDefault="0051587A" w:rsidP="0051587A">
      <w:pPr>
        <w:pStyle w:val="a0"/>
        <w:ind w:left="540" w:right="0"/>
        <w:jc w:val="both"/>
        <w:rPr>
          <w:rFonts w:hAnsi="Arial" w:cs="Arial"/>
          <w:spacing w:val="-4"/>
          <w:sz w:val="18"/>
        </w:rPr>
      </w:pPr>
      <w:r w:rsidRPr="000A1626">
        <w:rPr>
          <w:rFonts w:hAnsi="Arial" w:cs="Arial"/>
          <w:spacing w:val="-4"/>
          <w:sz w:val="18"/>
        </w:rPr>
        <w:t xml:space="preserve">The Group recognised loss on impairment due to the carrying value less than the fair value. </w:t>
      </w:r>
    </w:p>
    <w:p w:rsidR="00A97A1C" w:rsidRDefault="00A97A1C" w:rsidP="00922C3F">
      <w:pPr>
        <w:ind w:left="540" w:hanging="540"/>
        <w:jc w:val="thaiDistribute"/>
        <w:outlineLvl w:val="0"/>
        <w:rPr>
          <w:rFonts w:cs="Cordia New"/>
          <w:b/>
          <w:bCs/>
          <w:lang w:val="en-GB"/>
        </w:rPr>
      </w:pPr>
    </w:p>
    <w:p w:rsidR="00A97A1C" w:rsidRDefault="00A97A1C" w:rsidP="00922C3F">
      <w:pPr>
        <w:ind w:left="540" w:hanging="540"/>
        <w:jc w:val="thaiDistribute"/>
        <w:outlineLvl w:val="0"/>
        <w:rPr>
          <w:rFonts w:cs="Cordia New"/>
          <w:b/>
          <w:bCs/>
          <w:lang w:val="en-GB"/>
        </w:rPr>
      </w:pPr>
    </w:p>
    <w:p w:rsidR="00A97A1C" w:rsidRDefault="00A97A1C" w:rsidP="00922C3F">
      <w:pPr>
        <w:ind w:left="540" w:hanging="540"/>
        <w:jc w:val="thaiDistribute"/>
        <w:outlineLvl w:val="0"/>
        <w:rPr>
          <w:rFonts w:cs="Cordia New"/>
          <w:b/>
          <w:bCs/>
          <w:lang w:val="en-GB"/>
        </w:rPr>
      </w:pPr>
    </w:p>
    <w:p w:rsidR="00A97A1C" w:rsidRDefault="00A97A1C" w:rsidP="00F30D4F">
      <w:pPr>
        <w:jc w:val="thaiDistribute"/>
        <w:outlineLvl w:val="0"/>
        <w:rPr>
          <w:rFonts w:cs="Cordia New"/>
          <w:b/>
          <w:bCs/>
          <w:lang w:val="en-GB"/>
        </w:rPr>
      </w:pPr>
    </w:p>
    <w:p w:rsidR="00F30D4F" w:rsidRDefault="00F30D4F" w:rsidP="00F30D4F">
      <w:pPr>
        <w:jc w:val="thaiDistribute"/>
        <w:outlineLvl w:val="0"/>
        <w:rPr>
          <w:rFonts w:cs="Cordia New"/>
          <w:b/>
          <w:bCs/>
          <w:lang w:val="en-GB"/>
        </w:rPr>
      </w:pPr>
    </w:p>
    <w:p w:rsidR="00A97A1C" w:rsidRDefault="00D96539" w:rsidP="00922C3F">
      <w:pPr>
        <w:ind w:left="540" w:hanging="540"/>
        <w:jc w:val="thaiDistribute"/>
        <w:outlineLvl w:val="0"/>
        <w:rPr>
          <w:rFonts w:cs="Cordia New"/>
          <w:b/>
          <w:bCs/>
          <w:lang w:val="en-GB"/>
        </w:rPr>
      </w:pPr>
      <w:r>
        <w:rPr>
          <w:rFonts w:cs="Cordia New"/>
          <w:b/>
          <w:bCs/>
          <w:lang w:val="en-GB"/>
        </w:rPr>
        <w:br w:type="page"/>
      </w:r>
    </w:p>
    <w:p w:rsidR="00D96539" w:rsidRPr="009941FA" w:rsidRDefault="00D96539" w:rsidP="00922C3F">
      <w:pPr>
        <w:ind w:left="540" w:hanging="540"/>
        <w:jc w:val="thaiDistribute"/>
        <w:outlineLvl w:val="0"/>
        <w:rPr>
          <w:rFonts w:cs="Cordia New"/>
          <w:b/>
          <w:bCs/>
          <w:lang w:val="en-GB"/>
        </w:rPr>
      </w:pPr>
    </w:p>
    <w:p w:rsidR="00416080" w:rsidRPr="009941FA" w:rsidRDefault="00CA4E44" w:rsidP="00922C3F">
      <w:pPr>
        <w:ind w:left="540" w:hanging="540"/>
        <w:jc w:val="thaiDistribute"/>
        <w:outlineLvl w:val="0"/>
        <w:rPr>
          <w:b/>
          <w:bCs/>
        </w:rPr>
      </w:pPr>
      <w:r w:rsidRPr="009941FA">
        <w:rPr>
          <w:b/>
          <w:bCs/>
          <w:cs/>
          <w:lang w:val="th-TH"/>
        </w:rPr>
        <w:t>2</w:t>
      </w:r>
      <w:r w:rsidR="004445F9" w:rsidRPr="009941FA">
        <w:rPr>
          <w:b/>
          <w:bCs/>
        </w:rPr>
        <w:t>1</w:t>
      </w:r>
      <w:r w:rsidR="00416080" w:rsidRPr="009941FA">
        <w:rPr>
          <w:b/>
          <w:bCs/>
          <w:cs/>
          <w:lang w:val="th-TH"/>
        </w:rPr>
        <w:tab/>
      </w:r>
      <w:r w:rsidR="00582FBE" w:rsidRPr="009941FA">
        <w:rPr>
          <w:b/>
          <w:bCs/>
        </w:rPr>
        <w:t>Impairment loss of loans and debt securities</w:t>
      </w:r>
      <w:bookmarkEnd w:id="154"/>
    </w:p>
    <w:p w:rsidR="00C9127A" w:rsidRPr="009941FA" w:rsidRDefault="00C9127A" w:rsidP="00922C3F">
      <w:pPr>
        <w:ind w:left="540"/>
        <w:jc w:val="thaiDistribute"/>
        <w:outlineLvl w:val="0"/>
        <w:rPr>
          <w:b/>
          <w:bCs/>
        </w:rPr>
      </w:pPr>
    </w:p>
    <w:p w:rsidR="00C9127A" w:rsidRPr="009941FA" w:rsidRDefault="00C9127A" w:rsidP="00922C3F">
      <w:pPr>
        <w:ind w:left="540"/>
        <w:jc w:val="thaiDistribute"/>
        <w:outlineLvl w:val="0"/>
        <w:rPr>
          <w:b/>
          <w:bCs/>
        </w:rPr>
      </w:pPr>
    </w:p>
    <w:p w:rsidR="00C9127A" w:rsidRPr="009941FA" w:rsidRDefault="00C9127A" w:rsidP="00922C3F">
      <w:pPr>
        <w:tabs>
          <w:tab w:val="left" w:pos="540"/>
        </w:tabs>
        <w:ind w:left="540"/>
        <w:jc w:val="thaiDistribute"/>
        <w:rPr>
          <w:spacing w:val="-6"/>
          <w:lang w:val="en-GB"/>
        </w:rPr>
      </w:pPr>
      <w:r w:rsidRPr="009941FA">
        <w:rPr>
          <w:spacing w:val="-6"/>
        </w:rPr>
        <w:t>Impairment loss of loans and debt securities</w:t>
      </w:r>
      <w:r w:rsidR="00A97A1C">
        <w:rPr>
          <w:spacing w:val="-6"/>
          <w:lang w:val="en-GB"/>
        </w:rPr>
        <w:t xml:space="preserve"> for the</w:t>
      </w:r>
      <w:r w:rsidR="00844CCC" w:rsidRPr="009941FA">
        <w:rPr>
          <w:spacing w:val="-6"/>
          <w:lang w:val="en-GB"/>
        </w:rPr>
        <w:t xml:space="preserve"> nine-month</w:t>
      </w:r>
      <w:r w:rsidRPr="009941FA">
        <w:rPr>
          <w:spacing w:val="-6"/>
          <w:lang w:val="en-GB"/>
        </w:rPr>
        <w:t xml:space="preserve"> periods ended </w:t>
      </w:r>
      <w:r w:rsidR="00086B66" w:rsidRPr="009941FA">
        <w:rPr>
          <w:spacing w:val="-6"/>
          <w:lang w:val="en-GB"/>
        </w:rPr>
        <w:t>30 September</w:t>
      </w:r>
      <w:r w:rsidR="00D835E9" w:rsidRPr="009941FA">
        <w:rPr>
          <w:spacing w:val="-6"/>
          <w:lang w:val="en-GB"/>
        </w:rPr>
        <w:t xml:space="preserve"> 2019 and 2018</w:t>
      </w:r>
      <w:r w:rsidRPr="009941FA">
        <w:rPr>
          <w:spacing w:val="-6"/>
          <w:lang w:val="en-GB"/>
        </w:rPr>
        <w:t xml:space="preserve"> are as follows:</w:t>
      </w:r>
    </w:p>
    <w:p w:rsidR="00844CCC" w:rsidRPr="009941FA" w:rsidRDefault="00844CCC" w:rsidP="00844CCC">
      <w:pPr>
        <w:tabs>
          <w:tab w:val="left" w:pos="540"/>
        </w:tabs>
        <w:ind w:left="540"/>
        <w:jc w:val="thaiDistribute"/>
        <w:rPr>
          <w:spacing w:val="-6"/>
          <w:lang w:val="en-GB"/>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844CCC" w:rsidRPr="009941FA" w:rsidTr="00614D06">
        <w:tc>
          <w:tcPr>
            <w:tcW w:w="3902" w:type="dxa"/>
            <w:vAlign w:val="bottom"/>
          </w:tcPr>
          <w:p w:rsidR="00844CCC" w:rsidRPr="009941FA" w:rsidRDefault="00844CCC" w:rsidP="00614D06">
            <w:pPr>
              <w:tabs>
                <w:tab w:val="left" w:pos="60"/>
              </w:tabs>
              <w:snapToGrid w:val="0"/>
              <w:ind w:left="-30" w:right="-72"/>
              <w:contextualSpacing/>
              <w:rPr>
                <w:cs/>
              </w:rPr>
            </w:pPr>
          </w:p>
        </w:tc>
        <w:tc>
          <w:tcPr>
            <w:tcW w:w="2592" w:type="dxa"/>
            <w:gridSpan w:val="2"/>
            <w:vAlign w:val="bottom"/>
          </w:tcPr>
          <w:p w:rsidR="00844CCC" w:rsidRPr="009941FA" w:rsidRDefault="00844CCC"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lang w:val="en-GB"/>
              </w:rPr>
              <w:t>Consolidated</w:t>
            </w:r>
          </w:p>
        </w:tc>
        <w:tc>
          <w:tcPr>
            <w:tcW w:w="2592" w:type="dxa"/>
            <w:gridSpan w:val="2"/>
            <w:vAlign w:val="bottom"/>
          </w:tcPr>
          <w:p w:rsidR="00844CCC" w:rsidRPr="009941FA" w:rsidRDefault="00844CCC"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rPr>
              <w:t>Separate</w:t>
            </w:r>
          </w:p>
        </w:tc>
      </w:tr>
      <w:tr w:rsidR="00844CCC" w:rsidRPr="009941FA" w:rsidTr="00614D06">
        <w:tc>
          <w:tcPr>
            <w:tcW w:w="3902" w:type="dxa"/>
            <w:vAlign w:val="bottom"/>
          </w:tcPr>
          <w:p w:rsidR="00844CCC" w:rsidRPr="009941FA" w:rsidRDefault="00844CCC" w:rsidP="00614D06">
            <w:pPr>
              <w:tabs>
                <w:tab w:val="left" w:pos="60"/>
              </w:tabs>
              <w:snapToGrid w:val="0"/>
              <w:ind w:left="-30" w:right="-72"/>
              <w:contextualSpacing/>
              <w:rPr>
                <w:cs/>
              </w:rPr>
            </w:pPr>
          </w:p>
        </w:tc>
        <w:tc>
          <w:tcPr>
            <w:tcW w:w="2592" w:type="dxa"/>
            <w:gridSpan w:val="2"/>
            <w:vAlign w:val="bottom"/>
          </w:tcPr>
          <w:p w:rsidR="00844CCC" w:rsidRPr="009941FA" w:rsidRDefault="00844CCC"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844CCC" w:rsidRPr="009941FA" w:rsidRDefault="00844CCC"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periods ended 30 September</w:t>
            </w:r>
          </w:p>
        </w:tc>
        <w:tc>
          <w:tcPr>
            <w:tcW w:w="2592" w:type="dxa"/>
            <w:gridSpan w:val="2"/>
            <w:vAlign w:val="bottom"/>
          </w:tcPr>
          <w:p w:rsidR="00844CCC" w:rsidRPr="009941FA" w:rsidRDefault="00844CCC"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844CCC" w:rsidRPr="009941FA" w:rsidRDefault="00844CCC"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periods ended 30 September</w:t>
            </w:r>
          </w:p>
        </w:tc>
      </w:tr>
      <w:tr w:rsidR="00844CCC" w:rsidRPr="009941FA" w:rsidTr="00614D06">
        <w:tc>
          <w:tcPr>
            <w:tcW w:w="3902" w:type="dxa"/>
            <w:vAlign w:val="bottom"/>
          </w:tcPr>
          <w:p w:rsidR="00844CCC" w:rsidRPr="009941FA" w:rsidRDefault="00844CCC" w:rsidP="00614D06">
            <w:pPr>
              <w:tabs>
                <w:tab w:val="left" w:pos="60"/>
              </w:tabs>
              <w:snapToGrid w:val="0"/>
              <w:ind w:left="-30" w:right="-72"/>
              <w:contextualSpacing/>
              <w:rPr>
                <w:cs/>
              </w:rPr>
            </w:pPr>
          </w:p>
        </w:tc>
        <w:tc>
          <w:tcPr>
            <w:tcW w:w="1296" w:type="dxa"/>
            <w:vAlign w:val="bottom"/>
          </w:tcPr>
          <w:p w:rsidR="00844CCC" w:rsidRPr="009941FA" w:rsidRDefault="00844CCC"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844CCC" w:rsidRPr="009941FA" w:rsidRDefault="00844CCC"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296" w:type="dxa"/>
            <w:vAlign w:val="bottom"/>
          </w:tcPr>
          <w:p w:rsidR="00844CCC" w:rsidRPr="009941FA" w:rsidRDefault="00844CCC"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844CCC" w:rsidRPr="009941FA" w:rsidRDefault="00844CCC" w:rsidP="00614D06">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844CCC" w:rsidRPr="009941FA" w:rsidTr="00614D06">
        <w:tc>
          <w:tcPr>
            <w:tcW w:w="3902" w:type="dxa"/>
            <w:vAlign w:val="bottom"/>
          </w:tcPr>
          <w:p w:rsidR="00844CCC" w:rsidRPr="009941FA" w:rsidRDefault="00844CCC" w:rsidP="00614D06">
            <w:pPr>
              <w:tabs>
                <w:tab w:val="left" w:pos="60"/>
              </w:tabs>
              <w:snapToGrid w:val="0"/>
              <w:ind w:left="-30" w:right="-72"/>
              <w:contextualSpacing/>
              <w:rPr>
                <w:cs/>
              </w:rPr>
            </w:pPr>
          </w:p>
        </w:tc>
        <w:tc>
          <w:tcPr>
            <w:tcW w:w="1296" w:type="dxa"/>
            <w:vAlign w:val="bottom"/>
          </w:tcPr>
          <w:p w:rsidR="00844CCC" w:rsidRPr="009941FA" w:rsidRDefault="00844CCC" w:rsidP="00614D06">
            <w:pPr>
              <w:pBdr>
                <w:bottom w:val="single" w:sz="4" w:space="1" w:color="auto"/>
              </w:pBdr>
              <w:tabs>
                <w:tab w:val="right" w:pos="5760"/>
              </w:tabs>
              <w:ind w:right="-72" w:hanging="1134"/>
              <w:jc w:val="right"/>
              <w:rPr>
                <w:b/>
                <w:bCs/>
              </w:rPr>
            </w:pPr>
            <w:r w:rsidRPr="009941FA">
              <w:rPr>
                <w:b/>
                <w:bCs/>
              </w:rPr>
              <w:t>Thousand</w:t>
            </w:r>
          </w:p>
          <w:p w:rsidR="00844CCC" w:rsidRPr="009941FA" w:rsidRDefault="00844CCC" w:rsidP="00614D06">
            <w:pPr>
              <w:pBdr>
                <w:bottom w:val="single" w:sz="4" w:space="1" w:color="auto"/>
              </w:pBdr>
              <w:tabs>
                <w:tab w:val="right" w:pos="5760"/>
              </w:tabs>
              <w:ind w:right="-72" w:hanging="1134"/>
              <w:jc w:val="right"/>
              <w:rPr>
                <w:b/>
                <w:bCs/>
                <w:cs/>
              </w:rPr>
            </w:pPr>
            <w:r w:rsidRPr="009941FA">
              <w:rPr>
                <w:b/>
                <w:bCs/>
              </w:rPr>
              <w:t>Baht</w:t>
            </w:r>
          </w:p>
        </w:tc>
        <w:tc>
          <w:tcPr>
            <w:tcW w:w="1296" w:type="dxa"/>
            <w:vAlign w:val="bottom"/>
          </w:tcPr>
          <w:p w:rsidR="00844CCC" w:rsidRPr="009941FA" w:rsidRDefault="00844CCC" w:rsidP="00614D06">
            <w:pPr>
              <w:pBdr>
                <w:bottom w:val="single" w:sz="4" w:space="1" w:color="auto"/>
              </w:pBdr>
              <w:tabs>
                <w:tab w:val="right" w:pos="5760"/>
              </w:tabs>
              <w:ind w:right="-72" w:hanging="1134"/>
              <w:jc w:val="right"/>
              <w:rPr>
                <w:b/>
                <w:bCs/>
              </w:rPr>
            </w:pPr>
            <w:r w:rsidRPr="009941FA">
              <w:rPr>
                <w:b/>
                <w:bCs/>
              </w:rPr>
              <w:t>Thousand</w:t>
            </w:r>
          </w:p>
          <w:p w:rsidR="00844CCC" w:rsidRPr="009941FA" w:rsidRDefault="00844CCC" w:rsidP="00614D06">
            <w:pPr>
              <w:pBdr>
                <w:bottom w:val="single" w:sz="4" w:space="1" w:color="auto"/>
              </w:pBdr>
              <w:tabs>
                <w:tab w:val="right" w:pos="5760"/>
              </w:tabs>
              <w:ind w:right="-72" w:hanging="1134"/>
              <w:jc w:val="right"/>
              <w:rPr>
                <w:b/>
                <w:bCs/>
                <w:cs/>
              </w:rPr>
            </w:pPr>
            <w:r w:rsidRPr="009941FA">
              <w:rPr>
                <w:b/>
                <w:bCs/>
              </w:rPr>
              <w:t>Baht</w:t>
            </w:r>
          </w:p>
        </w:tc>
        <w:tc>
          <w:tcPr>
            <w:tcW w:w="1296" w:type="dxa"/>
            <w:vAlign w:val="bottom"/>
          </w:tcPr>
          <w:p w:rsidR="00844CCC" w:rsidRPr="009941FA" w:rsidRDefault="00844CCC" w:rsidP="00614D06">
            <w:pPr>
              <w:pBdr>
                <w:bottom w:val="single" w:sz="4" w:space="1" w:color="auto"/>
              </w:pBdr>
              <w:tabs>
                <w:tab w:val="right" w:pos="5760"/>
              </w:tabs>
              <w:ind w:right="-72" w:hanging="1134"/>
              <w:jc w:val="right"/>
              <w:rPr>
                <w:b/>
                <w:bCs/>
              </w:rPr>
            </w:pPr>
            <w:r w:rsidRPr="009941FA">
              <w:rPr>
                <w:b/>
                <w:bCs/>
              </w:rPr>
              <w:t>Thousand</w:t>
            </w:r>
          </w:p>
          <w:p w:rsidR="00844CCC" w:rsidRPr="009941FA" w:rsidRDefault="00844CCC" w:rsidP="00614D06">
            <w:pPr>
              <w:pBdr>
                <w:bottom w:val="single" w:sz="4" w:space="1" w:color="auto"/>
              </w:pBdr>
              <w:tabs>
                <w:tab w:val="right" w:pos="5760"/>
              </w:tabs>
              <w:ind w:right="-72" w:hanging="1134"/>
              <w:jc w:val="right"/>
              <w:rPr>
                <w:b/>
                <w:bCs/>
                <w:cs/>
              </w:rPr>
            </w:pPr>
            <w:r w:rsidRPr="009941FA">
              <w:rPr>
                <w:b/>
                <w:bCs/>
              </w:rPr>
              <w:t>Baht</w:t>
            </w:r>
          </w:p>
        </w:tc>
        <w:tc>
          <w:tcPr>
            <w:tcW w:w="1296" w:type="dxa"/>
            <w:vAlign w:val="bottom"/>
          </w:tcPr>
          <w:p w:rsidR="00844CCC" w:rsidRPr="009941FA" w:rsidRDefault="00844CCC" w:rsidP="00614D06">
            <w:pPr>
              <w:pBdr>
                <w:bottom w:val="single" w:sz="4" w:space="1" w:color="auto"/>
              </w:pBdr>
              <w:tabs>
                <w:tab w:val="right" w:pos="5760"/>
              </w:tabs>
              <w:ind w:right="-72" w:hanging="1134"/>
              <w:jc w:val="right"/>
              <w:rPr>
                <w:b/>
                <w:bCs/>
              </w:rPr>
            </w:pPr>
            <w:r w:rsidRPr="009941FA">
              <w:rPr>
                <w:b/>
                <w:bCs/>
              </w:rPr>
              <w:t>Thousand</w:t>
            </w:r>
          </w:p>
          <w:p w:rsidR="00844CCC" w:rsidRPr="009941FA" w:rsidRDefault="00844CCC" w:rsidP="00614D06">
            <w:pPr>
              <w:pBdr>
                <w:bottom w:val="single" w:sz="4" w:space="1" w:color="auto"/>
              </w:pBdr>
              <w:tabs>
                <w:tab w:val="right" w:pos="5760"/>
              </w:tabs>
              <w:ind w:right="-72" w:hanging="1134"/>
              <w:jc w:val="right"/>
              <w:rPr>
                <w:b/>
                <w:bCs/>
                <w:cs/>
              </w:rPr>
            </w:pPr>
            <w:r w:rsidRPr="009941FA">
              <w:rPr>
                <w:b/>
                <w:bCs/>
              </w:rPr>
              <w:t>Baht</w:t>
            </w:r>
          </w:p>
        </w:tc>
      </w:tr>
      <w:tr w:rsidR="00844CCC" w:rsidRPr="009941FA" w:rsidTr="00614D06">
        <w:tc>
          <w:tcPr>
            <w:tcW w:w="3902" w:type="dxa"/>
            <w:vAlign w:val="bottom"/>
          </w:tcPr>
          <w:p w:rsidR="00844CCC" w:rsidRPr="009941FA" w:rsidRDefault="00844CCC" w:rsidP="00614D06">
            <w:pPr>
              <w:tabs>
                <w:tab w:val="left" w:pos="60"/>
              </w:tabs>
              <w:ind w:left="-30"/>
              <w:contextualSpacing/>
              <w:rPr>
                <w:sz w:val="10"/>
                <w:szCs w:val="10"/>
                <w:cs/>
              </w:rPr>
            </w:pPr>
          </w:p>
        </w:tc>
        <w:tc>
          <w:tcPr>
            <w:tcW w:w="1296" w:type="dxa"/>
            <w:vAlign w:val="bottom"/>
          </w:tcPr>
          <w:p w:rsidR="00844CCC" w:rsidRPr="009941FA" w:rsidRDefault="00844CCC" w:rsidP="00614D06">
            <w:pPr>
              <w:ind w:right="-72"/>
              <w:contextualSpacing/>
              <w:jc w:val="right"/>
              <w:rPr>
                <w:sz w:val="10"/>
                <w:szCs w:val="10"/>
                <w:cs/>
              </w:rPr>
            </w:pPr>
          </w:p>
        </w:tc>
        <w:tc>
          <w:tcPr>
            <w:tcW w:w="1296" w:type="dxa"/>
            <w:vAlign w:val="bottom"/>
          </w:tcPr>
          <w:p w:rsidR="00844CCC" w:rsidRPr="009941FA" w:rsidRDefault="00844CCC" w:rsidP="00614D06">
            <w:pPr>
              <w:ind w:right="-72"/>
              <w:contextualSpacing/>
              <w:jc w:val="right"/>
              <w:rPr>
                <w:sz w:val="10"/>
                <w:szCs w:val="10"/>
                <w:cs/>
              </w:rPr>
            </w:pPr>
          </w:p>
        </w:tc>
        <w:tc>
          <w:tcPr>
            <w:tcW w:w="1296" w:type="dxa"/>
            <w:vAlign w:val="bottom"/>
          </w:tcPr>
          <w:p w:rsidR="00844CCC" w:rsidRPr="009941FA" w:rsidRDefault="00844CCC" w:rsidP="00614D06">
            <w:pPr>
              <w:ind w:right="-72"/>
              <w:contextualSpacing/>
              <w:jc w:val="right"/>
              <w:rPr>
                <w:sz w:val="10"/>
                <w:szCs w:val="10"/>
                <w:cs/>
              </w:rPr>
            </w:pPr>
          </w:p>
        </w:tc>
        <w:tc>
          <w:tcPr>
            <w:tcW w:w="1296" w:type="dxa"/>
            <w:vAlign w:val="bottom"/>
          </w:tcPr>
          <w:p w:rsidR="00844CCC" w:rsidRPr="009941FA" w:rsidRDefault="00844CCC" w:rsidP="00614D06">
            <w:pPr>
              <w:ind w:right="-72"/>
              <w:contextualSpacing/>
              <w:jc w:val="right"/>
              <w:rPr>
                <w:sz w:val="10"/>
                <w:szCs w:val="10"/>
                <w:cs/>
              </w:rPr>
            </w:pPr>
          </w:p>
        </w:tc>
      </w:tr>
      <w:tr w:rsidR="00FB1EC5" w:rsidRPr="009941FA" w:rsidTr="00614D06">
        <w:tc>
          <w:tcPr>
            <w:tcW w:w="3902" w:type="dxa"/>
            <w:vAlign w:val="bottom"/>
          </w:tcPr>
          <w:p w:rsidR="00FB1EC5" w:rsidRPr="009941FA" w:rsidRDefault="00FB1EC5" w:rsidP="00844CCC">
            <w:pPr>
              <w:ind w:left="60" w:firstLine="1"/>
              <w:jc w:val="both"/>
            </w:pPr>
            <w:r w:rsidRPr="009941FA">
              <w:t xml:space="preserve">Interbank and money market items </w:t>
            </w:r>
          </w:p>
        </w:tc>
        <w:tc>
          <w:tcPr>
            <w:tcW w:w="1296" w:type="dxa"/>
            <w:vAlign w:val="bottom"/>
          </w:tcPr>
          <w:p w:rsidR="00FB1EC5" w:rsidRPr="00FB1EC5" w:rsidRDefault="00FB1EC5" w:rsidP="00456ED2">
            <w:pPr>
              <w:ind w:right="-72"/>
              <w:jc w:val="right"/>
              <w:rPr>
                <w:snapToGrid w:val="0"/>
                <w:lang w:eastAsia="th-TH"/>
              </w:rPr>
            </w:pPr>
            <w:r w:rsidRPr="00FB1EC5">
              <w:rPr>
                <w:snapToGrid w:val="0"/>
                <w:lang w:eastAsia="th-TH"/>
              </w:rPr>
              <w:t>(19,077)</w:t>
            </w:r>
          </w:p>
        </w:tc>
        <w:tc>
          <w:tcPr>
            <w:tcW w:w="1296" w:type="dxa"/>
            <w:vAlign w:val="bottom"/>
          </w:tcPr>
          <w:p w:rsidR="00FB1EC5" w:rsidRPr="00FB1EC5" w:rsidRDefault="00FB1EC5" w:rsidP="00456ED2">
            <w:pPr>
              <w:ind w:right="-72"/>
              <w:jc w:val="right"/>
              <w:rPr>
                <w:snapToGrid w:val="0"/>
                <w:lang w:eastAsia="th-TH"/>
              </w:rPr>
            </w:pPr>
            <w:r w:rsidRPr="00FB1EC5">
              <w:rPr>
                <w:snapToGrid w:val="0"/>
                <w:lang w:eastAsia="th-TH"/>
              </w:rPr>
              <w:t>10,391</w:t>
            </w:r>
          </w:p>
        </w:tc>
        <w:tc>
          <w:tcPr>
            <w:tcW w:w="1296" w:type="dxa"/>
            <w:vAlign w:val="bottom"/>
          </w:tcPr>
          <w:p w:rsidR="00FB1EC5" w:rsidRPr="00FB1EC5" w:rsidRDefault="00FB1EC5" w:rsidP="00456ED2">
            <w:pPr>
              <w:ind w:right="-72"/>
              <w:jc w:val="right"/>
              <w:rPr>
                <w:snapToGrid w:val="0"/>
                <w:lang w:eastAsia="th-TH"/>
              </w:rPr>
            </w:pPr>
            <w:r w:rsidRPr="00FB1EC5">
              <w:rPr>
                <w:snapToGrid w:val="0"/>
                <w:lang w:eastAsia="th-TH"/>
              </w:rPr>
              <w:t>(19,077)</w:t>
            </w:r>
          </w:p>
        </w:tc>
        <w:tc>
          <w:tcPr>
            <w:tcW w:w="1296" w:type="dxa"/>
            <w:vAlign w:val="bottom"/>
          </w:tcPr>
          <w:p w:rsidR="00FB1EC5" w:rsidRPr="00FB1EC5" w:rsidRDefault="00FB1EC5" w:rsidP="00456ED2">
            <w:pPr>
              <w:ind w:right="-72"/>
              <w:jc w:val="right"/>
              <w:rPr>
                <w:snapToGrid w:val="0"/>
                <w:lang w:eastAsia="th-TH"/>
              </w:rPr>
            </w:pPr>
            <w:r w:rsidRPr="00FB1EC5">
              <w:rPr>
                <w:snapToGrid w:val="0"/>
                <w:lang w:eastAsia="th-TH"/>
              </w:rPr>
              <w:t>891</w:t>
            </w:r>
          </w:p>
        </w:tc>
      </w:tr>
      <w:tr w:rsidR="00FB1EC5" w:rsidRPr="009941FA" w:rsidTr="00614D06">
        <w:tc>
          <w:tcPr>
            <w:tcW w:w="3902" w:type="dxa"/>
            <w:vAlign w:val="bottom"/>
          </w:tcPr>
          <w:p w:rsidR="00FB1EC5" w:rsidRPr="009941FA" w:rsidRDefault="00FB1EC5" w:rsidP="00844CCC">
            <w:pPr>
              <w:ind w:left="60" w:firstLine="1"/>
              <w:jc w:val="both"/>
            </w:pPr>
            <w:r w:rsidRPr="009941FA">
              <w:t>Loans</w:t>
            </w:r>
          </w:p>
        </w:tc>
        <w:tc>
          <w:tcPr>
            <w:tcW w:w="1296" w:type="dxa"/>
            <w:vAlign w:val="bottom"/>
          </w:tcPr>
          <w:p w:rsidR="00FB1EC5" w:rsidRPr="00FB1EC5" w:rsidRDefault="00FB1EC5" w:rsidP="002B0BC0">
            <w:pPr>
              <w:ind w:right="-72"/>
              <w:jc w:val="right"/>
              <w:rPr>
                <w:snapToGrid w:val="0"/>
                <w:cs/>
                <w:lang w:eastAsia="th-TH"/>
              </w:rPr>
            </w:pPr>
            <w:r w:rsidRPr="00FB1EC5">
              <w:rPr>
                <w:snapToGrid w:val="0"/>
                <w:lang w:eastAsia="th-TH"/>
              </w:rPr>
              <w:t>2,309,34</w:t>
            </w:r>
            <w:r w:rsidR="002B0BC0">
              <w:rPr>
                <w:snapToGrid w:val="0"/>
                <w:lang w:eastAsia="th-TH"/>
              </w:rPr>
              <w:t>5</w:t>
            </w:r>
          </w:p>
        </w:tc>
        <w:tc>
          <w:tcPr>
            <w:tcW w:w="1296" w:type="dxa"/>
            <w:vAlign w:val="bottom"/>
          </w:tcPr>
          <w:p w:rsidR="00FB1EC5" w:rsidRPr="00FB1EC5" w:rsidRDefault="00FB1EC5" w:rsidP="00456ED2">
            <w:pPr>
              <w:ind w:right="-72"/>
              <w:jc w:val="right"/>
              <w:rPr>
                <w:snapToGrid w:val="0"/>
                <w:cs/>
                <w:lang w:eastAsia="th-TH"/>
              </w:rPr>
            </w:pPr>
            <w:r w:rsidRPr="00FB1EC5">
              <w:rPr>
                <w:snapToGrid w:val="0"/>
                <w:lang w:eastAsia="th-TH"/>
              </w:rPr>
              <w:t>1,958,836</w:t>
            </w:r>
          </w:p>
        </w:tc>
        <w:tc>
          <w:tcPr>
            <w:tcW w:w="1296" w:type="dxa"/>
            <w:vAlign w:val="bottom"/>
          </w:tcPr>
          <w:p w:rsidR="00FB1EC5" w:rsidRPr="00FB1EC5" w:rsidRDefault="00FB1EC5" w:rsidP="00456ED2">
            <w:pPr>
              <w:ind w:right="-72"/>
              <w:jc w:val="right"/>
              <w:rPr>
                <w:snapToGrid w:val="0"/>
                <w:cs/>
                <w:lang w:eastAsia="th-TH"/>
              </w:rPr>
            </w:pPr>
            <w:r w:rsidRPr="00FB1EC5">
              <w:rPr>
                <w:snapToGrid w:val="0"/>
                <w:lang w:eastAsia="th-TH"/>
              </w:rPr>
              <w:t>2,311,461</w:t>
            </w:r>
          </w:p>
        </w:tc>
        <w:tc>
          <w:tcPr>
            <w:tcW w:w="1296" w:type="dxa"/>
            <w:vAlign w:val="bottom"/>
          </w:tcPr>
          <w:p w:rsidR="00FB1EC5" w:rsidRPr="00FB1EC5" w:rsidRDefault="00FB1EC5" w:rsidP="00456ED2">
            <w:pPr>
              <w:ind w:right="-72"/>
              <w:jc w:val="right"/>
              <w:rPr>
                <w:snapToGrid w:val="0"/>
                <w:lang w:eastAsia="th-TH"/>
              </w:rPr>
            </w:pPr>
            <w:r w:rsidRPr="00FB1EC5">
              <w:rPr>
                <w:snapToGrid w:val="0"/>
                <w:lang w:eastAsia="th-TH"/>
              </w:rPr>
              <w:t>1,957,836</w:t>
            </w:r>
          </w:p>
        </w:tc>
      </w:tr>
      <w:tr w:rsidR="00FB1EC5" w:rsidRPr="009941FA" w:rsidTr="00614D06">
        <w:tc>
          <w:tcPr>
            <w:tcW w:w="3902" w:type="dxa"/>
            <w:vAlign w:val="bottom"/>
          </w:tcPr>
          <w:p w:rsidR="00FB1EC5" w:rsidRPr="009941FA" w:rsidRDefault="00FB1EC5" w:rsidP="00844CCC">
            <w:pPr>
              <w:ind w:left="60" w:firstLine="1"/>
              <w:jc w:val="both"/>
            </w:pPr>
            <w:r w:rsidRPr="009941FA">
              <w:t>Loss for restructuring</w:t>
            </w:r>
          </w:p>
        </w:tc>
        <w:tc>
          <w:tcPr>
            <w:tcW w:w="1296" w:type="dxa"/>
            <w:vAlign w:val="bottom"/>
          </w:tcPr>
          <w:p w:rsidR="00FB1EC5" w:rsidRPr="00FB1EC5" w:rsidRDefault="00FB1EC5" w:rsidP="00456ED2">
            <w:pPr>
              <w:ind w:right="-72"/>
              <w:jc w:val="right"/>
              <w:rPr>
                <w:snapToGrid w:val="0"/>
                <w:cs/>
                <w:lang w:eastAsia="th-TH"/>
              </w:rPr>
            </w:pPr>
            <w:r w:rsidRPr="00FB1EC5">
              <w:rPr>
                <w:snapToGrid w:val="0"/>
                <w:lang w:eastAsia="th-TH"/>
              </w:rPr>
              <w:t>243</w:t>
            </w:r>
          </w:p>
        </w:tc>
        <w:tc>
          <w:tcPr>
            <w:tcW w:w="1296" w:type="dxa"/>
            <w:vAlign w:val="bottom"/>
          </w:tcPr>
          <w:p w:rsidR="00FB1EC5" w:rsidRPr="00FB1EC5" w:rsidRDefault="00FB1EC5" w:rsidP="00456ED2">
            <w:pPr>
              <w:ind w:right="-72"/>
              <w:jc w:val="right"/>
              <w:rPr>
                <w:snapToGrid w:val="0"/>
                <w:cs/>
                <w:lang w:eastAsia="th-TH"/>
              </w:rPr>
            </w:pPr>
            <w:r w:rsidRPr="00FB1EC5">
              <w:rPr>
                <w:snapToGrid w:val="0"/>
                <w:lang w:eastAsia="th-TH"/>
              </w:rPr>
              <w:t>1,838</w:t>
            </w:r>
          </w:p>
        </w:tc>
        <w:tc>
          <w:tcPr>
            <w:tcW w:w="1296" w:type="dxa"/>
            <w:vAlign w:val="bottom"/>
          </w:tcPr>
          <w:p w:rsidR="00FB1EC5" w:rsidRPr="00FB1EC5" w:rsidRDefault="00FB1EC5" w:rsidP="00456ED2">
            <w:pPr>
              <w:ind w:right="-72"/>
              <w:jc w:val="right"/>
              <w:rPr>
                <w:snapToGrid w:val="0"/>
                <w:cs/>
                <w:lang w:eastAsia="th-TH"/>
              </w:rPr>
            </w:pPr>
            <w:r w:rsidRPr="00FB1EC5">
              <w:rPr>
                <w:snapToGrid w:val="0"/>
                <w:lang w:eastAsia="th-TH"/>
              </w:rPr>
              <w:t>243</w:t>
            </w:r>
          </w:p>
        </w:tc>
        <w:tc>
          <w:tcPr>
            <w:tcW w:w="1296" w:type="dxa"/>
            <w:vAlign w:val="bottom"/>
          </w:tcPr>
          <w:p w:rsidR="00FB1EC5" w:rsidRPr="00FB1EC5" w:rsidRDefault="00FB1EC5" w:rsidP="00456ED2">
            <w:pPr>
              <w:ind w:right="-72"/>
              <w:jc w:val="right"/>
              <w:rPr>
                <w:snapToGrid w:val="0"/>
                <w:cs/>
                <w:lang w:eastAsia="th-TH"/>
              </w:rPr>
            </w:pPr>
            <w:r w:rsidRPr="00FB1EC5">
              <w:rPr>
                <w:snapToGrid w:val="0"/>
                <w:lang w:eastAsia="th-TH"/>
              </w:rPr>
              <w:t>1,838</w:t>
            </w:r>
          </w:p>
        </w:tc>
      </w:tr>
      <w:tr w:rsidR="00844CCC" w:rsidRPr="009941FA" w:rsidTr="00614D06">
        <w:tc>
          <w:tcPr>
            <w:tcW w:w="3902" w:type="dxa"/>
            <w:vAlign w:val="bottom"/>
          </w:tcPr>
          <w:p w:rsidR="00844CCC" w:rsidRPr="009941FA" w:rsidRDefault="00844CCC" w:rsidP="00844CCC">
            <w:pPr>
              <w:ind w:left="60" w:right="-108" w:firstLine="1"/>
            </w:pPr>
            <w:r w:rsidRPr="009941FA">
              <w:t>Loss on revaluation and impairment</w:t>
            </w:r>
          </w:p>
        </w:tc>
        <w:tc>
          <w:tcPr>
            <w:tcW w:w="1296" w:type="dxa"/>
            <w:vAlign w:val="bottom"/>
          </w:tcPr>
          <w:p w:rsidR="00844CCC" w:rsidRPr="009941FA" w:rsidRDefault="00844CCC" w:rsidP="00844CCC">
            <w:pPr>
              <w:ind w:right="-72"/>
              <w:jc w:val="right"/>
              <w:rPr>
                <w:snapToGrid w:val="0"/>
                <w:cs/>
                <w:lang w:eastAsia="th-TH"/>
              </w:rPr>
            </w:pPr>
          </w:p>
        </w:tc>
        <w:tc>
          <w:tcPr>
            <w:tcW w:w="1296" w:type="dxa"/>
            <w:vAlign w:val="bottom"/>
          </w:tcPr>
          <w:p w:rsidR="00844CCC" w:rsidRPr="009941FA" w:rsidRDefault="00844CCC" w:rsidP="00844CCC">
            <w:pPr>
              <w:ind w:right="-72"/>
              <w:jc w:val="right"/>
              <w:rPr>
                <w:snapToGrid w:val="0"/>
                <w:cs/>
                <w:lang w:eastAsia="th-TH"/>
              </w:rPr>
            </w:pPr>
          </w:p>
        </w:tc>
        <w:tc>
          <w:tcPr>
            <w:tcW w:w="1296" w:type="dxa"/>
            <w:vAlign w:val="bottom"/>
          </w:tcPr>
          <w:p w:rsidR="00844CCC" w:rsidRPr="009941FA" w:rsidRDefault="00844CCC" w:rsidP="00844CCC">
            <w:pPr>
              <w:ind w:right="-72"/>
              <w:jc w:val="right"/>
              <w:rPr>
                <w:snapToGrid w:val="0"/>
                <w:cs/>
                <w:lang w:eastAsia="th-TH"/>
              </w:rPr>
            </w:pPr>
          </w:p>
        </w:tc>
        <w:tc>
          <w:tcPr>
            <w:tcW w:w="1296" w:type="dxa"/>
            <w:vAlign w:val="bottom"/>
          </w:tcPr>
          <w:p w:rsidR="00844CCC" w:rsidRPr="009941FA" w:rsidRDefault="00844CCC" w:rsidP="00844CCC">
            <w:pPr>
              <w:ind w:right="-72"/>
              <w:jc w:val="right"/>
              <w:rPr>
                <w:snapToGrid w:val="0"/>
                <w:cs/>
                <w:lang w:eastAsia="th-TH"/>
              </w:rPr>
            </w:pPr>
          </w:p>
        </w:tc>
      </w:tr>
      <w:tr w:rsidR="00844CCC" w:rsidRPr="009941FA" w:rsidTr="00614D06">
        <w:tc>
          <w:tcPr>
            <w:tcW w:w="3902" w:type="dxa"/>
            <w:vAlign w:val="bottom"/>
          </w:tcPr>
          <w:p w:rsidR="00844CCC" w:rsidRPr="009941FA" w:rsidRDefault="00844CCC" w:rsidP="00844CCC">
            <w:pPr>
              <w:ind w:left="60" w:right="-108" w:firstLine="1"/>
            </w:pPr>
            <w:r w:rsidRPr="009941FA">
              <w:t xml:space="preserve">   of investments in receivables</w:t>
            </w:r>
          </w:p>
        </w:tc>
        <w:tc>
          <w:tcPr>
            <w:tcW w:w="1296" w:type="dxa"/>
            <w:vAlign w:val="bottom"/>
          </w:tcPr>
          <w:p w:rsidR="00844CCC" w:rsidRPr="009941FA" w:rsidRDefault="00FB1EC5" w:rsidP="002B0BC0">
            <w:pPr>
              <w:pBdr>
                <w:bottom w:val="single" w:sz="4" w:space="1" w:color="auto"/>
              </w:pBdr>
              <w:ind w:right="-72"/>
              <w:jc w:val="right"/>
              <w:rPr>
                <w:snapToGrid w:val="0"/>
                <w:lang w:eastAsia="th-TH"/>
              </w:rPr>
            </w:pPr>
            <w:r w:rsidRPr="00FB1EC5">
              <w:rPr>
                <w:snapToGrid w:val="0"/>
                <w:lang w:eastAsia="th-TH"/>
              </w:rPr>
              <w:t>32,62</w:t>
            </w:r>
            <w:r w:rsidR="002B0BC0">
              <w:rPr>
                <w:snapToGrid w:val="0"/>
                <w:lang w:eastAsia="th-TH"/>
              </w:rPr>
              <w:t>6</w:t>
            </w:r>
          </w:p>
        </w:tc>
        <w:tc>
          <w:tcPr>
            <w:tcW w:w="1296" w:type="dxa"/>
            <w:vAlign w:val="bottom"/>
          </w:tcPr>
          <w:p w:rsidR="00844CCC" w:rsidRPr="009941FA" w:rsidRDefault="00844CCC" w:rsidP="00844CCC">
            <w:pPr>
              <w:pBdr>
                <w:bottom w:val="single" w:sz="4" w:space="1" w:color="auto"/>
              </w:pBdr>
              <w:ind w:right="-72"/>
              <w:jc w:val="right"/>
              <w:rPr>
                <w:snapToGrid w:val="0"/>
                <w:lang w:eastAsia="th-TH"/>
              </w:rPr>
            </w:pPr>
            <w:r w:rsidRPr="009941FA">
              <w:rPr>
                <w:snapToGrid w:val="0"/>
                <w:lang w:eastAsia="th-TH"/>
              </w:rPr>
              <w:t>21,496</w:t>
            </w:r>
          </w:p>
        </w:tc>
        <w:tc>
          <w:tcPr>
            <w:tcW w:w="1296" w:type="dxa"/>
            <w:vAlign w:val="bottom"/>
          </w:tcPr>
          <w:p w:rsidR="00844CCC" w:rsidRPr="009941FA" w:rsidRDefault="00FB1EC5" w:rsidP="00844CCC">
            <w:pPr>
              <w:pBdr>
                <w:bottom w:val="single" w:sz="4" w:space="1" w:color="auto"/>
              </w:pBdr>
              <w:ind w:right="-72"/>
              <w:jc w:val="right"/>
              <w:rPr>
                <w:snapToGrid w:val="0"/>
                <w:lang w:eastAsia="th-TH"/>
              </w:rPr>
            </w:pPr>
            <w:r w:rsidRPr="00FB1EC5">
              <w:rPr>
                <w:snapToGrid w:val="0"/>
                <w:lang w:eastAsia="th-TH"/>
              </w:rPr>
              <w:t>32,665</w:t>
            </w:r>
          </w:p>
        </w:tc>
        <w:tc>
          <w:tcPr>
            <w:tcW w:w="1296" w:type="dxa"/>
            <w:vAlign w:val="bottom"/>
          </w:tcPr>
          <w:p w:rsidR="00844CCC" w:rsidRPr="009941FA" w:rsidRDefault="00844CCC" w:rsidP="00844CCC">
            <w:pPr>
              <w:pBdr>
                <w:bottom w:val="single" w:sz="4" w:space="1" w:color="auto"/>
              </w:pBdr>
              <w:ind w:right="-72"/>
              <w:jc w:val="right"/>
              <w:rPr>
                <w:snapToGrid w:val="0"/>
                <w:lang w:eastAsia="th-TH"/>
              </w:rPr>
            </w:pPr>
            <w:r w:rsidRPr="009941FA">
              <w:rPr>
                <w:snapToGrid w:val="0"/>
                <w:lang w:eastAsia="th-TH"/>
              </w:rPr>
              <w:t>21,541</w:t>
            </w:r>
          </w:p>
        </w:tc>
      </w:tr>
      <w:tr w:rsidR="00844CCC" w:rsidRPr="00D96539" w:rsidTr="00614D06">
        <w:tc>
          <w:tcPr>
            <w:tcW w:w="3902" w:type="dxa"/>
            <w:vAlign w:val="bottom"/>
          </w:tcPr>
          <w:p w:rsidR="00844CCC" w:rsidRPr="00D96539" w:rsidRDefault="00844CCC" w:rsidP="00844CCC">
            <w:pPr>
              <w:tabs>
                <w:tab w:val="left" w:pos="60"/>
              </w:tabs>
              <w:ind w:left="-30"/>
              <w:contextualSpacing/>
              <w:rPr>
                <w:sz w:val="12"/>
                <w:szCs w:val="12"/>
                <w:cs/>
              </w:rPr>
            </w:pPr>
          </w:p>
        </w:tc>
        <w:tc>
          <w:tcPr>
            <w:tcW w:w="1296" w:type="dxa"/>
            <w:vAlign w:val="bottom"/>
          </w:tcPr>
          <w:p w:rsidR="00844CCC" w:rsidRPr="00D96539" w:rsidRDefault="00844CCC" w:rsidP="00844CCC">
            <w:pPr>
              <w:ind w:right="-72"/>
              <w:jc w:val="right"/>
              <w:rPr>
                <w:snapToGrid w:val="0"/>
                <w:sz w:val="12"/>
                <w:szCs w:val="12"/>
                <w:cs/>
                <w:lang w:eastAsia="th-TH"/>
              </w:rPr>
            </w:pPr>
          </w:p>
        </w:tc>
        <w:tc>
          <w:tcPr>
            <w:tcW w:w="1296" w:type="dxa"/>
            <w:vAlign w:val="bottom"/>
          </w:tcPr>
          <w:p w:rsidR="00844CCC" w:rsidRPr="00D96539" w:rsidRDefault="00844CCC" w:rsidP="00844CCC">
            <w:pPr>
              <w:ind w:right="-72"/>
              <w:contextualSpacing/>
              <w:jc w:val="right"/>
              <w:rPr>
                <w:sz w:val="12"/>
                <w:szCs w:val="12"/>
                <w:cs/>
              </w:rPr>
            </w:pPr>
          </w:p>
        </w:tc>
        <w:tc>
          <w:tcPr>
            <w:tcW w:w="1296" w:type="dxa"/>
            <w:vAlign w:val="bottom"/>
          </w:tcPr>
          <w:p w:rsidR="00844CCC" w:rsidRPr="00D96539" w:rsidRDefault="00844CCC" w:rsidP="00844CCC">
            <w:pPr>
              <w:ind w:right="-72"/>
              <w:jc w:val="right"/>
              <w:rPr>
                <w:snapToGrid w:val="0"/>
                <w:sz w:val="12"/>
                <w:szCs w:val="12"/>
                <w:cs/>
                <w:lang w:eastAsia="th-TH"/>
              </w:rPr>
            </w:pPr>
          </w:p>
        </w:tc>
        <w:tc>
          <w:tcPr>
            <w:tcW w:w="1296" w:type="dxa"/>
            <w:vAlign w:val="bottom"/>
          </w:tcPr>
          <w:p w:rsidR="00844CCC" w:rsidRPr="00D96539" w:rsidRDefault="00844CCC" w:rsidP="00844CCC">
            <w:pPr>
              <w:ind w:right="-72"/>
              <w:contextualSpacing/>
              <w:jc w:val="right"/>
              <w:rPr>
                <w:sz w:val="12"/>
                <w:szCs w:val="12"/>
                <w:cs/>
              </w:rPr>
            </w:pPr>
          </w:p>
        </w:tc>
      </w:tr>
      <w:tr w:rsidR="00844CCC" w:rsidRPr="009941FA" w:rsidTr="00614D06">
        <w:tc>
          <w:tcPr>
            <w:tcW w:w="3902" w:type="dxa"/>
            <w:vAlign w:val="bottom"/>
          </w:tcPr>
          <w:p w:rsidR="00844CCC" w:rsidRPr="009941FA" w:rsidRDefault="00844CCC" w:rsidP="00844CCC">
            <w:pPr>
              <w:ind w:left="60" w:firstLine="1"/>
              <w:rPr>
                <w:lang w:val="en-GB"/>
              </w:rPr>
            </w:pPr>
            <w:r w:rsidRPr="009941FA">
              <w:rPr>
                <w:lang w:val="en-GB"/>
              </w:rPr>
              <w:t>Total</w:t>
            </w:r>
          </w:p>
        </w:tc>
        <w:tc>
          <w:tcPr>
            <w:tcW w:w="1296" w:type="dxa"/>
            <w:vAlign w:val="bottom"/>
          </w:tcPr>
          <w:p w:rsidR="00844CCC" w:rsidRPr="009941FA" w:rsidRDefault="00FB1EC5" w:rsidP="00844CCC">
            <w:pPr>
              <w:ind w:right="-72"/>
              <w:jc w:val="right"/>
              <w:rPr>
                <w:snapToGrid w:val="0"/>
                <w:lang w:eastAsia="th-TH"/>
              </w:rPr>
            </w:pPr>
            <w:r w:rsidRPr="00FB1EC5">
              <w:rPr>
                <w:snapToGrid w:val="0"/>
                <w:lang w:eastAsia="th-TH"/>
              </w:rPr>
              <w:t>2,323,137</w:t>
            </w:r>
          </w:p>
        </w:tc>
        <w:tc>
          <w:tcPr>
            <w:tcW w:w="1296" w:type="dxa"/>
            <w:vAlign w:val="bottom"/>
          </w:tcPr>
          <w:p w:rsidR="00844CCC" w:rsidRPr="009941FA" w:rsidRDefault="00844CCC" w:rsidP="00844CCC">
            <w:pPr>
              <w:ind w:right="-72"/>
              <w:jc w:val="right"/>
              <w:rPr>
                <w:snapToGrid w:val="0"/>
                <w:lang w:eastAsia="th-TH"/>
              </w:rPr>
            </w:pPr>
            <w:r w:rsidRPr="009941FA">
              <w:rPr>
                <w:snapToGrid w:val="0"/>
                <w:lang w:eastAsia="th-TH"/>
              </w:rPr>
              <w:t>1,992,561</w:t>
            </w:r>
          </w:p>
        </w:tc>
        <w:tc>
          <w:tcPr>
            <w:tcW w:w="1296" w:type="dxa"/>
            <w:vAlign w:val="bottom"/>
          </w:tcPr>
          <w:p w:rsidR="00844CCC" w:rsidRPr="009941FA" w:rsidRDefault="00FB1EC5" w:rsidP="00844CCC">
            <w:pPr>
              <w:ind w:right="-72"/>
              <w:jc w:val="right"/>
              <w:rPr>
                <w:snapToGrid w:val="0"/>
                <w:lang w:eastAsia="th-TH"/>
              </w:rPr>
            </w:pPr>
            <w:r w:rsidRPr="00FB1EC5">
              <w:rPr>
                <w:snapToGrid w:val="0"/>
                <w:lang w:eastAsia="th-TH"/>
              </w:rPr>
              <w:t>2,325,292</w:t>
            </w:r>
          </w:p>
        </w:tc>
        <w:tc>
          <w:tcPr>
            <w:tcW w:w="1296" w:type="dxa"/>
          </w:tcPr>
          <w:p w:rsidR="00844CCC" w:rsidRPr="009941FA" w:rsidRDefault="00844CCC" w:rsidP="00844CCC">
            <w:pPr>
              <w:ind w:right="-72"/>
              <w:jc w:val="right"/>
              <w:rPr>
                <w:snapToGrid w:val="0"/>
                <w:lang w:eastAsia="th-TH"/>
              </w:rPr>
            </w:pPr>
            <w:r w:rsidRPr="009941FA">
              <w:rPr>
                <w:snapToGrid w:val="0"/>
                <w:lang w:eastAsia="th-TH"/>
              </w:rPr>
              <w:t>1,982,106</w:t>
            </w:r>
          </w:p>
        </w:tc>
      </w:tr>
      <w:tr w:rsidR="00844CCC" w:rsidRPr="009941FA" w:rsidTr="00614D06">
        <w:tc>
          <w:tcPr>
            <w:tcW w:w="3902" w:type="dxa"/>
            <w:vAlign w:val="bottom"/>
          </w:tcPr>
          <w:p w:rsidR="00844CCC" w:rsidRPr="009941FA" w:rsidRDefault="00844CCC" w:rsidP="00844CCC">
            <w:pPr>
              <w:ind w:left="60" w:firstLine="1"/>
              <w:rPr>
                <w:lang w:val="en-GB"/>
              </w:rPr>
            </w:pPr>
            <w:r w:rsidRPr="009941FA">
              <w:rPr>
                <w:u w:val="single"/>
                <w:lang w:val="en-GB"/>
              </w:rPr>
              <w:t>Less</w:t>
            </w:r>
            <w:r w:rsidRPr="009941FA">
              <w:rPr>
                <w:lang w:val="en-GB"/>
              </w:rPr>
              <w:t xml:space="preserve">  Bad debts recovered from loans</w:t>
            </w:r>
          </w:p>
        </w:tc>
        <w:tc>
          <w:tcPr>
            <w:tcW w:w="1296" w:type="dxa"/>
            <w:vAlign w:val="bottom"/>
          </w:tcPr>
          <w:p w:rsidR="00844CCC" w:rsidRPr="009941FA" w:rsidRDefault="00844CCC" w:rsidP="00844CCC">
            <w:pPr>
              <w:ind w:right="-72"/>
              <w:jc w:val="right"/>
              <w:rPr>
                <w:snapToGrid w:val="0"/>
                <w:cs/>
                <w:lang w:eastAsia="th-TH"/>
              </w:rPr>
            </w:pPr>
          </w:p>
        </w:tc>
        <w:tc>
          <w:tcPr>
            <w:tcW w:w="1296" w:type="dxa"/>
            <w:vAlign w:val="bottom"/>
          </w:tcPr>
          <w:p w:rsidR="00844CCC" w:rsidRPr="009941FA" w:rsidRDefault="00844CCC" w:rsidP="00844CCC">
            <w:pPr>
              <w:ind w:right="-72"/>
              <w:jc w:val="right"/>
              <w:rPr>
                <w:snapToGrid w:val="0"/>
                <w:cs/>
                <w:lang w:eastAsia="th-TH"/>
              </w:rPr>
            </w:pPr>
          </w:p>
        </w:tc>
        <w:tc>
          <w:tcPr>
            <w:tcW w:w="1296" w:type="dxa"/>
            <w:vAlign w:val="bottom"/>
          </w:tcPr>
          <w:p w:rsidR="00844CCC" w:rsidRPr="009941FA" w:rsidRDefault="00844CCC" w:rsidP="00844CCC">
            <w:pPr>
              <w:ind w:right="-72"/>
              <w:jc w:val="right"/>
              <w:rPr>
                <w:snapToGrid w:val="0"/>
                <w:cs/>
                <w:lang w:eastAsia="th-TH"/>
              </w:rPr>
            </w:pPr>
          </w:p>
        </w:tc>
        <w:tc>
          <w:tcPr>
            <w:tcW w:w="1296" w:type="dxa"/>
            <w:vAlign w:val="bottom"/>
          </w:tcPr>
          <w:p w:rsidR="00844CCC" w:rsidRPr="009941FA" w:rsidRDefault="00844CCC" w:rsidP="00844CCC">
            <w:pPr>
              <w:ind w:right="-72"/>
              <w:jc w:val="right"/>
              <w:rPr>
                <w:snapToGrid w:val="0"/>
                <w:cs/>
                <w:lang w:eastAsia="th-TH"/>
              </w:rPr>
            </w:pPr>
          </w:p>
        </w:tc>
      </w:tr>
      <w:tr w:rsidR="00844CCC" w:rsidRPr="009941FA" w:rsidTr="00614D06">
        <w:tc>
          <w:tcPr>
            <w:tcW w:w="3902" w:type="dxa"/>
            <w:vAlign w:val="bottom"/>
          </w:tcPr>
          <w:p w:rsidR="00844CCC" w:rsidRPr="009941FA" w:rsidRDefault="00844CCC" w:rsidP="00844CCC">
            <w:pPr>
              <w:ind w:left="513" w:firstLine="1"/>
              <w:rPr>
                <w:lang w:val="en-GB"/>
              </w:rPr>
            </w:pPr>
            <w:r w:rsidRPr="009941FA">
              <w:rPr>
                <w:lang w:val="en-GB"/>
              </w:rPr>
              <w:t xml:space="preserve">   and hire purchase receivables</w:t>
            </w:r>
          </w:p>
        </w:tc>
        <w:tc>
          <w:tcPr>
            <w:tcW w:w="1296" w:type="dxa"/>
            <w:vAlign w:val="bottom"/>
          </w:tcPr>
          <w:p w:rsidR="00844CCC" w:rsidRPr="009941FA" w:rsidRDefault="00FB1EC5" w:rsidP="00844CCC">
            <w:pPr>
              <w:ind w:right="-72"/>
              <w:jc w:val="right"/>
              <w:rPr>
                <w:snapToGrid w:val="0"/>
                <w:cs/>
                <w:lang w:eastAsia="th-TH"/>
              </w:rPr>
            </w:pPr>
            <w:r w:rsidRPr="00FB1EC5">
              <w:rPr>
                <w:snapToGrid w:val="0"/>
                <w:lang w:eastAsia="th-TH"/>
              </w:rPr>
              <w:t>(852,688)</w:t>
            </w:r>
          </w:p>
        </w:tc>
        <w:tc>
          <w:tcPr>
            <w:tcW w:w="1296" w:type="dxa"/>
            <w:vAlign w:val="bottom"/>
          </w:tcPr>
          <w:p w:rsidR="00844CCC" w:rsidRPr="009941FA" w:rsidRDefault="00844CCC" w:rsidP="00844CCC">
            <w:pPr>
              <w:ind w:right="-72"/>
              <w:jc w:val="right"/>
              <w:rPr>
                <w:snapToGrid w:val="0"/>
                <w:cs/>
                <w:lang w:eastAsia="th-TH"/>
              </w:rPr>
            </w:pPr>
            <w:r w:rsidRPr="009941FA">
              <w:rPr>
                <w:snapToGrid w:val="0"/>
                <w:lang w:eastAsia="th-TH"/>
              </w:rPr>
              <w:t>(771,430)</w:t>
            </w:r>
          </w:p>
        </w:tc>
        <w:tc>
          <w:tcPr>
            <w:tcW w:w="1296" w:type="dxa"/>
            <w:vAlign w:val="bottom"/>
          </w:tcPr>
          <w:p w:rsidR="00844CCC" w:rsidRPr="00FB1EC5" w:rsidRDefault="00FB1EC5" w:rsidP="00844CCC">
            <w:pPr>
              <w:ind w:right="-72"/>
              <w:jc w:val="right"/>
              <w:rPr>
                <w:snapToGrid w:val="0"/>
                <w:cs/>
                <w:lang w:eastAsia="th-TH"/>
              </w:rPr>
            </w:pPr>
            <w:r w:rsidRPr="00FB1EC5">
              <w:rPr>
                <w:snapToGrid w:val="0"/>
                <w:lang w:eastAsia="th-TH"/>
              </w:rPr>
              <w:t>(852,688)</w:t>
            </w:r>
          </w:p>
        </w:tc>
        <w:tc>
          <w:tcPr>
            <w:tcW w:w="1296" w:type="dxa"/>
            <w:vAlign w:val="bottom"/>
          </w:tcPr>
          <w:p w:rsidR="00844CCC" w:rsidRPr="009941FA" w:rsidRDefault="00844CCC" w:rsidP="00844CCC">
            <w:pPr>
              <w:ind w:right="-72"/>
              <w:jc w:val="right"/>
              <w:rPr>
                <w:snapToGrid w:val="0"/>
                <w:lang w:eastAsia="th-TH"/>
              </w:rPr>
            </w:pPr>
            <w:r w:rsidRPr="009941FA">
              <w:rPr>
                <w:snapToGrid w:val="0"/>
                <w:lang w:eastAsia="th-TH"/>
              </w:rPr>
              <w:t>(771,430)</w:t>
            </w:r>
          </w:p>
        </w:tc>
      </w:tr>
      <w:tr w:rsidR="00844CCC" w:rsidRPr="009941FA" w:rsidTr="00614D06">
        <w:tc>
          <w:tcPr>
            <w:tcW w:w="3902" w:type="dxa"/>
            <w:vAlign w:val="bottom"/>
          </w:tcPr>
          <w:p w:rsidR="00844CCC" w:rsidRPr="009941FA" w:rsidRDefault="00844CCC" w:rsidP="00844CCC">
            <w:pPr>
              <w:ind w:left="542"/>
              <w:rPr>
                <w:lang w:val="en-GB"/>
              </w:rPr>
            </w:pPr>
            <w:r w:rsidRPr="009941FA">
              <w:rPr>
                <w:lang w:val="en-GB"/>
              </w:rPr>
              <w:t xml:space="preserve">Bad debts recovered from  </w:t>
            </w:r>
          </w:p>
        </w:tc>
        <w:tc>
          <w:tcPr>
            <w:tcW w:w="1296" w:type="dxa"/>
            <w:vAlign w:val="bottom"/>
          </w:tcPr>
          <w:p w:rsidR="00844CCC" w:rsidRPr="009941FA" w:rsidRDefault="00844CCC" w:rsidP="00844CCC">
            <w:pPr>
              <w:ind w:right="-72"/>
              <w:jc w:val="right"/>
              <w:rPr>
                <w:snapToGrid w:val="0"/>
                <w:lang w:eastAsia="th-TH"/>
              </w:rPr>
            </w:pPr>
          </w:p>
        </w:tc>
        <w:tc>
          <w:tcPr>
            <w:tcW w:w="1296" w:type="dxa"/>
            <w:vAlign w:val="bottom"/>
          </w:tcPr>
          <w:p w:rsidR="00844CCC" w:rsidRPr="009941FA" w:rsidRDefault="00844CCC" w:rsidP="00844CCC">
            <w:pPr>
              <w:ind w:right="-72"/>
              <w:jc w:val="right"/>
              <w:rPr>
                <w:snapToGrid w:val="0"/>
                <w:cs/>
                <w:lang w:eastAsia="th-TH"/>
              </w:rPr>
            </w:pPr>
          </w:p>
        </w:tc>
        <w:tc>
          <w:tcPr>
            <w:tcW w:w="1296" w:type="dxa"/>
            <w:vAlign w:val="bottom"/>
          </w:tcPr>
          <w:p w:rsidR="00844CCC" w:rsidRPr="009941FA" w:rsidRDefault="00844CCC" w:rsidP="00844CCC">
            <w:pPr>
              <w:ind w:right="-72"/>
              <w:jc w:val="right"/>
              <w:rPr>
                <w:snapToGrid w:val="0"/>
                <w:cs/>
                <w:lang w:eastAsia="th-TH"/>
              </w:rPr>
            </w:pPr>
          </w:p>
        </w:tc>
        <w:tc>
          <w:tcPr>
            <w:tcW w:w="1296" w:type="dxa"/>
            <w:vAlign w:val="bottom"/>
          </w:tcPr>
          <w:p w:rsidR="00844CCC" w:rsidRPr="009941FA" w:rsidRDefault="00844CCC" w:rsidP="00844CCC">
            <w:pPr>
              <w:ind w:right="-72"/>
              <w:jc w:val="right"/>
              <w:rPr>
                <w:snapToGrid w:val="0"/>
                <w:lang w:eastAsia="th-TH"/>
              </w:rPr>
            </w:pPr>
          </w:p>
        </w:tc>
      </w:tr>
      <w:tr w:rsidR="00844CCC" w:rsidRPr="009941FA" w:rsidTr="00614D06">
        <w:tc>
          <w:tcPr>
            <w:tcW w:w="3902" w:type="dxa"/>
            <w:vAlign w:val="bottom"/>
          </w:tcPr>
          <w:p w:rsidR="00844CCC" w:rsidRPr="009941FA" w:rsidRDefault="00844CCC" w:rsidP="00844CCC">
            <w:pPr>
              <w:ind w:left="556" w:firstLine="1"/>
              <w:rPr>
                <w:lang w:val="en-GB"/>
              </w:rPr>
            </w:pPr>
            <w:r w:rsidRPr="009941FA">
              <w:rPr>
                <w:lang w:val="en-GB"/>
              </w:rPr>
              <w:t xml:space="preserve">   investments in receivables</w:t>
            </w:r>
          </w:p>
        </w:tc>
        <w:tc>
          <w:tcPr>
            <w:tcW w:w="1296" w:type="dxa"/>
            <w:vAlign w:val="bottom"/>
          </w:tcPr>
          <w:p w:rsidR="00844CCC" w:rsidRPr="009941FA" w:rsidRDefault="00FB1EC5" w:rsidP="00844CCC">
            <w:pPr>
              <w:pBdr>
                <w:bottom w:val="single" w:sz="4" w:space="1" w:color="auto"/>
              </w:pBdr>
              <w:ind w:right="-72"/>
              <w:jc w:val="right"/>
              <w:rPr>
                <w:snapToGrid w:val="0"/>
                <w:lang w:eastAsia="th-TH"/>
              </w:rPr>
            </w:pPr>
            <w:r w:rsidRPr="00FB1EC5">
              <w:rPr>
                <w:snapToGrid w:val="0"/>
                <w:lang w:eastAsia="th-TH"/>
              </w:rPr>
              <w:t>(2,150)</w:t>
            </w:r>
          </w:p>
        </w:tc>
        <w:tc>
          <w:tcPr>
            <w:tcW w:w="1296" w:type="dxa"/>
            <w:vAlign w:val="bottom"/>
          </w:tcPr>
          <w:p w:rsidR="00844CCC" w:rsidRPr="009941FA" w:rsidRDefault="00844CCC" w:rsidP="00844CCC">
            <w:pPr>
              <w:pBdr>
                <w:bottom w:val="single" w:sz="4" w:space="1" w:color="auto"/>
              </w:pBdr>
              <w:ind w:right="-72"/>
              <w:jc w:val="right"/>
              <w:rPr>
                <w:snapToGrid w:val="0"/>
                <w:lang w:eastAsia="th-TH"/>
              </w:rPr>
            </w:pPr>
            <w:r w:rsidRPr="009941FA">
              <w:rPr>
                <w:snapToGrid w:val="0"/>
                <w:lang w:eastAsia="th-TH"/>
              </w:rPr>
              <w:t>(268,891)</w:t>
            </w:r>
          </w:p>
        </w:tc>
        <w:tc>
          <w:tcPr>
            <w:tcW w:w="1296" w:type="dxa"/>
            <w:vAlign w:val="bottom"/>
          </w:tcPr>
          <w:p w:rsidR="00844CCC" w:rsidRPr="009941FA" w:rsidRDefault="00FB1EC5" w:rsidP="00844CCC">
            <w:pPr>
              <w:pBdr>
                <w:bottom w:val="single" w:sz="4" w:space="1" w:color="auto"/>
              </w:pBdr>
              <w:ind w:right="-72"/>
              <w:jc w:val="right"/>
              <w:rPr>
                <w:snapToGrid w:val="0"/>
                <w:lang w:eastAsia="th-TH"/>
              </w:rPr>
            </w:pPr>
            <w:r w:rsidRPr="00FB1EC5">
              <w:rPr>
                <w:snapToGrid w:val="0"/>
                <w:lang w:eastAsia="th-TH"/>
              </w:rPr>
              <w:t>(2,150)</w:t>
            </w:r>
          </w:p>
        </w:tc>
        <w:tc>
          <w:tcPr>
            <w:tcW w:w="1296" w:type="dxa"/>
            <w:vAlign w:val="bottom"/>
          </w:tcPr>
          <w:p w:rsidR="00844CCC" w:rsidRPr="009941FA" w:rsidRDefault="00844CCC" w:rsidP="00844CCC">
            <w:pPr>
              <w:pBdr>
                <w:bottom w:val="single" w:sz="4" w:space="1" w:color="auto"/>
              </w:pBdr>
              <w:ind w:right="-72"/>
              <w:jc w:val="right"/>
              <w:rPr>
                <w:snapToGrid w:val="0"/>
                <w:lang w:eastAsia="th-TH"/>
              </w:rPr>
            </w:pPr>
            <w:r w:rsidRPr="009941FA">
              <w:rPr>
                <w:snapToGrid w:val="0"/>
                <w:lang w:eastAsia="th-TH"/>
              </w:rPr>
              <w:t>(268,891)</w:t>
            </w:r>
          </w:p>
        </w:tc>
      </w:tr>
      <w:tr w:rsidR="00844CCC" w:rsidRPr="00D96539" w:rsidTr="00614D06">
        <w:tc>
          <w:tcPr>
            <w:tcW w:w="3902" w:type="dxa"/>
            <w:vAlign w:val="bottom"/>
          </w:tcPr>
          <w:p w:rsidR="00844CCC" w:rsidRPr="00D96539" w:rsidRDefault="00844CCC" w:rsidP="00844CCC">
            <w:pPr>
              <w:tabs>
                <w:tab w:val="left" w:pos="60"/>
              </w:tabs>
              <w:ind w:left="-30"/>
              <w:contextualSpacing/>
              <w:rPr>
                <w:sz w:val="12"/>
                <w:szCs w:val="12"/>
                <w:cs/>
              </w:rPr>
            </w:pPr>
          </w:p>
        </w:tc>
        <w:tc>
          <w:tcPr>
            <w:tcW w:w="1296" w:type="dxa"/>
            <w:vAlign w:val="bottom"/>
          </w:tcPr>
          <w:p w:rsidR="00844CCC" w:rsidRPr="00D96539" w:rsidRDefault="00844CCC" w:rsidP="00844CCC">
            <w:pPr>
              <w:ind w:right="-72"/>
              <w:jc w:val="right"/>
              <w:rPr>
                <w:snapToGrid w:val="0"/>
                <w:sz w:val="12"/>
                <w:szCs w:val="12"/>
                <w:cs/>
                <w:lang w:eastAsia="th-TH"/>
              </w:rPr>
            </w:pPr>
          </w:p>
        </w:tc>
        <w:tc>
          <w:tcPr>
            <w:tcW w:w="1296" w:type="dxa"/>
            <w:vAlign w:val="bottom"/>
          </w:tcPr>
          <w:p w:rsidR="00844CCC" w:rsidRPr="00D96539" w:rsidRDefault="00844CCC" w:rsidP="00844CCC">
            <w:pPr>
              <w:ind w:right="-72"/>
              <w:contextualSpacing/>
              <w:jc w:val="right"/>
              <w:rPr>
                <w:sz w:val="12"/>
                <w:szCs w:val="12"/>
                <w:cs/>
              </w:rPr>
            </w:pPr>
          </w:p>
        </w:tc>
        <w:tc>
          <w:tcPr>
            <w:tcW w:w="1296" w:type="dxa"/>
            <w:vAlign w:val="bottom"/>
          </w:tcPr>
          <w:p w:rsidR="00844CCC" w:rsidRPr="00D96539" w:rsidRDefault="00844CCC" w:rsidP="00844CCC">
            <w:pPr>
              <w:ind w:right="-72"/>
              <w:jc w:val="right"/>
              <w:rPr>
                <w:snapToGrid w:val="0"/>
                <w:sz w:val="12"/>
                <w:szCs w:val="12"/>
                <w:cs/>
                <w:lang w:eastAsia="th-TH"/>
              </w:rPr>
            </w:pPr>
          </w:p>
        </w:tc>
        <w:tc>
          <w:tcPr>
            <w:tcW w:w="1296" w:type="dxa"/>
            <w:vAlign w:val="bottom"/>
          </w:tcPr>
          <w:p w:rsidR="00844CCC" w:rsidRPr="00D96539" w:rsidRDefault="00844CCC" w:rsidP="00844CCC">
            <w:pPr>
              <w:ind w:right="-72"/>
              <w:contextualSpacing/>
              <w:jc w:val="right"/>
              <w:rPr>
                <w:sz w:val="12"/>
                <w:szCs w:val="12"/>
                <w:cs/>
              </w:rPr>
            </w:pPr>
          </w:p>
        </w:tc>
      </w:tr>
      <w:tr w:rsidR="00844CCC" w:rsidRPr="009941FA" w:rsidTr="00614D06">
        <w:tc>
          <w:tcPr>
            <w:tcW w:w="3902" w:type="dxa"/>
            <w:vAlign w:val="bottom"/>
          </w:tcPr>
          <w:p w:rsidR="00844CCC" w:rsidRPr="009941FA" w:rsidRDefault="00844CCC" w:rsidP="00844CCC">
            <w:pPr>
              <w:ind w:left="60" w:firstLine="1"/>
              <w:rPr>
                <w:cs/>
              </w:rPr>
            </w:pPr>
            <w:r w:rsidRPr="009941FA">
              <w:t>Total</w:t>
            </w:r>
          </w:p>
        </w:tc>
        <w:tc>
          <w:tcPr>
            <w:tcW w:w="1296" w:type="dxa"/>
            <w:vAlign w:val="bottom"/>
          </w:tcPr>
          <w:p w:rsidR="00844CCC" w:rsidRPr="009941FA" w:rsidRDefault="00FB1EC5" w:rsidP="00844CCC">
            <w:pPr>
              <w:pBdr>
                <w:bottom w:val="double" w:sz="4" w:space="1" w:color="auto"/>
              </w:pBdr>
              <w:ind w:right="-72"/>
              <w:jc w:val="right"/>
              <w:rPr>
                <w:snapToGrid w:val="0"/>
                <w:lang w:eastAsia="th-TH"/>
              </w:rPr>
            </w:pPr>
            <w:r w:rsidRPr="00FB1EC5">
              <w:rPr>
                <w:snapToGrid w:val="0"/>
                <w:lang w:eastAsia="th-TH"/>
              </w:rPr>
              <w:t>1,468,299</w:t>
            </w:r>
          </w:p>
        </w:tc>
        <w:tc>
          <w:tcPr>
            <w:tcW w:w="1296" w:type="dxa"/>
            <w:vAlign w:val="bottom"/>
          </w:tcPr>
          <w:p w:rsidR="00844CCC" w:rsidRPr="009941FA" w:rsidRDefault="00844CCC" w:rsidP="00844CCC">
            <w:pPr>
              <w:pBdr>
                <w:bottom w:val="double" w:sz="4" w:space="1" w:color="auto"/>
              </w:pBdr>
              <w:ind w:right="-72"/>
              <w:jc w:val="right"/>
              <w:rPr>
                <w:snapToGrid w:val="0"/>
                <w:lang w:eastAsia="th-TH"/>
              </w:rPr>
            </w:pPr>
            <w:r w:rsidRPr="009941FA">
              <w:rPr>
                <w:snapToGrid w:val="0"/>
                <w:lang w:eastAsia="th-TH"/>
              </w:rPr>
              <w:t>952,240</w:t>
            </w:r>
          </w:p>
        </w:tc>
        <w:tc>
          <w:tcPr>
            <w:tcW w:w="1296" w:type="dxa"/>
            <w:vAlign w:val="bottom"/>
          </w:tcPr>
          <w:p w:rsidR="00844CCC" w:rsidRPr="009941FA" w:rsidRDefault="00FB1EC5" w:rsidP="00844CCC">
            <w:pPr>
              <w:pBdr>
                <w:bottom w:val="double" w:sz="4" w:space="1" w:color="auto"/>
              </w:pBdr>
              <w:ind w:right="-72"/>
              <w:jc w:val="right"/>
              <w:rPr>
                <w:snapToGrid w:val="0"/>
                <w:lang w:eastAsia="th-TH"/>
              </w:rPr>
            </w:pPr>
            <w:r w:rsidRPr="00FB1EC5">
              <w:rPr>
                <w:snapToGrid w:val="0"/>
                <w:lang w:eastAsia="th-TH"/>
              </w:rPr>
              <w:t>1,470,454</w:t>
            </w:r>
          </w:p>
        </w:tc>
        <w:tc>
          <w:tcPr>
            <w:tcW w:w="1296" w:type="dxa"/>
            <w:vAlign w:val="bottom"/>
          </w:tcPr>
          <w:p w:rsidR="00844CCC" w:rsidRPr="009941FA" w:rsidRDefault="00844CCC" w:rsidP="00844CCC">
            <w:pPr>
              <w:pBdr>
                <w:bottom w:val="double" w:sz="4" w:space="1" w:color="auto"/>
              </w:pBdr>
              <w:ind w:right="-72"/>
              <w:jc w:val="right"/>
              <w:rPr>
                <w:snapToGrid w:val="0"/>
                <w:cs/>
                <w:lang w:eastAsia="th-TH"/>
              </w:rPr>
            </w:pPr>
            <w:r w:rsidRPr="009941FA">
              <w:rPr>
                <w:snapToGrid w:val="0"/>
                <w:lang w:eastAsia="th-TH"/>
              </w:rPr>
              <w:t>941,785</w:t>
            </w:r>
          </w:p>
        </w:tc>
      </w:tr>
    </w:tbl>
    <w:p w:rsidR="00282817" w:rsidRPr="009941FA" w:rsidRDefault="00282817" w:rsidP="00922C3F">
      <w:pPr>
        <w:rPr>
          <w:rFonts w:cs="Cordia New"/>
          <w:b/>
          <w:bCs/>
          <w:lang w:val="en-GB"/>
        </w:rPr>
      </w:pPr>
    </w:p>
    <w:p w:rsidR="00844CCC" w:rsidRPr="009941FA" w:rsidRDefault="00844CCC" w:rsidP="00922C3F">
      <w:pPr>
        <w:rPr>
          <w:rFonts w:cs="Cordia New"/>
          <w:b/>
          <w:bCs/>
          <w:lang w:val="en-GB"/>
        </w:rPr>
      </w:pPr>
    </w:p>
    <w:p w:rsidR="00792621" w:rsidRPr="009941FA" w:rsidRDefault="0037254F" w:rsidP="00922C3F">
      <w:pPr>
        <w:ind w:left="540" w:hanging="540"/>
        <w:jc w:val="thaiDistribute"/>
        <w:outlineLvl w:val="0"/>
        <w:rPr>
          <w:b/>
          <w:bCs/>
          <w:cs/>
          <w:lang w:val="th-TH"/>
        </w:rPr>
      </w:pPr>
      <w:bookmarkStart w:id="155" w:name="_Toc7792308"/>
      <w:r w:rsidRPr="009941FA">
        <w:rPr>
          <w:b/>
          <w:bCs/>
          <w:cs/>
          <w:lang w:val="th-TH"/>
        </w:rPr>
        <w:t>2</w:t>
      </w:r>
      <w:r w:rsidR="004445F9" w:rsidRPr="009941FA">
        <w:rPr>
          <w:b/>
          <w:bCs/>
        </w:rPr>
        <w:t>2</w:t>
      </w:r>
      <w:r w:rsidRPr="009941FA">
        <w:rPr>
          <w:b/>
          <w:bCs/>
          <w:cs/>
          <w:lang w:val="th-TH"/>
        </w:rPr>
        <w:tab/>
      </w:r>
      <w:r w:rsidR="005D6653" w:rsidRPr="009941FA">
        <w:rPr>
          <w:b/>
          <w:bCs/>
          <w:cs/>
          <w:lang w:val="th-TH"/>
        </w:rPr>
        <w:t>Income tax expenses</w:t>
      </w:r>
      <w:bookmarkEnd w:id="155"/>
    </w:p>
    <w:p w:rsidR="009624BC" w:rsidRPr="009941FA" w:rsidRDefault="009624BC" w:rsidP="00922C3F">
      <w:pPr>
        <w:ind w:left="540" w:hanging="540"/>
        <w:jc w:val="thaiDistribute"/>
        <w:outlineLvl w:val="0"/>
        <w:rPr>
          <w:b/>
          <w:bCs/>
        </w:rPr>
      </w:pPr>
    </w:p>
    <w:p w:rsidR="009624BC" w:rsidRPr="009941FA" w:rsidRDefault="009624BC" w:rsidP="00922C3F">
      <w:pPr>
        <w:ind w:left="540" w:hanging="540"/>
        <w:jc w:val="thaiDistribute"/>
        <w:outlineLvl w:val="0"/>
        <w:rPr>
          <w:b/>
          <w:bCs/>
        </w:rPr>
      </w:pPr>
    </w:p>
    <w:p w:rsidR="009624BC" w:rsidRPr="009941FA" w:rsidRDefault="009624BC" w:rsidP="00922C3F">
      <w:pPr>
        <w:tabs>
          <w:tab w:val="left" w:pos="540"/>
        </w:tabs>
        <w:ind w:left="540"/>
        <w:jc w:val="thaiDistribute"/>
        <w:rPr>
          <w:lang w:val="en-GB"/>
        </w:rPr>
      </w:pPr>
      <w:r w:rsidRPr="009941FA">
        <w:t>Income tax</w:t>
      </w:r>
      <w:r w:rsidRPr="009941FA">
        <w:rPr>
          <w:lang w:val="en-GB"/>
        </w:rPr>
        <w:t xml:space="preserve"> for the </w:t>
      </w:r>
      <w:r w:rsidR="00614D06" w:rsidRPr="009941FA">
        <w:rPr>
          <w:lang w:val="en-GB"/>
        </w:rPr>
        <w:t>nine-month</w:t>
      </w:r>
      <w:r w:rsidRPr="009941FA">
        <w:rPr>
          <w:lang w:val="en-GB"/>
        </w:rPr>
        <w:t xml:space="preserve"> periods ended </w:t>
      </w:r>
      <w:r w:rsidR="00086B66" w:rsidRPr="009941FA">
        <w:rPr>
          <w:lang w:val="en-GB"/>
        </w:rPr>
        <w:t>30 September</w:t>
      </w:r>
      <w:r w:rsidR="00D835E9" w:rsidRPr="009941FA">
        <w:rPr>
          <w:lang w:val="en-GB"/>
        </w:rPr>
        <w:t xml:space="preserve"> 2019 and 2018</w:t>
      </w:r>
      <w:r w:rsidRPr="009941FA">
        <w:rPr>
          <w:lang w:val="en-GB"/>
        </w:rPr>
        <w:t xml:space="preserve"> are as follows:</w:t>
      </w:r>
    </w:p>
    <w:p w:rsidR="009624BC" w:rsidRPr="009941FA" w:rsidRDefault="009624BC" w:rsidP="00922C3F">
      <w:pPr>
        <w:ind w:left="540"/>
        <w:jc w:val="thaiDistribute"/>
        <w:outlineLvl w:val="0"/>
        <w:rPr>
          <w:b/>
          <w:bCs/>
          <w:lang w:val="en-GB"/>
        </w:rPr>
      </w:pPr>
    </w:p>
    <w:p w:rsidR="00614D06" w:rsidRPr="009941FA" w:rsidRDefault="00614D06" w:rsidP="00922C3F">
      <w:pPr>
        <w:ind w:left="540"/>
        <w:jc w:val="thaiDistribute"/>
        <w:rPr>
          <w:rFonts w:cs="Cordia New"/>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614D06" w:rsidRPr="009941FA" w:rsidTr="00614D06">
        <w:tc>
          <w:tcPr>
            <w:tcW w:w="3902" w:type="dxa"/>
            <w:vAlign w:val="bottom"/>
          </w:tcPr>
          <w:p w:rsidR="00614D06" w:rsidRPr="009941FA" w:rsidRDefault="00614D06" w:rsidP="00614D06">
            <w:pPr>
              <w:snapToGrid w:val="0"/>
              <w:ind w:left="60" w:right="-72"/>
              <w:contextualSpacing/>
              <w:rPr>
                <w:cs/>
              </w:rPr>
            </w:pPr>
          </w:p>
        </w:tc>
        <w:tc>
          <w:tcPr>
            <w:tcW w:w="2592" w:type="dxa"/>
            <w:gridSpan w:val="2"/>
          </w:tcPr>
          <w:p w:rsidR="00614D06" w:rsidRPr="009941FA" w:rsidRDefault="00614D06"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lang w:val="en-GB"/>
              </w:rPr>
              <w:t>Consolidated</w:t>
            </w:r>
          </w:p>
        </w:tc>
        <w:tc>
          <w:tcPr>
            <w:tcW w:w="2592" w:type="dxa"/>
            <w:gridSpan w:val="2"/>
          </w:tcPr>
          <w:p w:rsidR="00614D06" w:rsidRPr="009941FA" w:rsidRDefault="00614D06" w:rsidP="00614D06">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rPr>
              <w:t>Separate</w:t>
            </w:r>
          </w:p>
        </w:tc>
      </w:tr>
      <w:tr w:rsidR="00614D06" w:rsidRPr="009941FA" w:rsidTr="00614D06">
        <w:tc>
          <w:tcPr>
            <w:tcW w:w="3902" w:type="dxa"/>
            <w:vAlign w:val="bottom"/>
          </w:tcPr>
          <w:p w:rsidR="00614D06" w:rsidRPr="009941FA" w:rsidRDefault="00614D06" w:rsidP="00614D06">
            <w:pPr>
              <w:snapToGrid w:val="0"/>
              <w:ind w:left="60" w:right="-72"/>
              <w:contextualSpacing/>
              <w:rPr>
                <w:cs/>
              </w:rPr>
            </w:pPr>
          </w:p>
        </w:tc>
        <w:tc>
          <w:tcPr>
            <w:tcW w:w="2592" w:type="dxa"/>
            <w:gridSpan w:val="2"/>
            <w:vAlign w:val="bottom"/>
          </w:tcPr>
          <w:p w:rsidR="00614D06" w:rsidRPr="009941FA" w:rsidRDefault="00614D06"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614D06" w:rsidRPr="009941FA" w:rsidRDefault="00614D06"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periods ended 30 September</w:t>
            </w:r>
          </w:p>
        </w:tc>
        <w:tc>
          <w:tcPr>
            <w:tcW w:w="2592" w:type="dxa"/>
            <w:gridSpan w:val="2"/>
            <w:vAlign w:val="bottom"/>
          </w:tcPr>
          <w:p w:rsidR="00614D06" w:rsidRPr="009941FA" w:rsidRDefault="00614D06" w:rsidP="00614D06">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or the nine-month</w:t>
            </w:r>
          </w:p>
          <w:p w:rsidR="00614D06" w:rsidRPr="009941FA" w:rsidRDefault="00614D06" w:rsidP="00614D0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periods ended 30 September</w:t>
            </w:r>
          </w:p>
        </w:tc>
      </w:tr>
      <w:tr w:rsidR="00614D06" w:rsidRPr="009941FA" w:rsidTr="00614D06">
        <w:tc>
          <w:tcPr>
            <w:tcW w:w="3902" w:type="dxa"/>
            <w:vAlign w:val="bottom"/>
          </w:tcPr>
          <w:p w:rsidR="00614D06" w:rsidRPr="009941FA" w:rsidRDefault="00614D06" w:rsidP="00614D06">
            <w:pPr>
              <w:snapToGrid w:val="0"/>
              <w:ind w:left="60" w:right="-72"/>
              <w:contextualSpacing/>
              <w:rPr>
                <w:cs/>
              </w:rPr>
            </w:pPr>
          </w:p>
        </w:tc>
        <w:tc>
          <w:tcPr>
            <w:tcW w:w="1296" w:type="dxa"/>
            <w:vAlign w:val="bottom"/>
          </w:tcPr>
          <w:p w:rsidR="00614D06" w:rsidRPr="009941FA" w:rsidRDefault="00614D06" w:rsidP="00614D06">
            <w:pPr>
              <w:ind w:right="-72" w:hanging="32"/>
              <w:jc w:val="right"/>
              <w:rPr>
                <w:b/>
                <w:bCs/>
              </w:rPr>
            </w:pPr>
            <w:r w:rsidRPr="009941FA">
              <w:rPr>
                <w:b/>
                <w:bCs/>
                <w:lang w:val="en-GB"/>
              </w:rPr>
              <w:t>2019</w:t>
            </w:r>
          </w:p>
        </w:tc>
        <w:tc>
          <w:tcPr>
            <w:tcW w:w="1296" w:type="dxa"/>
            <w:vAlign w:val="bottom"/>
          </w:tcPr>
          <w:p w:rsidR="00614D06" w:rsidRPr="009941FA" w:rsidRDefault="00614D06" w:rsidP="00614D06">
            <w:pPr>
              <w:ind w:right="-72" w:hanging="32"/>
              <w:jc w:val="right"/>
              <w:rPr>
                <w:b/>
                <w:bCs/>
              </w:rPr>
            </w:pPr>
            <w:r w:rsidRPr="009941FA">
              <w:rPr>
                <w:b/>
                <w:bCs/>
                <w:lang w:val="en-GB"/>
              </w:rPr>
              <w:t>2018</w:t>
            </w:r>
          </w:p>
        </w:tc>
        <w:tc>
          <w:tcPr>
            <w:tcW w:w="1296" w:type="dxa"/>
            <w:vAlign w:val="bottom"/>
          </w:tcPr>
          <w:p w:rsidR="00614D06" w:rsidRPr="009941FA" w:rsidRDefault="00614D06" w:rsidP="00614D06">
            <w:pPr>
              <w:ind w:right="-72" w:hanging="32"/>
              <w:jc w:val="right"/>
              <w:rPr>
                <w:b/>
                <w:bCs/>
              </w:rPr>
            </w:pPr>
            <w:r w:rsidRPr="009941FA">
              <w:rPr>
                <w:b/>
                <w:bCs/>
                <w:lang w:val="en-GB"/>
              </w:rPr>
              <w:t>2019</w:t>
            </w:r>
          </w:p>
        </w:tc>
        <w:tc>
          <w:tcPr>
            <w:tcW w:w="1296" w:type="dxa"/>
            <w:vAlign w:val="bottom"/>
          </w:tcPr>
          <w:p w:rsidR="00614D06" w:rsidRPr="009941FA" w:rsidRDefault="00614D06" w:rsidP="00614D06">
            <w:pPr>
              <w:ind w:right="-72" w:hanging="32"/>
              <w:jc w:val="right"/>
              <w:rPr>
                <w:b/>
                <w:bCs/>
              </w:rPr>
            </w:pPr>
            <w:r w:rsidRPr="009941FA">
              <w:rPr>
                <w:b/>
                <w:bCs/>
                <w:lang w:val="en-GB"/>
              </w:rPr>
              <w:t>2018</w:t>
            </w:r>
          </w:p>
        </w:tc>
      </w:tr>
      <w:tr w:rsidR="00614D06" w:rsidRPr="009941FA" w:rsidTr="00614D06">
        <w:tc>
          <w:tcPr>
            <w:tcW w:w="3902" w:type="dxa"/>
            <w:vAlign w:val="bottom"/>
          </w:tcPr>
          <w:p w:rsidR="00614D06" w:rsidRPr="009941FA" w:rsidRDefault="00614D06" w:rsidP="00614D06">
            <w:pPr>
              <w:snapToGrid w:val="0"/>
              <w:ind w:left="60" w:right="-72"/>
              <w:contextualSpacing/>
              <w:rPr>
                <w:cs/>
              </w:rPr>
            </w:pPr>
          </w:p>
        </w:tc>
        <w:tc>
          <w:tcPr>
            <w:tcW w:w="1296" w:type="dxa"/>
          </w:tcPr>
          <w:p w:rsidR="00614D06" w:rsidRPr="009941FA" w:rsidRDefault="00614D06" w:rsidP="00614D06">
            <w:pPr>
              <w:pBdr>
                <w:bottom w:val="single" w:sz="4" w:space="1" w:color="auto"/>
              </w:pBdr>
              <w:tabs>
                <w:tab w:val="right" w:pos="5760"/>
              </w:tabs>
              <w:ind w:right="-72"/>
              <w:jc w:val="right"/>
              <w:rPr>
                <w:b/>
                <w:bCs/>
              </w:rPr>
            </w:pPr>
            <w:r w:rsidRPr="009941FA">
              <w:rPr>
                <w:b/>
                <w:bCs/>
              </w:rPr>
              <w:t>Thousand</w:t>
            </w:r>
          </w:p>
          <w:p w:rsidR="00614D06" w:rsidRPr="009941FA" w:rsidRDefault="00614D06" w:rsidP="00614D06">
            <w:pPr>
              <w:pBdr>
                <w:bottom w:val="single" w:sz="4" w:space="1" w:color="auto"/>
              </w:pBdr>
              <w:tabs>
                <w:tab w:val="right" w:pos="5760"/>
              </w:tabs>
              <w:ind w:right="-72"/>
              <w:jc w:val="right"/>
              <w:rPr>
                <w:b/>
                <w:bCs/>
                <w:cs/>
              </w:rPr>
            </w:pPr>
            <w:r w:rsidRPr="009941FA">
              <w:rPr>
                <w:b/>
                <w:bCs/>
              </w:rPr>
              <w:t>Baht</w:t>
            </w:r>
          </w:p>
        </w:tc>
        <w:tc>
          <w:tcPr>
            <w:tcW w:w="1296" w:type="dxa"/>
          </w:tcPr>
          <w:p w:rsidR="00614D06" w:rsidRPr="009941FA" w:rsidRDefault="00614D06" w:rsidP="00614D06">
            <w:pPr>
              <w:pBdr>
                <w:bottom w:val="single" w:sz="4" w:space="1" w:color="auto"/>
              </w:pBdr>
              <w:tabs>
                <w:tab w:val="right" w:pos="5760"/>
              </w:tabs>
              <w:ind w:right="-72"/>
              <w:jc w:val="right"/>
              <w:rPr>
                <w:b/>
                <w:bCs/>
              </w:rPr>
            </w:pPr>
            <w:r w:rsidRPr="009941FA">
              <w:rPr>
                <w:b/>
                <w:bCs/>
              </w:rPr>
              <w:t>Thousand</w:t>
            </w:r>
          </w:p>
          <w:p w:rsidR="00614D06" w:rsidRPr="009941FA" w:rsidRDefault="00614D06" w:rsidP="00614D06">
            <w:pPr>
              <w:pBdr>
                <w:bottom w:val="single" w:sz="4" w:space="1" w:color="auto"/>
              </w:pBdr>
              <w:tabs>
                <w:tab w:val="right" w:pos="5760"/>
              </w:tabs>
              <w:ind w:right="-72"/>
              <w:jc w:val="right"/>
              <w:rPr>
                <w:b/>
                <w:bCs/>
                <w:cs/>
              </w:rPr>
            </w:pPr>
            <w:r w:rsidRPr="009941FA">
              <w:rPr>
                <w:b/>
                <w:bCs/>
              </w:rPr>
              <w:t>Baht</w:t>
            </w:r>
          </w:p>
        </w:tc>
        <w:tc>
          <w:tcPr>
            <w:tcW w:w="1296" w:type="dxa"/>
          </w:tcPr>
          <w:p w:rsidR="00614D06" w:rsidRPr="009941FA" w:rsidRDefault="00614D06" w:rsidP="00614D06">
            <w:pPr>
              <w:pBdr>
                <w:bottom w:val="single" w:sz="4" w:space="1" w:color="auto"/>
              </w:pBdr>
              <w:tabs>
                <w:tab w:val="right" w:pos="5760"/>
              </w:tabs>
              <w:ind w:right="-72"/>
              <w:jc w:val="right"/>
              <w:rPr>
                <w:b/>
                <w:bCs/>
              </w:rPr>
            </w:pPr>
            <w:r w:rsidRPr="009941FA">
              <w:rPr>
                <w:b/>
                <w:bCs/>
              </w:rPr>
              <w:t>Thousand</w:t>
            </w:r>
          </w:p>
          <w:p w:rsidR="00614D06" w:rsidRPr="009941FA" w:rsidRDefault="00614D06" w:rsidP="00614D06">
            <w:pPr>
              <w:pBdr>
                <w:bottom w:val="single" w:sz="4" w:space="1" w:color="auto"/>
              </w:pBdr>
              <w:tabs>
                <w:tab w:val="right" w:pos="5760"/>
              </w:tabs>
              <w:ind w:right="-72"/>
              <w:jc w:val="right"/>
              <w:rPr>
                <w:b/>
                <w:bCs/>
                <w:cs/>
              </w:rPr>
            </w:pPr>
            <w:r w:rsidRPr="009941FA">
              <w:rPr>
                <w:b/>
                <w:bCs/>
              </w:rPr>
              <w:t>Baht</w:t>
            </w:r>
          </w:p>
        </w:tc>
        <w:tc>
          <w:tcPr>
            <w:tcW w:w="1296" w:type="dxa"/>
          </w:tcPr>
          <w:p w:rsidR="00614D06" w:rsidRPr="009941FA" w:rsidRDefault="00614D06" w:rsidP="00614D06">
            <w:pPr>
              <w:pBdr>
                <w:bottom w:val="single" w:sz="4" w:space="1" w:color="auto"/>
              </w:pBdr>
              <w:tabs>
                <w:tab w:val="right" w:pos="5760"/>
              </w:tabs>
              <w:ind w:right="-72"/>
              <w:jc w:val="right"/>
              <w:rPr>
                <w:b/>
                <w:bCs/>
              </w:rPr>
            </w:pPr>
            <w:r w:rsidRPr="009941FA">
              <w:rPr>
                <w:b/>
                <w:bCs/>
              </w:rPr>
              <w:t>Thousand</w:t>
            </w:r>
          </w:p>
          <w:p w:rsidR="00614D06" w:rsidRPr="009941FA" w:rsidRDefault="00614D06" w:rsidP="00614D06">
            <w:pPr>
              <w:pBdr>
                <w:bottom w:val="single" w:sz="4" w:space="1" w:color="auto"/>
              </w:pBdr>
              <w:tabs>
                <w:tab w:val="right" w:pos="5760"/>
              </w:tabs>
              <w:ind w:right="-72"/>
              <w:jc w:val="right"/>
              <w:rPr>
                <w:b/>
                <w:bCs/>
                <w:cs/>
              </w:rPr>
            </w:pPr>
            <w:r w:rsidRPr="009941FA">
              <w:rPr>
                <w:b/>
                <w:bCs/>
              </w:rPr>
              <w:t>Baht</w:t>
            </w:r>
          </w:p>
        </w:tc>
      </w:tr>
      <w:tr w:rsidR="00614D06" w:rsidRPr="009941FA" w:rsidTr="00614D06">
        <w:tc>
          <w:tcPr>
            <w:tcW w:w="3902" w:type="dxa"/>
            <w:vAlign w:val="bottom"/>
          </w:tcPr>
          <w:p w:rsidR="00614D06" w:rsidRPr="009941FA" w:rsidRDefault="00614D06" w:rsidP="00614D06">
            <w:pPr>
              <w:ind w:left="60"/>
              <w:contextualSpacing/>
              <w:rPr>
                <w:sz w:val="10"/>
                <w:szCs w:val="10"/>
                <w:cs/>
              </w:rPr>
            </w:pPr>
          </w:p>
        </w:tc>
        <w:tc>
          <w:tcPr>
            <w:tcW w:w="1296" w:type="dxa"/>
            <w:vAlign w:val="bottom"/>
          </w:tcPr>
          <w:p w:rsidR="00614D06" w:rsidRPr="009941FA" w:rsidRDefault="00614D06" w:rsidP="00614D06">
            <w:pPr>
              <w:ind w:right="-72"/>
              <w:contextualSpacing/>
              <w:jc w:val="right"/>
              <w:rPr>
                <w:sz w:val="10"/>
                <w:szCs w:val="10"/>
                <w:cs/>
              </w:rPr>
            </w:pPr>
          </w:p>
        </w:tc>
        <w:tc>
          <w:tcPr>
            <w:tcW w:w="1296" w:type="dxa"/>
            <w:vAlign w:val="bottom"/>
          </w:tcPr>
          <w:p w:rsidR="00614D06" w:rsidRPr="009941FA" w:rsidRDefault="00614D06" w:rsidP="00614D06">
            <w:pPr>
              <w:ind w:right="-72"/>
              <w:contextualSpacing/>
              <w:jc w:val="right"/>
              <w:rPr>
                <w:sz w:val="10"/>
                <w:szCs w:val="10"/>
                <w:cs/>
              </w:rPr>
            </w:pPr>
          </w:p>
        </w:tc>
        <w:tc>
          <w:tcPr>
            <w:tcW w:w="1296" w:type="dxa"/>
            <w:vAlign w:val="bottom"/>
          </w:tcPr>
          <w:p w:rsidR="00614D06" w:rsidRPr="009941FA" w:rsidRDefault="00614D06" w:rsidP="00614D06">
            <w:pPr>
              <w:ind w:right="-72"/>
              <w:contextualSpacing/>
              <w:jc w:val="right"/>
              <w:rPr>
                <w:sz w:val="10"/>
                <w:szCs w:val="10"/>
                <w:cs/>
              </w:rPr>
            </w:pPr>
          </w:p>
        </w:tc>
        <w:tc>
          <w:tcPr>
            <w:tcW w:w="1296" w:type="dxa"/>
            <w:vAlign w:val="bottom"/>
          </w:tcPr>
          <w:p w:rsidR="00614D06" w:rsidRPr="009941FA" w:rsidRDefault="00614D06" w:rsidP="00614D06">
            <w:pPr>
              <w:ind w:right="-72"/>
              <w:contextualSpacing/>
              <w:jc w:val="right"/>
              <w:rPr>
                <w:sz w:val="10"/>
                <w:szCs w:val="10"/>
                <w:cs/>
              </w:rPr>
            </w:pPr>
          </w:p>
        </w:tc>
      </w:tr>
      <w:tr w:rsidR="000F2B84" w:rsidRPr="009941FA" w:rsidTr="00614D06">
        <w:tc>
          <w:tcPr>
            <w:tcW w:w="3902" w:type="dxa"/>
          </w:tcPr>
          <w:p w:rsidR="000F2B84" w:rsidRPr="009941FA" w:rsidRDefault="000F2B84" w:rsidP="00614D06">
            <w:pPr>
              <w:ind w:left="60" w:right="-216"/>
              <w:jc w:val="both"/>
              <w:rPr>
                <w:rFonts w:eastAsia="Angsana New"/>
                <w:cs/>
              </w:rPr>
            </w:pPr>
            <w:r w:rsidRPr="009941FA">
              <w:rPr>
                <w:rFonts w:eastAsia="Angsana New"/>
              </w:rPr>
              <w:t>Current income tax for the period</w:t>
            </w:r>
          </w:p>
        </w:tc>
        <w:tc>
          <w:tcPr>
            <w:tcW w:w="1296" w:type="dxa"/>
            <w:vAlign w:val="center"/>
          </w:tcPr>
          <w:p w:rsidR="000F2B84" w:rsidRPr="000F2B84" w:rsidRDefault="000F2B84" w:rsidP="00F556D7">
            <w:pPr>
              <w:ind w:right="-72"/>
              <w:jc w:val="right"/>
              <w:rPr>
                <w:snapToGrid w:val="0"/>
                <w:lang w:eastAsia="th-TH"/>
              </w:rPr>
            </w:pPr>
            <w:r w:rsidRPr="000F2B84">
              <w:rPr>
                <w:snapToGrid w:val="0"/>
                <w:lang w:eastAsia="th-TH"/>
              </w:rPr>
              <w:t>817,733</w:t>
            </w:r>
          </w:p>
        </w:tc>
        <w:tc>
          <w:tcPr>
            <w:tcW w:w="1296" w:type="dxa"/>
            <w:vAlign w:val="center"/>
          </w:tcPr>
          <w:p w:rsidR="000F2B84" w:rsidRPr="000F2B84" w:rsidRDefault="000F2B84" w:rsidP="00F556D7">
            <w:pPr>
              <w:ind w:right="-72"/>
              <w:jc w:val="right"/>
              <w:rPr>
                <w:snapToGrid w:val="0"/>
                <w:lang w:eastAsia="th-TH"/>
              </w:rPr>
            </w:pPr>
            <w:r w:rsidRPr="000F2B84">
              <w:rPr>
                <w:snapToGrid w:val="0"/>
                <w:lang w:eastAsia="th-TH"/>
              </w:rPr>
              <w:t>1,008,639</w:t>
            </w:r>
          </w:p>
        </w:tc>
        <w:tc>
          <w:tcPr>
            <w:tcW w:w="1296" w:type="dxa"/>
            <w:vAlign w:val="center"/>
          </w:tcPr>
          <w:p w:rsidR="000F2B84" w:rsidRPr="000F2B84" w:rsidRDefault="000F2B84" w:rsidP="00F556D7">
            <w:pPr>
              <w:ind w:right="-72"/>
              <w:jc w:val="right"/>
              <w:rPr>
                <w:snapToGrid w:val="0"/>
                <w:lang w:eastAsia="th-TH"/>
              </w:rPr>
            </w:pPr>
            <w:r w:rsidRPr="000F2B84">
              <w:rPr>
                <w:snapToGrid w:val="0"/>
                <w:lang w:eastAsia="th-TH"/>
              </w:rPr>
              <w:t>702,857</w:t>
            </w:r>
          </w:p>
        </w:tc>
        <w:tc>
          <w:tcPr>
            <w:tcW w:w="1296" w:type="dxa"/>
            <w:vAlign w:val="bottom"/>
          </w:tcPr>
          <w:p w:rsidR="000F2B84" w:rsidRPr="000F2B84" w:rsidRDefault="000F2B84" w:rsidP="00F556D7">
            <w:pPr>
              <w:ind w:right="-72"/>
              <w:jc w:val="right"/>
              <w:rPr>
                <w:snapToGrid w:val="0"/>
                <w:lang w:eastAsia="th-TH"/>
              </w:rPr>
            </w:pPr>
            <w:r w:rsidRPr="000F2B84">
              <w:rPr>
                <w:snapToGrid w:val="0"/>
                <w:lang w:eastAsia="th-TH"/>
              </w:rPr>
              <w:t>675,903</w:t>
            </w:r>
          </w:p>
        </w:tc>
      </w:tr>
      <w:tr w:rsidR="00614D06" w:rsidRPr="009941FA" w:rsidTr="00614D06">
        <w:tc>
          <w:tcPr>
            <w:tcW w:w="3902" w:type="dxa"/>
          </w:tcPr>
          <w:p w:rsidR="00614D06" w:rsidRPr="009941FA" w:rsidRDefault="00614D06" w:rsidP="00614D06">
            <w:pPr>
              <w:ind w:left="60" w:right="-216"/>
              <w:jc w:val="both"/>
              <w:rPr>
                <w:rFonts w:eastAsia="Angsana New"/>
              </w:rPr>
            </w:pPr>
            <w:r w:rsidRPr="009941FA">
              <w:rPr>
                <w:rFonts w:eastAsia="Angsana New"/>
              </w:rPr>
              <w:t xml:space="preserve">Adjustment in respect of current </w:t>
            </w:r>
          </w:p>
        </w:tc>
        <w:tc>
          <w:tcPr>
            <w:tcW w:w="1296" w:type="dxa"/>
            <w:vAlign w:val="center"/>
          </w:tcPr>
          <w:p w:rsidR="00614D06" w:rsidRPr="009941FA" w:rsidRDefault="00614D06" w:rsidP="00614D06">
            <w:pPr>
              <w:ind w:right="-72"/>
              <w:jc w:val="right"/>
              <w:rPr>
                <w:snapToGrid w:val="0"/>
                <w:lang w:eastAsia="th-TH"/>
              </w:rPr>
            </w:pPr>
          </w:p>
        </w:tc>
        <w:tc>
          <w:tcPr>
            <w:tcW w:w="1296" w:type="dxa"/>
            <w:vAlign w:val="center"/>
          </w:tcPr>
          <w:p w:rsidR="00614D06" w:rsidRPr="009941FA" w:rsidRDefault="00614D06" w:rsidP="00614D06">
            <w:pPr>
              <w:ind w:right="-72"/>
              <w:jc w:val="right"/>
              <w:rPr>
                <w:snapToGrid w:val="0"/>
                <w:lang w:eastAsia="th-TH"/>
              </w:rPr>
            </w:pPr>
          </w:p>
        </w:tc>
        <w:tc>
          <w:tcPr>
            <w:tcW w:w="1296" w:type="dxa"/>
            <w:vAlign w:val="center"/>
          </w:tcPr>
          <w:p w:rsidR="00614D06" w:rsidRPr="009941FA" w:rsidRDefault="00614D06" w:rsidP="00614D06">
            <w:pPr>
              <w:ind w:right="-72"/>
              <w:jc w:val="right"/>
              <w:rPr>
                <w:snapToGrid w:val="0"/>
                <w:lang w:eastAsia="th-TH"/>
              </w:rPr>
            </w:pPr>
          </w:p>
        </w:tc>
        <w:tc>
          <w:tcPr>
            <w:tcW w:w="1296" w:type="dxa"/>
            <w:vAlign w:val="center"/>
          </w:tcPr>
          <w:p w:rsidR="00614D06" w:rsidRPr="009941FA" w:rsidRDefault="00614D06" w:rsidP="00614D06">
            <w:pPr>
              <w:ind w:right="-72"/>
              <w:jc w:val="right"/>
              <w:rPr>
                <w:snapToGrid w:val="0"/>
                <w:lang w:eastAsia="th-TH"/>
              </w:rPr>
            </w:pPr>
          </w:p>
        </w:tc>
      </w:tr>
      <w:tr w:rsidR="000F2B84" w:rsidRPr="009941FA" w:rsidTr="00614D06">
        <w:tc>
          <w:tcPr>
            <w:tcW w:w="3902" w:type="dxa"/>
          </w:tcPr>
          <w:p w:rsidR="000F2B84" w:rsidRPr="009941FA" w:rsidRDefault="000F2B84" w:rsidP="00614D06">
            <w:pPr>
              <w:ind w:left="60" w:right="-216"/>
              <w:jc w:val="both"/>
              <w:rPr>
                <w:rFonts w:eastAsia="Angsana New"/>
              </w:rPr>
            </w:pPr>
            <w:r w:rsidRPr="009941FA">
              <w:rPr>
                <w:rFonts w:eastAsia="Angsana New"/>
              </w:rPr>
              <w:t xml:space="preserve">   income tax of previous period</w:t>
            </w:r>
          </w:p>
        </w:tc>
        <w:tc>
          <w:tcPr>
            <w:tcW w:w="1296" w:type="dxa"/>
            <w:vAlign w:val="center"/>
          </w:tcPr>
          <w:p w:rsidR="000F2B84" w:rsidRPr="000F2B84" w:rsidRDefault="000F2B84" w:rsidP="00F556D7">
            <w:pPr>
              <w:ind w:right="-72"/>
              <w:jc w:val="right"/>
              <w:rPr>
                <w:snapToGrid w:val="0"/>
                <w:lang w:eastAsia="th-TH"/>
              </w:rPr>
            </w:pPr>
            <w:r w:rsidRPr="000F2B84">
              <w:rPr>
                <w:snapToGrid w:val="0"/>
                <w:lang w:eastAsia="th-TH"/>
              </w:rPr>
              <w:t>1,733</w:t>
            </w:r>
          </w:p>
        </w:tc>
        <w:tc>
          <w:tcPr>
            <w:tcW w:w="1296" w:type="dxa"/>
            <w:vAlign w:val="center"/>
          </w:tcPr>
          <w:p w:rsidR="000F2B84" w:rsidRPr="000F2B84" w:rsidRDefault="000F2B84" w:rsidP="00F556D7">
            <w:pPr>
              <w:ind w:right="-72"/>
              <w:jc w:val="right"/>
              <w:rPr>
                <w:snapToGrid w:val="0"/>
                <w:lang w:eastAsia="th-TH"/>
              </w:rPr>
            </w:pPr>
            <w:r w:rsidRPr="000F2B84">
              <w:rPr>
                <w:snapToGrid w:val="0"/>
                <w:lang w:eastAsia="th-TH"/>
              </w:rPr>
              <w:t>(17,255)</w:t>
            </w:r>
          </w:p>
        </w:tc>
        <w:tc>
          <w:tcPr>
            <w:tcW w:w="1296" w:type="dxa"/>
            <w:vAlign w:val="center"/>
          </w:tcPr>
          <w:p w:rsidR="000F2B84" w:rsidRPr="000F2B84" w:rsidRDefault="000F2B84" w:rsidP="00F556D7">
            <w:pPr>
              <w:ind w:right="-72"/>
              <w:jc w:val="right"/>
              <w:rPr>
                <w:snapToGrid w:val="0"/>
                <w:lang w:eastAsia="th-TH"/>
              </w:rPr>
            </w:pPr>
            <w:r w:rsidRPr="000F2B84">
              <w:rPr>
                <w:snapToGrid w:val="0"/>
                <w:lang w:eastAsia="th-TH"/>
              </w:rPr>
              <w:t>1,357</w:t>
            </w:r>
          </w:p>
        </w:tc>
        <w:tc>
          <w:tcPr>
            <w:tcW w:w="1296" w:type="dxa"/>
            <w:vAlign w:val="bottom"/>
          </w:tcPr>
          <w:p w:rsidR="000F2B84" w:rsidRPr="000F2B84" w:rsidRDefault="000F2B84" w:rsidP="00F556D7">
            <w:pPr>
              <w:ind w:right="-72"/>
              <w:jc w:val="right"/>
              <w:rPr>
                <w:snapToGrid w:val="0"/>
                <w:lang w:eastAsia="th-TH"/>
              </w:rPr>
            </w:pPr>
            <w:r w:rsidRPr="000F2B84">
              <w:rPr>
                <w:snapToGrid w:val="0"/>
                <w:lang w:eastAsia="th-TH"/>
              </w:rPr>
              <w:t>(18,051)</w:t>
            </w:r>
          </w:p>
        </w:tc>
      </w:tr>
      <w:tr w:rsidR="00614D06" w:rsidRPr="009941FA" w:rsidTr="00614D06">
        <w:tc>
          <w:tcPr>
            <w:tcW w:w="3902" w:type="dxa"/>
          </w:tcPr>
          <w:p w:rsidR="00614D06" w:rsidRPr="009941FA" w:rsidRDefault="00614D06" w:rsidP="00614D06">
            <w:pPr>
              <w:ind w:left="60" w:right="-216"/>
              <w:rPr>
                <w:rFonts w:eastAsia="Angsana New"/>
                <w:strike/>
                <w:cs/>
              </w:rPr>
            </w:pPr>
            <w:r w:rsidRPr="009941FA">
              <w:rPr>
                <w:rFonts w:eastAsia="Angsana New"/>
              </w:rPr>
              <w:t xml:space="preserve">Deferred tax  </w:t>
            </w:r>
          </w:p>
        </w:tc>
        <w:tc>
          <w:tcPr>
            <w:tcW w:w="1296" w:type="dxa"/>
            <w:vAlign w:val="center"/>
          </w:tcPr>
          <w:p w:rsidR="00614D06" w:rsidRPr="009941FA" w:rsidRDefault="000F2B84" w:rsidP="00614D06">
            <w:pPr>
              <w:pBdr>
                <w:bottom w:val="single" w:sz="4" w:space="1" w:color="auto"/>
              </w:pBdr>
              <w:ind w:right="-72"/>
              <w:jc w:val="right"/>
              <w:rPr>
                <w:snapToGrid w:val="0"/>
                <w:lang w:eastAsia="th-TH"/>
              </w:rPr>
            </w:pPr>
            <w:r w:rsidRPr="000F2B84">
              <w:rPr>
                <w:snapToGrid w:val="0"/>
                <w:lang w:eastAsia="th-TH"/>
              </w:rPr>
              <w:t>96,872</w:t>
            </w:r>
          </w:p>
        </w:tc>
        <w:tc>
          <w:tcPr>
            <w:tcW w:w="1296" w:type="dxa"/>
            <w:vAlign w:val="center"/>
          </w:tcPr>
          <w:p w:rsidR="00614D06" w:rsidRPr="009941FA" w:rsidRDefault="00614D06" w:rsidP="00614D06">
            <w:pPr>
              <w:pBdr>
                <w:bottom w:val="single" w:sz="4" w:space="1" w:color="auto"/>
              </w:pBdr>
              <w:ind w:right="-72"/>
              <w:jc w:val="right"/>
              <w:rPr>
                <w:snapToGrid w:val="0"/>
                <w:cs/>
                <w:lang w:eastAsia="th-TH"/>
              </w:rPr>
            </w:pPr>
            <w:r w:rsidRPr="009941FA">
              <w:rPr>
                <w:snapToGrid w:val="0"/>
                <w:lang w:eastAsia="th-TH"/>
              </w:rPr>
              <w:t>43,543</w:t>
            </w:r>
          </w:p>
        </w:tc>
        <w:tc>
          <w:tcPr>
            <w:tcW w:w="1296" w:type="dxa"/>
            <w:vAlign w:val="center"/>
          </w:tcPr>
          <w:p w:rsidR="00614D06" w:rsidRPr="000F2B84" w:rsidRDefault="000F2B84" w:rsidP="00614D06">
            <w:pPr>
              <w:pBdr>
                <w:bottom w:val="single" w:sz="4" w:space="1" w:color="auto"/>
              </w:pBdr>
              <w:ind w:right="-72"/>
              <w:jc w:val="right"/>
              <w:rPr>
                <w:snapToGrid w:val="0"/>
                <w:cs/>
                <w:lang w:eastAsia="th-TH"/>
              </w:rPr>
            </w:pPr>
            <w:r w:rsidRPr="000F2B84">
              <w:rPr>
                <w:snapToGrid w:val="0"/>
                <w:lang w:eastAsia="th-TH"/>
              </w:rPr>
              <w:t>73,849</w:t>
            </w:r>
          </w:p>
        </w:tc>
        <w:tc>
          <w:tcPr>
            <w:tcW w:w="1296" w:type="dxa"/>
            <w:vAlign w:val="bottom"/>
          </w:tcPr>
          <w:p w:rsidR="00614D06" w:rsidRPr="009941FA" w:rsidRDefault="00614D06" w:rsidP="00614D06">
            <w:pPr>
              <w:pBdr>
                <w:bottom w:val="single" w:sz="4" w:space="1" w:color="auto"/>
              </w:pBdr>
              <w:ind w:right="-72"/>
              <w:jc w:val="right"/>
              <w:rPr>
                <w:snapToGrid w:val="0"/>
                <w:lang w:eastAsia="th-TH"/>
              </w:rPr>
            </w:pPr>
            <w:r w:rsidRPr="009941FA">
              <w:rPr>
                <w:snapToGrid w:val="0"/>
                <w:lang w:eastAsia="th-TH"/>
              </w:rPr>
              <w:t>139,594</w:t>
            </w:r>
          </w:p>
        </w:tc>
      </w:tr>
      <w:tr w:rsidR="00614D06" w:rsidRPr="00D96539" w:rsidTr="00614D06">
        <w:tc>
          <w:tcPr>
            <w:tcW w:w="3902" w:type="dxa"/>
            <w:vAlign w:val="bottom"/>
          </w:tcPr>
          <w:p w:rsidR="00614D06" w:rsidRPr="00D96539" w:rsidRDefault="00614D06" w:rsidP="00614D06">
            <w:pPr>
              <w:ind w:left="60"/>
              <w:contextualSpacing/>
              <w:rPr>
                <w:sz w:val="12"/>
                <w:szCs w:val="12"/>
                <w:cs/>
              </w:rPr>
            </w:pPr>
          </w:p>
        </w:tc>
        <w:tc>
          <w:tcPr>
            <w:tcW w:w="1296" w:type="dxa"/>
            <w:vAlign w:val="bottom"/>
          </w:tcPr>
          <w:p w:rsidR="00614D06" w:rsidRPr="00D96539" w:rsidRDefault="00614D06" w:rsidP="00614D06">
            <w:pPr>
              <w:ind w:right="-72"/>
              <w:jc w:val="right"/>
              <w:rPr>
                <w:snapToGrid w:val="0"/>
                <w:sz w:val="12"/>
                <w:szCs w:val="12"/>
                <w:cs/>
                <w:lang w:eastAsia="th-TH"/>
              </w:rPr>
            </w:pPr>
          </w:p>
        </w:tc>
        <w:tc>
          <w:tcPr>
            <w:tcW w:w="1296" w:type="dxa"/>
            <w:vAlign w:val="bottom"/>
          </w:tcPr>
          <w:p w:rsidR="00614D06" w:rsidRPr="00D96539" w:rsidRDefault="00614D06" w:rsidP="00614D06">
            <w:pPr>
              <w:ind w:right="-72"/>
              <w:jc w:val="right"/>
              <w:rPr>
                <w:snapToGrid w:val="0"/>
                <w:sz w:val="12"/>
                <w:szCs w:val="12"/>
                <w:cs/>
                <w:lang w:eastAsia="th-TH"/>
              </w:rPr>
            </w:pPr>
          </w:p>
        </w:tc>
        <w:tc>
          <w:tcPr>
            <w:tcW w:w="1296" w:type="dxa"/>
            <w:vAlign w:val="bottom"/>
          </w:tcPr>
          <w:p w:rsidR="00614D06" w:rsidRPr="00D96539" w:rsidRDefault="00614D06" w:rsidP="00614D06">
            <w:pPr>
              <w:ind w:right="-72"/>
              <w:jc w:val="right"/>
              <w:rPr>
                <w:snapToGrid w:val="0"/>
                <w:sz w:val="12"/>
                <w:szCs w:val="12"/>
                <w:cs/>
                <w:lang w:eastAsia="th-TH"/>
              </w:rPr>
            </w:pPr>
          </w:p>
        </w:tc>
        <w:tc>
          <w:tcPr>
            <w:tcW w:w="1296" w:type="dxa"/>
            <w:vAlign w:val="bottom"/>
          </w:tcPr>
          <w:p w:rsidR="00614D06" w:rsidRPr="00D96539" w:rsidRDefault="00614D06" w:rsidP="00614D06">
            <w:pPr>
              <w:ind w:right="-72"/>
              <w:jc w:val="right"/>
              <w:rPr>
                <w:snapToGrid w:val="0"/>
                <w:sz w:val="12"/>
                <w:szCs w:val="12"/>
                <w:cs/>
                <w:lang w:eastAsia="th-TH"/>
              </w:rPr>
            </w:pPr>
          </w:p>
        </w:tc>
      </w:tr>
      <w:tr w:rsidR="00614D06" w:rsidRPr="009941FA" w:rsidTr="00614D06">
        <w:tc>
          <w:tcPr>
            <w:tcW w:w="3902" w:type="dxa"/>
          </w:tcPr>
          <w:p w:rsidR="00614D06" w:rsidRPr="009941FA" w:rsidRDefault="00614D06" w:rsidP="00614D06">
            <w:pPr>
              <w:ind w:left="60" w:right="-216"/>
              <w:jc w:val="both"/>
              <w:rPr>
                <w:rFonts w:eastAsia="Angsana New"/>
                <w:cs/>
              </w:rPr>
            </w:pPr>
            <w:r w:rsidRPr="009941FA">
              <w:rPr>
                <w:rFonts w:eastAsia="Angsana New"/>
              </w:rPr>
              <w:t>Total income tax expenses</w:t>
            </w:r>
          </w:p>
        </w:tc>
        <w:tc>
          <w:tcPr>
            <w:tcW w:w="1296" w:type="dxa"/>
            <w:vAlign w:val="center"/>
          </w:tcPr>
          <w:p w:rsidR="00614D06" w:rsidRPr="009941FA" w:rsidRDefault="000F2B84" w:rsidP="00614D06">
            <w:pPr>
              <w:pBdr>
                <w:bottom w:val="double" w:sz="4" w:space="1" w:color="auto"/>
              </w:pBdr>
              <w:ind w:right="-72"/>
              <w:jc w:val="right"/>
              <w:rPr>
                <w:snapToGrid w:val="0"/>
                <w:lang w:eastAsia="th-TH"/>
              </w:rPr>
            </w:pPr>
            <w:r w:rsidRPr="000F2B84">
              <w:rPr>
                <w:snapToGrid w:val="0"/>
                <w:lang w:eastAsia="th-TH"/>
              </w:rPr>
              <w:t>916,338</w:t>
            </w:r>
          </w:p>
        </w:tc>
        <w:tc>
          <w:tcPr>
            <w:tcW w:w="1296" w:type="dxa"/>
            <w:vAlign w:val="center"/>
          </w:tcPr>
          <w:p w:rsidR="00614D06" w:rsidRPr="009941FA" w:rsidRDefault="00614D06" w:rsidP="00614D06">
            <w:pPr>
              <w:pBdr>
                <w:bottom w:val="double" w:sz="4" w:space="1" w:color="auto"/>
              </w:pBdr>
              <w:ind w:right="-72"/>
              <w:jc w:val="right"/>
              <w:rPr>
                <w:snapToGrid w:val="0"/>
                <w:lang w:eastAsia="th-TH"/>
              </w:rPr>
            </w:pPr>
            <w:r w:rsidRPr="009941FA">
              <w:rPr>
                <w:snapToGrid w:val="0"/>
                <w:lang w:eastAsia="th-TH"/>
              </w:rPr>
              <w:t>1,034,927</w:t>
            </w:r>
          </w:p>
        </w:tc>
        <w:tc>
          <w:tcPr>
            <w:tcW w:w="1296" w:type="dxa"/>
            <w:vAlign w:val="center"/>
          </w:tcPr>
          <w:p w:rsidR="00614D06" w:rsidRPr="009941FA" w:rsidRDefault="000F2B84" w:rsidP="00614D06">
            <w:pPr>
              <w:pBdr>
                <w:bottom w:val="double" w:sz="4" w:space="1" w:color="auto"/>
              </w:pBdr>
              <w:ind w:right="-72"/>
              <w:jc w:val="right"/>
              <w:rPr>
                <w:snapToGrid w:val="0"/>
                <w:lang w:eastAsia="th-TH"/>
              </w:rPr>
            </w:pPr>
            <w:r w:rsidRPr="000F2B84">
              <w:rPr>
                <w:snapToGrid w:val="0"/>
                <w:lang w:eastAsia="th-TH"/>
              </w:rPr>
              <w:t>778,063</w:t>
            </w:r>
          </w:p>
        </w:tc>
        <w:tc>
          <w:tcPr>
            <w:tcW w:w="1296" w:type="dxa"/>
            <w:vAlign w:val="bottom"/>
          </w:tcPr>
          <w:p w:rsidR="00614D06" w:rsidRPr="009941FA" w:rsidRDefault="00614D06" w:rsidP="00614D06">
            <w:pPr>
              <w:pBdr>
                <w:bottom w:val="double" w:sz="4" w:space="1" w:color="auto"/>
              </w:pBdr>
              <w:ind w:right="-72"/>
              <w:jc w:val="right"/>
              <w:rPr>
                <w:snapToGrid w:val="0"/>
                <w:lang w:eastAsia="th-TH"/>
              </w:rPr>
            </w:pPr>
            <w:r w:rsidRPr="009941FA">
              <w:rPr>
                <w:snapToGrid w:val="0"/>
                <w:lang w:eastAsia="th-TH"/>
              </w:rPr>
              <w:t>797,446</w:t>
            </w:r>
          </w:p>
        </w:tc>
      </w:tr>
    </w:tbl>
    <w:p w:rsidR="00614D06" w:rsidRPr="009941FA" w:rsidRDefault="00614D06" w:rsidP="00922C3F">
      <w:pPr>
        <w:ind w:left="540"/>
        <w:jc w:val="thaiDistribute"/>
        <w:rPr>
          <w:rFonts w:cs="Cordia New"/>
        </w:rPr>
      </w:pPr>
    </w:p>
    <w:p w:rsidR="009624BC" w:rsidRPr="009941FA" w:rsidRDefault="00617833" w:rsidP="00922C3F">
      <w:pPr>
        <w:ind w:left="540"/>
        <w:jc w:val="thaiDistribute"/>
        <w:rPr>
          <w:rFonts w:cs="Cordia New"/>
        </w:rPr>
      </w:pPr>
      <w:r w:rsidRPr="009941FA">
        <w:rPr>
          <w:rFonts w:cs="Cordia New"/>
        </w:rPr>
        <w:br w:type="page"/>
      </w:r>
    </w:p>
    <w:p w:rsidR="001818CE" w:rsidRPr="009941FA" w:rsidRDefault="001818CE" w:rsidP="00922C3F">
      <w:pPr>
        <w:ind w:left="540"/>
        <w:jc w:val="thaiDistribute"/>
        <w:rPr>
          <w:rFonts w:cs="Cordia New"/>
        </w:rPr>
      </w:pPr>
    </w:p>
    <w:p w:rsidR="001818CE" w:rsidRPr="009941FA" w:rsidRDefault="001818CE" w:rsidP="00922C3F">
      <w:pPr>
        <w:ind w:left="540" w:hanging="540"/>
        <w:jc w:val="thaiDistribute"/>
        <w:outlineLvl w:val="0"/>
        <w:rPr>
          <w:b/>
          <w:bCs/>
          <w:lang w:val="en-GB"/>
        </w:rPr>
      </w:pPr>
      <w:bookmarkStart w:id="156" w:name="_Toc7792309"/>
      <w:r w:rsidRPr="009941FA">
        <w:rPr>
          <w:b/>
          <w:bCs/>
          <w:cs/>
          <w:lang w:val="th-TH"/>
        </w:rPr>
        <w:t>2</w:t>
      </w:r>
      <w:r w:rsidRPr="009941FA">
        <w:rPr>
          <w:b/>
          <w:bCs/>
        </w:rPr>
        <w:t>2</w:t>
      </w:r>
      <w:r w:rsidRPr="009941FA">
        <w:rPr>
          <w:b/>
          <w:bCs/>
          <w:cs/>
          <w:lang w:val="th-TH"/>
        </w:rPr>
        <w:tab/>
        <w:t>Income tax expenses</w:t>
      </w:r>
      <w:r w:rsidRPr="009941FA">
        <w:rPr>
          <w:lang w:val="en-GB"/>
        </w:rPr>
        <w:t xml:space="preserve"> (Cont’d)</w:t>
      </w:r>
      <w:bookmarkEnd w:id="156"/>
    </w:p>
    <w:p w:rsidR="001818CE" w:rsidRPr="009941FA" w:rsidRDefault="001818CE" w:rsidP="00922C3F">
      <w:pPr>
        <w:ind w:left="540"/>
        <w:jc w:val="thaiDistribute"/>
        <w:rPr>
          <w:rFonts w:cs="Cordia New"/>
        </w:rPr>
      </w:pPr>
    </w:p>
    <w:p w:rsidR="001818CE" w:rsidRPr="009941FA" w:rsidRDefault="001818CE" w:rsidP="00922C3F">
      <w:pPr>
        <w:ind w:left="540"/>
        <w:jc w:val="thaiDistribute"/>
        <w:rPr>
          <w:rFonts w:cs="Cordia New"/>
        </w:rPr>
      </w:pPr>
    </w:p>
    <w:p w:rsidR="009624BC" w:rsidRPr="009941FA" w:rsidRDefault="009624BC" w:rsidP="00922C3F">
      <w:pPr>
        <w:ind w:left="540"/>
        <w:jc w:val="thaiDistribute"/>
      </w:pPr>
      <w:r w:rsidRPr="009941FA">
        <w:t xml:space="preserve">Reonciliation of effective tax rate for the </w:t>
      </w:r>
      <w:r w:rsidR="00614D06" w:rsidRPr="009941FA">
        <w:t>nine</w:t>
      </w:r>
      <w:r w:rsidRPr="009941FA">
        <w:t>-month period</w:t>
      </w:r>
      <w:r w:rsidR="001A50E6" w:rsidRPr="009941FA">
        <w:t>s</w:t>
      </w:r>
      <w:r w:rsidRPr="009941FA">
        <w:t xml:space="preserve"> ended </w:t>
      </w:r>
      <w:r w:rsidR="00086B66" w:rsidRPr="009941FA">
        <w:rPr>
          <w:lang w:val="en-GB"/>
        </w:rPr>
        <w:t>30 September</w:t>
      </w:r>
      <w:r w:rsidR="002E0668" w:rsidRPr="009941FA">
        <w:rPr>
          <w:lang w:val="en-GB"/>
        </w:rPr>
        <w:t xml:space="preserve"> 2019</w:t>
      </w:r>
      <w:r w:rsidRPr="009941FA">
        <w:t xml:space="preserve"> and </w:t>
      </w:r>
      <w:r w:rsidR="002E0668" w:rsidRPr="009941FA">
        <w:rPr>
          <w:lang w:val="en-GB"/>
        </w:rPr>
        <w:t>2018</w:t>
      </w:r>
      <w:r w:rsidRPr="009941FA">
        <w:t>.</w:t>
      </w:r>
    </w:p>
    <w:p w:rsidR="009624BC" w:rsidRPr="009941FA" w:rsidRDefault="009624BC" w:rsidP="00922C3F">
      <w:pPr>
        <w:ind w:left="540"/>
        <w:jc w:val="thaiDistribute"/>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58342E" w:rsidRPr="009941FA" w:rsidTr="007F1CB3">
        <w:tc>
          <w:tcPr>
            <w:tcW w:w="3902" w:type="dxa"/>
            <w:vAlign w:val="bottom"/>
          </w:tcPr>
          <w:p w:rsidR="00D835E9" w:rsidRPr="009941FA" w:rsidRDefault="00D835E9" w:rsidP="00922C3F">
            <w:pPr>
              <w:tabs>
                <w:tab w:val="left" w:pos="60"/>
              </w:tabs>
              <w:snapToGrid w:val="0"/>
              <w:ind w:left="-30" w:right="-72"/>
              <w:contextualSpacing/>
              <w:rPr>
                <w:cs/>
              </w:rPr>
            </w:pPr>
          </w:p>
        </w:tc>
        <w:tc>
          <w:tcPr>
            <w:tcW w:w="2592" w:type="dxa"/>
            <w:gridSpan w:val="2"/>
            <w:vAlign w:val="bottom"/>
          </w:tcPr>
          <w:p w:rsidR="00D835E9" w:rsidRPr="009941FA" w:rsidRDefault="00D835E9" w:rsidP="00922C3F">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lang w:val="en-GB"/>
              </w:rPr>
              <w:t>Consolidated</w:t>
            </w:r>
          </w:p>
        </w:tc>
        <w:tc>
          <w:tcPr>
            <w:tcW w:w="2592" w:type="dxa"/>
            <w:gridSpan w:val="2"/>
            <w:vAlign w:val="bottom"/>
          </w:tcPr>
          <w:p w:rsidR="00D835E9" w:rsidRPr="009941FA" w:rsidRDefault="00D835E9" w:rsidP="00922C3F">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rPr>
              <w:t>Separate</w:t>
            </w:r>
          </w:p>
        </w:tc>
      </w:tr>
      <w:tr w:rsidR="0058342E" w:rsidRPr="009941FA" w:rsidTr="007F1CB3">
        <w:tc>
          <w:tcPr>
            <w:tcW w:w="3902" w:type="dxa"/>
            <w:vAlign w:val="bottom"/>
          </w:tcPr>
          <w:p w:rsidR="00D835E9" w:rsidRPr="009941FA" w:rsidRDefault="00D835E9" w:rsidP="00922C3F">
            <w:pPr>
              <w:tabs>
                <w:tab w:val="left" w:pos="60"/>
              </w:tabs>
              <w:snapToGrid w:val="0"/>
              <w:ind w:left="-30" w:right="-72"/>
              <w:contextualSpacing/>
              <w:rPr>
                <w:cs/>
              </w:rPr>
            </w:pPr>
          </w:p>
        </w:tc>
        <w:tc>
          <w:tcPr>
            <w:tcW w:w="2592" w:type="dxa"/>
            <w:gridSpan w:val="2"/>
            <w:vAlign w:val="bottom"/>
          </w:tcPr>
          <w:p w:rsidR="00D835E9" w:rsidRPr="009941FA" w:rsidRDefault="00D835E9" w:rsidP="00922C3F">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 xml:space="preserve">or the </w:t>
            </w:r>
            <w:r w:rsidR="00614D06" w:rsidRPr="009941FA">
              <w:rPr>
                <w:b/>
                <w:bCs/>
              </w:rPr>
              <w:t>nine</w:t>
            </w:r>
            <w:r w:rsidRPr="009941FA">
              <w:rPr>
                <w:b/>
                <w:bCs/>
              </w:rPr>
              <w:t>-month</w:t>
            </w:r>
          </w:p>
          <w:p w:rsidR="00D835E9" w:rsidRPr="009941FA" w:rsidRDefault="00D835E9" w:rsidP="00922C3F">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 xml:space="preserve">periods ended </w:t>
            </w:r>
            <w:r w:rsidR="00086B66" w:rsidRPr="009941FA">
              <w:rPr>
                <w:rFonts w:ascii="Arial Bold" w:hAnsi="Arial Bold"/>
                <w:b/>
                <w:bCs/>
                <w:spacing w:val="-4"/>
              </w:rPr>
              <w:t>30 September</w:t>
            </w:r>
          </w:p>
        </w:tc>
        <w:tc>
          <w:tcPr>
            <w:tcW w:w="2592" w:type="dxa"/>
            <w:gridSpan w:val="2"/>
            <w:vAlign w:val="bottom"/>
          </w:tcPr>
          <w:p w:rsidR="00D835E9" w:rsidRPr="009941FA" w:rsidRDefault="00D835E9" w:rsidP="00922C3F">
            <w:pPr>
              <w:widowControl w:val="0"/>
              <w:overflowPunct w:val="0"/>
              <w:autoSpaceDE w:val="0"/>
              <w:autoSpaceDN w:val="0"/>
              <w:adjustRightInd w:val="0"/>
              <w:ind w:right="-72"/>
              <w:jc w:val="center"/>
              <w:textAlignment w:val="baseline"/>
              <w:rPr>
                <w:b/>
                <w:bCs/>
              </w:rPr>
            </w:pPr>
            <w:r w:rsidRPr="009941FA">
              <w:rPr>
                <w:b/>
                <w:bCs/>
                <w:lang w:val="en-GB"/>
              </w:rPr>
              <w:t>F</w:t>
            </w:r>
            <w:r w:rsidRPr="009941FA">
              <w:rPr>
                <w:b/>
                <w:bCs/>
              </w:rPr>
              <w:t xml:space="preserve">or the </w:t>
            </w:r>
            <w:r w:rsidR="00614D06" w:rsidRPr="009941FA">
              <w:rPr>
                <w:b/>
                <w:bCs/>
              </w:rPr>
              <w:t>nine</w:t>
            </w:r>
            <w:r w:rsidRPr="009941FA">
              <w:rPr>
                <w:b/>
                <w:bCs/>
              </w:rPr>
              <w:t>-month</w:t>
            </w:r>
          </w:p>
          <w:p w:rsidR="00D835E9" w:rsidRPr="009941FA" w:rsidRDefault="00D835E9" w:rsidP="00922C3F">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9941FA">
              <w:rPr>
                <w:rFonts w:ascii="Arial Bold" w:hAnsi="Arial Bold"/>
                <w:b/>
                <w:bCs/>
                <w:spacing w:val="-4"/>
              </w:rPr>
              <w:t xml:space="preserve">periods ended </w:t>
            </w:r>
            <w:r w:rsidR="00086B66" w:rsidRPr="009941FA">
              <w:rPr>
                <w:rFonts w:ascii="Arial Bold" w:hAnsi="Arial Bold"/>
                <w:b/>
                <w:bCs/>
                <w:spacing w:val="-4"/>
              </w:rPr>
              <w:t>30 September</w:t>
            </w:r>
          </w:p>
        </w:tc>
      </w:tr>
      <w:tr w:rsidR="0058342E" w:rsidRPr="009941FA" w:rsidTr="007F1CB3">
        <w:tc>
          <w:tcPr>
            <w:tcW w:w="3902" w:type="dxa"/>
            <w:vAlign w:val="bottom"/>
          </w:tcPr>
          <w:p w:rsidR="00D835E9" w:rsidRPr="009941FA" w:rsidRDefault="00D835E9" w:rsidP="00922C3F">
            <w:pPr>
              <w:tabs>
                <w:tab w:val="left" w:pos="60"/>
              </w:tabs>
              <w:snapToGrid w:val="0"/>
              <w:ind w:left="-30" w:right="-72"/>
              <w:contextualSpacing/>
              <w:rPr>
                <w:cs/>
              </w:rPr>
            </w:pPr>
          </w:p>
        </w:tc>
        <w:tc>
          <w:tcPr>
            <w:tcW w:w="1296" w:type="dxa"/>
            <w:vAlign w:val="bottom"/>
          </w:tcPr>
          <w:p w:rsidR="00D835E9" w:rsidRPr="009941FA" w:rsidRDefault="00D835E9"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D835E9" w:rsidRPr="009941FA" w:rsidRDefault="00D835E9"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296" w:type="dxa"/>
            <w:vAlign w:val="bottom"/>
          </w:tcPr>
          <w:p w:rsidR="00D835E9" w:rsidRPr="009941FA" w:rsidRDefault="00D835E9"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96" w:type="dxa"/>
            <w:vAlign w:val="bottom"/>
          </w:tcPr>
          <w:p w:rsidR="00D835E9" w:rsidRPr="009941FA" w:rsidRDefault="00D835E9"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58342E" w:rsidRPr="009941FA" w:rsidTr="007F1CB3">
        <w:tc>
          <w:tcPr>
            <w:tcW w:w="3902" w:type="dxa"/>
            <w:vAlign w:val="bottom"/>
          </w:tcPr>
          <w:p w:rsidR="00D835E9" w:rsidRPr="009941FA" w:rsidRDefault="00D835E9" w:rsidP="00922C3F">
            <w:pPr>
              <w:tabs>
                <w:tab w:val="left" w:pos="60"/>
              </w:tabs>
              <w:snapToGrid w:val="0"/>
              <w:ind w:left="-30" w:right="-72"/>
              <w:contextualSpacing/>
              <w:rPr>
                <w:cs/>
              </w:rPr>
            </w:pPr>
          </w:p>
        </w:tc>
        <w:tc>
          <w:tcPr>
            <w:tcW w:w="1296" w:type="dxa"/>
            <w:vAlign w:val="bottom"/>
          </w:tcPr>
          <w:p w:rsidR="00D835E9" w:rsidRPr="009941FA" w:rsidRDefault="00D835E9" w:rsidP="00922C3F">
            <w:pPr>
              <w:pBdr>
                <w:bottom w:val="single" w:sz="4" w:space="1" w:color="auto"/>
              </w:pBdr>
              <w:tabs>
                <w:tab w:val="right" w:pos="5760"/>
              </w:tabs>
              <w:ind w:right="-72"/>
              <w:jc w:val="right"/>
              <w:rPr>
                <w:b/>
                <w:bCs/>
              </w:rPr>
            </w:pPr>
            <w:r w:rsidRPr="009941FA">
              <w:rPr>
                <w:b/>
                <w:bCs/>
              </w:rPr>
              <w:t>Thousand</w:t>
            </w:r>
          </w:p>
          <w:p w:rsidR="00D835E9" w:rsidRPr="009941FA" w:rsidRDefault="00D835E9" w:rsidP="00922C3F">
            <w:pPr>
              <w:pBdr>
                <w:bottom w:val="single" w:sz="4" w:space="1" w:color="auto"/>
              </w:pBdr>
              <w:tabs>
                <w:tab w:val="right" w:pos="5760"/>
              </w:tabs>
              <w:ind w:right="-72"/>
              <w:jc w:val="right"/>
              <w:rPr>
                <w:b/>
                <w:bCs/>
                <w:cs/>
              </w:rPr>
            </w:pPr>
            <w:r w:rsidRPr="009941FA">
              <w:rPr>
                <w:b/>
                <w:bCs/>
              </w:rPr>
              <w:t>Baht</w:t>
            </w:r>
          </w:p>
        </w:tc>
        <w:tc>
          <w:tcPr>
            <w:tcW w:w="1296" w:type="dxa"/>
            <w:vAlign w:val="bottom"/>
          </w:tcPr>
          <w:p w:rsidR="00D835E9" w:rsidRPr="009941FA" w:rsidRDefault="00D835E9" w:rsidP="00922C3F">
            <w:pPr>
              <w:pBdr>
                <w:bottom w:val="single" w:sz="4" w:space="1" w:color="auto"/>
              </w:pBdr>
              <w:tabs>
                <w:tab w:val="right" w:pos="5760"/>
              </w:tabs>
              <w:ind w:right="-72"/>
              <w:jc w:val="right"/>
              <w:rPr>
                <w:b/>
                <w:bCs/>
              </w:rPr>
            </w:pPr>
            <w:r w:rsidRPr="009941FA">
              <w:rPr>
                <w:b/>
                <w:bCs/>
              </w:rPr>
              <w:t>Thousand</w:t>
            </w:r>
          </w:p>
          <w:p w:rsidR="00D835E9" w:rsidRPr="009941FA" w:rsidRDefault="00D835E9" w:rsidP="00922C3F">
            <w:pPr>
              <w:pBdr>
                <w:bottom w:val="single" w:sz="4" w:space="1" w:color="auto"/>
              </w:pBdr>
              <w:tabs>
                <w:tab w:val="right" w:pos="5760"/>
              </w:tabs>
              <w:ind w:right="-72"/>
              <w:jc w:val="right"/>
              <w:rPr>
                <w:b/>
                <w:bCs/>
                <w:cs/>
              </w:rPr>
            </w:pPr>
            <w:r w:rsidRPr="009941FA">
              <w:rPr>
                <w:b/>
                <w:bCs/>
              </w:rPr>
              <w:t>Baht</w:t>
            </w:r>
          </w:p>
        </w:tc>
        <w:tc>
          <w:tcPr>
            <w:tcW w:w="1296" w:type="dxa"/>
            <w:vAlign w:val="bottom"/>
          </w:tcPr>
          <w:p w:rsidR="00D835E9" w:rsidRPr="009941FA" w:rsidRDefault="00D835E9" w:rsidP="00922C3F">
            <w:pPr>
              <w:pBdr>
                <w:bottom w:val="single" w:sz="4" w:space="1" w:color="auto"/>
              </w:pBdr>
              <w:tabs>
                <w:tab w:val="right" w:pos="5760"/>
              </w:tabs>
              <w:ind w:right="-72"/>
              <w:jc w:val="right"/>
              <w:rPr>
                <w:b/>
                <w:bCs/>
              </w:rPr>
            </w:pPr>
            <w:r w:rsidRPr="009941FA">
              <w:rPr>
                <w:b/>
                <w:bCs/>
              </w:rPr>
              <w:t>Thousand</w:t>
            </w:r>
          </w:p>
          <w:p w:rsidR="00D835E9" w:rsidRPr="009941FA" w:rsidRDefault="00D835E9" w:rsidP="00922C3F">
            <w:pPr>
              <w:pBdr>
                <w:bottom w:val="single" w:sz="4" w:space="1" w:color="auto"/>
              </w:pBdr>
              <w:tabs>
                <w:tab w:val="right" w:pos="5760"/>
              </w:tabs>
              <w:ind w:right="-72"/>
              <w:jc w:val="right"/>
              <w:rPr>
                <w:b/>
                <w:bCs/>
                <w:cs/>
              </w:rPr>
            </w:pPr>
            <w:r w:rsidRPr="009941FA">
              <w:rPr>
                <w:b/>
                <w:bCs/>
              </w:rPr>
              <w:t>Baht</w:t>
            </w:r>
          </w:p>
        </w:tc>
        <w:tc>
          <w:tcPr>
            <w:tcW w:w="1296" w:type="dxa"/>
            <w:vAlign w:val="bottom"/>
          </w:tcPr>
          <w:p w:rsidR="00D835E9" w:rsidRPr="009941FA" w:rsidRDefault="00D835E9" w:rsidP="00922C3F">
            <w:pPr>
              <w:pBdr>
                <w:bottom w:val="single" w:sz="4" w:space="1" w:color="auto"/>
              </w:pBdr>
              <w:tabs>
                <w:tab w:val="right" w:pos="5760"/>
              </w:tabs>
              <w:ind w:right="-72"/>
              <w:jc w:val="right"/>
              <w:rPr>
                <w:b/>
                <w:bCs/>
              </w:rPr>
            </w:pPr>
            <w:r w:rsidRPr="009941FA">
              <w:rPr>
                <w:b/>
                <w:bCs/>
              </w:rPr>
              <w:t>Thousand</w:t>
            </w:r>
          </w:p>
          <w:p w:rsidR="00D835E9" w:rsidRPr="009941FA" w:rsidRDefault="00D835E9" w:rsidP="00922C3F">
            <w:pPr>
              <w:pBdr>
                <w:bottom w:val="single" w:sz="4" w:space="1" w:color="auto"/>
              </w:pBdr>
              <w:tabs>
                <w:tab w:val="right" w:pos="5760"/>
              </w:tabs>
              <w:ind w:right="-72"/>
              <w:jc w:val="right"/>
              <w:rPr>
                <w:b/>
                <w:bCs/>
                <w:cs/>
              </w:rPr>
            </w:pPr>
            <w:r w:rsidRPr="009941FA">
              <w:rPr>
                <w:b/>
                <w:bCs/>
              </w:rPr>
              <w:t>Baht</w:t>
            </w:r>
          </w:p>
        </w:tc>
      </w:tr>
      <w:tr w:rsidR="0058342E" w:rsidRPr="009941FA" w:rsidTr="007F1CB3">
        <w:trPr>
          <w:trHeight w:val="70"/>
        </w:trPr>
        <w:tc>
          <w:tcPr>
            <w:tcW w:w="3902" w:type="dxa"/>
            <w:vAlign w:val="bottom"/>
          </w:tcPr>
          <w:p w:rsidR="00D835E9" w:rsidRPr="009941FA" w:rsidRDefault="00D835E9" w:rsidP="00922C3F">
            <w:pPr>
              <w:tabs>
                <w:tab w:val="left" w:pos="60"/>
              </w:tabs>
              <w:ind w:left="-30"/>
              <w:contextualSpacing/>
              <w:rPr>
                <w:sz w:val="12"/>
                <w:szCs w:val="12"/>
                <w:cs/>
              </w:rPr>
            </w:pPr>
          </w:p>
        </w:tc>
        <w:tc>
          <w:tcPr>
            <w:tcW w:w="1296" w:type="dxa"/>
            <w:vAlign w:val="bottom"/>
          </w:tcPr>
          <w:p w:rsidR="00D835E9" w:rsidRPr="009941FA" w:rsidRDefault="00D835E9" w:rsidP="00922C3F">
            <w:pPr>
              <w:ind w:right="-72"/>
              <w:contextualSpacing/>
              <w:jc w:val="right"/>
              <w:rPr>
                <w:sz w:val="12"/>
                <w:szCs w:val="12"/>
                <w:cs/>
              </w:rPr>
            </w:pPr>
          </w:p>
        </w:tc>
        <w:tc>
          <w:tcPr>
            <w:tcW w:w="1296" w:type="dxa"/>
            <w:vAlign w:val="bottom"/>
          </w:tcPr>
          <w:p w:rsidR="00D835E9" w:rsidRPr="009941FA" w:rsidRDefault="00D835E9" w:rsidP="00922C3F">
            <w:pPr>
              <w:ind w:right="-72"/>
              <w:contextualSpacing/>
              <w:jc w:val="right"/>
              <w:rPr>
                <w:sz w:val="12"/>
                <w:szCs w:val="12"/>
                <w:cs/>
              </w:rPr>
            </w:pPr>
          </w:p>
        </w:tc>
        <w:tc>
          <w:tcPr>
            <w:tcW w:w="1296" w:type="dxa"/>
            <w:vAlign w:val="bottom"/>
          </w:tcPr>
          <w:p w:rsidR="00D835E9" w:rsidRPr="009941FA" w:rsidRDefault="00D835E9" w:rsidP="00922C3F">
            <w:pPr>
              <w:ind w:right="-72"/>
              <w:contextualSpacing/>
              <w:jc w:val="right"/>
              <w:rPr>
                <w:sz w:val="12"/>
                <w:szCs w:val="12"/>
                <w:cs/>
              </w:rPr>
            </w:pPr>
          </w:p>
        </w:tc>
        <w:tc>
          <w:tcPr>
            <w:tcW w:w="1296" w:type="dxa"/>
            <w:vAlign w:val="bottom"/>
          </w:tcPr>
          <w:p w:rsidR="00D835E9" w:rsidRPr="009941FA" w:rsidRDefault="00D835E9" w:rsidP="00922C3F">
            <w:pPr>
              <w:ind w:right="-72"/>
              <w:contextualSpacing/>
              <w:jc w:val="right"/>
              <w:rPr>
                <w:sz w:val="12"/>
                <w:szCs w:val="12"/>
                <w:cs/>
              </w:rPr>
            </w:pPr>
          </w:p>
        </w:tc>
      </w:tr>
      <w:tr w:rsidR="00614D06" w:rsidRPr="009941FA" w:rsidTr="007F1CB3">
        <w:tc>
          <w:tcPr>
            <w:tcW w:w="3902" w:type="dxa"/>
            <w:vAlign w:val="bottom"/>
          </w:tcPr>
          <w:p w:rsidR="00614D06" w:rsidRPr="009941FA" w:rsidRDefault="00614D06" w:rsidP="00614D06">
            <w:pPr>
              <w:ind w:left="60" w:right="135"/>
            </w:pPr>
            <w:r w:rsidRPr="009941FA">
              <w:t>Profit before income tax expenses</w:t>
            </w:r>
          </w:p>
        </w:tc>
        <w:tc>
          <w:tcPr>
            <w:tcW w:w="1296" w:type="dxa"/>
            <w:vAlign w:val="bottom"/>
          </w:tcPr>
          <w:p w:rsidR="00614D06" w:rsidRPr="009941FA" w:rsidRDefault="000F2B84" w:rsidP="00614D06">
            <w:pPr>
              <w:pBdr>
                <w:bottom w:val="single" w:sz="4" w:space="1" w:color="auto"/>
              </w:pBdr>
              <w:ind w:right="-72"/>
              <w:jc w:val="right"/>
              <w:rPr>
                <w:snapToGrid w:val="0"/>
                <w:lang w:eastAsia="th-TH"/>
              </w:rPr>
            </w:pPr>
            <w:r w:rsidRPr="000F2B84">
              <w:rPr>
                <w:snapToGrid w:val="0"/>
                <w:lang w:eastAsia="th-TH"/>
              </w:rPr>
              <w:t>5,227,319</w:t>
            </w:r>
          </w:p>
        </w:tc>
        <w:tc>
          <w:tcPr>
            <w:tcW w:w="1296" w:type="dxa"/>
            <w:vAlign w:val="bottom"/>
          </w:tcPr>
          <w:p w:rsidR="00614D06" w:rsidRPr="009941FA" w:rsidRDefault="00614D06" w:rsidP="00614D06">
            <w:pPr>
              <w:pBdr>
                <w:bottom w:val="single" w:sz="4" w:space="1" w:color="auto"/>
              </w:pBdr>
              <w:ind w:right="-72"/>
              <w:jc w:val="right"/>
              <w:rPr>
                <w:snapToGrid w:val="0"/>
                <w:lang w:eastAsia="th-TH"/>
              </w:rPr>
            </w:pPr>
            <w:r w:rsidRPr="009941FA">
              <w:rPr>
                <w:snapToGrid w:val="0"/>
                <w:lang w:eastAsia="th-TH"/>
              </w:rPr>
              <w:t>5,659,780</w:t>
            </w:r>
          </w:p>
        </w:tc>
        <w:tc>
          <w:tcPr>
            <w:tcW w:w="1296" w:type="dxa"/>
            <w:vAlign w:val="bottom"/>
          </w:tcPr>
          <w:p w:rsidR="00614D06" w:rsidRPr="009941FA" w:rsidRDefault="000F2B84" w:rsidP="00614D06">
            <w:pPr>
              <w:pBdr>
                <w:bottom w:val="single" w:sz="4" w:space="1" w:color="auto"/>
              </w:pBdr>
              <w:ind w:right="-72"/>
              <w:jc w:val="right"/>
              <w:rPr>
                <w:snapToGrid w:val="0"/>
                <w:lang w:eastAsia="th-TH"/>
              </w:rPr>
            </w:pPr>
            <w:r w:rsidRPr="000F2B84">
              <w:rPr>
                <w:snapToGrid w:val="0"/>
                <w:lang w:eastAsia="th-TH"/>
              </w:rPr>
              <w:t>5,669,225</w:t>
            </w:r>
          </w:p>
        </w:tc>
        <w:tc>
          <w:tcPr>
            <w:tcW w:w="1296" w:type="dxa"/>
            <w:vAlign w:val="bottom"/>
          </w:tcPr>
          <w:p w:rsidR="00614D06" w:rsidRPr="009941FA" w:rsidRDefault="00614D06" w:rsidP="00614D06">
            <w:pPr>
              <w:pBdr>
                <w:bottom w:val="single" w:sz="4" w:space="1" w:color="auto"/>
              </w:pBdr>
              <w:ind w:right="-72"/>
              <w:jc w:val="right"/>
              <w:rPr>
                <w:snapToGrid w:val="0"/>
                <w:cs/>
                <w:lang w:eastAsia="th-TH"/>
              </w:rPr>
            </w:pPr>
            <w:r w:rsidRPr="009941FA">
              <w:rPr>
                <w:snapToGrid w:val="0"/>
                <w:lang w:eastAsia="th-TH"/>
              </w:rPr>
              <w:t>5,097,686</w:t>
            </w:r>
          </w:p>
        </w:tc>
      </w:tr>
      <w:tr w:rsidR="00614D06" w:rsidRPr="00D96539" w:rsidTr="007F1CB3">
        <w:tc>
          <w:tcPr>
            <w:tcW w:w="3902" w:type="dxa"/>
            <w:vAlign w:val="bottom"/>
          </w:tcPr>
          <w:p w:rsidR="00614D06" w:rsidRPr="00D96539" w:rsidRDefault="00614D06" w:rsidP="00614D06">
            <w:pPr>
              <w:tabs>
                <w:tab w:val="left" w:pos="60"/>
              </w:tabs>
              <w:ind w:left="-30"/>
              <w:contextualSpacing/>
              <w:rPr>
                <w:sz w:val="12"/>
                <w:szCs w:val="12"/>
                <w:cs/>
              </w:rPr>
            </w:pPr>
          </w:p>
        </w:tc>
        <w:tc>
          <w:tcPr>
            <w:tcW w:w="1296" w:type="dxa"/>
            <w:vAlign w:val="bottom"/>
          </w:tcPr>
          <w:p w:rsidR="00614D06" w:rsidRPr="00D96539" w:rsidRDefault="00614D06" w:rsidP="00614D06">
            <w:pPr>
              <w:ind w:right="-72"/>
              <w:jc w:val="right"/>
              <w:rPr>
                <w:snapToGrid w:val="0"/>
                <w:sz w:val="12"/>
                <w:szCs w:val="12"/>
                <w:cs/>
                <w:lang w:eastAsia="th-TH"/>
              </w:rPr>
            </w:pPr>
          </w:p>
        </w:tc>
        <w:tc>
          <w:tcPr>
            <w:tcW w:w="1296" w:type="dxa"/>
            <w:vAlign w:val="bottom"/>
          </w:tcPr>
          <w:p w:rsidR="00614D06" w:rsidRPr="00D96539" w:rsidRDefault="00614D06" w:rsidP="00614D06">
            <w:pPr>
              <w:ind w:right="-72"/>
              <w:contextualSpacing/>
              <w:jc w:val="right"/>
              <w:rPr>
                <w:sz w:val="12"/>
                <w:szCs w:val="12"/>
                <w:cs/>
              </w:rPr>
            </w:pPr>
          </w:p>
        </w:tc>
        <w:tc>
          <w:tcPr>
            <w:tcW w:w="1296" w:type="dxa"/>
            <w:vAlign w:val="bottom"/>
          </w:tcPr>
          <w:p w:rsidR="00614D06" w:rsidRPr="00D96539" w:rsidRDefault="00614D06" w:rsidP="00614D06">
            <w:pPr>
              <w:ind w:right="-72"/>
              <w:jc w:val="right"/>
              <w:rPr>
                <w:snapToGrid w:val="0"/>
                <w:sz w:val="12"/>
                <w:szCs w:val="12"/>
                <w:cs/>
                <w:lang w:eastAsia="th-TH"/>
              </w:rPr>
            </w:pPr>
          </w:p>
        </w:tc>
        <w:tc>
          <w:tcPr>
            <w:tcW w:w="1296" w:type="dxa"/>
            <w:vAlign w:val="bottom"/>
          </w:tcPr>
          <w:p w:rsidR="00614D06" w:rsidRPr="00D96539" w:rsidRDefault="00614D06" w:rsidP="00614D06">
            <w:pPr>
              <w:ind w:right="-72"/>
              <w:contextualSpacing/>
              <w:jc w:val="right"/>
              <w:rPr>
                <w:sz w:val="12"/>
                <w:szCs w:val="12"/>
                <w:cs/>
              </w:rPr>
            </w:pPr>
          </w:p>
        </w:tc>
      </w:tr>
      <w:tr w:rsidR="00614D06" w:rsidRPr="009941FA" w:rsidTr="007F1CB3">
        <w:trPr>
          <w:trHeight w:val="55"/>
        </w:trPr>
        <w:tc>
          <w:tcPr>
            <w:tcW w:w="3902" w:type="dxa"/>
            <w:vAlign w:val="bottom"/>
          </w:tcPr>
          <w:p w:rsidR="00614D06" w:rsidRPr="009941FA" w:rsidRDefault="00614D06" w:rsidP="00614D06">
            <w:pPr>
              <w:ind w:left="60" w:right="135"/>
            </w:pPr>
            <w:r w:rsidRPr="009941FA">
              <w:t>Tax calculated at a tax rate of 20%</w:t>
            </w:r>
          </w:p>
        </w:tc>
        <w:tc>
          <w:tcPr>
            <w:tcW w:w="1296" w:type="dxa"/>
            <w:vAlign w:val="bottom"/>
          </w:tcPr>
          <w:p w:rsidR="00614D06" w:rsidRPr="009941FA" w:rsidRDefault="000F2B84" w:rsidP="00614D06">
            <w:pPr>
              <w:ind w:right="-72"/>
              <w:jc w:val="right"/>
              <w:rPr>
                <w:snapToGrid w:val="0"/>
                <w:lang w:eastAsia="th-TH"/>
              </w:rPr>
            </w:pPr>
            <w:r w:rsidRPr="000F2B84">
              <w:rPr>
                <w:snapToGrid w:val="0"/>
                <w:lang w:eastAsia="th-TH"/>
              </w:rPr>
              <w:t>1,045,464</w:t>
            </w:r>
          </w:p>
        </w:tc>
        <w:tc>
          <w:tcPr>
            <w:tcW w:w="1296" w:type="dxa"/>
            <w:vAlign w:val="bottom"/>
          </w:tcPr>
          <w:p w:rsidR="00614D06" w:rsidRPr="009941FA" w:rsidRDefault="00614D06" w:rsidP="00614D06">
            <w:pPr>
              <w:ind w:right="-72"/>
              <w:jc w:val="right"/>
              <w:rPr>
                <w:snapToGrid w:val="0"/>
                <w:lang w:eastAsia="th-TH"/>
              </w:rPr>
            </w:pPr>
            <w:r w:rsidRPr="009941FA">
              <w:rPr>
                <w:snapToGrid w:val="0"/>
                <w:lang w:eastAsia="th-TH"/>
              </w:rPr>
              <w:t>1,131,956</w:t>
            </w:r>
          </w:p>
        </w:tc>
        <w:tc>
          <w:tcPr>
            <w:tcW w:w="1296" w:type="dxa"/>
            <w:vAlign w:val="bottom"/>
          </w:tcPr>
          <w:p w:rsidR="00614D06" w:rsidRPr="009941FA" w:rsidRDefault="000F2B84" w:rsidP="00614D06">
            <w:pPr>
              <w:ind w:right="-72"/>
              <w:jc w:val="right"/>
              <w:rPr>
                <w:snapToGrid w:val="0"/>
                <w:lang w:eastAsia="th-TH"/>
              </w:rPr>
            </w:pPr>
            <w:r w:rsidRPr="000F2B84">
              <w:rPr>
                <w:snapToGrid w:val="0"/>
                <w:lang w:eastAsia="th-TH"/>
              </w:rPr>
              <w:t>1,133,845</w:t>
            </w:r>
          </w:p>
        </w:tc>
        <w:tc>
          <w:tcPr>
            <w:tcW w:w="1296" w:type="dxa"/>
            <w:vAlign w:val="bottom"/>
          </w:tcPr>
          <w:p w:rsidR="00614D06" w:rsidRPr="009941FA" w:rsidRDefault="00614D06" w:rsidP="00614D06">
            <w:pPr>
              <w:ind w:right="-72"/>
              <w:jc w:val="right"/>
              <w:rPr>
                <w:snapToGrid w:val="0"/>
                <w:lang w:eastAsia="th-TH"/>
              </w:rPr>
            </w:pPr>
            <w:r w:rsidRPr="009941FA">
              <w:rPr>
                <w:snapToGrid w:val="0"/>
                <w:lang w:eastAsia="th-TH"/>
              </w:rPr>
              <w:t>1,019,537</w:t>
            </w:r>
          </w:p>
        </w:tc>
      </w:tr>
      <w:tr w:rsidR="00614D06" w:rsidRPr="009941FA" w:rsidTr="007F1CB3">
        <w:tc>
          <w:tcPr>
            <w:tcW w:w="3902" w:type="dxa"/>
            <w:vAlign w:val="bottom"/>
          </w:tcPr>
          <w:p w:rsidR="00614D06" w:rsidRPr="009941FA" w:rsidRDefault="00614D06" w:rsidP="00614D06">
            <w:pPr>
              <w:ind w:left="60" w:right="135"/>
            </w:pPr>
            <w:r w:rsidRPr="009941FA">
              <w:t>Adjustment in respect of current income</w:t>
            </w:r>
          </w:p>
        </w:tc>
        <w:tc>
          <w:tcPr>
            <w:tcW w:w="1296" w:type="dxa"/>
            <w:vAlign w:val="bottom"/>
          </w:tcPr>
          <w:p w:rsidR="00614D06" w:rsidRPr="009941FA" w:rsidRDefault="00614D06" w:rsidP="00614D06">
            <w:pPr>
              <w:ind w:right="-72"/>
              <w:jc w:val="right"/>
              <w:rPr>
                <w:snapToGrid w:val="0"/>
                <w:lang w:eastAsia="th-TH"/>
              </w:rPr>
            </w:pPr>
          </w:p>
        </w:tc>
        <w:tc>
          <w:tcPr>
            <w:tcW w:w="1296" w:type="dxa"/>
            <w:vAlign w:val="bottom"/>
          </w:tcPr>
          <w:p w:rsidR="00614D06" w:rsidRPr="009941FA" w:rsidRDefault="00614D06" w:rsidP="00614D06">
            <w:pPr>
              <w:ind w:right="-72"/>
              <w:jc w:val="right"/>
              <w:rPr>
                <w:snapToGrid w:val="0"/>
                <w:lang w:eastAsia="th-TH"/>
              </w:rPr>
            </w:pPr>
          </w:p>
        </w:tc>
        <w:tc>
          <w:tcPr>
            <w:tcW w:w="1296" w:type="dxa"/>
            <w:vAlign w:val="bottom"/>
          </w:tcPr>
          <w:p w:rsidR="00614D06" w:rsidRPr="009941FA" w:rsidRDefault="00614D06" w:rsidP="00614D06">
            <w:pPr>
              <w:ind w:right="-72"/>
              <w:jc w:val="right"/>
              <w:rPr>
                <w:snapToGrid w:val="0"/>
                <w:lang w:eastAsia="th-TH"/>
              </w:rPr>
            </w:pPr>
          </w:p>
        </w:tc>
        <w:tc>
          <w:tcPr>
            <w:tcW w:w="1296" w:type="dxa"/>
            <w:vAlign w:val="bottom"/>
          </w:tcPr>
          <w:p w:rsidR="00614D06" w:rsidRPr="009941FA" w:rsidRDefault="00614D06" w:rsidP="00614D06">
            <w:pPr>
              <w:ind w:right="-72"/>
              <w:jc w:val="right"/>
              <w:rPr>
                <w:snapToGrid w:val="0"/>
                <w:lang w:eastAsia="th-TH"/>
              </w:rPr>
            </w:pPr>
          </w:p>
        </w:tc>
      </w:tr>
      <w:tr w:rsidR="00614D06" w:rsidRPr="009941FA" w:rsidTr="007F1CB3">
        <w:tc>
          <w:tcPr>
            <w:tcW w:w="3902" w:type="dxa"/>
            <w:vAlign w:val="bottom"/>
          </w:tcPr>
          <w:p w:rsidR="00614D06" w:rsidRPr="009941FA" w:rsidRDefault="00614D06" w:rsidP="00614D06">
            <w:pPr>
              <w:ind w:left="60" w:right="135"/>
            </w:pPr>
            <w:r w:rsidRPr="009941FA">
              <w:t xml:space="preserve">   tax of previous period</w:t>
            </w:r>
          </w:p>
        </w:tc>
        <w:tc>
          <w:tcPr>
            <w:tcW w:w="1296" w:type="dxa"/>
            <w:vAlign w:val="bottom"/>
          </w:tcPr>
          <w:p w:rsidR="00614D06" w:rsidRPr="009941FA" w:rsidRDefault="000F2B84" w:rsidP="00614D06">
            <w:pPr>
              <w:ind w:right="-72"/>
              <w:jc w:val="right"/>
              <w:rPr>
                <w:snapToGrid w:val="0"/>
                <w:lang w:eastAsia="th-TH"/>
              </w:rPr>
            </w:pPr>
            <w:r w:rsidRPr="000F2B84">
              <w:rPr>
                <w:snapToGrid w:val="0"/>
                <w:lang w:eastAsia="th-TH"/>
              </w:rPr>
              <w:t>1,733</w:t>
            </w:r>
          </w:p>
        </w:tc>
        <w:tc>
          <w:tcPr>
            <w:tcW w:w="1296" w:type="dxa"/>
            <w:vAlign w:val="bottom"/>
          </w:tcPr>
          <w:p w:rsidR="00614D06" w:rsidRPr="009941FA" w:rsidRDefault="00614D06" w:rsidP="00614D06">
            <w:pPr>
              <w:ind w:right="-72"/>
              <w:jc w:val="right"/>
              <w:rPr>
                <w:snapToGrid w:val="0"/>
                <w:lang w:eastAsia="th-TH"/>
              </w:rPr>
            </w:pPr>
            <w:r w:rsidRPr="009941FA">
              <w:rPr>
                <w:snapToGrid w:val="0"/>
                <w:lang w:eastAsia="th-TH"/>
              </w:rPr>
              <w:t>(17,255)</w:t>
            </w:r>
          </w:p>
        </w:tc>
        <w:tc>
          <w:tcPr>
            <w:tcW w:w="1296" w:type="dxa"/>
            <w:vAlign w:val="bottom"/>
          </w:tcPr>
          <w:p w:rsidR="00614D06" w:rsidRPr="009941FA" w:rsidRDefault="000F2B84" w:rsidP="00614D06">
            <w:pPr>
              <w:ind w:right="-72"/>
              <w:jc w:val="right"/>
              <w:rPr>
                <w:snapToGrid w:val="0"/>
                <w:lang w:eastAsia="th-TH"/>
              </w:rPr>
            </w:pPr>
            <w:r w:rsidRPr="000F2B84">
              <w:rPr>
                <w:snapToGrid w:val="0"/>
                <w:lang w:eastAsia="th-TH"/>
              </w:rPr>
              <w:t>1,357</w:t>
            </w:r>
          </w:p>
        </w:tc>
        <w:tc>
          <w:tcPr>
            <w:tcW w:w="1296" w:type="dxa"/>
            <w:vAlign w:val="bottom"/>
          </w:tcPr>
          <w:p w:rsidR="00614D06" w:rsidRPr="009941FA" w:rsidRDefault="00614D06" w:rsidP="00614D06">
            <w:pPr>
              <w:ind w:right="-72"/>
              <w:jc w:val="right"/>
              <w:rPr>
                <w:snapToGrid w:val="0"/>
                <w:lang w:eastAsia="th-TH"/>
              </w:rPr>
            </w:pPr>
            <w:r w:rsidRPr="009941FA">
              <w:rPr>
                <w:snapToGrid w:val="0"/>
                <w:lang w:eastAsia="th-TH"/>
              </w:rPr>
              <w:t>(18,051)</w:t>
            </w:r>
          </w:p>
        </w:tc>
      </w:tr>
      <w:tr w:rsidR="00614D06" w:rsidRPr="009941FA" w:rsidTr="007F1CB3">
        <w:trPr>
          <w:trHeight w:val="55"/>
        </w:trPr>
        <w:tc>
          <w:tcPr>
            <w:tcW w:w="3902" w:type="dxa"/>
            <w:vAlign w:val="bottom"/>
          </w:tcPr>
          <w:p w:rsidR="00614D06" w:rsidRPr="009941FA" w:rsidRDefault="00614D06" w:rsidP="00614D06">
            <w:pPr>
              <w:ind w:left="87" w:right="135"/>
            </w:pPr>
            <w:r w:rsidRPr="009941FA">
              <w:t>Income not subjected to tax</w:t>
            </w:r>
          </w:p>
        </w:tc>
        <w:tc>
          <w:tcPr>
            <w:tcW w:w="1296" w:type="dxa"/>
            <w:vAlign w:val="bottom"/>
          </w:tcPr>
          <w:p w:rsidR="00614D06" w:rsidRPr="000F2B84" w:rsidRDefault="000F2B84" w:rsidP="00614D06">
            <w:pPr>
              <w:ind w:right="-72"/>
              <w:jc w:val="right"/>
              <w:rPr>
                <w:snapToGrid w:val="0"/>
                <w:cs/>
                <w:lang w:eastAsia="th-TH"/>
              </w:rPr>
            </w:pPr>
            <w:r w:rsidRPr="000F2B84">
              <w:rPr>
                <w:snapToGrid w:val="0"/>
                <w:lang w:eastAsia="th-TH"/>
              </w:rPr>
              <w:t>(217,357)</w:t>
            </w:r>
          </w:p>
        </w:tc>
        <w:tc>
          <w:tcPr>
            <w:tcW w:w="1296" w:type="dxa"/>
            <w:vAlign w:val="bottom"/>
          </w:tcPr>
          <w:p w:rsidR="00614D06" w:rsidRPr="009941FA" w:rsidRDefault="00614D06" w:rsidP="00614D06">
            <w:pPr>
              <w:ind w:right="-72"/>
              <w:jc w:val="right"/>
              <w:rPr>
                <w:snapToGrid w:val="0"/>
                <w:cs/>
                <w:lang w:eastAsia="th-TH"/>
              </w:rPr>
            </w:pPr>
            <w:r w:rsidRPr="009941FA">
              <w:rPr>
                <w:snapToGrid w:val="0"/>
                <w:lang w:eastAsia="th-TH"/>
              </w:rPr>
              <w:t>(264,877)</w:t>
            </w:r>
          </w:p>
        </w:tc>
        <w:tc>
          <w:tcPr>
            <w:tcW w:w="1296" w:type="dxa"/>
            <w:vAlign w:val="bottom"/>
          </w:tcPr>
          <w:p w:rsidR="00614D06" w:rsidRPr="009941FA" w:rsidRDefault="000F2B84" w:rsidP="00614D06">
            <w:pPr>
              <w:ind w:right="-72"/>
              <w:jc w:val="right"/>
              <w:rPr>
                <w:snapToGrid w:val="0"/>
                <w:lang w:eastAsia="th-TH"/>
              </w:rPr>
            </w:pPr>
            <w:r w:rsidRPr="000F2B84">
              <w:rPr>
                <w:snapToGrid w:val="0"/>
                <w:lang w:eastAsia="th-TH"/>
              </w:rPr>
              <w:t>(435,717)</w:t>
            </w:r>
          </w:p>
        </w:tc>
        <w:tc>
          <w:tcPr>
            <w:tcW w:w="1296" w:type="dxa"/>
            <w:vAlign w:val="bottom"/>
          </w:tcPr>
          <w:p w:rsidR="00614D06" w:rsidRPr="009941FA" w:rsidRDefault="00614D06" w:rsidP="00614D06">
            <w:pPr>
              <w:ind w:right="-72"/>
              <w:jc w:val="right"/>
              <w:rPr>
                <w:snapToGrid w:val="0"/>
                <w:cs/>
                <w:lang w:eastAsia="th-TH"/>
              </w:rPr>
            </w:pPr>
            <w:r w:rsidRPr="009941FA">
              <w:rPr>
                <w:snapToGrid w:val="0"/>
                <w:lang w:eastAsia="th-TH"/>
              </w:rPr>
              <w:t>(381,699)</w:t>
            </w:r>
          </w:p>
        </w:tc>
      </w:tr>
      <w:tr w:rsidR="00614D06" w:rsidRPr="009941FA" w:rsidTr="007F1CB3">
        <w:tc>
          <w:tcPr>
            <w:tcW w:w="3902" w:type="dxa"/>
            <w:vAlign w:val="bottom"/>
          </w:tcPr>
          <w:p w:rsidR="00614D06" w:rsidRPr="009941FA" w:rsidRDefault="00614D06" w:rsidP="00614D06">
            <w:pPr>
              <w:ind w:left="87" w:right="135"/>
            </w:pPr>
            <w:r w:rsidRPr="009941FA">
              <w:t>Expenses not deductible for tax purpose</w:t>
            </w:r>
          </w:p>
        </w:tc>
        <w:tc>
          <w:tcPr>
            <w:tcW w:w="1296" w:type="dxa"/>
            <w:vAlign w:val="bottom"/>
          </w:tcPr>
          <w:p w:rsidR="00614D06" w:rsidRPr="009941FA" w:rsidRDefault="000F2B84" w:rsidP="00614D06">
            <w:pPr>
              <w:pBdr>
                <w:bottom w:val="single" w:sz="4" w:space="1" w:color="auto"/>
              </w:pBdr>
              <w:ind w:right="-72"/>
              <w:jc w:val="right"/>
              <w:rPr>
                <w:snapToGrid w:val="0"/>
                <w:lang w:eastAsia="th-TH"/>
              </w:rPr>
            </w:pPr>
            <w:r w:rsidRPr="000F2B84">
              <w:rPr>
                <w:snapToGrid w:val="0"/>
                <w:lang w:eastAsia="th-TH"/>
              </w:rPr>
              <w:t>86,498</w:t>
            </w:r>
          </w:p>
        </w:tc>
        <w:tc>
          <w:tcPr>
            <w:tcW w:w="1296" w:type="dxa"/>
            <w:vAlign w:val="bottom"/>
          </w:tcPr>
          <w:p w:rsidR="00614D06" w:rsidRPr="009941FA" w:rsidRDefault="00614D06" w:rsidP="00614D06">
            <w:pPr>
              <w:pBdr>
                <w:bottom w:val="single" w:sz="4" w:space="1" w:color="auto"/>
              </w:pBdr>
              <w:ind w:right="-72"/>
              <w:jc w:val="right"/>
              <w:rPr>
                <w:snapToGrid w:val="0"/>
                <w:lang w:eastAsia="th-TH"/>
              </w:rPr>
            </w:pPr>
            <w:r w:rsidRPr="009941FA">
              <w:rPr>
                <w:snapToGrid w:val="0"/>
                <w:lang w:eastAsia="th-TH"/>
              </w:rPr>
              <w:t>185,103</w:t>
            </w:r>
          </w:p>
        </w:tc>
        <w:tc>
          <w:tcPr>
            <w:tcW w:w="1296" w:type="dxa"/>
            <w:vAlign w:val="bottom"/>
          </w:tcPr>
          <w:p w:rsidR="00614D06" w:rsidRPr="000F2B84" w:rsidRDefault="000F2B84" w:rsidP="00614D06">
            <w:pPr>
              <w:pBdr>
                <w:bottom w:val="single" w:sz="4" w:space="1" w:color="auto"/>
              </w:pBdr>
              <w:ind w:right="-72"/>
              <w:jc w:val="right"/>
              <w:rPr>
                <w:snapToGrid w:val="0"/>
                <w:cs/>
                <w:lang w:eastAsia="th-TH"/>
              </w:rPr>
            </w:pPr>
            <w:r w:rsidRPr="000F2B84">
              <w:rPr>
                <w:snapToGrid w:val="0"/>
                <w:lang w:eastAsia="th-TH"/>
              </w:rPr>
              <w:t>78,578</w:t>
            </w:r>
          </w:p>
        </w:tc>
        <w:tc>
          <w:tcPr>
            <w:tcW w:w="1296" w:type="dxa"/>
            <w:vAlign w:val="bottom"/>
          </w:tcPr>
          <w:p w:rsidR="00614D06" w:rsidRPr="009941FA" w:rsidRDefault="00614D06" w:rsidP="00614D06">
            <w:pPr>
              <w:pBdr>
                <w:bottom w:val="single" w:sz="4" w:space="1" w:color="auto"/>
              </w:pBdr>
              <w:ind w:right="-72"/>
              <w:jc w:val="right"/>
              <w:rPr>
                <w:snapToGrid w:val="0"/>
                <w:cs/>
                <w:lang w:eastAsia="th-TH"/>
              </w:rPr>
            </w:pPr>
            <w:r w:rsidRPr="009941FA">
              <w:rPr>
                <w:snapToGrid w:val="0"/>
                <w:lang w:eastAsia="th-TH"/>
              </w:rPr>
              <w:t>177,659</w:t>
            </w:r>
          </w:p>
        </w:tc>
      </w:tr>
      <w:tr w:rsidR="00614D06" w:rsidRPr="00D96539" w:rsidTr="007F1CB3">
        <w:tc>
          <w:tcPr>
            <w:tcW w:w="3902" w:type="dxa"/>
            <w:vAlign w:val="bottom"/>
          </w:tcPr>
          <w:p w:rsidR="00614D06" w:rsidRPr="00D96539" w:rsidRDefault="00614D06" w:rsidP="00614D06">
            <w:pPr>
              <w:tabs>
                <w:tab w:val="left" w:pos="60"/>
              </w:tabs>
              <w:ind w:left="-30"/>
              <w:contextualSpacing/>
              <w:rPr>
                <w:sz w:val="12"/>
                <w:szCs w:val="12"/>
                <w:cs/>
              </w:rPr>
            </w:pPr>
          </w:p>
        </w:tc>
        <w:tc>
          <w:tcPr>
            <w:tcW w:w="1296" w:type="dxa"/>
            <w:vAlign w:val="bottom"/>
          </w:tcPr>
          <w:p w:rsidR="00614D06" w:rsidRPr="00D96539" w:rsidRDefault="00614D06" w:rsidP="00614D06">
            <w:pPr>
              <w:ind w:right="-72"/>
              <w:jc w:val="right"/>
              <w:rPr>
                <w:snapToGrid w:val="0"/>
                <w:sz w:val="12"/>
                <w:szCs w:val="12"/>
                <w:cs/>
                <w:lang w:eastAsia="th-TH"/>
              </w:rPr>
            </w:pPr>
          </w:p>
        </w:tc>
        <w:tc>
          <w:tcPr>
            <w:tcW w:w="1296" w:type="dxa"/>
            <w:vAlign w:val="bottom"/>
          </w:tcPr>
          <w:p w:rsidR="00614D06" w:rsidRPr="00D96539" w:rsidRDefault="00614D06" w:rsidP="00614D06">
            <w:pPr>
              <w:ind w:right="-72"/>
              <w:contextualSpacing/>
              <w:jc w:val="right"/>
              <w:rPr>
                <w:sz w:val="12"/>
                <w:szCs w:val="12"/>
                <w:cs/>
              </w:rPr>
            </w:pPr>
          </w:p>
        </w:tc>
        <w:tc>
          <w:tcPr>
            <w:tcW w:w="1296" w:type="dxa"/>
            <w:vAlign w:val="bottom"/>
          </w:tcPr>
          <w:p w:rsidR="00614D06" w:rsidRPr="00D96539" w:rsidRDefault="00614D06" w:rsidP="00614D06">
            <w:pPr>
              <w:ind w:right="-72"/>
              <w:jc w:val="right"/>
              <w:rPr>
                <w:snapToGrid w:val="0"/>
                <w:sz w:val="12"/>
                <w:szCs w:val="12"/>
                <w:cs/>
                <w:lang w:eastAsia="th-TH"/>
              </w:rPr>
            </w:pPr>
          </w:p>
        </w:tc>
        <w:tc>
          <w:tcPr>
            <w:tcW w:w="1296" w:type="dxa"/>
            <w:vAlign w:val="bottom"/>
          </w:tcPr>
          <w:p w:rsidR="00614D06" w:rsidRPr="00D96539" w:rsidRDefault="00614D06" w:rsidP="00614D06">
            <w:pPr>
              <w:ind w:right="-72"/>
              <w:contextualSpacing/>
              <w:jc w:val="right"/>
              <w:rPr>
                <w:sz w:val="12"/>
                <w:szCs w:val="12"/>
                <w:cs/>
              </w:rPr>
            </w:pPr>
          </w:p>
        </w:tc>
      </w:tr>
      <w:tr w:rsidR="00614D06" w:rsidRPr="009941FA" w:rsidTr="00614D06">
        <w:tc>
          <w:tcPr>
            <w:tcW w:w="3902" w:type="dxa"/>
            <w:vAlign w:val="bottom"/>
          </w:tcPr>
          <w:p w:rsidR="00614D06" w:rsidRPr="009941FA" w:rsidRDefault="00614D06" w:rsidP="00614D06">
            <w:pPr>
              <w:ind w:left="60" w:right="135"/>
            </w:pPr>
            <w:r w:rsidRPr="009941FA">
              <w:t>Income tax expenses</w:t>
            </w:r>
          </w:p>
        </w:tc>
        <w:tc>
          <w:tcPr>
            <w:tcW w:w="1296" w:type="dxa"/>
            <w:vAlign w:val="bottom"/>
          </w:tcPr>
          <w:p w:rsidR="00614D06" w:rsidRPr="009941FA" w:rsidRDefault="000F2B84" w:rsidP="00614D06">
            <w:pPr>
              <w:pBdr>
                <w:bottom w:val="double" w:sz="4" w:space="1" w:color="auto"/>
              </w:pBdr>
              <w:ind w:right="-72"/>
              <w:jc w:val="right"/>
              <w:rPr>
                <w:snapToGrid w:val="0"/>
                <w:lang w:eastAsia="th-TH"/>
              </w:rPr>
            </w:pPr>
            <w:r w:rsidRPr="000F2B84">
              <w:rPr>
                <w:snapToGrid w:val="0"/>
                <w:lang w:eastAsia="th-TH"/>
              </w:rPr>
              <w:t>916,338</w:t>
            </w:r>
          </w:p>
        </w:tc>
        <w:tc>
          <w:tcPr>
            <w:tcW w:w="1296" w:type="dxa"/>
            <w:vAlign w:val="center"/>
          </w:tcPr>
          <w:p w:rsidR="00614D06" w:rsidRPr="009941FA" w:rsidRDefault="00614D06" w:rsidP="00614D06">
            <w:pPr>
              <w:pBdr>
                <w:bottom w:val="double" w:sz="4" w:space="1" w:color="auto"/>
              </w:pBdr>
              <w:ind w:right="-72"/>
              <w:jc w:val="right"/>
              <w:rPr>
                <w:snapToGrid w:val="0"/>
                <w:lang w:eastAsia="th-TH"/>
              </w:rPr>
            </w:pPr>
            <w:r w:rsidRPr="009941FA">
              <w:rPr>
                <w:snapToGrid w:val="0"/>
                <w:lang w:eastAsia="th-TH"/>
              </w:rPr>
              <w:t>1,034,927</w:t>
            </w:r>
          </w:p>
        </w:tc>
        <w:tc>
          <w:tcPr>
            <w:tcW w:w="1296" w:type="dxa"/>
            <w:vAlign w:val="center"/>
          </w:tcPr>
          <w:p w:rsidR="00614D06" w:rsidRPr="009941FA" w:rsidRDefault="000F2B84" w:rsidP="00614D06">
            <w:pPr>
              <w:pBdr>
                <w:bottom w:val="double" w:sz="4" w:space="1" w:color="auto"/>
              </w:pBdr>
              <w:ind w:right="-72"/>
              <w:jc w:val="right"/>
              <w:rPr>
                <w:snapToGrid w:val="0"/>
                <w:lang w:eastAsia="th-TH"/>
              </w:rPr>
            </w:pPr>
            <w:r w:rsidRPr="000F2B84">
              <w:rPr>
                <w:snapToGrid w:val="0"/>
                <w:lang w:eastAsia="th-TH"/>
              </w:rPr>
              <w:t>778,063</w:t>
            </w:r>
          </w:p>
        </w:tc>
        <w:tc>
          <w:tcPr>
            <w:tcW w:w="1296" w:type="dxa"/>
            <w:vAlign w:val="bottom"/>
          </w:tcPr>
          <w:p w:rsidR="00614D06" w:rsidRPr="009941FA" w:rsidRDefault="00614D06" w:rsidP="00614D06">
            <w:pPr>
              <w:pBdr>
                <w:bottom w:val="double" w:sz="4" w:space="1" w:color="auto"/>
              </w:pBdr>
              <w:ind w:right="-72"/>
              <w:jc w:val="right"/>
              <w:rPr>
                <w:snapToGrid w:val="0"/>
                <w:lang w:eastAsia="th-TH"/>
              </w:rPr>
            </w:pPr>
            <w:r w:rsidRPr="009941FA">
              <w:rPr>
                <w:snapToGrid w:val="0"/>
                <w:lang w:eastAsia="th-TH"/>
              </w:rPr>
              <w:t>797,446</w:t>
            </w:r>
          </w:p>
        </w:tc>
      </w:tr>
    </w:tbl>
    <w:p w:rsidR="00D835E9" w:rsidRPr="009941FA" w:rsidRDefault="00D835E9" w:rsidP="00922C3F">
      <w:pPr>
        <w:ind w:left="540"/>
        <w:jc w:val="both"/>
      </w:pPr>
    </w:p>
    <w:p w:rsidR="00282817" w:rsidRPr="009941FA" w:rsidRDefault="00D835E9" w:rsidP="00922C3F">
      <w:pPr>
        <w:ind w:left="540"/>
        <w:jc w:val="both"/>
      </w:pPr>
      <w:r w:rsidRPr="009941FA">
        <w:t xml:space="preserve">The weighted average applicable tax rate in the consolidated and separate financial information for the </w:t>
      </w:r>
      <w:r w:rsidRPr="009941FA">
        <w:br/>
      </w:r>
      <w:r w:rsidR="00614D06" w:rsidRPr="009941FA">
        <w:t>nine</w:t>
      </w:r>
      <w:r w:rsidRPr="009941FA">
        <w:t xml:space="preserve">-month period ended </w:t>
      </w:r>
      <w:r w:rsidR="00086B66" w:rsidRPr="009941FA">
        <w:rPr>
          <w:lang w:val="en-GB"/>
        </w:rPr>
        <w:t>30 September</w:t>
      </w:r>
      <w:r w:rsidRPr="009941FA">
        <w:rPr>
          <w:lang w:val="en-GB"/>
        </w:rPr>
        <w:t xml:space="preserve"> 2019</w:t>
      </w:r>
      <w:r w:rsidRPr="009941FA">
        <w:t xml:space="preserve"> was </w:t>
      </w:r>
      <w:r w:rsidR="000F2B84">
        <w:t>17.53</w:t>
      </w:r>
      <w:r w:rsidRPr="009941FA">
        <w:t xml:space="preserve">% and </w:t>
      </w:r>
      <w:r w:rsidR="000F2B84">
        <w:t>13.72</w:t>
      </w:r>
      <w:r w:rsidRPr="009941FA">
        <w:t>% respectively, (</w:t>
      </w:r>
      <w:r w:rsidR="00086B66" w:rsidRPr="009941FA">
        <w:rPr>
          <w:lang w:val="en-GB"/>
        </w:rPr>
        <w:t>30 September</w:t>
      </w:r>
      <w:r w:rsidRPr="009941FA">
        <w:rPr>
          <w:lang w:val="en-GB"/>
        </w:rPr>
        <w:t xml:space="preserve"> 2018</w:t>
      </w:r>
      <w:r w:rsidRPr="009941FA">
        <w:t xml:space="preserve">: </w:t>
      </w:r>
      <w:r w:rsidR="00614D06" w:rsidRPr="009941FA">
        <w:t>18.29</w:t>
      </w:r>
      <w:r w:rsidRPr="009941FA">
        <w:t xml:space="preserve">% and </w:t>
      </w:r>
      <w:r w:rsidR="00614D06" w:rsidRPr="009941FA">
        <w:t>15.64</w:t>
      </w:r>
      <w:r w:rsidRPr="009941FA">
        <w:t>% respectively).</w:t>
      </w:r>
    </w:p>
    <w:p w:rsidR="00282817" w:rsidRPr="009941FA" w:rsidRDefault="00282817" w:rsidP="00922C3F">
      <w:pPr>
        <w:ind w:left="540"/>
        <w:jc w:val="both"/>
      </w:pPr>
    </w:p>
    <w:p w:rsidR="00E83EDB" w:rsidRPr="009941FA" w:rsidRDefault="00E83EDB" w:rsidP="00922C3F">
      <w:pPr>
        <w:ind w:left="540"/>
        <w:jc w:val="both"/>
      </w:pPr>
      <w:r w:rsidRPr="009941FA">
        <w:rPr>
          <w:spacing w:val="-2"/>
        </w:rPr>
        <w:t xml:space="preserve">Income tax relating to components of other comprehensive income (expense) for the </w:t>
      </w:r>
      <w:r w:rsidR="00614D06" w:rsidRPr="009941FA">
        <w:rPr>
          <w:spacing w:val="-2"/>
        </w:rPr>
        <w:t>nine-month</w:t>
      </w:r>
      <w:r w:rsidRPr="009941FA">
        <w:t xml:space="preserve"> period</w:t>
      </w:r>
      <w:r w:rsidR="001A50E6" w:rsidRPr="009941FA">
        <w:t>s</w:t>
      </w:r>
      <w:r w:rsidRPr="009941FA">
        <w:t xml:space="preserve"> ended </w:t>
      </w:r>
      <w:r w:rsidR="00086B66" w:rsidRPr="009941FA">
        <w:t>30 September</w:t>
      </w:r>
      <w:r w:rsidR="00A117D3" w:rsidRPr="009941FA">
        <w:t xml:space="preserve"> 2019 and 2018</w:t>
      </w:r>
      <w:r w:rsidRPr="009941FA">
        <w:t xml:space="preserve"> are as follows:</w:t>
      </w:r>
    </w:p>
    <w:p w:rsidR="00E83EDB" w:rsidRPr="009941FA" w:rsidRDefault="00E83EDB" w:rsidP="00922C3F">
      <w:pPr>
        <w:ind w:left="540"/>
        <w:jc w:val="both"/>
      </w:pPr>
    </w:p>
    <w:p w:rsidR="00614D06" w:rsidRPr="009941FA" w:rsidRDefault="00614D06" w:rsidP="00614D06">
      <w:pPr>
        <w:ind w:left="540"/>
        <w:jc w:val="thaiDistribute"/>
        <w:rPr>
          <w:rFonts w:cs="Cordia New"/>
        </w:rPr>
      </w:pPr>
    </w:p>
    <w:tbl>
      <w:tblPr>
        <w:tblW w:w="9450" w:type="dxa"/>
        <w:tblInd w:w="108" w:type="dxa"/>
        <w:tblLayout w:type="fixed"/>
        <w:tblLook w:val="0000" w:firstRow="0" w:lastRow="0" w:firstColumn="0" w:lastColumn="0" w:noHBand="0" w:noVBand="0"/>
      </w:tblPr>
      <w:tblGrid>
        <w:gridCol w:w="2610"/>
        <w:gridCol w:w="1095"/>
        <w:gridCol w:w="1095"/>
        <w:gridCol w:w="1230"/>
        <w:gridCol w:w="1095"/>
        <w:gridCol w:w="1095"/>
        <w:gridCol w:w="1230"/>
      </w:tblGrid>
      <w:tr w:rsidR="001563ED" w:rsidRPr="009941FA" w:rsidTr="0079321F">
        <w:tc>
          <w:tcPr>
            <w:tcW w:w="2610" w:type="dxa"/>
            <w:vAlign w:val="bottom"/>
          </w:tcPr>
          <w:p w:rsidR="001563ED" w:rsidRPr="009941FA" w:rsidRDefault="001563ED" w:rsidP="0079321F">
            <w:pPr>
              <w:ind w:left="432"/>
              <w:rPr>
                <w:sz w:val="16"/>
                <w:szCs w:val="16"/>
              </w:rPr>
            </w:pPr>
          </w:p>
        </w:tc>
        <w:tc>
          <w:tcPr>
            <w:tcW w:w="6840" w:type="dxa"/>
            <w:gridSpan w:val="6"/>
            <w:tcBorders>
              <w:left w:val="nil"/>
            </w:tcBorders>
            <w:vAlign w:val="bottom"/>
          </w:tcPr>
          <w:p w:rsidR="001563ED" w:rsidRPr="009941FA" w:rsidRDefault="001563ED" w:rsidP="0079321F">
            <w:pPr>
              <w:pBdr>
                <w:bottom w:val="single" w:sz="4" w:space="1" w:color="auto"/>
              </w:pBdr>
              <w:tabs>
                <w:tab w:val="left" w:pos="1134"/>
                <w:tab w:val="left" w:pos="1276"/>
                <w:tab w:val="center" w:pos="3402"/>
                <w:tab w:val="center" w:pos="4536"/>
                <w:tab w:val="center" w:pos="5670"/>
                <w:tab w:val="center" w:pos="6804"/>
                <w:tab w:val="right" w:pos="7655"/>
              </w:tabs>
              <w:ind w:right="-72"/>
              <w:jc w:val="center"/>
              <w:rPr>
                <w:b/>
                <w:bCs/>
                <w:sz w:val="16"/>
                <w:szCs w:val="16"/>
              </w:rPr>
            </w:pPr>
            <w:r w:rsidRPr="009941FA">
              <w:rPr>
                <w:b/>
                <w:bCs/>
                <w:sz w:val="16"/>
                <w:szCs w:val="16"/>
              </w:rPr>
              <w:t>Consolidated</w:t>
            </w:r>
          </w:p>
        </w:tc>
      </w:tr>
      <w:tr w:rsidR="001563ED" w:rsidRPr="009941FA" w:rsidTr="0079321F">
        <w:tc>
          <w:tcPr>
            <w:tcW w:w="2610" w:type="dxa"/>
            <w:vAlign w:val="bottom"/>
          </w:tcPr>
          <w:p w:rsidR="001563ED" w:rsidRPr="009941FA" w:rsidRDefault="001563ED" w:rsidP="0079321F">
            <w:pPr>
              <w:ind w:left="432"/>
              <w:rPr>
                <w:sz w:val="16"/>
                <w:szCs w:val="16"/>
              </w:rPr>
            </w:pPr>
          </w:p>
        </w:tc>
        <w:tc>
          <w:tcPr>
            <w:tcW w:w="3420" w:type="dxa"/>
            <w:gridSpan w:val="3"/>
            <w:tcBorders>
              <w:left w:val="nil"/>
            </w:tcBorders>
            <w:vAlign w:val="bottom"/>
          </w:tcPr>
          <w:p w:rsidR="001563ED" w:rsidRPr="009941FA" w:rsidRDefault="001563ED" w:rsidP="0079321F">
            <w:pPr>
              <w:pBdr>
                <w:bottom w:val="single" w:sz="4" w:space="1" w:color="auto"/>
              </w:pBdr>
              <w:ind w:right="-72"/>
              <w:jc w:val="center"/>
              <w:rPr>
                <w:b/>
                <w:bCs/>
                <w:sz w:val="16"/>
                <w:szCs w:val="16"/>
              </w:rPr>
            </w:pPr>
            <w:r w:rsidRPr="009941FA">
              <w:rPr>
                <w:b/>
                <w:bCs/>
                <w:sz w:val="16"/>
                <w:szCs w:val="16"/>
                <w:lang w:val="en-GB"/>
              </w:rPr>
              <w:t>F</w:t>
            </w:r>
            <w:r w:rsidRPr="009941FA">
              <w:rPr>
                <w:b/>
                <w:bCs/>
                <w:sz w:val="16"/>
                <w:szCs w:val="16"/>
              </w:rPr>
              <w:t xml:space="preserve">or the nine-month periods ended </w:t>
            </w:r>
          </w:p>
          <w:p w:rsidR="001563ED" w:rsidRPr="009941FA" w:rsidRDefault="001563ED" w:rsidP="0079321F">
            <w:pPr>
              <w:pBdr>
                <w:bottom w:val="single" w:sz="4" w:space="1" w:color="auto"/>
              </w:pBdr>
              <w:ind w:right="-72"/>
              <w:jc w:val="center"/>
              <w:rPr>
                <w:b/>
                <w:bCs/>
                <w:sz w:val="16"/>
                <w:szCs w:val="16"/>
              </w:rPr>
            </w:pPr>
            <w:r w:rsidRPr="009941FA">
              <w:rPr>
                <w:b/>
                <w:bCs/>
                <w:sz w:val="16"/>
                <w:szCs w:val="16"/>
                <w:lang w:val="en-GB"/>
              </w:rPr>
              <w:t>30 September 2019</w:t>
            </w:r>
          </w:p>
        </w:tc>
        <w:tc>
          <w:tcPr>
            <w:tcW w:w="3420" w:type="dxa"/>
            <w:gridSpan w:val="3"/>
            <w:vAlign w:val="bottom"/>
          </w:tcPr>
          <w:p w:rsidR="001563ED" w:rsidRPr="009941FA" w:rsidRDefault="001563ED" w:rsidP="0079321F">
            <w:pPr>
              <w:pBdr>
                <w:bottom w:val="single" w:sz="4" w:space="1" w:color="auto"/>
              </w:pBdr>
              <w:ind w:right="-72"/>
              <w:jc w:val="center"/>
              <w:rPr>
                <w:b/>
                <w:bCs/>
                <w:sz w:val="16"/>
                <w:szCs w:val="16"/>
              </w:rPr>
            </w:pPr>
            <w:r w:rsidRPr="009941FA">
              <w:rPr>
                <w:b/>
                <w:bCs/>
                <w:sz w:val="16"/>
                <w:szCs w:val="16"/>
                <w:lang w:val="en-GB"/>
              </w:rPr>
              <w:t>F</w:t>
            </w:r>
            <w:r w:rsidRPr="009941FA">
              <w:rPr>
                <w:b/>
                <w:bCs/>
                <w:sz w:val="16"/>
                <w:szCs w:val="16"/>
              </w:rPr>
              <w:t xml:space="preserve">or the nine-month periods ended </w:t>
            </w:r>
          </w:p>
          <w:p w:rsidR="001563ED" w:rsidRPr="009941FA" w:rsidRDefault="001563ED" w:rsidP="0079321F">
            <w:pPr>
              <w:pBdr>
                <w:bottom w:val="single" w:sz="4" w:space="1" w:color="auto"/>
              </w:pBdr>
              <w:ind w:right="-72"/>
              <w:jc w:val="center"/>
              <w:rPr>
                <w:b/>
                <w:bCs/>
                <w:sz w:val="16"/>
                <w:szCs w:val="16"/>
              </w:rPr>
            </w:pPr>
            <w:r w:rsidRPr="009941FA">
              <w:rPr>
                <w:b/>
                <w:bCs/>
                <w:sz w:val="16"/>
                <w:szCs w:val="16"/>
                <w:lang w:val="en-GB"/>
              </w:rPr>
              <w:t>30 September 2018</w:t>
            </w:r>
          </w:p>
        </w:tc>
      </w:tr>
      <w:tr w:rsidR="001563ED" w:rsidRPr="009941FA" w:rsidTr="0079321F">
        <w:tc>
          <w:tcPr>
            <w:tcW w:w="2610" w:type="dxa"/>
            <w:vAlign w:val="bottom"/>
          </w:tcPr>
          <w:p w:rsidR="001563ED" w:rsidRPr="009941FA" w:rsidRDefault="001563ED" w:rsidP="0079321F">
            <w:pPr>
              <w:ind w:left="432"/>
              <w:rPr>
                <w:sz w:val="16"/>
                <w:szCs w:val="16"/>
              </w:rPr>
            </w:pPr>
          </w:p>
        </w:tc>
        <w:tc>
          <w:tcPr>
            <w:tcW w:w="1095" w:type="dxa"/>
            <w:tcBorders>
              <w:left w:val="nil"/>
            </w:tcBorders>
            <w:vAlign w:val="bottom"/>
          </w:tcPr>
          <w:p w:rsidR="001563ED" w:rsidRPr="009941FA" w:rsidRDefault="001563ED" w:rsidP="0079321F">
            <w:pPr>
              <w:ind w:left="-108" w:right="-72"/>
              <w:jc w:val="right"/>
              <w:rPr>
                <w:sz w:val="16"/>
                <w:szCs w:val="16"/>
              </w:rPr>
            </w:pPr>
          </w:p>
          <w:p w:rsidR="001563ED" w:rsidRPr="009941FA" w:rsidRDefault="001563ED" w:rsidP="0079321F">
            <w:pPr>
              <w:ind w:left="-108" w:right="-72"/>
              <w:jc w:val="right"/>
              <w:rPr>
                <w:b/>
                <w:bCs/>
                <w:sz w:val="16"/>
                <w:szCs w:val="16"/>
              </w:rPr>
            </w:pPr>
            <w:r w:rsidRPr="009941FA">
              <w:rPr>
                <w:b/>
                <w:bCs/>
                <w:sz w:val="16"/>
                <w:szCs w:val="16"/>
              </w:rPr>
              <w:t>Before tax</w:t>
            </w:r>
          </w:p>
        </w:tc>
        <w:tc>
          <w:tcPr>
            <w:tcW w:w="1095" w:type="dxa"/>
            <w:vAlign w:val="bottom"/>
          </w:tcPr>
          <w:p w:rsidR="001563ED" w:rsidRPr="009941FA" w:rsidRDefault="001563ED" w:rsidP="0079321F">
            <w:pPr>
              <w:ind w:left="-108" w:right="-72"/>
              <w:jc w:val="right"/>
              <w:rPr>
                <w:b/>
                <w:bCs/>
                <w:sz w:val="16"/>
                <w:szCs w:val="16"/>
              </w:rPr>
            </w:pPr>
            <w:r w:rsidRPr="009941FA">
              <w:rPr>
                <w:b/>
                <w:bCs/>
                <w:sz w:val="16"/>
                <w:szCs w:val="16"/>
              </w:rPr>
              <w:t xml:space="preserve">Tax </w:t>
            </w:r>
            <w:r w:rsidRPr="009941FA">
              <w:rPr>
                <w:b/>
                <w:bCs/>
                <w:sz w:val="16"/>
                <w:szCs w:val="16"/>
                <w:cs/>
              </w:rPr>
              <w:t>(</w:t>
            </w:r>
            <w:r w:rsidRPr="009941FA">
              <w:rPr>
                <w:b/>
                <w:bCs/>
                <w:sz w:val="16"/>
                <w:szCs w:val="16"/>
              </w:rPr>
              <w:t>expense</w:t>
            </w:r>
            <w:r w:rsidRPr="009941FA">
              <w:rPr>
                <w:b/>
                <w:bCs/>
                <w:sz w:val="16"/>
                <w:szCs w:val="16"/>
                <w:cs/>
              </w:rPr>
              <w:t>)</w:t>
            </w:r>
            <w:r w:rsidRPr="009941FA">
              <w:rPr>
                <w:b/>
                <w:bCs/>
                <w:sz w:val="16"/>
                <w:szCs w:val="16"/>
              </w:rPr>
              <w:t xml:space="preserve"> benefit</w:t>
            </w:r>
          </w:p>
        </w:tc>
        <w:tc>
          <w:tcPr>
            <w:tcW w:w="1230" w:type="dxa"/>
            <w:vAlign w:val="bottom"/>
          </w:tcPr>
          <w:p w:rsidR="001563ED" w:rsidRPr="009941FA" w:rsidRDefault="001563ED" w:rsidP="0079321F">
            <w:pPr>
              <w:ind w:left="-108" w:right="-72"/>
              <w:jc w:val="right"/>
              <w:rPr>
                <w:b/>
                <w:bCs/>
                <w:sz w:val="16"/>
                <w:szCs w:val="16"/>
              </w:rPr>
            </w:pPr>
            <w:r w:rsidRPr="009941FA">
              <w:rPr>
                <w:b/>
                <w:bCs/>
                <w:sz w:val="16"/>
                <w:szCs w:val="16"/>
              </w:rPr>
              <w:t>Net of tax</w:t>
            </w:r>
          </w:p>
        </w:tc>
        <w:tc>
          <w:tcPr>
            <w:tcW w:w="1095" w:type="dxa"/>
            <w:vAlign w:val="bottom"/>
          </w:tcPr>
          <w:p w:rsidR="001563ED" w:rsidRPr="009941FA" w:rsidRDefault="001563ED" w:rsidP="0079321F">
            <w:pPr>
              <w:ind w:left="-108" w:right="-72"/>
              <w:jc w:val="right"/>
              <w:rPr>
                <w:b/>
                <w:bCs/>
                <w:sz w:val="16"/>
                <w:szCs w:val="16"/>
              </w:rPr>
            </w:pPr>
            <w:r w:rsidRPr="009941FA">
              <w:rPr>
                <w:b/>
                <w:bCs/>
                <w:sz w:val="16"/>
                <w:szCs w:val="16"/>
              </w:rPr>
              <w:t>Before tax</w:t>
            </w:r>
          </w:p>
        </w:tc>
        <w:tc>
          <w:tcPr>
            <w:tcW w:w="1095" w:type="dxa"/>
            <w:vAlign w:val="bottom"/>
          </w:tcPr>
          <w:p w:rsidR="001563ED" w:rsidRPr="009941FA" w:rsidRDefault="001563ED" w:rsidP="0079321F">
            <w:pPr>
              <w:ind w:left="-108" w:right="-72"/>
              <w:jc w:val="right"/>
              <w:rPr>
                <w:b/>
                <w:bCs/>
                <w:sz w:val="16"/>
                <w:szCs w:val="16"/>
              </w:rPr>
            </w:pPr>
            <w:r w:rsidRPr="009941FA">
              <w:rPr>
                <w:b/>
                <w:bCs/>
                <w:sz w:val="16"/>
                <w:szCs w:val="16"/>
              </w:rPr>
              <w:t xml:space="preserve">Tax </w:t>
            </w:r>
            <w:r w:rsidRPr="009941FA">
              <w:rPr>
                <w:b/>
                <w:bCs/>
                <w:sz w:val="16"/>
                <w:szCs w:val="16"/>
                <w:cs/>
              </w:rPr>
              <w:t>(</w:t>
            </w:r>
            <w:r w:rsidRPr="009941FA">
              <w:rPr>
                <w:b/>
                <w:bCs/>
                <w:sz w:val="16"/>
                <w:szCs w:val="16"/>
              </w:rPr>
              <w:t>expense</w:t>
            </w:r>
            <w:r w:rsidRPr="009941FA">
              <w:rPr>
                <w:b/>
                <w:bCs/>
                <w:sz w:val="16"/>
                <w:szCs w:val="16"/>
                <w:cs/>
              </w:rPr>
              <w:t>)</w:t>
            </w:r>
            <w:r w:rsidRPr="009941FA">
              <w:rPr>
                <w:b/>
                <w:bCs/>
                <w:sz w:val="16"/>
                <w:szCs w:val="16"/>
              </w:rPr>
              <w:t xml:space="preserve"> benefit</w:t>
            </w:r>
          </w:p>
        </w:tc>
        <w:tc>
          <w:tcPr>
            <w:tcW w:w="1230" w:type="dxa"/>
            <w:vAlign w:val="bottom"/>
          </w:tcPr>
          <w:p w:rsidR="001563ED" w:rsidRPr="009941FA" w:rsidRDefault="001563ED" w:rsidP="0079321F">
            <w:pPr>
              <w:ind w:left="-108" w:right="-72"/>
              <w:jc w:val="right"/>
              <w:rPr>
                <w:b/>
                <w:bCs/>
                <w:sz w:val="16"/>
                <w:szCs w:val="16"/>
              </w:rPr>
            </w:pPr>
            <w:r w:rsidRPr="009941FA">
              <w:rPr>
                <w:b/>
                <w:bCs/>
                <w:sz w:val="16"/>
                <w:szCs w:val="16"/>
              </w:rPr>
              <w:t>Net of tax</w:t>
            </w:r>
          </w:p>
        </w:tc>
      </w:tr>
      <w:tr w:rsidR="001563ED" w:rsidRPr="009941FA" w:rsidTr="0079321F">
        <w:tc>
          <w:tcPr>
            <w:tcW w:w="2610" w:type="dxa"/>
            <w:vAlign w:val="bottom"/>
          </w:tcPr>
          <w:p w:rsidR="001563ED" w:rsidRPr="009941FA" w:rsidRDefault="001563ED" w:rsidP="0079321F">
            <w:pPr>
              <w:ind w:left="432"/>
              <w:rPr>
                <w:sz w:val="16"/>
                <w:szCs w:val="16"/>
              </w:rPr>
            </w:pPr>
          </w:p>
        </w:tc>
        <w:tc>
          <w:tcPr>
            <w:tcW w:w="1095" w:type="dxa"/>
            <w:tcBorders>
              <w:left w:val="nil"/>
            </w:tcBorders>
            <w:vAlign w:val="bottom"/>
          </w:tcPr>
          <w:p w:rsidR="001563ED" w:rsidRPr="009941FA" w:rsidRDefault="001563ED" w:rsidP="0079321F">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Thousand Baht</w:t>
            </w:r>
          </w:p>
        </w:tc>
        <w:tc>
          <w:tcPr>
            <w:tcW w:w="1095" w:type="dxa"/>
            <w:vAlign w:val="bottom"/>
          </w:tcPr>
          <w:p w:rsidR="001563ED" w:rsidRPr="009941FA" w:rsidRDefault="001563ED" w:rsidP="0079321F">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Thousand Baht</w:t>
            </w:r>
          </w:p>
        </w:tc>
        <w:tc>
          <w:tcPr>
            <w:tcW w:w="1230" w:type="dxa"/>
            <w:vAlign w:val="bottom"/>
          </w:tcPr>
          <w:p w:rsidR="001563ED" w:rsidRPr="009941FA" w:rsidRDefault="001563ED" w:rsidP="0079321F">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 xml:space="preserve">Thousand </w:t>
            </w:r>
          </w:p>
          <w:p w:rsidR="001563ED" w:rsidRPr="009941FA" w:rsidRDefault="001563ED" w:rsidP="0079321F">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Baht</w:t>
            </w:r>
          </w:p>
        </w:tc>
        <w:tc>
          <w:tcPr>
            <w:tcW w:w="1095" w:type="dxa"/>
            <w:vAlign w:val="bottom"/>
          </w:tcPr>
          <w:p w:rsidR="001563ED" w:rsidRPr="009941FA" w:rsidRDefault="001563ED" w:rsidP="0079321F">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Thousand Baht</w:t>
            </w:r>
          </w:p>
        </w:tc>
        <w:tc>
          <w:tcPr>
            <w:tcW w:w="1095" w:type="dxa"/>
            <w:vAlign w:val="bottom"/>
          </w:tcPr>
          <w:p w:rsidR="001563ED" w:rsidRPr="009941FA" w:rsidRDefault="001563ED" w:rsidP="0079321F">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Thousand Baht</w:t>
            </w:r>
          </w:p>
        </w:tc>
        <w:tc>
          <w:tcPr>
            <w:tcW w:w="1230" w:type="dxa"/>
            <w:vAlign w:val="bottom"/>
          </w:tcPr>
          <w:p w:rsidR="001563ED" w:rsidRPr="009941FA" w:rsidRDefault="001563ED" w:rsidP="0079321F">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 xml:space="preserve">Thousand </w:t>
            </w:r>
          </w:p>
          <w:p w:rsidR="001563ED" w:rsidRPr="009941FA" w:rsidRDefault="001563ED" w:rsidP="0079321F">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Baht</w:t>
            </w:r>
          </w:p>
        </w:tc>
      </w:tr>
      <w:tr w:rsidR="001563ED" w:rsidRPr="009941FA" w:rsidTr="0079321F">
        <w:tc>
          <w:tcPr>
            <w:tcW w:w="2610" w:type="dxa"/>
            <w:vAlign w:val="bottom"/>
          </w:tcPr>
          <w:p w:rsidR="001563ED" w:rsidRPr="009941FA" w:rsidRDefault="001563ED" w:rsidP="0079321F">
            <w:pPr>
              <w:ind w:left="432"/>
              <w:rPr>
                <w:sz w:val="12"/>
                <w:szCs w:val="12"/>
              </w:rPr>
            </w:pPr>
          </w:p>
        </w:tc>
        <w:tc>
          <w:tcPr>
            <w:tcW w:w="1095" w:type="dxa"/>
            <w:tcBorders>
              <w:left w:val="nil"/>
            </w:tcBorders>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b/>
                <w:bCs/>
                <w:sz w:val="12"/>
                <w:szCs w:val="12"/>
              </w:rPr>
            </w:pPr>
          </w:p>
        </w:tc>
      </w:tr>
      <w:tr w:rsidR="001563ED" w:rsidRPr="009941FA" w:rsidTr="0079321F">
        <w:tc>
          <w:tcPr>
            <w:tcW w:w="2610" w:type="dxa"/>
            <w:vAlign w:val="bottom"/>
          </w:tcPr>
          <w:p w:rsidR="001563ED" w:rsidRPr="009941FA" w:rsidRDefault="001563ED" w:rsidP="0079321F">
            <w:pPr>
              <w:ind w:left="432"/>
              <w:rPr>
                <w:sz w:val="16"/>
                <w:szCs w:val="16"/>
                <w:lang w:val="en-GB"/>
              </w:rPr>
            </w:pPr>
            <w:r w:rsidRPr="009941FA">
              <w:rPr>
                <w:sz w:val="16"/>
                <w:szCs w:val="16"/>
              </w:rPr>
              <w:t>Gain (loss) on remeasuring</w:t>
            </w:r>
          </w:p>
        </w:tc>
        <w:tc>
          <w:tcPr>
            <w:tcW w:w="1095" w:type="dxa"/>
            <w:tcBorders>
              <w:left w:val="nil"/>
            </w:tcBorders>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1563ED" w:rsidRPr="009941FA" w:rsidRDefault="001563ED" w:rsidP="0079321F">
            <w:pPr>
              <w:tabs>
                <w:tab w:val="left" w:pos="1134"/>
                <w:tab w:val="left" w:pos="1276"/>
                <w:tab w:val="center" w:pos="3402"/>
                <w:tab w:val="center" w:pos="4536"/>
                <w:tab w:val="center" w:pos="5670"/>
                <w:tab w:val="center" w:pos="6804"/>
                <w:tab w:val="right" w:pos="7655"/>
              </w:tabs>
              <w:ind w:right="-72"/>
              <w:jc w:val="right"/>
              <w:rPr>
                <w:sz w:val="16"/>
                <w:szCs w:val="16"/>
              </w:rPr>
            </w:pPr>
          </w:p>
        </w:tc>
      </w:tr>
      <w:tr w:rsidR="00F573FC" w:rsidRPr="009941FA" w:rsidTr="0079321F">
        <w:tc>
          <w:tcPr>
            <w:tcW w:w="2610" w:type="dxa"/>
            <w:vAlign w:val="bottom"/>
          </w:tcPr>
          <w:p w:rsidR="00F573FC" w:rsidRPr="009941FA" w:rsidRDefault="00F573FC" w:rsidP="001563ED">
            <w:pPr>
              <w:ind w:left="432" w:right="-108"/>
              <w:rPr>
                <w:sz w:val="16"/>
                <w:szCs w:val="16"/>
              </w:rPr>
            </w:pPr>
            <w:r w:rsidRPr="009941FA">
              <w:rPr>
                <w:sz w:val="16"/>
                <w:szCs w:val="16"/>
              </w:rPr>
              <w:t xml:space="preserve">   investments in receivables</w:t>
            </w:r>
          </w:p>
        </w:tc>
        <w:tc>
          <w:tcPr>
            <w:tcW w:w="1095" w:type="dxa"/>
            <w:tcBorders>
              <w:left w:val="nil"/>
            </w:tcBorders>
            <w:vAlign w:val="bottom"/>
          </w:tcPr>
          <w:p w:rsidR="00F573FC" w:rsidRPr="00F573FC" w:rsidRDefault="00F573FC" w:rsidP="00F556D7">
            <w:pP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3,198</w:t>
            </w:r>
          </w:p>
        </w:tc>
        <w:tc>
          <w:tcPr>
            <w:tcW w:w="1095" w:type="dxa"/>
            <w:vAlign w:val="bottom"/>
          </w:tcPr>
          <w:p w:rsidR="00F573FC" w:rsidRPr="00F573FC" w:rsidRDefault="00F573FC" w:rsidP="00F556D7">
            <w:pP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3,276</w:t>
            </w:r>
          </w:p>
        </w:tc>
        <w:tc>
          <w:tcPr>
            <w:tcW w:w="1230" w:type="dxa"/>
            <w:vAlign w:val="bottom"/>
          </w:tcPr>
          <w:p w:rsidR="00F573FC" w:rsidRPr="00F573FC" w:rsidRDefault="00F573FC" w:rsidP="00F556D7">
            <w:pP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6,474</w:t>
            </w:r>
          </w:p>
        </w:tc>
        <w:tc>
          <w:tcPr>
            <w:tcW w:w="1095" w:type="dxa"/>
            <w:vAlign w:val="bottom"/>
          </w:tcPr>
          <w:p w:rsidR="00F573FC" w:rsidRPr="009941FA" w:rsidRDefault="00F573FC" w:rsidP="001563ED">
            <w:pP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25,061</w:t>
            </w:r>
          </w:p>
        </w:tc>
        <w:tc>
          <w:tcPr>
            <w:tcW w:w="1095" w:type="dxa"/>
            <w:vAlign w:val="bottom"/>
          </w:tcPr>
          <w:p w:rsidR="00F573FC" w:rsidRPr="009941FA" w:rsidRDefault="00F573FC" w:rsidP="001563ED">
            <w:pP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(5,958)</w:t>
            </w:r>
          </w:p>
        </w:tc>
        <w:tc>
          <w:tcPr>
            <w:tcW w:w="1230" w:type="dxa"/>
            <w:vAlign w:val="bottom"/>
          </w:tcPr>
          <w:p w:rsidR="00F573FC" w:rsidRPr="009941FA" w:rsidRDefault="00F573FC" w:rsidP="001563ED">
            <w:pP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19,103</w:t>
            </w:r>
          </w:p>
        </w:tc>
      </w:tr>
      <w:tr w:rsidR="001563ED" w:rsidRPr="009941FA" w:rsidTr="0079321F">
        <w:tc>
          <w:tcPr>
            <w:tcW w:w="2610" w:type="dxa"/>
            <w:vAlign w:val="bottom"/>
          </w:tcPr>
          <w:p w:rsidR="001563ED" w:rsidRPr="009941FA" w:rsidRDefault="001563ED" w:rsidP="001563ED">
            <w:pPr>
              <w:ind w:left="432"/>
              <w:rPr>
                <w:sz w:val="16"/>
                <w:szCs w:val="16"/>
                <w:cs/>
              </w:rPr>
            </w:pPr>
            <w:r w:rsidRPr="009941FA">
              <w:rPr>
                <w:sz w:val="16"/>
                <w:szCs w:val="16"/>
              </w:rPr>
              <w:t>Gain (loss) on remeasuring</w:t>
            </w:r>
          </w:p>
        </w:tc>
        <w:tc>
          <w:tcPr>
            <w:tcW w:w="1095" w:type="dxa"/>
            <w:tcBorders>
              <w:left w:val="nil"/>
            </w:tcBorders>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F573FC" w:rsidRPr="009941FA" w:rsidTr="0079321F">
        <w:tc>
          <w:tcPr>
            <w:tcW w:w="2610" w:type="dxa"/>
            <w:vAlign w:val="bottom"/>
          </w:tcPr>
          <w:p w:rsidR="00F573FC" w:rsidRPr="009941FA" w:rsidRDefault="00F573FC" w:rsidP="001563ED">
            <w:pPr>
              <w:ind w:left="432" w:right="-198"/>
              <w:rPr>
                <w:sz w:val="16"/>
                <w:szCs w:val="16"/>
                <w:cs/>
              </w:rPr>
            </w:pPr>
            <w:r w:rsidRPr="009941FA">
              <w:rPr>
                <w:sz w:val="16"/>
                <w:szCs w:val="16"/>
              </w:rPr>
              <w:t xml:space="preserve">   available-for-sale securities</w:t>
            </w:r>
          </w:p>
        </w:tc>
        <w:tc>
          <w:tcPr>
            <w:tcW w:w="1095" w:type="dxa"/>
            <w:tcBorders>
              <w:left w:val="nil"/>
            </w:tcBorders>
            <w:vAlign w:val="bottom"/>
          </w:tcPr>
          <w:p w:rsidR="00F573FC" w:rsidRPr="00F573FC" w:rsidRDefault="00F573FC" w:rsidP="00F556D7">
            <w:pPr>
              <w:tabs>
                <w:tab w:val="left" w:pos="1134"/>
                <w:tab w:val="left" w:pos="1276"/>
                <w:tab w:val="center" w:pos="3402"/>
                <w:tab w:val="center" w:pos="4536"/>
                <w:tab w:val="center" w:pos="5670"/>
                <w:tab w:val="center" w:pos="6804"/>
                <w:tab w:val="right" w:pos="7655"/>
              </w:tabs>
              <w:ind w:right="-72"/>
              <w:jc w:val="right"/>
              <w:rPr>
                <w:sz w:val="16"/>
                <w:szCs w:val="16"/>
                <w:cs/>
              </w:rPr>
            </w:pPr>
            <w:r w:rsidRPr="00F573FC">
              <w:rPr>
                <w:sz w:val="16"/>
                <w:szCs w:val="16"/>
              </w:rPr>
              <w:t>(86,184)</w:t>
            </w:r>
          </w:p>
        </w:tc>
        <w:tc>
          <w:tcPr>
            <w:tcW w:w="1095" w:type="dxa"/>
            <w:vAlign w:val="bottom"/>
          </w:tcPr>
          <w:p w:rsidR="00F573FC" w:rsidRPr="00F573FC" w:rsidRDefault="00F573FC" w:rsidP="00F556D7">
            <w:pPr>
              <w:tabs>
                <w:tab w:val="left" w:pos="1134"/>
                <w:tab w:val="left" w:pos="1276"/>
                <w:tab w:val="center" w:pos="3402"/>
                <w:tab w:val="center" w:pos="4536"/>
                <w:tab w:val="center" w:pos="5670"/>
                <w:tab w:val="center" w:pos="6804"/>
                <w:tab w:val="right" w:pos="7655"/>
              </w:tabs>
              <w:ind w:right="-72"/>
              <w:jc w:val="right"/>
              <w:rPr>
                <w:sz w:val="16"/>
                <w:szCs w:val="16"/>
                <w:cs/>
              </w:rPr>
            </w:pPr>
            <w:r w:rsidRPr="00F573FC">
              <w:rPr>
                <w:sz w:val="16"/>
                <w:szCs w:val="16"/>
              </w:rPr>
              <w:t>17,237</w:t>
            </w:r>
          </w:p>
        </w:tc>
        <w:tc>
          <w:tcPr>
            <w:tcW w:w="1230" w:type="dxa"/>
            <w:vAlign w:val="bottom"/>
          </w:tcPr>
          <w:p w:rsidR="00F573FC" w:rsidRPr="00F573FC" w:rsidRDefault="00F573FC" w:rsidP="00F556D7">
            <w:pPr>
              <w:tabs>
                <w:tab w:val="left" w:pos="1134"/>
                <w:tab w:val="left" w:pos="1276"/>
                <w:tab w:val="center" w:pos="3402"/>
                <w:tab w:val="center" w:pos="4536"/>
                <w:tab w:val="center" w:pos="5670"/>
                <w:tab w:val="center" w:pos="6804"/>
                <w:tab w:val="right" w:pos="7655"/>
              </w:tabs>
              <w:ind w:right="-72"/>
              <w:jc w:val="right"/>
              <w:rPr>
                <w:sz w:val="16"/>
                <w:szCs w:val="16"/>
                <w:cs/>
              </w:rPr>
            </w:pPr>
            <w:r w:rsidRPr="00F573FC">
              <w:rPr>
                <w:sz w:val="16"/>
                <w:szCs w:val="16"/>
              </w:rPr>
              <w:t>(68,947)</w:t>
            </w:r>
          </w:p>
        </w:tc>
        <w:tc>
          <w:tcPr>
            <w:tcW w:w="1095" w:type="dxa"/>
            <w:vAlign w:val="bottom"/>
          </w:tcPr>
          <w:p w:rsidR="00F573FC" w:rsidRPr="009941FA" w:rsidRDefault="00F573FC" w:rsidP="001563ED">
            <w:pPr>
              <w:tabs>
                <w:tab w:val="left" w:pos="1134"/>
                <w:tab w:val="left" w:pos="1276"/>
                <w:tab w:val="center" w:pos="3402"/>
                <w:tab w:val="center" w:pos="4536"/>
                <w:tab w:val="center" w:pos="5670"/>
                <w:tab w:val="center" w:pos="6804"/>
                <w:tab w:val="right" w:pos="7655"/>
              </w:tabs>
              <w:ind w:right="-72"/>
              <w:jc w:val="right"/>
              <w:rPr>
                <w:sz w:val="16"/>
                <w:szCs w:val="16"/>
                <w:cs/>
              </w:rPr>
            </w:pPr>
            <w:r w:rsidRPr="009941FA">
              <w:rPr>
                <w:sz w:val="16"/>
                <w:szCs w:val="16"/>
              </w:rPr>
              <w:t>(675,265)</w:t>
            </w:r>
          </w:p>
        </w:tc>
        <w:tc>
          <w:tcPr>
            <w:tcW w:w="1095" w:type="dxa"/>
            <w:vAlign w:val="bottom"/>
          </w:tcPr>
          <w:p w:rsidR="00F573FC" w:rsidRPr="009941FA" w:rsidRDefault="00F573FC" w:rsidP="001563ED">
            <w:pPr>
              <w:tabs>
                <w:tab w:val="left" w:pos="1134"/>
                <w:tab w:val="left" w:pos="1276"/>
                <w:tab w:val="center" w:pos="3402"/>
                <w:tab w:val="center" w:pos="4536"/>
                <w:tab w:val="center" w:pos="5670"/>
                <w:tab w:val="center" w:pos="6804"/>
                <w:tab w:val="right" w:pos="7655"/>
              </w:tabs>
              <w:ind w:right="-72"/>
              <w:jc w:val="right"/>
              <w:rPr>
                <w:sz w:val="16"/>
                <w:szCs w:val="16"/>
                <w:cs/>
              </w:rPr>
            </w:pPr>
            <w:r w:rsidRPr="009941FA">
              <w:rPr>
                <w:sz w:val="16"/>
                <w:szCs w:val="16"/>
              </w:rPr>
              <w:t>134,699</w:t>
            </w:r>
          </w:p>
        </w:tc>
        <w:tc>
          <w:tcPr>
            <w:tcW w:w="1230" w:type="dxa"/>
            <w:vAlign w:val="bottom"/>
          </w:tcPr>
          <w:p w:rsidR="00F573FC" w:rsidRPr="009941FA" w:rsidRDefault="00F573FC" w:rsidP="001563ED">
            <w:pPr>
              <w:tabs>
                <w:tab w:val="left" w:pos="1134"/>
                <w:tab w:val="left" w:pos="1276"/>
                <w:tab w:val="center" w:pos="3402"/>
                <w:tab w:val="center" w:pos="4536"/>
                <w:tab w:val="center" w:pos="5670"/>
                <w:tab w:val="center" w:pos="6804"/>
                <w:tab w:val="right" w:pos="7655"/>
              </w:tabs>
              <w:ind w:right="-72"/>
              <w:jc w:val="right"/>
              <w:rPr>
                <w:sz w:val="16"/>
                <w:szCs w:val="16"/>
                <w:cs/>
              </w:rPr>
            </w:pPr>
            <w:r w:rsidRPr="009941FA">
              <w:rPr>
                <w:sz w:val="16"/>
                <w:szCs w:val="16"/>
              </w:rPr>
              <w:t>(540,566)</w:t>
            </w:r>
          </w:p>
        </w:tc>
      </w:tr>
      <w:tr w:rsidR="001563ED" w:rsidRPr="009941FA" w:rsidTr="0079321F">
        <w:tc>
          <w:tcPr>
            <w:tcW w:w="2610" w:type="dxa"/>
            <w:vAlign w:val="bottom"/>
          </w:tcPr>
          <w:p w:rsidR="001563ED" w:rsidRPr="009941FA" w:rsidRDefault="00086701" w:rsidP="001563ED">
            <w:pPr>
              <w:ind w:left="432"/>
              <w:rPr>
                <w:sz w:val="16"/>
                <w:szCs w:val="16"/>
                <w:cs/>
              </w:rPr>
            </w:pPr>
            <w:r w:rsidRPr="009941FA">
              <w:rPr>
                <w:sz w:val="16"/>
                <w:szCs w:val="16"/>
              </w:rPr>
              <w:t>Gain (loss)</w:t>
            </w:r>
            <w:r w:rsidR="001563ED" w:rsidRPr="009941FA">
              <w:rPr>
                <w:sz w:val="16"/>
                <w:szCs w:val="16"/>
              </w:rPr>
              <w:t xml:space="preserve"> on currency </w:t>
            </w:r>
          </w:p>
        </w:tc>
        <w:tc>
          <w:tcPr>
            <w:tcW w:w="1095" w:type="dxa"/>
            <w:tcBorders>
              <w:left w:val="nil"/>
            </w:tcBorders>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rPr>
            </w:pPr>
          </w:p>
        </w:tc>
      </w:tr>
      <w:tr w:rsidR="00F573FC" w:rsidRPr="009941FA" w:rsidTr="0079321F">
        <w:tc>
          <w:tcPr>
            <w:tcW w:w="2610" w:type="dxa"/>
            <w:vAlign w:val="bottom"/>
          </w:tcPr>
          <w:p w:rsidR="00F573FC" w:rsidRPr="009941FA" w:rsidRDefault="00F573FC" w:rsidP="001563ED">
            <w:pPr>
              <w:ind w:left="432"/>
              <w:rPr>
                <w:sz w:val="16"/>
                <w:szCs w:val="16"/>
                <w:cs/>
              </w:rPr>
            </w:pPr>
            <w:r w:rsidRPr="009941FA">
              <w:rPr>
                <w:sz w:val="16"/>
                <w:szCs w:val="16"/>
              </w:rPr>
              <w:t xml:space="preserve">   translation differences</w:t>
            </w:r>
          </w:p>
        </w:tc>
        <w:tc>
          <w:tcPr>
            <w:tcW w:w="1095" w:type="dxa"/>
            <w:tcBorders>
              <w:left w:val="nil"/>
            </w:tcBorders>
            <w:vAlign w:val="bottom"/>
          </w:tcPr>
          <w:p w:rsidR="00F573FC" w:rsidRPr="00F573FC" w:rsidRDefault="00F573FC" w:rsidP="00F556D7">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12,655</w:t>
            </w:r>
          </w:p>
        </w:tc>
        <w:tc>
          <w:tcPr>
            <w:tcW w:w="1095" w:type="dxa"/>
            <w:vAlign w:val="bottom"/>
          </w:tcPr>
          <w:p w:rsidR="00F573FC" w:rsidRPr="00F573FC" w:rsidRDefault="00F573FC" w:rsidP="00F556D7">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w:t>
            </w:r>
          </w:p>
        </w:tc>
        <w:tc>
          <w:tcPr>
            <w:tcW w:w="1230" w:type="dxa"/>
            <w:vAlign w:val="bottom"/>
          </w:tcPr>
          <w:p w:rsidR="00F573FC" w:rsidRPr="00F573FC" w:rsidRDefault="00F573FC" w:rsidP="00F556D7">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12,655</w:t>
            </w:r>
          </w:p>
        </w:tc>
        <w:tc>
          <w:tcPr>
            <w:tcW w:w="1095" w:type="dxa"/>
            <w:vAlign w:val="bottom"/>
          </w:tcPr>
          <w:p w:rsidR="00F573FC" w:rsidRPr="009941FA" w:rsidRDefault="00F573FC" w:rsidP="001563ED">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(3,280)</w:t>
            </w:r>
          </w:p>
        </w:tc>
        <w:tc>
          <w:tcPr>
            <w:tcW w:w="1095" w:type="dxa"/>
            <w:vAlign w:val="bottom"/>
          </w:tcPr>
          <w:p w:rsidR="00F573FC" w:rsidRPr="009941FA" w:rsidRDefault="00F573FC" w:rsidP="001563ED">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w:t>
            </w:r>
          </w:p>
        </w:tc>
        <w:tc>
          <w:tcPr>
            <w:tcW w:w="1230" w:type="dxa"/>
            <w:vAlign w:val="bottom"/>
          </w:tcPr>
          <w:p w:rsidR="00F573FC" w:rsidRPr="009941FA" w:rsidRDefault="00F573FC" w:rsidP="001563ED">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(3,280)</w:t>
            </w:r>
          </w:p>
        </w:tc>
      </w:tr>
      <w:tr w:rsidR="001563ED" w:rsidRPr="00D96539" w:rsidTr="0079321F">
        <w:tc>
          <w:tcPr>
            <w:tcW w:w="2610" w:type="dxa"/>
            <w:vAlign w:val="bottom"/>
          </w:tcPr>
          <w:p w:rsidR="001563ED" w:rsidRPr="00D96539" w:rsidRDefault="001563ED" w:rsidP="001563ED">
            <w:pPr>
              <w:ind w:left="432"/>
              <w:rPr>
                <w:sz w:val="12"/>
                <w:szCs w:val="12"/>
              </w:rPr>
            </w:pPr>
          </w:p>
        </w:tc>
        <w:tc>
          <w:tcPr>
            <w:tcW w:w="1095" w:type="dxa"/>
            <w:tcBorders>
              <w:left w:val="nil"/>
            </w:tcBorders>
            <w:vAlign w:val="bottom"/>
          </w:tcPr>
          <w:p w:rsidR="001563ED" w:rsidRPr="00D96539" w:rsidRDefault="001563ED" w:rsidP="001563ED">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1563ED" w:rsidRPr="00D96539" w:rsidRDefault="001563ED" w:rsidP="001563ED">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vAlign w:val="bottom"/>
          </w:tcPr>
          <w:p w:rsidR="001563ED" w:rsidRPr="00D96539" w:rsidRDefault="001563ED" w:rsidP="001563ED">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1563ED" w:rsidRPr="00D96539" w:rsidRDefault="001563ED" w:rsidP="001563ED">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1563ED" w:rsidRPr="00D96539" w:rsidRDefault="001563ED" w:rsidP="001563ED">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vAlign w:val="bottom"/>
          </w:tcPr>
          <w:p w:rsidR="001563ED" w:rsidRPr="00D96539" w:rsidRDefault="001563ED" w:rsidP="001563ED">
            <w:pPr>
              <w:tabs>
                <w:tab w:val="left" w:pos="1134"/>
                <w:tab w:val="left" w:pos="1276"/>
                <w:tab w:val="center" w:pos="3402"/>
                <w:tab w:val="center" w:pos="4536"/>
                <w:tab w:val="center" w:pos="5670"/>
                <w:tab w:val="center" w:pos="6804"/>
                <w:tab w:val="right" w:pos="7655"/>
              </w:tabs>
              <w:ind w:right="-72"/>
              <w:jc w:val="right"/>
              <w:rPr>
                <w:sz w:val="12"/>
                <w:szCs w:val="12"/>
              </w:rPr>
            </w:pPr>
          </w:p>
        </w:tc>
      </w:tr>
      <w:tr w:rsidR="00F573FC" w:rsidRPr="009941FA" w:rsidTr="0079321F">
        <w:tc>
          <w:tcPr>
            <w:tcW w:w="2610" w:type="dxa"/>
            <w:vAlign w:val="bottom"/>
          </w:tcPr>
          <w:p w:rsidR="00F573FC" w:rsidRPr="009941FA" w:rsidRDefault="00F573FC" w:rsidP="001563ED">
            <w:pPr>
              <w:ind w:left="564" w:hanging="132"/>
              <w:rPr>
                <w:b/>
                <w:bCs/>
                <w:sz w:val="16"/>
                <w:szCs w:val="16"/>
              </w:rPr>
            </w:pPr>
            <w:r w:rsidRPr="009941FA">
              <w:rPr>
                <w:b/>
                <w:bCs/>
                <w:sz w:val="16"/>
                <w:szCs w:val="16"/>
              </w:rPr>
              <w:t>Other comprehensive income (expense)</w:t>
            </w:r>
          </w:p>
        </w:tc>
        <w:tc>
          <w:tcPr>
            <w:tcW w:w="1095" w:type="dxa"/>
            <w:tcBorders>
              <w:left w:val="nil"/>
            </w:tcBorders>
            <w:vAlign w:val="bottom"/>
          </w:tcPr>
          <w:p w:rsidR="00F573FC" w:rsidRPr="00F573FC" w:rsidRDefault="00F573FC" w:rsidP="00F556D7">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(70,331)</w:t>
            </w:r>
          </w:p>
        </w:tc>
        <w:tc>
          <w:tcPr>
            <w:tcW w:w="1095" w:type="dxa"/>
            <w:vAlign w:val="bottom"/>
          </w:tcPr>
          <w:p w:rsidR="00F573FC" w:rsidRPr="00F573FC" w:rsidRDefault="00F573FC" w:rsidP="00F556D7">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20,513</w:t>
            </w:r>
          </w:p>
        </w:tc>
        <w:tc>
          <w:tcPr>
            <w:tcW w:w="1230" w:type="dxa"/>
            <w:vAlign w:val="bottom"/>
          </w:tcPr>
          <w:p w:rsidR="00F573FC" w:rsidRPr="00F573FC" w:rsidRDefault="00F573FC" w:rsidP="00F556D7">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(49,818)</w:t>
            </w:r>
          </w:p>
        </w:tc>
        <w:tc>
          <w:tcPr>
            <w:tcW w:w="1095" w:type="dxa"/>
            <w:vAlign w:val="bottom"/>
          </w:tcPr>
          <w:p w:rsidR="00F573FC" w:rsidRPr="009941FA" w:rsidRDefault="00F573FC" w:rsidP="001563ED">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(653,484)</w:t>
            </w:r>
          </w:p>
        </w:tc>
        <w:tc>
          <w:tcPr>
            <w:tcW w:w="1095" w:type="dxa"/>
            <w:vAlign w:val="bottom"/>
          </w:tcPr>
          <w:p w:rsidR="00F573FC" w:rsidRPr="009941FA" w:rsidRDefault="00F573FC" w:rsidP="001563ED">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128,741</w:t>
            </w:r>
          </w:p>
        </w:tc>
        <w:tc>
          <w:tcPr>
            <w:tcW w:w="1230" w:type="dxa"/>
            <w:vAlign w:val="bottom"/>
          </w:tcPr>
          <w:p w:rsidR="00F573FC" w:rsidRPr="009941FA" w:rsidRDefault="00F573FC" w:rsidP="001563ED">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(524,743)</w:t>
            </w:r>
          </w:p>
        </w:tc>
      </w:tr>
    </w:tbl>
    <w:p w:rsidR="001563ED" w:rsidRPr="009941FA" w:rsidRDefault="001563ED" w:rsidP="00922C3F">
      <w:pPr>
        <w:ind w:left="540"/>
        <w:jc w:val="both"/>
      </w:pPr>
    </w:p>
    <w:tbl>
      <w:tblPr>
        <w:tblW w:w="9450" w:type="dxa"/>
        <w:tblInd w:w="108" w:type="dxa"/>
        <w:tblLayout w:type="fixed"/>
        <w:tblLook w:val="0000" w:firstRow="0" w:lastRow="0" w:firstColumn="0" w:lastColumn="0" w:noHBand="0" w:noVBand="0"/>
      </w:tblPr>
      <w:tblGrid>
        <w:gridCol w:w="2610"/>
        <w:gridCol w:w="1095"/>
        <w:gridCol w:w="1095"/>
        <w:gridCol w:w="1230"/>
        <w:gridCol w:w="1095"/>
        <w:gridCol w:w="1095"/>
        <w:gridCol w:w="1230"/>
      </w:tblGrid>
      <w:tr w:rsidR="00614D06" w:rsidRPr="009941FA" w:rsidTr="00614D06">
        <w:tc>
          <w:tcPr>
            <w:tcW w:w="2610" w:type="dxa"/>
            <w:vAlign w:val="bottom"/>
          </w:tcPr>
          <w:p w:rsidR="00614D06" w:rsidRPr="009941FA" w:rsidRDefault="00614D06" w:rsidP="00614D06">
            <w:pPr>
              <w:ind w:left="432"/>
              <w:rPr>
                <w:sz w:val="16"/>
                <w:szCs w:val="16"/>
              </w:rPr>
            </w:pPr>
          </w:p>
        </w:tc>
        <w:tc>
          <w:tcPr>
            <w:tcW w:w="6840" w:type="dxa"/>
            <w:gridSpan w:val="6"/>
            <w:tcBorders>
              <w:left w:val="nil"/>
            </w:tcBorders>
            <w:vAlign w:val="bottom"/>
          </w:tcPr>
          <w:p w:rsidR="00614D06" w:rsidRPr="009941FA" w:rsidRDefault="00614D06" w:rsidP="00614D06">
            <w:pPr>
              <w:pBdr>
                <w:bottom w:val="single" w:sz="4" w:space="1" w:color="auto"/>
              </w:pBdr>
              <w:tabs>
                <w:tab w:val="left" w:pos="1134"/>
                <w:tab w:val="left" w:pos="1276"/>
                <w:tab w:val="center" w:pos="3402"/>
                <w:tab w:val="center" w:pos="4536"/>
                <w:tab w:val="center" w:pos="5670"/>
                <w:tab w:val="center" w:pos="6804"/>
                <w:tab w:val="right" w:pos="7655"/>
              </w:tabs>
              <w:ind w:right="-72"/>
              <w:jc w:val="center"/>
              <w:rPr>
                <w:b/>
                <w:bCs/>
                <w:sz w:val="16"/>
                <w:szCs w:val="16"/>
              </w:rPr>
            </w:pPr>
            <w:r w:rsidRPr="009941FA">
              <w:rPr>
                <w:b/>
                <w:bCs/>
                <w:sz w:val="16"/>
                <w:szCs w:val="16"/>
              </w:rPr>
              <w:t>Separate</w:t>
            </w:r>
          </w:p>
        </w:tc>
      </w:tr>
      <w:tr w:rsidR="00614D06" w:rsidRPr="009941FA" w:rsidTr="00614D06">
        <w:tc>
          <w:tcPr>
            <w:tcW w:w="2610" w:type="dxa"/>
            <w:vAlign w:val="bottom"/>
          </w:tcPr>
          <w:p w:rsidR="00614D06" w:rsidRPr="009941FA" w:rsidRDefault="00614D06" w:rsidP="00614D06">
            <w:pPr>
              <w:ind w:left="432"/>
              <w:rPr>
                <w:sz w:val="16"/>
                <w:szCs w:val="16"/>
              </w:rPr>
            </w:pPr>
          </w:p>
        </w:tc>
        <w:tc>
          <w:tcPr>
            <w:tcW w:w="3420" w:type="dxa"/>
            <w:gridSpan w:val="3"/>
            <w:tcBorders>
              <w:left w:val="nil"/>
            </w:tcBorders>
            <w:vAlign w:val="bottom"/>
          </w:tcPr>
          <w:p w:rsidR="00614D06" w:rsidRPr="009941FA" w:rsidRDefault="00614D06" w:rsidP="00614D06">
            <w:pPr>
              <w:pBdr>
                <w:bottom w:val="single" w:sz="4" w:space="1" w:color="auto"/>
              </w:pBdr>
              <w:ind w:right="-72"/>
              <w:jc w:val="center"/>
              <w:rPr>
                <w:b/>
                <w:bCs/>
                <w:sz w:val="16"/>
                <w:szCs w:val="16"/>
              </w:rPr>
            </w:pPr>
            <w:r w:rsidRPr="009941FA">
              <w:rPr>
                <w:b/>
                <w:bCs/>
                <w:sz w:val="16"/>
                <w:szCs w:val="16"/>
                <w:lang w:val="en-GB"/>
              </w:rPr>
              <w:t>F</w:t>
            </w:r>
            <w:r w:rsidRPr="009941FA">
              <w:rPr>
                <w:b/>
                <w:bCs/>
                <w:sz w:val="16"/>
                <w:szCs w:val="16"/>
              </w:rPr>
              <w:t xml:space="preserve">or the nine-month periods ended </w:t>
            </w:r>
          </w:p>
          <w:p w:rsidR="00614D06" w:rsidRPr="009941FA" w:rsidRDefault="00614D06" w:rsidP="00614D06">
            <w:pPr>
              <w:pBdr>
                <w:bottom w:val="single" w:sz="4" w:space="1" w:color="auto"/>
              </w:pBdr>
              <w:ind w:right="-72"/>
              <w:jc w:val="center"/>
              <w:rPr>
                <w:b/>
                <w:bCs/>
                <w:sz w:val="16"/>
                <w:szCs w:val="16"/>
              </w:rPr>
            </w:pPr>
            <w:r w:rsidRPr="009941FA">
              <w:rPr>
                <w:b/>
                <w:bCs/>
                <w:sz w:val="16"/>
                <w:szCs w:val="16"/>
                <w:lang w:val="en-GB"/>
              </w:rPr>
              <w:t>30 September 2019</w:t>
            </w:r>
          </w:p>
        </w:tc>
        <w:tc>
          <w:tcPr>
            <w:tcW w:w="3420" w:type="dxa"/>
            <w:gridSpan w:val="3"/>
            <w:vAlign w:val="bottom"/>
          </w:tcPr>
          <w:p w:rsidR="00614D06" w:rsidRPr="009941FA" w:rsidRDefault="00614D06" w:rsidP="00614D06">
            <w:pPr>
              <w:pBdr>
                <w:bottom w:val="single" w:sz="4" w:space="1" w:color="auto"/>
              </w:pBdr>
              <w:ind w:right="-72"/>
              <w:jc w:val="center"/>
              <w:rPr>
                <w:b/>
                <w:bCs/>
                <w:sz w:val="16"/>
                <w:szCs w:val="16"/>
              </w:rPr>
            </w:pPr>
            <w:r w:rsidRPr="009941FA">
              <w:rPr>
                <w:b/>
                <w:bCs/>
                <w:sz w:val="16"/>
                <w:szCs w:val="16"/>
                <w:lang w:val="en-GB"/>
              </w:rPr>
              <w:t>F</w:t>
            </w:r>
            <w:r w:rsidRPr="009941FA">
              <w:rPr>
                <w:b/>
                <w:bCs/>
                <w:sz w:val="16"/>
                <w:szCs w:val="16"/>
              </w:rPr>
              <w:t xml:space="preserve">or the nine-month periods ended </w:t>
            </w:r>
          </w:p>
          <w:p w:rsidR="00614D06" w:rsidRPr="009941FA" w:rsidRDefault="00614D06" w:rsidP="00614D06">
            <w:pPr>
              <w:pBdr>
                <w:bottom w:val="single" w:sz="4" w:space="1" w:color="auto"/>
              </w:pBdr>
              <w:ind w:right="-72"/>
              <w:jc w:val="center"/>
              <w:rPr>
                <w:b/>
                <w:bCs/>
                <w:sz w:val="16"/>
                <w:szCs w:val="16"/>
              </w:rPr>
            </w:pPr>
            <w:r w:rsidRPr="009941FA">
              <w:rPr>
                <w:b/>
                <w:bCs/>
                <w:sz w:val="16"/>
                <w:szCs w:val="16"/>
                <w:lang w:val="en-GB"/>
              </w:rPr>
              <w:t>30 September 2018</w:t>
            </w:r>
          </w:p>
        </w:tc>
      </w:tr>
      <w:tr w:rsidR="00614D06" w:rsidRPr="009941FA" w:rsidTr="00614D06">
        <w:tc>
          <w:tcPr>
            <w:tcW w:w="2610" w:type="dxa"/>
            <w:vAlign w:val="bottom"/>
          </w:tcPr>
          <w:p w:rsidR="00614D06" w:rsidRPr="009941FA" w:rsidRDefault="00614D06" w:rsidP="00614D06">
            <w:pPr>
              <w:ind w:left="432"/>
              <w:rPr>
                <w:sz w:val="16"/>
                <w:szCs w:val="16"/>
              </w:rPr>
            </w:pPr>
          </w:p>
        </w:tc>
        <w:tc>
          <w:tcPr>
            <w:tcW w:w="1095" w:type="dxa"/>
            <w:tcBorders>
              <w:left w:val="nil"/>
            </w:tcBorders>
            <w:vAlign w:val="bottom"/>
          </w:tcPr>
          <w:p w:rsidR="00614D06" w:rsidRPr="009941FA" w:rsidRDefault="00614D06" w:rsidP="00614D06">
            <w:pPr>
              <w:ind w:left="-108" w:right="-72"/>
              <w:jc w:val="right"/>
              <w:rPr>
                <w:b/>
                <w:bCs/>
                <w:sz w:val="16"/>
                <w:szCs w:val="16"/>
              </w:rPr>
            </w:pPr>
            <w:r w:rsidRPr="009941FA">
              <w:rPr>
                <w:b/>
                <w:bCs/>
                <w:sz w:val="16"/>
                <w:szCs w:val="16"/>
              </w:rPr>
              <w:t>Before tax</w:t>
            </w:r>
          </w:p>
        </w:tc>
        <w:tc>
          <w:tcPr>
            <w:tcW w:w="1095" w:type="dxa"/>
            <w:vAlign w:val="bottom"/>
          </w:tcPr>
          <w:p w:rsidR="00614D06" w:rsidRPr="009941FA" w:rsidRDefault="00614D06" w:rsidP="00614D06">
            <w:pPr>
              <w:ind w:left="-108" w:right="-72"/>
              <w:jc w:val="right"/>
              <w:rPr>
                <w:b/>
                <w:bCs/>
                <w:sz w:val="16"/>
                <w:szCs w:val="16"/>
              </w:rPr>
            </w:pPr>
            <w:r w:rsidRPr="009941FA">
              <w:rPr>
                <w:b/>
                <w:bCs/>
                <w:sz w:val="16"/>
                <w:szCs w:val="16"/>
              </w:rPr>
              <w:t>Tax (expense) benefit</w:t>
            </w:r>
          </w:p>
        </w:tc>
        <w:tc>
          <w:tcPr>
            <w:tcW w:w="1230" w:type="dxa"/>
            <w:vAlign w:val="bottom"/>
          </w:tcPr>
          <w:p w:rsidR="00614D06" w:rsidRPr="009941FA" w:rsidRDefault="00614D06" w:rsidP="00614D06">
            <w:pPr>
              <w:ind w:left="-108" w:right="-72"/>
              <w:jc w:val="right"/>
              <w:rPr>
                <w:b/>
                <w:bCs/>
                <w:sz w:val="16"/>
                <w:szCs w:val="16"/>
              </w:rPr>
            </w:pPr>
            <w:r w:rsidRPr="009941FA">
              <w:rPr>
                <w:b/>
                <w:bCs/>
                <w:sz w:val="16"/>
                <w:szCs w:val="16"/>
              </w:rPr>
              <w:t>Net of tax</w:t>
            </w:r>
          </w:p>
        </w:tc>
        <w:tc>
          <w:tcPr>
            <w:tcW w:w="1095" w:type="dxa"/>
            <w:vAlign w:val="bottom"/>
          </w:tcPr>
          <w:p w:rsidR="00614D06" w:rsidRPr="009941FA" w:rsidRDefault="00614D06" w:rsidP="00614D06">
            <w:pPr>
              <w:ind w:left="-108" w:right="-72"/>
              <w:jc w:val="right"/>
              <w:rPr>
                <w:b/>
                <w:bCs/>
                <w:sz w:val="16"/>
                <w:szCs w:val="16"/>
              </w:rPr>
            </w:pPr>
            <w:r w:rsidRPr="009941FA">
              <w:rPr>
                <w:b/>
                <w:bCs/>
                <w:sz w:val="16"/>
                <w:szCs w:val="16"/>
              </w:rPr>
              <w:t>Before tax</w:t>
            </w:r>
          </w:p>
        </w:tc>
        <w:tc>
          <w:tcPr>
            <w:tcW w:w="1095" w:type="dxa"/>
            <w:vAlign w:val="bottom"/>
          </w:tcPr>
          <w:p w:rsidR="00614D06" w:rsidRPr="009941FA" w:rsidRDefault="00614D06" w:rsidP="00614D06">
            <w:pPr>
              <w:ind w:left="-108" w:right="-72"/>
              <w:jc w:val="right"/>
              <w:rPr>
                <w:b/>
                <w:bCs/>
                <w:sz w:val="16"/>
                <w:szCs w:val="16"/>
              </w:rPr>
            </w:pPr>
            <w:r w:rsidRPr="009941FA">
              <w:rPr>
                <w:b/>
                <w:bCs/>
                <w:sz w:val="16"/>
                <w:szCs w:val="16"/>
              </w:rPr>
              <w:t>Tax (expense) benefit</w:t>
            </w:r>
          </w:p>
        </w:tc>
        <w:tc>
          <w:tcPr>
            <w:tcW w:w="1230" w:type="dxa"/>
            <w:vAlign w:val="bottom"/>
          </w:tcPr>
          <w:p w:rsidR="00614D06" w:rsidRPr="009941FA" w:rsidRDefault="00614D06" w:rsidP="00614D06">
            <w:pPr>
              <w:ind w:left="-108" w:right="-72"/>
              <w:jc w:val="right"/>
              <w:rPr>
                <w:b/>
                <w:bCs/>
                <w:sz w:val="16"/>
                <w:szCs w:val="16"/>
              </w:rPr>
            </w:pPr>
            <w:r w:rsidRPr="009941FA">
              <w:rPr>
                <w:b/>
                <w:bCs/>
                <w:sz w:val="16"/>
                <w:szCs w:val="16"/>
              </w:rPr>
              <w:t>Net of tax</w:t>
            </w:r>
          </w:p>
        </w:tc>
      </w:tr>
      <w:tr w:rsidR="00614D06" w:rsidRPr="009941FA" w:rsidTr="00614D06">
        <w:tc>
          <w:tcPr>
            <w:tcW w:w="2610" w:type="dxa"/>
            <w:vAlign w:val="bottom"/>
          </w:tcPr>
          <w:p w:rsidR="00614D06" w:rsidRPr="009941FA" w:rsidRDefault="00614D06" w:rsidP="00614D06">
            <w:pPr>
              <w:ind w:left="432"/>
              <w:rPr>
                <w:sz w:val="16"/>
                <w:szCs w:val="16"/>
              </w:rPr>
            </w:pPr>
          </w:p>
        </w:tc>
        <w:tc>
          <w:tcPr>
            <w:tcW w:w="1095" w:type="dxa"/>
            <w:tcBorders>
              <w:left w:val="nil"/>
            </w:tcBorders>
            <w:vAlign w:val="bottom"/>
          </w:tcPr>
          <w:p w:rsidR="00614D06" w:rsidRPr="009941FA" w:rsidRDefault="00614D06" w:rsidP="00614D06">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Thousand Baht</w:t>
            </w:r>
          </w:p>
        </w:tc>
        <w:tc>
          <w:tcPr>
            <w:tcW w:w="1095" w:type="dxa"/>
            <w:vAlign w:val="bottom"/>
          </w:tcPr>
          <w:p w:rsidR="00614D06" w:rsidRPr="009941FA" w:rsidRDefault="00614D06" w:rsidP="00614D06">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Thousand Baht</w:t>
            </w:r>
          </w:p>
        </w:tc>
        <w:tc>
          <w:tcPr>
            <w:tcW w:w="1230" w:type="dxa"/>
            <w:vAlign w:val="bottom"/>
          </w:tcPr>
          <w:p w:rsidR="00614D06" w:rsidRPr="009941FA" w:rsidRDefault="00614D06" w:rsidP="00614D06">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 xml:space="preserve">Thousand </w:t>
            </w:r>
          </w:p>
          <w:p w:rsidR="00614D06" w:rsidRPr="009941FA" w:rsidRDefault="00614D06" w:rsidP="00614D06">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Baht</w:t>
            </w:r>
          </w:p>
        </w:tc>
        <w:tc>
          <w:tcPr>
            <w:tcW w:w="1095" w:type="dxa"/>
            <w:vAlign w:val="bottom"/>
          </w:tcPr>
          <w:p w:rsidR="00614D06" w:rsidRPr="009941FA" w:rsidRDefault="00614D06" w:rsidP="00614D06">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Thousand Baht</w:t>
            </w:r>
          </w:p>
        </w:tc>
        <w:tc>
          <w:tcPr>
            <w:tcW w:w="1095" w:type="dxa"/>
            <w:vAlign w:val="bottom"/>
          </w:tcPr>
          <w:p w:rsidR="00614D06" w:rsidRPr="009941FA" w:rsidRDefault="00614D06" w:rsidP="00614D06">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Thousand Baht</w:t>
            </w:r>
          </w:p>
        </w:tc>
        <w:tc>
          <w:tcPr>
            <w:tcW w:w="1230" w:type="dxa"/>
            <w:vAlign w:val="bottom"/>
          </w:tcPr>
          <w:p w:rsidR="00614D06" w:rsidRPr="009941FA" w:rsidRDefault="00614D06" w:rsidP="00614D06">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 xml:space="preserve">Thousand </w:t>
            </w:r>
          </w:p>
          <w:p w:rsidR="00614D06" w:rsidRPr="009941FA" w:rsidRDefault="00614D06" w:rsidP="00614D06">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9941FA">
              <w:rPr>
                <w:b/>
                <w:bCs/>
                <w:sz w:val="16"/>
                <w:szCs w:val="16"/>
              </w:rPr>
              <w:t>Baht</w:t>
            </w:r>
          </w:p>
        </w:tc>
      </w:tr>
      <w:tr w:rsidR="00614D06" w:rsidRPr="009941FA" w:rsidTr="00614D06">
        <w:tc>
          <w:tcPr>
            <w:tcW w:w="2610" w:type="dxa"/>
            <w:vAlign w:val="bottom"/>
          </w:tcPr>
          <w:p w:rsidR="00614D06" w:rsidRPr="009941FA" w:rsidRDefault="00614D06" w:rsidP="00614D06">
            <w:pPr>
              <w:ind w:left="432"/>
              <w:rPr>
                <w:sz w:val="12"/>
                <w:szCs w:val="12"/>
              </w:rPr>
            </w:pPr>
          </w:p>
        </w:tc>
        <w:tc>
          <w:tcPr>
            <w:tcW w:w="1095" w:type="dxa"/>
            <w:tcBorders>
              <w:left w:val="nil"/>
            </w:tcBorders>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2"/>
                <w:szCs w:val="12"/>
              </w:rPr>
            </w:pPr>
          </w:p>
        </w:tc>
      </w:tr>
      <w:tr w:rsidR="00614D06" w:rsidRPr="009941FA" w:rsidTr="00614D06">
        <w:tc>
          <w:tcPr>
            <w:tcW w:w="2610" w:type="dxa"/>
            <w:vAlign w:val="bottom"/>
          </w:tcPr>
          <w:p w:rsidR="00614D06" w:rsidRPr="009941FA" w:rsidRDefault="00614D06" w:rsidP="00614D06">
            <w:pPr>
              <w:ind w:left="432"/>
              <w:rPr>
                <w:sz w:val="16"/>
                <w:szCs w:val="16"/>
              </w:rPr>
            </w:pPr>
            <w:r w:rsidRPr="009941FA">
              <w:rPr>
                <w:sz w:val="16"/>
                <w:szCs w:val="16"/>
              </w:rPr>
              <w:t>Gain (loss) on remeasuring</w:t>
            </w:r>
          </w:p>
        </w:tc>
        <w:tc>
          <w:tcPr>
            <w:tcW w:w="1095" w:type="dxa"/>
            <w:tcBorders>
              <w:left w:val="nil"/>
            </w:tcBorders>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614D06" w:rsidRPr="009941FA" w:rsidRDefault="00614D06" w:rsidP="00614D06">
            <w:pPr>
              <w:tabs>
                <w:tab w:val="left" w:pos="1134"/>
                <w:tab w:val="left" w:pos="1276"/>
                <w:tab w:val="center" w:pos="3402"/>
                <w:tab w:val="center" w:pos="4536"/>
                <w:tab w:val="center" w:pos="5670"/>
                <w:tab w:val="center" w:pos="6804"/>
                <w:tab w:val="right" w:pos="7655"/>
              </w:tabs>
              <w:ind w:right="-72"/>
              <w:jc w:val="right"/>
              <w:rPr>
                <w:sz w:val="16"/>
                <w:szCs w:val="16"/>
              </w:rPr>
            </w:pPr>
          </w:p>
        </w:tc>
      </w:tr>
      <w:tr w:rsidR="00F573FC" w:rsidRPr="009941FA" w:rsidTr="00614D06">
        <w:tc>
          <w:tcPr>
            <w:tcW w:w="2610" w:type="dxa"/>
            <w:vAlign w:val="bottom"/>
          </w:tcPr>
          <w:p w:rsidR="00F573FC" w:rsidRPr="009941FA" w:rsidRDefault="00F573FC" w:rsidP="001563ED">
            <w:pPr>
              <w:ind w:left="432" w:right="-108"/>
              <w:rPr>
                <w:sz w:val="16"/>
                <w:szCs w:val="16"/>
              </w:rPr>
            </w:pPr>
            <w:r w:rsidRPr="009941FA">
              <w:rPr>
                <w:sz w:val="16"/>
                <w:szCs w:val="16"/>
              </w:rPr>
              <w:t xml:space="preserve">   investments in receivables</w:t>
            </w:r>
          </w:p>
        </w:tc>
        <w:tc>
          <w:tcPr>
            <w:tcW w:w="1095" w:type="dxa"/>
            <w:tcBorders>
              <w:left w:val="nil"/>
            </w:tcBorders>
            <w:vAlign w:val="bottom"/>
          </w:tcPr>
          <w:p w:rsidR="00F573FC" w:rsidRPr="00F573FC" w:rsidRDefault="00F573FC" w:rsidP="00F556D7">
            <w:pP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(16,381)</w:t>
            </w:r>
          </w:p>
        </w:tc>
        <w:tc>
          <w:tcPr>
            <w:tcW w:w="1095" w:type="dxa"/>
            <w:vAlign w:val="bottom"/>
          </w:tcPr>
          <w:p w:rsidR="00F573FC" w:rsidRPr="00F573FC" w:rsidRDefault="00F573FC" w:rsidP="00F556D7">
            <w:pP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3,276</w:t>
            </w:r>
          </w:p>
        </w:tc>
        <w:tc>
          <w:tcPr>
            <w:tcW w:w="1230" w:type="dxa"/>
            <w:vAlign w:val="bottom"/>
          </w:tcPr>
          <w:p w:rsidR="00F573FC" w:rsidRPr="00F573FC" w:rsidRDefault="00F573FC" w:rsidP="00F556D7">
            <w:pP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(13,105)</w:t>
            </w:r>
          </w:p>
        </w:tc>
        <w:tc>
          <w:tcPr>
            <w:tcW w:w="1095" w:type="dxa"/>
            <w:vAlign w:val="bottom"/>
          </w:tcPr>
          <w:p w:rsidR="00F573FC" w:rsidRPr="009941FA" w:rsidRDefault="00F573FC" w:rsidP="001563ED">
            <w:pP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29,790</w:t>
            </w:r>
          </w:p>
        </w:tc>
        <w:tc>
          <w:tcPr>
            <w:tcW w:w="1095" w:type="dxa"/>
            <w:vAlign w:val="bottom"/>
          </w:tcPr>
          <w:p w:rsidR="00F573FC" w:rsidRPr="009941FA" w:rsidRDefault="00F573FC" w:rsidP="001563ED">
            <w:pP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(5,958)</w:t>
            </w:r>
          </w:p>
        </w:tc>
        <w:tc>
          <w:tcPr>
            <w:tcW w:w="1230" w:type="dxa"/>
            <w:vAlign w:val="bottom"/>
          </w:tcPr>
          <w:p w:rsidR="00F573FC" w:rsidRPr="009941FA" w:rsidRDefault="00F573FC" w:rsidP="001563ED">
            <w:pP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23,832</w:t>
            </w:r>
          </w:p>
        </w:tc>
      </w:tr>
      <w:tr w:rsidR="001563ED" w:rsidRPr="009941FA" w:rsidTr="00614D06">
        <w:tc>
          <w:tcPr>
            <w:tcW w:w="2610" w:type="dxa"/>
            <w:vAlign w:val="bottom"/>
          </w:tcPr>
          <w:p w:rsidR="001563ED" w:rsidRPr="009941FA" w:rsidRDefault="001563ED" w:rsidP="001563ED">
            <w:pPr>
              <w:ind w:left="432"/>
              <w:rPr>
                <w:sz w:val="16"/>
                <w:szCs w:val="16"/>
                <w:cs/>
              </w:rPr>
            </w:pPr>
            <w:r w:rsidRPr="009941FA">
              <w:rPr>
                <w:sz w:val="16"/>
                <w:szCs w:val="16"/>
              </w:rPr>
              <w:t>Gain (loss) on remeasuring</w:t>
            </w:r>
          </w:p>
        </w:tc>
        <w:tc>
          <w:tcPr>
            <w:tcW w:w="1095" w:type="dxa"/>
            <w:tcBorders>
              <w:left w:val="nil"/>
            </w:tcBorders>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1563ED" w:rsidRPr="009941FA" w:rsidRDefault="001563ED" w:rsidP="001563ED">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F573FC" w:rsidRPr="009941FA" w:rsidTr="00614D06">
        <w:tc>
          <w:tcPr>
            <w:tcW w:w="2610" w:type="dxa"/>
            <w:vAlign w:val="bottom"/>
          </w:tcPr>
          <w:p w:rsidR="00F573FC" w:rsidRPr="009941FA" w:rsidRDefault="00F573FC" w:rsidP="001563ED">
            <w:pPr>
              <w:ind w:left="432" w:right="-198"/>
              <w:rPr>
                <w:sz w:val="16"/>
                <w:szCs w:val="16"/>
                <w:cs/>
              </w:rPr>
            </w:pPr>
            <w:r w:rsidRPr="009941FA">
              <w:rPr>
                <w:sz w:val="16"/>
                <w:szCs w:val="16"/>
              </w:rPr>
              <w:t xml:space="preserve">   available-for-sale securities</w:t>
            </w:r>
          </w:p>
        </w:tc>
        <w:tc>
          <w:tcPr>
            <w:tcW w:w="1095" w:type="dxa"/>
            <w:tcBorders>
              <w:left w:val="nil"/>
            </w:tcBorders>
            <w:vAlign w:val="bottom"/>
          </w:tcPr>
          <w:p w:rsidR="00F573FC" w:rsidRPr="00F573FC" w:rsidRDefault="00F573FC" w:rsidP="00F556D7">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(184,810)</w:t>
            </w:r>
          </w:p>
        </w:tc>
        <w:tc>
          <w:tcPr>
            <w:tcW w:w="1095" w:type="dxa"/>
            <w:vAlign w:val="bottom"/>
          </w:tcPr>
          <w:p w:rsidR="00F573FC" w:rsidRPr="00F573FC" w:rsidRDefault="00F573FC" w:rsidP="00F556D7">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36,962</w:t>
            </w:r>
          </w:p>
        </w:tc>
        <w:tc>
          <w:tcPr>
            <w:tcW w:w="1230" w:type="dxa"/>
            <w:vAlign w:val="bottom"/>
          </w:tcPr>
          <w:p w:rsidR="00F573FC" w:rsidRPr="00F573FC" w:rsidRDefault="00F573FC" w:rsidP="00F556D7">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(147,848)</w:t>
            </w:r>
          </w:p>
        </w:tc>
        <w:tc>
          <w:tcPr>
            <w:tcW w:w="1095" w:type="dxa"/>
            <w:vAlign w:val="bottom"/>
          </w:tcPr>
          <w:p w:rsidR="00F573FC" w:rsidRPr="009941FA" w:rsidRDefault="00F573FC" w:rsidP="001563ED">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56,106</w:t>
            </w:r>
          </w:p>
        </w:tc>
        <w:tc>
          <w:tcPr>
            <w:tcW w:w="1095" w:type="dxa"/>
            <w:vAlign w:val="bottom"/>
          </w:tcPr>
          <w:p w:rsidR="00F573FC" w:rsidRPr="009941FA" w:rsidRDefault="00F573FC" w:rsidP="001563ED">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(11,221)</w:t>
            </w:r>
          </w:p>
        </w:tc>
        <w:tc>
          <w:tcPr>
            <w:tcW w:w="1230" w:type="dxa"/>
            <w:vAlign w:val="bottom"/>
          </w:tcPr>
          <w:p w:rsidR="00F573FC" w:rsidRPr="009941FA" w:rsidRDefault="00F573FC" w:rsidP="001563ED">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44,885</w:t>
            </w:r>
          </w:p>
        </w:tc>
      </w:tr>
      <w:tr w:rsidR="001563ED" w:rsidRPr="00D96539" w:rsidTr="00614D06">
        <w:tc>
          <w:tcPr>
            <w:tcW w:w="2610" w:type="dxa"/>
            <w:vAlign w:val="bottom"/>
          </w:tcPr>
          <w:p w:rsidR="001563ED" w:rsidRPr="00D96539" w:rsidRDefault="001563ED" w:rsidP="001563ED">
            <w:pPr>
              <w:ind w:left="432"/>
              <w:rPr>
                <w:sz w:val="12"/>
                <w:szCs w:val="12"/>
              </w:rPr>
            </w:pPr>
          </w:p>
        </w:tc>
        <w:tc>
          <w:tcPr>
            <w:tcW w:w="1095" w:type="dxa"/>
            <w:tcBorders>
              <w:left w:val="nil"/>
            </w:tcBorders>
            <w:vAlign w:val="bottom"/>
          </w:tcPr>
          <w:p w:rsidR="001563ED" w:rsidRPr="00D96539" w:rsidRDefault="001563ED" w:rsidP="00F573FC">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1563ED" w:rsidRPr="00D96539" w:rsidRDefault="001563ED" w:rsidP="00F573FC">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vAlign w:val="bottom"/>
          </w:tcPr>
          <w:p w:rsidR="001563ED" w:rsidRPr="00D96539" w:rsidRDefault="001563ED" w:rsidP="00F573FC">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1563ED" w:rsidRPr="00D96539" w:rsidRDefault="001563ED" w:rsidP="001563ED">
            <w:pPr>
              <w:ind w:left="432"/>
              <w:rPr>
                <w:sz w:val="12"/>
                <w:szCs w:val="12"/>
              </w:rPr>
            </w:pPr>
          </w:p>
        </w:tc>
        <w:tc>
          <w:tcPr>
            <w:tcW w:w="1095" w:type="dxa"/>
            <w:vAlign w:val="bottom"/>
          </w:tcPr>
          <w:p w:rsidR="001563ED" w:rsidRPr="00D96539" w:rsidRDefault="001563ED" w:rsidP="001563ED">
            <w:pPr>
              <w:ind w:left="432"/>
              <w:rPr>
                <w:sz w:val="12"/>
                <w:szCs w:val="12"/>
              </w:rPr>
            </w:pPr>
          </w:p>
        </w:tc>
        <w:tc>
          <w:tcPr>
            <w:tcW w:w="1230" w:type="dxa"/>
            <w:vAlign w:val="bottom"/>
          </w:tcPr>
          <w:p w:rsidR="001563ED" w:rsidRPr="00D96539" w:rsidRDefault="001563ED" w:rsidP="001563ED">
            <w:pPr>
              <w:ind w:left="432"/>
              <w:rPr>
                <w:sz w:val="12"/>
                <w:szCs w:val="12"/>
              </w:rPr>
            </w:pPr>
          </w:p>
        </w:tc>
      </w:tr>
      <w:tr w:rsidR="00F573FC" w:rsidRPr="009941FA" w:rsidTr="00614D06">
        <w:tc>
          <w:tcPr>
            <w:tcW w:w="2610" w:type="dxa"/>
            <w:vAlign w:val="bottom"/>
          </w:tcPr>
          <w:p w:rsidR="00F573FC" w:rsidRPr="009941FA" w:rsidRDefault="00F573FC" w:rsidP="001563ED">
            <w:pPr>
              <w:ind w:left="564" w:hanging="132"/>
              <w:rPr>
                <w:b/>
                <w:bCs/>
                <w:sz w:val="16"/>
                <w:szCs w:val="16"/>
              </w:rPr>
            </w:pPr>
            <w:r w:rsidRPr="009941FA">
              <w:rPr>
                <w:b/>
                <w:bCs/>
                <w:sz w:val="16"/>
                <w:szCs w:val="16"/>
              </w:rPr>
              <w:t>Other comprehensive income (expense)</w:t>
            </w:r>
          </w:p>
        </w:tc>
        <w:tc>
          <w:tcPr>
            <w:tcW w:w="1095" w:type="dxa"/>
            <w:tcBorders>
              <w:left w:val="nil"/>
            </w:tcBorders>
            <w:vAlign w:val="bottom"/>
          </w:tcPr>
          <w:p w:rsidR="00F573FC" w:rsidRPr="00F573FC" w:rsidRDefault="00F573FC" w:rsidP="00F556D7">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(201,191)</w:t>
            </w:r>
          </w:p>
        </w:tc>
        <w:tc>
          <w:tcPr>
            <w:tcW w:w="1095" w:type="dxa"/>
            <w:vAlign w:val="bottom"/>
          </w:tcPr>
          <w:p w:rsidR="00F573FC" w:rsidRPr="00F573FC" w:rsidRDefault="00F573FC" w:rsidP="00F556D7">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40,238</w:t>
            </w:r>
          </w:p>
        </w:tc>
        <w:tc>
          <w:tcPr>
            <w:tcW w:w="1230" w:type="dxa"/>
            <w:vAlign w:val="bottom"/>
          </w:tcPr>
          <w:p w:rsidR="00F573FC" w:rsidRPr="00F573FC" w:rsidRDefault="00F573FC" w:rsidP="00F556D7">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F573FC">
              <w:rPr>
                <w:sz w:val="16"/>
                <w:szCs w:val="16"/>
              </w:rPr>
              <w:t>(160,953)</w:t>
            </w:r>
          </w:p>
        </w:tc>
        <w:tc>
          <w:tcPr>
            <w:tcW w:w="1095" w:type="dxa"/>
            <w:vAlign w:val="bottom"/>
          </w:tcPr>
          <w:p w:rsidR="00F573FC" w:rsidRPr="009941FA" w:rsidRDefault="00F573FC" w:rsidP="001563ED">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85,896</w:t>
            </w:r>
          </w:p>
        </w:tc>
        <w:tc>
          <w:tcPr>
            <w:tcW w:w="1095" w:type="dxa"/>
            <w:vAlign w:val="bottom"/>
          </w:tcPr>
          <w:p w:rsidR="00F573FC" w:rsidRPr="009941FA" w:rsidRDefault="00F573FC" w:rsidP="001563ED">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(17,179)</w:t>
            </w:r>
          </w:p>
        </w:tc>
        <w:tc>
          <w:tcPr>
            <w:tcW w:w="1230" w:type="dxa"/>
            <w:vAlign w:val="bottom"/>
          </w:tcPr>
          <w:p w:rsidR="00F573FC" w:rsidRPr="009941FA" w:rsidRDefault="00F573FC" w:rsidP="001563ED">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9941FA">
              <w:rPr>
                <w:sz w:val="16"/>
                <w:szCs w:val="16"/>
              </w:rPr>
              <w:t>68,717</w:t>
            </w:r>
          </w:p>
        </w:tc>
      </w:tr>
    </w:tbl>
    <w:p w:rsidR="00E83EDB" w:rsidRPr="009941FA" w:rsidRDefault="00E83EDB" w:rsidP="00922C3F">
      <w:pPr>
        <w:ind w:right="-90"/>
        <w:jc w:val="thaiDistribute"/>
        <w:rPr>
          <w:sz w:val="14"/>
          <w:szCs w:val="14"/>
        </w:rPr>
      </w:pPr>
    </w:p>
    <w:p w:rsidR="001818CE" w:rsidRPr="009941FA" w:rsidRDefault="001818CE" w:rsidP="00922C3F">
      <w:pPr>
        <w:ind w:left="540"/>
        <w:jc w:val="both"/>
        <w:rPr>
          <w:rFonts w:cs="Angsana New"/>
          <w:b/>
          <w:bCs/>
          <w:cs/>
          <w:lang w:val="th-TH"/>
        </w:rPr>
      </w:pPr>
      <w:r w:rsidRPr="009941FA">
        <w:rPr>
          <w:rFonts w:cs="Angsana New"/>
          <w:b/>
          <w:bCs/>
          <w:cs/>
          <w:lang w:val="th-TH"/>
        </w:rPr>
        <w:br w:type="page"/>
      </w:r>
    </w:p>
    <w:p w:rsidR="001818CE" w:rsidRPr="009941FA" w:rsidRDefault="001818CE" w:rsidP="00922C3F">
      <w:pPr>
        <w:ind w:left="540" w:right="-90"/>
        <w:jc w:val="thaiDistribute"/>
        <w:rPr>
          <w:cs/>
        </w:rPr>
      </w:pPr>
    </w:p>
    <w:p w:rsidR="009B7210" w:rsidRPr="009941FA" w:rsidRDefault="00CA4E44" w:rsidP="00922C3F">
      <w:pPr>
        <w:ind w:left="540" w:hanging="540"/>
        <w:jc w:val="thaiDistribute"/>
        <w:outlineLvl w:val="0"/>
        <w:rPr>
          <w:b/>
          <w:bCs/>
          <w:cs/>
          <w:lang w:val="th-TH"/>
        </w:rPr>
      </w:pPr>
      <w:bookmarkStart w:id="157" w:name="_Toc7792310"/>
      <w:r w:rsidRPr="009941FA">
        <w:rPr>
          <w:b/>
          <w:bCs/>
          <w:cs/>
          <w:lang w:val="th-TH"/>
        </w:rPr>
        <w:t>2</w:t>
      </w:r>
      <w:r w:rsidR="004445F9" w:rsidRPr="009941FA">
        <w:rPr>
          <w:b/>
          <w:bCs/>
        </w:rPr>
        <w:t>3</w:t>
      </w:r>
      <w:r w:rsidR="009B7210" w:rsidRPr="009941FA">
        <w:rPr>
          <w:b/>
          <w:bCs/>
          <w:cs/>
          <w:lang w:val="th-TH"/>
        </w:rPr>
        <w:tab/>
      </w:r>
      <w:r w:rsidR="002A409C" w:rsidRPr="009941FA">
        <w:rPr>
          <w:b/>
          <w:bCs/>
          <w:cs/>
          <w:lang w:val="th-TH"/>
        </w:rPr>
        <w:t>Earnings per share</w:t>
      </w:r>
      <w:bookmarkEnd w:id="157"/>
    </w:p>
    <w:p w:rsidR="00F443EE" w:rsidRPr="009941FA" w:rsidRDefault="00F443EE" w:rsidP="00922C3F">
      <w:pPr>
        <w:ind w:left="540" w:right="-90"/>
        <w:jc w:val="thaiDistribute"/>
      </w:pPr>
    </w:p>
    <w:p w:rsidR="00EC6049" w:rsidRPr="009941FA" w:rsidRDefault="00EC6049" w:rsidP="00922C3F">
      <w:pPr>
        <w:ind w:left="540" w:right="-90"/>
        <w:jc w:val="thaiDistribute"/>
      </w:pPr>
    </w:p>
    <w:p w:rsidR="00EC6049" w:rsidRPr="009941FA" w:rsidRDefault="00EC6049" w:rsidP="00922C3F">
      <w:pPr>
        <w:ind w:left="540"/>
        <w:jc w:val="thaiDistribute"/>
      </w:pPr>
      <w:r w:rsidRPr="009941FA">
        <w:rPr>
          <w:spacing w:val="-2"/>
        </w:rPr>
        <w:t xml:space="preserve">Earnings per share in the consolidated and the separate financial information for the </w:t>
      </w:r>
      <w:r w:rsidR="007F2F2C" w:rsidRPr="009941FA">
        <w:rPr>
          <w:spacing w:val="-2"/>
        </w:rPr>
        <w:t>nine-month</w:t>
      </w:r>
      <w:r w:rsidR="007F2F2C" w:rsidRPr="009941FA">
        <w:t xml:space="preserve"> periods ended </w:t>
      </w:r>
      <w:r w:rsidR="00086B66" w:rsidRPr="009941FA">
        <w:rPr>
          <w:lang w:val="en-GB"/>
        </w:rPr>
        <w:t>30 September</w:t>
      </w:r>
      <w:r w:rsidR="002E0668" w:rsidRPr="009941FA">
        <w:rPr>
          <w:lang w:val="en-GB"/>
        </w:rPr>
        <w:t xml:space="preserve"> 2019 and 2018</w:t>
      </w:r>
      <w:r w:rsidRPr="009941FA">
        <w:rPr>
          <w:lang w:val="en-GB"/>
        </w:rPr>
        <w:t xml:space="preserve"> </w:t>
      </w:r>
      <w:r w:rsidRPr="009941FA">
        <w:t>are calculated as follows:</w:t>
      </w:r>
    </w:p>
    <w:p w:rsidR="00EC6049" w:rsidRPr="009941FA" w:rsidRDefault="00EC6049" w:rsidP="00922C3F">
      <w:pPr>
        <w:ind w:left="547"/>
        <w:jc w:val="thaiDistribute"/>
      </w:pPr>
    </w:p>
    <w:tbl>
      <w:tblPr>
        <w:tblW w:w="9081" w:type="dxa"/>
        <w:tblInd w:w="468" w:type="dxa"/>
        <w:tblLayout w:type="fixed"/>
        <w:tblLook w:val="0000" w:firstRow="0" w:lastRow="0" w:firstColumn="0" w:lastColumn="0" w:noHBand="0" w:noVBand="0"/>
      </w:tblPr>
      <w:tblGrid>
        <w:gridCol w:w="3042"/>
        <w:gridCol w:w="1006"/>
        <w:gridCol w:w="1007"/>
        <w:gridCol w:w="1006"/>
        <w:gridCol w:w="1007"/>
        <w:gridCol w:w="1006"/>
        <w:gridCol w:w="1007"/>
      </w:tblGrid>
      <w:tr w:rsidR="0092676F" w:rsidRPr="009941FA" w:rsidTr="000213F8">
        <w:tc>
          <w:tcPr>
            <w:tcW w:w="3042" w:type="dxa"/>
            <w:vAlign w:val="bottom"/>
          </w:tcPr>
          <w:p w:rsidR="0092676F" w:rsidRPr="009941FA" w:rsidRDefault="0092676F" w:rsidP="000213F8">
            <w:pPr>
              <w:tabs>
                <w:tab w:val="left" w:pos="900"/>
                <w:tab w:val="left" w:pos="2160"/>
                <w:tab w:val="right" w:pos="7280"/>
                <w:tab w:val="right" w:pos="8540"/>
              </w:tabs>
              <w:ind w:left="72" w:right="-43"/>
              <w:jc w:val="center"/>
            </w:pPr>
            <w:r w:rsidRPr="009941FA">
              <w:rPr>
                <w:cs/>
              </w:rPr>
              <w:br w:type="page"/>
            </w:r>
          </w:p>
        </w:tc>
        <w:tc>
          <w:tcPr>
            <w:tcW w:w="6039" w:type="dxa"/>
            <w:gridSpan w:val="6"/>
            <w:vAlign w:val="bottom"/>
          </w:tcPr>
          <w:p w:rsidR="0092676F" w:rsidRPr="009941FA" w:rsidRDefault="0092676F" w:rsidP="000213F8">
            <w:pPr>
              <w:pBdr>
                <w:bottom w:val="single" w:sz="4" w:space="1" w:color="auto"/>
              </w:pBdr>
              <w:tabs>
                <w:tab w:val="left" w:pos="900"/>
                <w:tab w:val="left" w:pos="2160"/>
                <w:tab w:val="right" w:pos="7280"/>
                <w:tab w:val="right" w:pos="8540"/>
              </w:tabs>
              <w:ind w:left="43" w:hanging="43"/>
              <w:jc w:val="center"/>
              <w:rPr>
                <w:b/>
                <w:bCs/>
                <w:cs/>
              </w:rPr>
            </w:pPr>
            <w:r w:rsidRPr="009941FA">
              <w:rPr>
                <w:b/>
                <w:bCs/>
              </w:rPr>
              <w:t>Consolidated</w:t>
            </w:r>
          </w:p>
        </w:tc>
      </w:tr>
      <w:tr w:rsidR="0092676F" w:rsidRPr="009941FA" w:rsidTr="000213F8">
        <w:tc>
          <w:tcPr>
            <w:tcW w:w="3042" w:type="dxa"/>
            <w:vAlign w:val="bottom"/>
          </w:tcPr>
          <w:p w:rsidR="0092676F" w:rsidRPr="009941FA" w:rsidRDefault="0092676F" w:rsidP="000213F8">
            <w:pPr>
              <w:tabs>
                <w:tab w:val="left" w:pos="900"/>
                <w:tab w:val="left" w:pos="2160"/>
                <w:tab w:val="right" w:pos="7280"/>
                <w:tab w:val="right" w:pos="8540"/>
              </w:tabs>
              <w:ind w:left="72" w:right="-43"/>
              <w:jc w:val="center"/>
            </w:pPr>
          </w:p>
        </w:tc>
        <w:tc>
          <w:tcPr>
            <w:tcW w:w="2013" w:type="dxa"/>
            <w:gridSpan w:val="2"/>
            <w:vAlign w:val="bottom"/>
          </w:tcPr>
          <w:p w:rsidR="0092676F" w:rsidRPr="009941FA" w:rsidRDefault="0092676F" w:rsidP="000213F8">
            <w:pPr>
              <w:pBdr>
                <w:bottom w:val="single" w:sz="4" w:space="1" w:color="auto"/>
              </w:pBdr>
              <w:tabs>
                <w:tab w:val="left" w:pos="900"/>
                <w:tab w:val="left" w:pos="2160"/>
                <w:tab w:val="right" w:pos="7280"/>
                <w:tab w:val="right" w:pos="8540"/>
              </w:tabs>
              <w:ind w:right="-72"/>
              <w:jc w:val="center"/>
              <w:rPr>
                <w:b/>
                <w:bCs/>
              </w:rPr>
            </w:pPr>
            <w:r w:rsidRPr="009941FA">
              <w:rPr>
                <w:b/>
                <w:bCs/>
              </w:rPr>
              <w:t xml:space="preserve">Profit for the </w:t>
            </w:r>
          </w:p>
          <w:p w:rsidR="0092676F" w:rsidRPr="009941FA" w:rsidRDefault="0092676F" w:rsidP="000213F8">
            <w:pPr>
              <w:pBdr>
                <w:bottom w:val="single" w:sz="4" w:space="1" w:color="auto"/>
              </w:pBdr>
              <w:tabs>
                <w:tab w:val="left" w:pos="900"/>
                <w:tab w:val="left" w:pos="2160"/>
                <w:tab w:val="right" w:pos="7280"/>
                <w:tab w:val="right" w:pos="8540"/>
              </w:tabs>
              <w:ind w:right="-72"/>
              <w:jc w:val="center"/>
              <w:rPr>
                <w:b/>
                <w:bCs/>
              </w:rPr>
            </w:pPr>
            <w:r w:rsidRPr="009941FA">
              <w:rPr>
                <w:b/>
                <w:bCs/>
              </w:rPr>
              <w:t xml:space="preserve">nine-month periods </w:t>
            </w:r>
          </w:p>
          <w:p w:rsidR="0092676F" w:rsidRPr="009941FA" w:rsidRDefault="0092676F" w:rsidP="000213F8">
            <w:pPr>
              <w:pBdr>
                <w:bottom w:val="single" w:sz="4" w:space="1" w:color="auto"/>
              </w:pBdr>
              <w:tabs>
                <w:tab w:val="left" w:pos="900"/>
                <w:tab w:val="left" w:pos="2160"/>
                <w:tab w:val="right" w:pos="7280"/>
                <w:tab w:val="right" w:pos="8540"/>
              </w:tabs>
              <w:ind w:right="-72"/>
              <w:jc w:val="center"/>
              <w:rPr>
                <w:b/>
                <w:bCs/>
                <w:cs/>
              </w:rPr>
            </w:pPr>
            <w:r w:rsidRPr="009941FA">
              <w:rPr>
                <w:b/>
                <w:bCs/>
              </w:rPr>
              <w:t xml:space="preserve">ended 30 September </w:t>
            </w:r>
          </w:p>
        </w:tc>
        <w:tc>
          <w:tcPr>
            <w:tcW w:w="2013" w:type="dxa"/>
            <w:gridSpan w:val="2"/>
            <w:vAlign w:val="bottom"/>
          </w:tcPr>
          <w:p w:rsidR="0092676F" w:rsidRPr="009941FA" w:rsidRDefault="0092676F" w:rsidP="000213F8">
            <w:pPr>
              <w:pBdr>
                <w:bottom w:val="single" w:sz="4" w:space="1" w:color="auto"/>
              </w:pBdr>
              <w:ind w:right="-72"/>
              <w:jc w:val="center"/>
              <w:rPr>
                <w:b/>
                <w:bCs/>
              </w:rPr>
            </w:pPr>
            <w:r w:rsidRPr="009941FA">
              <w:rPr>
                <w:b/>
                <w:bCs/>
              </w:rPr>
              <w:t xml:space="preserve">Weighted average </w:t>
            </w:r>
          </w:p>
          <w:p w:rsidR="0092676F" w:rsidRPr="009941FA" w:rsidRDefault="0092676F" w:rsidP="000213F8">
            <w:pPr>
              <w:pBdr>
                <w:bottom w:val="single" w:sz="4" w:space="1" w:color="auto"/>
              </w:pBdr>
              <w:ind w:right="-72"/>
              <w:jc w:val="center"/>
              <w:rPr>
                <w:b/>
                <w:bCs/>
              </w:rPr>
            </w:pPr>
            <w:r w:rsidRPr="009941FA">
              <w:rPr>
                <w:b/>
                <w:bCs/>
              </w:rPr>
              <w:t xml:space="preserve">number of </w:t>
            </w:r>
          </w:p>
          <w:p w:rsidR="0092676F" w:rsidRPr="009941FA" w:rsidRDefault="0092676F" w:rsidP="000213F8">
            <w:pPr>
              <w:pBdr>
                <w:bottom w:val="single" w:sz="4" w:space="1" w:color="auto"/>
              </w:pBdr>
              <w:ind w:right="-72"/>
              <w:jc w:val="center"/>
              <w:rPr>
                <w:b/>
                <w:bCs/>
              </w:rPr>
            </w:pPr>
            <w:r w:rsidRPr="009941FA">
              <w:rPr>
                <w:b/>
                <w:bCs/>
              </w:rPr>
              <w:t>ordinary shares</w:t>
            </w:r>
          </w:p>
        </w:tc>
        <w:tc>
          <w:tcPr>
            <w:tcW w:w="2013" w:type="dxa"/>
            <w:gridSpan w:val="2"/>
            <w:vAlign w:val="bottom"/>
          </w:tcPr>
          <w:p w:rsidR="0092676F" w:rsidRPr="009941FA" w:rsidRDefault="0092676F" w:rsidP="000213F8">
            <w:pPr>
              <w:pBdr>
                <w:bottom w:val="single" w:sz="4" w:space="1" w:color="auto"/>
              </w:pBdr>
              <w:ind w:right="-72"/>
              <w:jc w:val="center"/>
              <w:rPr>
                <w:b/>
                <w:bCs/>
              </w:rPr>
            </w:pPr>
          </w:p>
          <w:p w:rsidR="0092676F" w:rsidRPr="009941FA" w:rsidRDefault="0092676F" w:rsidP="000213F8">
            <w:pPr>
              <w:pBdr>
                <w:bottom w:val="single" w:sz="4" w:space="1" w:color="auto"/>
              </w:pBdr>
              <w:ind w:right="-72"/>
              <w:jc w:val="center"/>
              <w:rPr>
                <w:b/>
                <w:bCs/>
              </w:rPr>
            </w:pPr>
          </w:p>
          <w:p w:rsidR="0092676F" w:rsidRPr="009941FA" w:rsidRDefault="0092676F" w:rsidP="000213F8">
            <w:pPr>
              <w:pBdr>
                <w:bottom w:val="single" w:sz="4" w:space="1" w:color="auto"/>
              </w:pBdr>
              <w:ind w:right="-72"/>
              <w:jc w:val="center"/>
              <w:rPr>
                <w:b/>
                <w:bCs/>
              </w:rPr>
            </w:pPr>
            <w:r w:rsidRPr="009941FA">
              <w:rPr>
                <w:b/>
                <w:bCs/>
              </w:rPr>
              <w:t>Earnings per share</w:t>
            </w:r>
          </w:p>
        </w:tc>
      </w:tr>
      <w:tr w:rsidR="0092676F" w:rsidRPr="009941FA" w:rsidTr="000213F8">
        <w:tc>
          <w:tcPr>
            <w:tcW w:w="3042" w:type="dxa"/>
            <w:shd w:val="clear" w:color="auto" w:fill="auto"/>
            <w:vAlign w:val="bottom"/>
          </w:tcPr>
          <w:p w:rsidR="0092676F" w:rsidRPr="009941FA" w:rsidRDefault="0092676F" w:rsidP="000213F8">
            <w:pPr>
              <w:tabs>
                <w:tab w:val="left" w:pos="900"/>
                <w:tab w:val="left" w:pos="2160"/>
                <w:tab w:val="right" w:pos="7280"/>
                <w:tab w:val="right" w:pos="8540"/>
              </w:tabs>
              <w:ind w:left="72" w:right="-43"/>
              <w:jc w:val="center"/>
            </w:pPr>
          </w:p>
        </w:tc>
        <w:tc>
          <w:tcPr>
            <w:tcW w:w="1006" w:type="dxa"/>
            <w:shd w:val="clear" w:color="auto" w:fill="auto"/>
            <w:vAlign w:val="bottom"/>
          </w:tcPr>
          <w:p w:rsidR="0092676F" w:rsidRPr="009941FA" w:rsidRDefault="0092676F"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007" w:type="dxa"/>
            <w:shd w:val="clear" w:color="auto" w:fill="auto"/>
            <w:vAlign w:val="bottom"/>
          </w:tcPr>
          <w:p w:rsidR="0092676F" w:rsidRPr="009941FA" w:rsidRDefault="0092676F"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006" w:type="dxa"/>
            <w:shd w:val="clear" w:color="auto" w:fill="auto"/>
            <w:vAlign w:val="bottom"/>
          </w:tcPr>
          <w:p w:rsidR="0092676F" w:rsidRPr="009941FA" w:rsidRDefault="0092676F"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007" w:type="dxa"/>
            <w:shd w:val="clear" w:color="auto" w:fill="auto"/>
            <w:vAlign w:val="bottom"/>
          </w:tcPr>
          <w:p w:rsidR="0092676F" w:rsidRPr="009941FA" w:rsidRDefault="0092676F"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006" w:type="dxa"/>
            <w:shd w:val="clear" w:color="auto" w:fill="auto"/>
            <w:vAlign w:val="bottom"/>
          </w:tcPr>
          <w:p w:rsidR="0092676F" w:rsidRPr="009941FA" w:rsidRDefault="0092676F" w:rsidP="000213F8">
            <w:pPr>
              <w:ind w:right="-72" w:hanging="78"/>
              <w:jc w:val="right"/>
              <w:rPr>
                <w:b/>
                <w:bCs/>
              </w:rPr>
            </w:pPr>
          </w:p>
        </w:tc>
        <w:tc>
          <w:tcPr>
            <w:tcW w:w="1007" w:type="dxa"/>
            <w:vAlign w:val="bottom"/>
          </w:tcPr>
          <w:p w:rsidR="0092676F" w:rsidRPr="009941FA" w:rsidRDefault="0092676F" w:rsidP="000213F8">
            <w:pPr>
              <w:ind w:right="-72" w:hanging="78"/>
              <w:jc w:val="right"/>
              <w:rPr>
                <w:b/>
                <w:bCs/>
              </w:rPr>
            </w:pPr>
          </w:p>
        </w:tc>
      </w:tr>
      <w:tr w:rsidR="0092676F" w:rsidRPr="009941FA" w:rsidTr="000213F8">
        <w:tc>
          <w:tcPr>
            <w:tcW w:w="3042" w:type="dxa"/>
            <w:shd w:val="clear" w:color="auto" w:fill="auto"/>
            <w:vAlign w:val="bottom"/>
          </w:tcPr>
          <w:p w:rsidR="0092676F" w:rsidRPr="009941FA" w:rsidRDefault="0092676F" w:rsidP="000213F8">
            <w:pPr>
              <w:tabs>
                <w:tab w:val="left" w:pos="900"/>
                <w:tab w:val="left" w:pos="2160"/>
                <w:tab w:val="right" w:pos="7280"/>
                <w:tab w:val="right" w:pos="8540"/>
              </w:tabs>
              <w:ind w:left="72" w:right="-43"/>
              <w:jc w:val="center"/>
            </w:pPr>
          </w:p>
        </w:tc>
        <w:tc>
          <w:tcPr>
            <w:tcW w:w="1006"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Thousand Baht</w:t>
            </w:r>
          </w:p>
        </w:tc>
        <w:tc>
          <w:tcPr>
            <w:tcW w:w="1007"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Thousand Baht</w:t>
            </w:r>
          </w:p>
        </w:tc>
        <w:tc>
          <w:tcPr>
            <w:tcW w:w="1006"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Thousand Share</w:t>
            </w:r>
          </w:p>
        </w:tc>
        <w:tc>
          <w:tcPr>
            <w:tcW w:w="1007"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Thousand Share</w:t>
            </w:r>
          </w:p>
        </w:tc>
        <w:tc>
          <w:tcPr>
            <w:tcW w:w="1006"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2019</w:t>
            </w:r>
          </w:p>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Baht</w:t>
            </w:r>
          </w:p>
        </w:tc>
        <w:tc>
          <w:tcPr>
            <w:tcW w:w="1007" w:type="dxa"/>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2018</w:t>
            </w:r>
          </w:p>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Baht</w:t>
            </w:r>
          </w:p>
        </w:tc>
      </w:tr>
      <w:tr w:rsidR="0092676F" w:rsidRPr="009941FA" w:rsidTr="000213F8">
        <w:tc>
          <w:tcPr>
            <w:tcW w:w="3042" w:type="dxa"/>
            <w:vAlign w:val="bottom"/>
          </w:tcPr>
          <w:p w:rsidR="0092676F" w:rsidRPr="009941FA" w:rsidRDefault="0092676F" w:rsidP="000213F8">
            <w:pPr>
              <w:ind w:left="72"/>
              <w:jc w:val="both"/>
              <w:rPr>
                <w:sz w:val="12"/>
                <w:szCs w:val="12"/>
              </w:rPr>
            </w:pPr>
          </w:p>
        </w:tc>
        <w:tc>
          <w:tcPr>
            <w:tcW w:w="1006" w:type="dxa"/>
            <w:vAlign w:val="bottom"/>
          </w:tcPr>
          <w:p w:rsidR="0092676F" w:rsidRPr="009941FA" w:rsidRDefault="0092676F" w:rsidP="000213F8">
            <w:pPr>
              <w:tabs>
                <w:tab w:val="decimal" w:pos="702"/>
                <w:tab w:val="left" w:pos="900"/>
              </w:tabs>
              <w:ind w:right="-72" w:hanging="360"/>
              <w:rPr>
                <w:sz w:val="12"/>
                <w:szCs w:val="12"/>
              </w:rPr>
            </w:pPr>
          </w:p>
        </w:tc>
        <w:tc>
          <w:tcPr>
            <w:tcW w:w="1007" w:type="dxa"/>
            <w:vAlign w:val="bottom"/>
          </w:tcPr>
          <w:p w:rsidR="0092676F" w:rsidRPr="009941FA" w:rsidRDefault="0092676F" w:rsidP="000213F8">
            <w:pPr>
              <w:tabs>
                <w:tab w:val="decimal" w:pos="702"/>
                <w:tab w:val="left" w:pos="900"/>
              </w:tabs>
              <w:ind w:right="-72" w:hanging="360"/>
              <w:rPr>
                <w:sz w:val="12"/>
                <w:szCs w:val="12"/>
              </w:rPr>
            </w:pPr>
          </w:p>
        </w:tc>
        <w:tc>
          <w:tcPr>
            <w:tcW w:w="1006" w:type="dxa"/>
            <w:vAlign w:val="bottom"/>
          </w:tcPr>
          <w:p w:rsidR="0092676F" w:rsidRPr="009941FA" w:rsidRDefault="0092676F" w:rsidP="000213F8">
            <w:pPr>
              <w:tabs>
                <w:tab w:val="decimal" w:pos="702"/>
                <w:tab w:val="left" w:pos="900"/>
              </w:tabs>
              <w:ind w:right="-72" w:hanging="360"/>
              <w:rPr>
                <w:sz w:val="12"/>
                <w:szCs w:val="12"/>
              </w:rPr>
            </w:pPr>
          </w:p>
        </w:tc>
        <w:tc>
          <w:tcPr>
            <w:tcW w:w="1007" w:type="dxa"/>
            <w:vAlign w:val="bottom"/>
          </w:tcPr>
          <w:p w:rsidR="0092676F" w:rsidRPr="009941FA" w:rsidRDefault="0092676F" w:rsidP="000213F8">
            <w:pPr>
              <w:tabs>
                <w:tab w:val="decimal" w:pos="702"/>
                <w:tab w:val="left" w:pos="900"/>
              </w:tabs>
              <w:ind w:right="-72" w:hanging="360"/>
              <w:rPr>
                <w:sz w:val="12"/>
                <w:szCs w:val="12"/>
              </w:rPr>
            </w:pPr>
          </w:p>
        </w:tc>
        <w:tc>
          <w:tcPr>
            <w:tcW w:w="1006" w:type="dxa"/>
            <w:vAlign w:val="bottom"/>
          </w:tcPr>
          <w:p w:rsidR="0092676F" w:rsidRPr="009941FA" w:rsidRDefault="0092676F" w:rsidP="000213F8">
            <w:pPr>
              <w:tabs>
                <w:tab w:val="decimal" w:pos="702"/>
                <w:tab w:val="left" w:pos="900"/>
              </w:tabs>
              <w:ind w:right="-72" w:hanging="360"/>
              <w:rPr>
                <w:sz w:val="12"/>
                <w:szCs w:val="12"/>
              </w:rPr>
            </w:pPr>
          </w:p>
        </w:tc>
        <w:tc>
          <w:tcPr>
            <w:tcW w:w="1007" w:type="dxa"/>
            <w:vAlign w:val="bottom"/>
          </w:tcPr>
          <w:p w:rsidR="0092676F" w:rsidRPr="009941FA" w:rsidRDefault="0092676F" w:rsidP="000213F8">
            <w:pPr>
              <w:tabs>
                <w:tab w:val="decimal" w:pos="702"/>
                <w:tab w:val="left" w:pos="900"/>
              </w:tabs>
              <w:ind w:right="-72" w:hanging="360"/>
              <w:rPr>
                <w:sz w:val="12"/>
                <w:szCs w:val="12"/>
              </w:rPr>
            </w:pPr>
          </w:p>
        </w:tc>
      </w:tr>
      <w:tr w:rsidR="0092676F" w:rsidRPr="009941FA" w:rsidTr="000213F8">
        <w:tc>
          <w:tcPr>
            <w:tcW w:w="3042" w:type="dxa"/>
            <w:vAlign w:val="bottom"/>
          </w:tcPr>
          <w:p w:rsidR="0092676F" w:rsidRPr="009941FA" w:rsidRDefault="0092676F" w:rsidP="000213F8">
            <w:pPr>
              <w:ind w:left="72"/>
              <w:jc w:val="both"/>
              <w:rPr>
                <w:b/>
                <w:bCs/>
              </w:rPr>
            </w:pPr>
            <w:r w:rsidRPr="009941FA">
              <w:rPr>
                <w:b/>
                <w:bCs/>
              </w:rPr>
              <w:t>Basic earnings per share</w:t>
            </w: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r>
      <w:tr w:rsidR="0092676F" w:rsidRPr="009941FA" w:rsidTr="000213F8">
        <w:tc>
          <w:tcPr>
            <w:tcW w:w="3042" w:type="dxa"/>
            <w:vAlign w:val="bottom"/>
          </w:tcPr>
          <w:p w:rsidR="0092676F" w:rsidRPr="009941FA" w:rsidRDefault="0092676F" w:rsidP="000213F8">
            <w:pPr>
              <w:ind w:left="72"/>
              <w:jc w:val="both"/>
              <w:rPr>
                <w:b/>
                <w:bCs/>
              </w:rPr>
            </w:pPr>
            <w:r w:rsidRPr="009941FA">
              <w:t>Net profit available to</w:t>
            </w: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r>
      <w:tr w:rsidR="0092676F" w:rsidRPr="009941FA" w:rsidTr="000213F8">
        <w:tc>
          <w:tcPr>
            <w:tcW w:w="3042" w:type="dxa"/>
            <w:vAlign w:val="bottom"/>
          </w:tcPr>
          <w:p w:rsidR="0092676F" w:rsidRPr="009941FA" w:rsidRDefault="0092676F" w:rsidP="0092676F">
            <w:pPr>
              <w:ind w:left="72"/>
            </w:pPr>
            <w:r w:rsidRPr="009941FA">
              <w:t xml:space="preserve">   ordinary shareholders</w:t>
            </w:r>
          </w:p>
        </w:tc>
        <w:tc>
          <w:tcPr>
            <w:tcW w:w="1006" w:type="dxa"/>
            <w:vAlign w:val="bottom"/>
          </w:tcPr>
          <w:p w:rsidR="0092676F" w:rsidRPr="009941FA" w:rsidRDefault="0008451B" w:rsidP="0092676F">
            <w:pPr>
              <w:tabs>
                <w:tab w:val="decimal" w:pos="702"/>
                <w:tab w:val="left" w:pos="900"/>
              </w:tabs>
              <w:ind w:right="-72" w:hanging="360"/>
              <w:jc w:val="right"/>
            </w:pPr>
            <w:r>
              <w:t>4,308,616</w:t>
            </w:r>
          </w:p>
        </w:tc>
        <w:tc>
          <w:tcPr>
            <w:tcW w:w="1007" w:type="dxa"/>
            <w:vAlign w:val="bottom"/>
          </w:tcPr>
          <w:p w:rsidR="0092676F" w:rsidRPr="009941FA" w:rsidRDefault="0092676F" w:rsidP="0092676F">
            <w:pPr>
              <w:tabs>
                <w:tab w:val="decimal" w:pos="702"/>
                <w:tab w:val="left" w:pos="900"/>
              </w:tabs>
              <w:ind w:right="-72" w:hanging="360"/>
              <w:jc w:val="right"/>
            </w:pPr>
            <w:r w:rsidRPr="009941FA">
              <w:t>4,614,970</w:t>
            </w:r>
          </w:p>
        </w:tc>
        <w:tc>
          <w:tcPr>
            <w:tcW w:w="1006" w:type="dxa"/>
            <w:vAlign w:val="bottom"/>
          </w:tcPr>
          <w:p w:rsidR="0092676F" w:rsidRPr="009941FA" w:rsidRDefault="0008451B" w:rsidP="0092676F">
            <w:pPr>
              <w:tabs>
                <w:tab w:val="decimal" w:pos="702"/>
                <w:tab w:val="left" w:pos="900"/>
              </w:tabs>
              <w:ind w:right="-72" w:hanging="360"/>
              <w:jc w:val="right"/>
            </w:pPr>
            <w:r>
              <w:t>846,751</w:t>
            </w:r>
          </w:p>
        </w:tc>
        <w:tc>
          <w:tcPr>
            <w:tcW w:w="1007" w:type="dxa"/>
            <w:vAlign w:val="bottom"/>
          </w:tcPr>
          <w:p w:rsidR="0092676F" w:rsidRPr="009941FA" w:rsidRDefault="0092676F" w:rsidP="0092676F">
            <w:pPr>
              <w:tabs>
                <w:tab w:val="decimal" w:pos="702"/>
                <w:tab w:val="left" w:pos="900"/>
              </w:tabs>
              <w:ind w:right="-72" w:hanging="360"/>
              <w:jc w:val="right"/>
            </w:pPr>
            <w:r w:rsidRPr="009941FA">
              <w:t>846,751</w:t>
            </w:r>
          </w:p>
        </w:tc>
        <w:tc>
          <w:tcPr>
            <w:tcW w:w="1006" w:type="dxa"/>
            <w:vAlign w:val="bottom"/>
          </w:tcPr>
          <w:p w:rsidR="0092676F" w:rsidRPr="009941FA" w:rsidRDefault="0008451B" w:rsidP="0092676F">
            <w:pPr>
              <w:tabs>
                <w:tab w:val="decimal" w:pos="702"/>
                <w:tab w:val="left" w:pos="900"/>
              </w:tabs>
              <w:ind w:right="-72" w:hanging="360"/>
              <w:jc w:val="right"/>
            </w:pPr>
            <w:r>
              <w:t>5.09</w:t>
            </w:r>
          </w:p>
        </w:tc>
        <w:tc>
          <w:tcPr>
            <w:tcW w:w="1007" w:type="dxa"/>
            <w:vAlign w:val="bottom"/>
          </w:tcPr>
          <w:p w:rsidR="0092676F" w:rsidRPr="009941FA" w:rsidRDefault="0092676F" w:rsidP="0092676F">
            <w:pPr>
              <w:tabs>
                <w:tab w:val="decimal" w:pos="702"/>
                <w:tab w:val="left" w:pos="900"/>
              </w:tabs>
              <w:ind w:right="-72" w:hanging="360"/>
              <w:jc w:val="right"/>
            </w:pPr>
            <w:r w:rsidRPr="009941FA">
              <w:t>5.45</w:t>
            </w:r>
          </w:p>
        </w:tc>
      </w:tr>
    </w:tbl>
    <w:p w:rsidR="0092676F" w:rsidRPr="009941FA" w:rsidRDefault="0092676F" w:rsidP="0092676F">
      <w:pPr>
        <w:ind w:left="540" w:right="-90"/>
        <w:jc w:val="thaiDistribute"/>
      </w:pPr>
    </w:p>
    <w:tbl>
      <w:tblPr>
        <w:tblW w:w="9081" w:type="dxa"/>
        <w:tblInd w:w="468" w:type="dxa"/>
        <w:tblLayout w:type="fixed"/>
        <w:tblLook w:val="0000" w:firstRow="0" w:lastRow="0" w:firstColumn="0" w:lastColumn="0" w:noHBand="0" w:noVBand="0"/>
      </w:tblPr>
      <w:tblGrid>
        <w:gridCol w:w="3042"/>
        <w:gridCol w:w="1006"/>
        <w:gridCol w:w="1007"/>
        <w:gridCol w:w="1006"/>
        <w:gridCol w:w="1007"/>
        <w:gridCol w:w="1006"/>
        <w:gridCol w:w="1007"/>
      </w:tblGrid>
      <w:tr w:rsidR="0092676F" w:rsidRPr="009941FA" w:rsidTr="000213F8">
        <w:tc>
          <w:tcPr>
            <w:tcW w:w="3042" w:type="dxa"/>
            <w:vAlign w:val="bottom"/>
          </w:tcPr>
          <w:p w:rsidR="0092676F" w:rsidRPr="009941FA" w:rsidRDefault="0092676F" w:rsidP="000213F8">
            <w:pPr>
              <w:tabs>
                <w:tab w:val="left" w:pos="900"/>
                <w:tab w:val="left" w:pos="2160"/>
                <w:tab w:val="right" w:pos="7280"/>
                <w:tab w:val="right" w:pos="8540"/>
              </w:tabs>
              <w:ind w:left="72" w:right="-43"/>
              <w:jc w:val="center"/>
            </w:pPr>
            <w:r w:rsidRPr="009941FA">
              <w:rPr>
                <w:cs/>
              </w:rPr>
              <w:br w:type="page"/>
            </w:r>
          </w:p>
        </w:tc>
        <w:tc>
          <w:tcPr>
            <w:tcW w:w="6039" w:type="dxa"/>
            <w:gridSpan w:val="6"/>
            <w:vAlign w:val="bottom"/>
          </w:tcPr>
          <w:p w:rsidR="0092676F" w:rsidRPr="009941FA" w:rsidRDefault="0092676F" w:rsidP="000213F8">
            <w:pPr>
              <w:pBdr>
                <w:bottom w:val="single" w:sz="4" w:space="1" w:color="auto"/>
              </w:pBdr>
              <w:tabs>
                <w:tab w:val="left" w:pos="900"/>
                <w:tab w:val="left" w:pos="2160"/>
                <w:tab w:val="right" w:pos="7280"/>
                <w:tab w:val="right" w:pos="8540"/>
              </w:tabs>
              <w:ind w:left="43" w:hanging="43"/>
              <w:jc w:val="center"/>
              <w:rPr>
                <w:b/>
                <w:bCs/>
                <w:cs/>
              </w:rPr>
            </w:pPr>
            <w:r w:rsidRPr="009941FA">
              <w:rPr>
                <w:b/>
                <w:bCs/>
              </w:rPr>
              <w:t>Separate</w:t>
            </w:r>
          </w:p>
        </w:tc>
      </w:tr>
      <w:tr w:rsidR="0092676F" w:rsidRPr="009941FA" w:rsidTr="000213F8">
        <w:tc>
          <w:tcPr>
            <w:tcW w:w="3042" w:type="dxa"/>
            <w:vAlign w:val="bottom"/>
          </w:tcPr>
          <w:p w:rsidR="0092676F" w:rsidRPr="009941FA" w:rsidRDefault="0092676F" w:rsidP="000213F8">
            <w:pPr>
              <w:tabs>
                <w:tab w:val="left" w:pos="900"/>
                <w:tab w:val="left" w:pos="2160"/>
                <w:tab w:val="right" w:pos="7280"/>
                <w:tab w:val="right" w:pos="8540"/>
              </w:tabs>
              <w:ind w:left="72" w:right="-43"/>
              <w:jc w:val="center"/>
            </w:pPr>
          </w:p>
        </w:tc>
        <w:tc>
          <w:tcPr>
            <w:tcW w:w="2013" w:type="dxa"/>
            <w:gridSpan w:val="2"/>
            <w:vAlign w:val="bottom"/>
          </w:tcPr>
          <w:p w:rsidR="0092676F" w:rsidRPr="009941FA" w:rsidRDefault="0092676F" w:rsidP="000213F8">
            <w:pPr>
              <w:pBdr>
                <w:bottom w:val="single" w:sz="4" w:space="1" w:color="auto"/>
              </w:pBdr>
              <w:tabs>
                <w:tab w:val="left" w:pos="900"/>
                <w:tab w:val="left" w:pos="2160"/>
                <w:tab w:val="right" w:pos="7280"/>
                <w:tab w:val="right" w:pos="8540"/>
              </w:tabs>
              <w:ind w:right="-72"/>
              <w:jc w:val="center"/>
              <w:rPr>
                <w:b/>
                <w:bCs/>
              </w:rPr>
            </w:pPr>
            <w:r w:rsidRPr="009941FA">
              <w:rPr>
                <w:b/>
                <w:bCs/>
              </w:rPr>
              <w:t xml:space="preserve">Profit for the </w:t>
            </w:r>
          </w:p>
          <w:p w:rsidR="0092676F" w:rsidRPr="009941FA" w:rsidRDefault="0092676F" w:rsidP="000213F8">
            <w:pPr>
              <w:pBdr>
                <w:bottom w:val="single" w:sz="4" w:space="1" w:color="auto"/>
              </w:pBdr>
              <w:tabs>
                <w:tab w:val="left" w:pos="900"/>
                <w:tab w:val="left" w:pos="2160"/>
                <w:tab w:val="right" w:pos="7280"/>
                <w:tab w:val="right" w:pos="8540"/>
              </w:tabs>
              <w:ind w:right="-72"/>
              <w:jc w:val="center"/>
              <w:rPr>
                <w:b/>
                <w:bCs/>
              </w:rPr>
            </w:pPr>
            <w:r w:rsidRPr="009941FA">
              <w:rPr>
                <w:b/>
                <w:bCs/>
              </w:rPr>
              <w:t xml:space="preserve">nine-month periods </w:t>
            </w:r>
          </w:p>
          <w:p w:rsidR="0092676F" w:rsidRPr="009941FA" w:rsidRDefault="0092676F" w:rsidP="000213F8">
            <w:pPr>
              <w:pBdr>
                <w:bottom w:val="single" w:sz="4" w:space="1" w:color="auto"/>
              </w:pBdr>
              <w:tabs>
                <w:tab w:val="left" w:pos="900"/>
                <w:tab w:val="left" w:pos="2160"/>
                <w:tab w:val="right" w:pos="7280"/>
                <w:tab w:val="right" w:pos="8540"/>
              </w:tabs>
              <w:ind w:right="-72"/>
              <w:jc w:val="center"/>
              <w:rPr>
                <w:b/>
                <w:bCs/>
                <w:cs/>
              </w:rPr>
            </w:pPr>
            <w:r w:rsidRPr="009941FA">
              <w:rPr>
                <w:b/>
                <w:bCs/>
              </w:rPr>
              <w:t xml:space="preserve">ended 30 September </w:t>
            </w:r>
          </w:p>
        </w:tc>
        <w:tc>
          <w:tcPr>
            <w:tcW w:w="2013" w:type="dxa"/>
            <w:gridSpan w:val="2"/>
            <w:vAlign w:val="bottom"/>
          </w:tcPr>
          <w:p w:rsidR="0092676F" w:rsidRPr="009941FA" w:rsidRDefault="0092676F" w:rsidP="000213F8">
            <w:pPr>
              <w:pBdr>
                <w:bottom w:val="single" w:sz="4" w:space="1" w:color="auto"/>
              </w:pBdr>
              <w:ind w:right="-72"/>
              <w:jc w:val="center"/>
              <w:rPr>
                <w:b/>
                <w:bCs/>
              </w:rPr>
            </w:pPr>
            <w:r w:rsidRPr="009941FA">
              <w:rPr>
                <w:b/>
                <w:bCs/>
              </w:rPr>
              <w:t xml:space="preserve">Weighted average </w:t>
            </w:r>
          </w:p>
          <w:p w:rsidR="0092676F" w:rsidRPr="009941FA" w:rsidRDefault="0092676F" w:rsidP="000213F8">
            <w:pPr>
              <w:pBdr>
                <w:bottom w:val="single" w:sz="4" w:space="1" w:color="auto"/>
              </w:pBdr>
              <w:ind w:right="-72"/>
              <w:jc w:val="center"/>
              <w:rPr>
                <w:b/>
                <w:bCs/>
              </w:rPr>
            </w:pPr>
            <w:r w:rsidRPr="009941FA">
              <w:rPr>
                <w:b/>
                <w:bCs/>
              </w:rPr>
              <w:t xml:space="preserve">number of </w:t>
            </w:r>
          </w:p>
          <w:p w:rsidR="0092676F" w:rsidRPr="009941FA" w:rsidRDefault="0092676F" w:rsidP="000213F8">
            <w:pPr>
              <w:pBdr>
                <w:bottom w:val="single" w:sz="4" w:space="1" w:color="auto"/>
              </w:pBdr>
              <w:ind w:right="-72"/>
              <w:jc w:val="center"/>
              <w:rPr>
                <w:b/>
                <w:bCs/>
              </w:rPr>
            </w:pPr>
            <w:r w:rsidRPr="009941FA">
              <w:rPr>
                <w:b/>
                <w:bCs/>
              </w:rPr>
              <w:t>ordinary shares</w:t>
            </w:r>
          </w:p>
        </w:tc>
        <w:tc>
          <w:tcPr>
            <w:tcW w:w="2013" w:type="dxa"/>
            <w:gridSpan w:val="2"/>
            <w:vAlign w:val="bottom"/>
          </w:tcPr>
          <w:p w:rsidR="0092676F" w:rsidRPr="009941FA" w:rsidRDefault="0092676F" w:rsidP="000213F8">
            <w:pPr>
              <w:pBdr>
                <w:bottom w:val="single" w:sz="4" w:space="1" w:color="auto"/>
              </w:pBdr>
              <w:ind w:right="-72"/>
              <w:jc w:val="center"/>
              <w:rPr>
                <w:b/>
                <w:bCs/>
              </w:rPr>
            </w:pPr>
          </w:p>
          <w:p w:rsidR="0092676F" w:rsidRPr="009941FA" w:rsidRDefault="0092676F" w:rsidP="000213F8">
            <w:pPr>
              <w:pBdr>
                <w:bottom w:val="single" w:sz="4" w:space="1" w:color="auto"/>
              </w:pBdr>
              <w:ind w:right="-72"/>
              <w:jc w:val="center"/>
              <w:rPr>
                <w:b/>
                <w:bCs/>
              </w:rPr>
            </w:pPr>
          </w:p>
          <w:p w:rsidR="0092676F" w:rsidRPr="009941FA" w:rsidRDefault="0092676F" w:rsidP="000213F8">
            <w:pPr>
              <w:pBdr>
                <w:bottom w:val="single" w:sz="4" w:space="1" w:color="auto"/>
              </w:pBdr>
              <w:ind w:right="-72"/>
              <w:jc w:val="center"/>
              <w:rPr>
                <w:b/>
                <w:bCs/>
              </w:rPr>
            </w:pPr>
            <w:r w:rsidRPr="009941FA">
              <w:rPr>
                <w:b/>
                <w:bCs/>
              </w:rPr>
              <w:t>Earnings per share</w:t>
            </w:r>
          </w:p>
        </w:tc>
      </w:tr>
      <w:tr w:rsidR="0092676F" w:rsidRPr="009941FA" w:rsidTr="000213F8">
        <w:tc>
          <w:tcPr>
            <w:tcW w:w="3042" w:type="dxa"/>
            <w:shd w:val="clear" w:color="auto" w:fill="auto"/>
            <w:vAlign w:val="bottom"/>
          </w:tcPr>
          <w:p w:rsidR="0092676F" w:rsidRPr="009941FA" w:rsidRDefault="0092676F" w:rsidP="000213F8">
            <w:pPr>
              <w:tabs>
                <w:tab w:val="left" w:pos="900"/>
                <w:tab w:val="left" w:pos="2160"/>
                <w:tab w:val="right" w:pos="7280"/>
                <w:tab w:val="right" w:pos="8540"/>
              </w:tabs>
              <w:ind w:left="72" w:right="-43"/>
              <w:jc w:val="center"/>
            </w:pPr>
          </w:p>
        </w:tc>
        <w:tc>
          <w:tcPr>
            <w:tcW w:w="1006" w:type="dxa"/>
            <w:shd w:val="clear" w:color="auto" w:fill="auto"/>
            <w:vAlign w:val="bottom"/>
          </w:tcPr>
          <w:p w:rsidR="0092676F" w:rsidRPr="009941FA" w:rsidRDefault="0092676F"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007" w:type="dxa"/>
            <w:shd w:val="clear" w:color="auto" w:fill="auto"/>
            <w:vAlign w:val="bottom"/>
          </w:tcPr>
          <w:p w:rsidR="0092676F" w:rsidRPr="009941FA" w:rsidRDefault="0092676F"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006" w:type="dxa"/>
            <w:shd w:val="clear" w:color="auto" w:fill="auto"/>
            <w:vAlign w:val="bottom"/>
          </w:tcPr>
          <w:p w:rsidR="0092676F" w:rsidRPr="009941FA" w:rsidRDefault="0092676F"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007" w:type="dxa"/>
            <w:shd w:val="clear" w:color="auto" w:fill="auto"/>
            <w:vAlign w:val="bottom"/>
          </w:tcPr>
          <w:p w:rsidR="0092676F" w:rsidRPr="009941FA" w:rsidRDefault="0092676F"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006" w:type="dxa"/>
            <w:shd w:val="clear" w:color="auto" w:fill="auto"/>
            <w:vAlign w:val="bottom"/>
          </w:tcPr>
          <w:p w:rsidR="0092676F" w:rsidRPr="009941FA" w:rsidRDefault="0092676F" w:rsidP="000213F8">
            <w:pPr>
              <w:ind w:right="-72" w:hanging="78"/>
              <w:jc w:val="right"/>
              <w:rPr>
                <w:b/>
                <w:bCs/>
              </w:rPr>
            </w:pPr>
          </w:p>
        </w:tc>
        <w:tc>
          <w:tcPr>
            <w:tcW w:w="1007" w:type="dxa"/>
            <w:vAlign w:val="bottom"/>
          </w:tcPr>
          <w:p w:rsidR="0092676F" w:rsidRPr="009941FA" w:rsidRDefault="0092676F" w:rsidP="000213F8">
            <w:pPr>
              <w:ind w:right="-72" w:hanging="78"/>
              <w:jc w:val="right"/>
              <w:rPr>
                <w:b/>
                <w:bCs/>
              </w:rPr>
            </w:pPr>
          </w:p>
        </w:tc>
      </w:tr>
      <w:tr w:rsidR="0092676F" w:rsidRPr="009941FA" w:rsidTr="000213F8">
        <w:tc>
          <w:tcPr>
            <w:tcW w:w="3042" w:type="dxa"/>
            <w:shd w:val="clear" w:color="auto" w:fill="auto"/>
            <w:vAlign w:val="bottom"/>
          </w:tcPr>
          <w:p w:rsidR="0092676F" w:rsidRPr="009941FA" w:rsidRDefault="0092676F" w:rsidP="000213F8">
            <w:pPr>
              <w:tabs>
                <w:tab w:val="left" w:pos="900"/>
                <w:tab w:val="left" w:pos="2160"/>
                <w:tab w:val="right" w:pos="7280"/>
                <w:tab w:val="right" w:pos="8540"/>
              </w:tabs>
              <w:ind w:left="72" w:right="-43"/>
              <w:jc w:val="center"/>
            </w:pPr>
          </w:p>
        </w:tc>
        <w:tc>
          <w:tcPr>
            <w:tcW w:w="1006"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Thousand Baht</w:t>
            </w:r>
          </w:p>
        </w:tc>
        <w:tc>
          <w:tcPr>
            <w:tcW w:w="1007"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Thousand Baht</w:t>
            </w:r>
          </w:p>
        </w:tc>
        <w:tc>
          <w:tcPr>
            <w:tcW w:w="1006"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Thousand Share</w:t>
            </w:r>
          </w:p>
        </w:tc>
        <w:tc>
          <w:tcPr>
            <w:tcW w:w="1007"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Thousand Share</w:t>
            </w:r>
          </w:p>
        </w:tc>
        <w:tc>
          <w:tcPr>
            <w:tcW w:w="1006" w:type="dxa"/>
            <w:shd w:val="clear" w:color="auto" w:fill="auto"/>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2019</w:t>
            </w:r>
          </w:p>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Baht</w:t>
            </w:r>
          </w:p>
        </w:tc>
        <w:tc>
          <w:tcPr>
            <w:tcW w:w="1007" w:type="dxa"/>
            <w:vAlign w:val="bottom"/>
          </w:tcPr>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2018</w:t>
            </w:r>
          </w:p>
          <w:p w:rsidR="0092676F" w:rsidRPr="009941FA" w:rsidRDefault="0092676F" w:rsidP="000213F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9941FA">
              <w:rPr>
                <w:b/>
                <w:bCs/>
              </w:rPr>
              <w:t>Baht</w:t>
            </w:r>
          </w:p>
        </w:tc>
      </w:tr>
      <w:tr w:rsidR="0092676F" w:rsidRPr="009941FA" w:rsidTr="000213F8">
        <w:tc>
          <w:tcPr>
            <w:tcW w:w="3042" w:type="dxa"/>
            <w:vAlign w:val="bottom"/>
          </w:tcPr>
          <w:p w:rsidR="0092676F" w:rsidRPr="009941FA" w:rsidRDefault="0092676F" w:rsidP="000213F8">
            <w:pPr>
              <w:ind w:left="72"/>
              <w:jc w:val="both"/>
              <w:rPr>
                <w:sz w:val="12"/>
                <w:szCs w:val="12"/>
              </w:rPr>
            </w:pPr>
          </w:p>
        </w:tc>
        <w:tc>
          <w:tcPr>
            <w:tcW w:w="1006" w:type="dxa"/>
            <w:vAlign w:val="bottom"/>
          </w:tcPr>
          <w:p w:rsidR="0092676F" w:rsidRPr="009941FA" w:rsidRDefault="0092676F" w:rsidP="000213F8">
            <w:pPr>
              <w:tabs>
                <w:tab w:val="decimal" w:pos="702"/>
                <w:tab w:val="left" w:pos="900"/>
              </w:tabs>
              <w:ind w:right="-72" w:hanging="360"/>
              <w:rPr>
                <w:sz w:val="12"/>
                <w:szCs w:val="12"/>
              </w:rPr>
            </w:pPr>
          </w:p>
        </w:tc>
        <w:tc>
          <w:tcPr>
            <w:tcW w:w="1007" w:type="dxa"/>
            <w:vAlign w:val="bottom"/>
          </w:tcPr>
          <w:p w:rsidR="0092676F" w:rsidRPr="009941FA" w:rsidRDefault="0092676F" w:rsidP="000213F8">
            <w:pPr>
              <w:tabs>
                <w:tab w:val="decimal" w:pos="702"/>
                <w:tab w:val="left" w:pos="900"/>
              </w:tabs>
              <w:ind w:right="-72" w:hanging="360"/>
              <w:rPr>
                <w:sz w:val="12"/>
                <w:szCs w:val="12"/>
              </w:rPr>
            </w:pPr>
          </w:p>
        </w:tc>
        <w:tc>
          <w:tcPr>
            <w:tcW w:w="1006" w:type="dxa"/>
            <w:vAlign w:val="bottom"/>
          </w:tcPr>
          <w:p w:rsidR="0092676F" w:rsidRPr="009941FA" w:rsidRDefault="0092676F" w:rsidP="000213F8">
            <w:pPr>
              <w:tabs>
                <w:tab w:val="decimal" w:pos="702"/>
                <w:tab w:val="left" w:pos="900"/>
              </w:tabs>
              <w:ind w:right="-72" w:hanging="360"/>
              <w:rPr>
                <w:sz w:val="12"/>
                <w:szCs w:val="12"/>
              </w:rPr>
            </w:pPr>
          </w:p>
        </w:tc>
        <w:tc>
          <w:tcPr>
            <w:tcW w:w="1007" w:type="dxa"/>
            <w:vAlign w:val="bottom"/>
          </w:tcPr>
          <w:p w:rsidR="0092676F" w:rsidRPr="009941FA" w:rsidRDefault="0092676F" w:rsidP="000213F8">
            <w:pPr>
              <w:tabs>
                <w:tab w:val="decimal" w:pos="702"/>
                <w:tab w:val="left" w:pos="900"/>
              </w:tabs>
              <w:ind w:right="-72" w:hanging="360"/>
              <w:rPr>
                <w:sz w:val="12"/>
                <w:szCs w:val="12"/>
              </w:rPr>
            </w:pPr>
          </w:p>
        </w:tc>
        <w:tc>
          <w:tcPr>
            <w:tcW w:w="1006" w:type="dxa"/>
            <w:vAlign w:val="bottom"/>
          </w:tcPr>
          <w:p w:rsidR="0092676F" w:rsidRPr="009941FA" w:rsidRDefault="0092676F" w:rsidP="000213F8">
            <w:pPr>
              <w:tabs>
                <w:tab w:val="decimal" w:pos="702"/>
                <w:tab w:val="left" w:pos="900"/>
              </w:tabs>
              <w:ind w:right="-72" w:hanging="360"/>
              <w:rPr>
                <w:sz w:val="12"/>
                <w:szCs w:val="12"/>
              </w:rPr>
            </w:pPr>
          </w:p>
        </w:tc>
        <w:tc>
          <w:tcPr>
            <w:tcW w:w="1007" w:type="dxa"/>
            <w:vAlign w:val="bottom"/>
          </w:tcPr>
          <w:p w:rsidR="0092676F" w:rsidRPr="009941FA" w:rsidRDefault="0092676F" w:rsidP="000213F8">
            <w:pPr>
              <w:tabs>
                <w:tab w:val="decimal" w:pos="702"/>
                <w:tab w:val="left" w:pos="900"/>
              </w:tabs>
              <w:ind w:right="-72" w:hanging="360"/>
              <w:rPr>
                <w:sz w:val="12"/>
                <w:szCs w:val="12"/>
              </w:rPr>
            </w:pPr>
          </w:p>
        </w:tc>
      </w:tr>
      <w:tr w:rsidR="0092676F" w:rsidRPr="009941FA" w:rsidTr="000213F8">
        <w:trPr>
          <w:trHeight w:val="74"/>
        </w:trPr>
        <w:tc>
          <w:tcPr>
            <w:tcW w:w="3042" w:type="dxa"/>
            <w:vAlign w:val="bottom"/>
          </w:tcPr>
          <w:p w:rsidR="0092676F" w:rsidRPr="009941FA" w:rsidRDefault="0092676F" w:rsidP="000213F8">
            <w:pPr>
              <w:ind w:left="72"/>
              <w:jc w:val="both"/>
              <w:rPr>
                <w:b/>
                <w:bCs/>
              </w:rPr>
            </w:pPr>
            <w:r w:rsidRPr="009941FA">
              <w:rPr>
                <w:b/>
                <w:bCs/>
              </w:rPr>
              <w:t>Basic earnings per share</w:t>
            </w: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r>
      <w:tr w:rsidR="0092676F" w:rsidRPr="009941FA" w:rsidTr="000213F8">
        <w:trPr>
          <w:trHeight w:val="74"/>
        </w:trPr>
        <w:tc>
          <w:tcPr>
            <w:tcW w:w="3042" w:type="dxa"/>
            <w:vAlign w:val="bottom"/>
          </w:tcPr>
          <w:p w:rsidR="0092676F" w:rsidRPr="009941FA" w:rsidRDefault="0092676F" w:rsidP="000213F8">
            <w:pPr>
              <w:ind w:left="72"/>
              <w:jc w:val="both"/>
              <w:rPr>
                <w:b/>
                <w:bCs/>
              </w:rPr>
            </w:pPr>
            <w:r w:rsidRPr="009941FA">
              <w:t>Net profit available to</w:t>
            </w: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c>
          <w:tcPr>
            <w:tcW w:w="1006" w:type="dxa"/>
            <w:vAlign w:val="bottom"/>
          </w:tcPr>
          <w:p w:rsidR="0092676F" w:rsidRPr="009941FA" w:rsidRDefault="0092676F" w:rsidP="000213F8">
            <w:pPr>
              <w:tabs>
                <w:tab w:val="decimal" w:pos="702"/>
                <w:tab w:val="left" w:pos="900"/>
              </w:tabs>
              <w:ind w:right="-72" w:hanging="360"/>
              <w:jc w:val="right"/>
            </w:pPr>
          </w:p>
        </w:tc>
        <w:tc>
          <w:tcPr>
            <w:tcW w:w="1007" w:type="dxa"/>
            <w:vAlign w:val="bottom"/>
          </w:tcPr>
          <w:p w:rsidR="0092676F" w:rsidRPr="009941FA" w:rsidRDefault="0092676F" w:rsidP="000213F8">
            <w:pPr>
              <w:tabs>
                <w:tab w:val="decimal" w:pos="702"/>
                <w:tab w:val="left" w:pos="900"/>
              </w:tabs>
              <w:ind w:right="-72" w:hanging="360"/>
              <w:jc w:val="right"/>
            </w:pPr>
          </w:p>
        </w:tc>
      </w:tr>
      <w:tr w:rsidR="0092676F" w:rsidRPr="009941FA" w:rsidTr="000213F8">
        <w:tc>
          <w:tcPr>
            <w:tcW w:w="3042" w:type="dxa"/>
            <w:vAlign w:val="bottom"/>
          </w:tcPr>
          <w:p w:rsidR="0092676F" w:rsidRPr="009941FA" w:rsidRDefault="0092676F" w:rsidP="0092676F">
            <w:pPr>
              <w:ind w:left="72"/>
            </w:pPr>
            <w:r w:rsidRPr="009941FA">
              <w:t xml:space="preserve">   ordinary shareholders</w:t>
            </w:r>
          </w:p>
        </w:tc>
        <w:tc>
          <w:tcPr>
            <w:tcW w:w="1006" w:type="dxa"/>
          </w:tcPr>
          <w:p w:rsidR="0092676F" w:rsidRPr="009941FA" w:rsidRDefault="0008451B" w:rsidP="0092676F">
            <w:pPr>
              <w:tabs>
                <w:tab w:val="decimal" w:pos="702"/>
                <w:tab w:val="left" w:pos="900"/>
              </w:tabs>
              <w:ind w:right="-72" w:hanging="360"/>
              <w:jc w:val="right"/>
            </w:pPr>
            <w:r>
              <w:t>4,891,162</w:t>
            </w:r>
          </w:p>
        </w:tc>
        <w:tc>
          <w:tcPr>
            <w:tcW w:w="1007" w:type="dxa"/>
            <w:vAlign w:val="bottom"/>
          </w:tcPr>
          <w:p w:rsidR="0092676F" w:rsidRPr="009941FA" w:rsidRDefault="0092676F" w:rsidP="0092676F">
            <w:pPr>
              <w:tabs>
                <w:tab w:val="decimal" w:pos="702"/>
                <w:tab w:val="left" w:pos="900"/>
              </w:tabs>
              <w:ind w:right="-72" w:hanging="360"/>
              <w:jc w:val="right"/>
            </w:pPr>
            <w:r w:rsidRPr="009941FA">
              <w:t>4,300,240</w:t>
            </w:r>
          </w:p>
        </w:tc>
        <w:tc>
          <w:tcPr>
            <w:tcW w:w="1006" w:type="dxa"/>
            <w:vAlign w:val="bottom"/>
          </w:tcPr>
          <w:p w:rsidR="0092676F" w:rsidRPr="009941FA" w:rsidRDefault="0008451B" w:rsidP="0092676F">
            <w:pPr>
              <w:tabs>
                <w:tab w:val="decimal" w:pos="702"/>
                <w:tab w:val="left" w:pos="900"/>
              </w:tabs>
              <w:ind w:right="-72" w:hanging="360"/>
              <w:jc w:val="right"/>
            </w:pPr>
            <w:r>
              <w:t>846,751</w:t>
            </w:r>
          </w:p>
        </w:tc>
        <w:tc>
          <w:tcPr>
            <w:tcW w:w="1007" w:type="dxa"/>
            <w:vAlign w:val="bottom"/>
          </w:tcPr>
          <w:p w:rsidR="0092676F" w:rsidRPr="009941FA" w:rsidRDefault="0092676F" w:rsidP="0092676F">
            <w:pPr>
              <w:tabs>
                <w:tab w:val="decimal" w:pos="702"/>
                <w:tab w:val="left" w:pos="900"/>
              </w:tabs>
              <w:ind w:right="-72" w:hanging="360"/>
              <w:jc w:val="right"/>
            </w:pPr>
            <w:r w:rsidRPr="009941FA">
              <w:t>846,751</w:t>
            </w:r>
          </w:p>
        </w:tc>
        <w:tc>
          <w:tcPr>
            <w:tcW w:w="1006" w:type="dxa"/>
            <w:vAlign w:val="bottom"/>
          </w:tcPr>
          <w:p w:rsidR="0092676F" w:rsidRPr="009941FA" w:rsidRDefault="0008451B" w:rsidP="0092676F">
            <w:pPr>
              <w:tabs>
                <w:tab w:val="decimal" w:pos="702"/>
                <w:tab w:val="left" w:pos="900"/>
              </w:tabs>
              <w:ind w:right="-72" w:hanging="360"/>
              <w:jc w:val="right"/>
            </w:pPr>
            <w:r>
              <w:t>5.78</w:t>
            </w:r>
          </w:p>
        </w:tc>
        <w:tc>
          <w:tcPr>
            <w:tcW w:w="1007" w:type="dxa"/>
            <w:vAlign w:val="bottom"/>
          </w:tcPr>
          <w:p w:rsidR="0092676F" w:rsidRPr="009941FA" w:rsidRDefault="0092676F" w:rsidP="0092676F">
            <w:pPr>
              <w:tabs>
                <w:tab w:val="decimal" w:pos="702"/>
                <w:tab w:val="left" w:pos="900"/>
              </w:tabs>
              <w:ind w:right="-72" w:hanging="360"/>
              <w:jc w:val="right"/>
            </w:pPr>
            <w:r w:rsidRPr="009941FA">
              <w:t>5.08</w:t>
            </w:r>
          </w:p>
        </w:tc>
      </w:tr>
    </w:tbl>
    <w:p w:rsidR="0092676F" w:rsidRPr="009941FA" w:rsidRDefault="0092676F" w:rsidP="00922C3F">
      <w:pPr>
        <w:ind w:left="547"/>
        <w:jc w:val="thaiDistribute"/>
      </w:pPr>
    </w:p>
    <w:p w:rsidR="00EC6049" w:rsidRPr="009941FA" w:rsidRDefault="00EC6049" w:rsidP="0092676F">
      <w:pPr>
        <w:ind w:left="547"/>
        <w:jc w:val="both"/>
      </w:pPr>
      <w:r w:rsidRPr="009941FA">
        <w:t xml:space="preserve">There are no dilutive ordinary shares in issue for the </w:t>
      </w:r>
      <w:r w:rsidR="0092676F" w:rsidRPr="009941FA">
        <w:t>nine-month</w:t>
      </w:r>
      <w:r w:rsidRPr="009941FA">
        <w:t xml:space="preserve"> periods ended </w:t>
      </w:r>
      <w:r w:rsidR="00086B66" w:rsidRPr="009941FA">
        <w:rPr>
          <w:lang w:val="en-GB"/>
        </w:rPr>
        <w:t>30 September</w:t>
      </w:r>
      <w:r w:rsidRPr="009941FA">
        <w:rPr>
          <w:lang w:val="en-GB"/>
        </w:rPr>
        <w:t xml:space="preserve"> 2019</w:t>
      </w:r>
      <w:r w:rsidRPr="009941FA">
        <w:t xml:space="preserve"> and 2018.</w:t>
      </w:r>
    </w:p>
    <w:p w:rsidR="007F2F2C" w:rsidRPr="009941FA" w:rsidRDefault="007F2F2C" w:rsidP="00922C3F">
      <w:pPr>
        <w:ind w:left="547"/>
        <w:jc w:val="thaiDistribute"/>
        <w:rPr>
          <w:lang w:val="en-GB"/>
        </w:rPr>
      </w:pPr>
    </w:p>
    <w:p w:rsidR="00FD4870" w:rsidRPr="009941FA" w:rsidRDefault="00FD4870" w:rsidP="00922C3F">
      <w:pPr>
        <w:ind w:left="547"/>
        <w:jc w:val="thaiDistribute"/>
      </w:pPr>
    </w:p>
    <w:p w:rsidR="00C90A29" w:rsidRPr="009941FA" w:rsidRDefault="00CA4E44" w:rsidP="00922C3F">
      <w:pPr>
        <w:ind w:left="540" w:hanging="540"/>
        <w:jc w:val="thaiDistribute"/>
        <w:outlineLvl w:val="0"/>
        <w:rPr>
          <w:b/>
          <w:bCs/>
          <w:cs/>
          <w:lang w:val="th-TH"/>
        </w:rPr>
      </w:pPr>
      <w:bookmarkStart w:id="158" w:name="_Toc7792311"/>
      <w:r w:rsidRPr="009941FA">
        <w:rPr>
          <w:b/>
          <w:bCs/>
          <w:cs/>
          <w:lang w:val="th-TH"/>
        </w:rPr>
        <w:t>2</w:t>
      </w:r>
      <w:r w:rsidR="004445F9" w:rsidRPr="009941FA">
        <w:rPr>
          <w:b/>
          <w:bCs/>
        </w:rPr>
        <w:t>4</w:t>
      </w:r>
      <w:r w:rsidR="00C90A29" w:rsidRPr="009941FA">
        <w:rPr>
          <w:b/>
          <w:bCs/>
          <w:cs/>
          <w:lang w:val="th-TH"/>
        </w:rPr>
        <w:tab/>
      </w:r>
      <w:r w:rsidR="00AC71E6" w:rsidRPr="009941FA">
        <w:rPr>
          <w:b/>
          <w:bCs/>
        </w:rPr>
        <w:t>Assets with obligations and restrictions</w:t>
      </w:r>
      <w:bookmarkEnd w:id="158"/>
    </w:p>
    <w:p w:rsidR="0092676F" w:rsidRPr="009941FA" w:rsidRDefault="0092676F" w:rsidP="00922C3F">
      <w:pPr>
        <w:ind w:left="547"/>
        <w:jc w:val="thaiDistribute"/>
      </w:pPr>
    </w:p>
    <w:p w:rsidR="00CE10B7" w:rsidRPr="009941FA" w:rsidRDefault="00CE10B7" w:rsidP="00922C3F">
      <w:pPr>
        <w:ind w:left="547"/>
        <w:jc w:val="thaiDistribute"/>
      </w:pPr>
    </w:p>
    <w:p w:rsidR="005D6653" w:rsidRPr="009941FA" w:rsidRDefault="000D0F09" w:rsidP="00922C3F">
      <w:pPr>
        <w:ind w:left="540" w:right="8"/>
        <w:jc w:val="both"/>
        <w:rPr>
          <w:spacing w:val="-6"/>
        </w:rPr>
      </w:pPr>
      <w:r w:rsidRPr="009941FA">
        <w:rPr>
          <w:spacing w:val="-6"/>
        </w:rPr>
        <w:t xml:space="preserve">As at </w:t>
      </w:r>
      <w:r w:rsidR="00086B66" w:rsidRPr="009941FA">
        <w:rPr>
          <w:spacing w:val="-6"/>
        </w:rPr>
        <w:t>30 September</w:t>
      </w:r>
      <w:r w:rsidR="005D6653" w:rsidRPr="009941FA">
        <w:rPr>
          <w:spacing w:val="-6"/>
        </w:rPr>
        <w:t xml:space="preserve"> 201</w:t>
      </w:r>
      <w:r w:rsidR="00EC6049" w:rsidRPr="009941FA">
        <w:rPr>
          <w:spacing w:val="-6"/>
        </w:rPr>
        <w:t>9</w:t>
      </w:r>
      <w:r w:rsidR="005D6653" w:rsidRPr="009941FA">
        <w:rPr>
          <w:spacing w:val="-6"/>
        </w:rPr>
        <w:t xml:space="preserve">, the Group and the Bank have investments in government securities which are pledged as collaterals for repurchase agreement with fair value of Baht </w:t>
      </w:r>
      <w:r w:rsidR="0008451B">
        <w:rPr>
          <w:spacing w:val="-6"/>
        </w:rPr>
        <w:t>1,547</w:t>
      </w:r>
      <w:r w:rsidR="004F1880">
        <w:rPr>
          <w:spacing w:val="-6"/>
        </w:rPr>
        <w:t>.03</w:t>
      </w:r>
      <w:r w:rsidR="005D6653" w:rsidRPr="009941FA">
        <w:rPr>
          <w:spacing w:val="-6"/>
        </w:rPr>
        <w:t xml:space="preserve"> million (31 December 201</w:t>
      </w:r>
      <w:r w:rsidR="00EC6049" w:rsidRPr="009941FA">
        <w:rPr>
          <w:spacing w:val="-6"/>
        </w:rPr>
        <w:t>8</w:t>
      </w:r>
      <w:r w:rsidR="005D6653" w:rsidRPr="009941FA">
        <w:rPr>
          <w:spacing w:val="-6"/>
        </w:rPr>
        <w:t xml:space="preserve">: Baht </w:t>
      </w:r>
      <w:r w:rsidR="0031087E" w:rsidRPr="009941FA">
        <w:rPr>
          <w:spacing w:val="-6"/>
        </w:rPr>
        <w:t>1,551.69</w:t>
      </w:r>
      <w:r w:rsidR="005D6653" w:rsidRPr="009941FA">
        <w:rPr>
          <w:spacing w:val="-6"/>
        </w:rPr>
        <w:t xml:space="preserve"> million)</w:t>
      </w:r>
    </w:p>
    <w:p w:rsidR="00FD4870" w:rsidRPr="009941FA" w:rsidRDefault="00FD4870" w:rsidP="00922C3F">
      <w:pPr>
        <w:jc w:val="thaiDistribute"/>
        <w:outlineLvl w:val="0"/>
      </w:pPr>
    </w:p>
    <w:p w:rsidR="00FD4870" w:rsidRPr="009941FA" w:rsidRDefault="00FD4870" w:rsidP="00922C3F">
      <w:pPr>
        <w:jc w:val="thaiDistribute"/>
        <w:outlineLvl w:val="0"/>
      </w:pPr>
    </w:p>
    <w:p w:rsidR="00FD4870" w:rsidRPr="009941FA" w:rsidRDefault="00FD4870" w:rsidP="00922C3F">
      <w:pPr>
        <w:ind w:left="540" w:hanging="540"/>
        <w:jc w:val="thaiDistribute"/>
        <w:outlineLvl w:val="0"/>
        <w:rPr>
          <w:rFonts w:cs="Cordia New"/>
          <w:b/>
          <w:bCs/>
          <w:cs/>
          <w:lang w:val="th-TH"/>
        </w:rPr>
      </w:pPr>
      <w:bookmarkStart w:id="159" w:name="_Toc7792312"/>
      <w:r w:rsidRPr="009941FA">
        <w:rPr>
          <w:b/>
          <w:bCs/>
          <w:cs/>
          <w:lang w:val="th-TH"/>
        </w:rPr>
        <w:t>2</w:t>
      </w:r>
      <w:r w:rsidR="004445F9" w:rsidRPr="009941FA">
        <w:rPr>
          <w:b/>
          <w:bCs/>
        </w:rPr>
        <w:t>5</w:t>
      </w:r>
      <w:r w:rsidRPr="009941FA">
        <w:rPr>
          <w:b/>
          <w:bCs/>
          <w:cs/>
          <w:lang w:val="th-TH"/>
        </w:rPr>
        <w:tab/>
        <w:t>Commitments and Contingencies</w:t>
      </w:r>
      <w:bookmarkEnd w:id="159"/>
    </w:p>
    <w:p w:rsidR="001818CE" w:rsidRPr="009941FA" w:rsidRDefault="001818CE" w:rsidP="00922C3F">
      <w:pPr>
        <w:jc w:val="thaiDistribute"/>
        <w:outlineLvl w:val="0"/>
        <w:rPr>
          <w:cs/>
        </w:rPr>
      </w:pPr>
    </w:p>
    <w:tbl>
      <w:tblPr>
        <w:tblW w:w="9117" w:type="dxa"/>
        <w:tblInd w:w="468" w:type="dxa"/>
        <w:tblLayout w:type="fixed"/>
        <w:tblLook w:val="0000" w:firstRow="0" w:lastRow="0" w:firstColumn="0" w:lastColumn="0" w:noHBand="0" w:noVBand="0"/>
      </w:tblPr>
      <w:tblGrid>
        <w:gridCol w:w="3768"/>
        <w:gridCol w:w="1350"/>
        <w:gridCol w:w="1296"/>
        <w:gridCol w:w="6"/>
        <w:gridCol w:w="1398"/>
        <w:gridCol w:w="1299"/>
      </w:tblGrid>
      <w:tr w:rsidR="0058342E" w:rsidRPr="009941FA" w:rsidTr="00EC6049">
        <w:tc>
          <w:tcPr>
            <w:tcW w:w="3768" w:type="dxa"/>
            <w:vAlign w:val="bottom"/>
          </w:tcPr>
          <w:p w:rsidR="00FD4870" w:rsidRPr="009941FA" w:rsidRDefault="00FD4870" w:rsidP="00922C3F">
            <w:pPr>
              <w:tabs>
                <w:tab w:val="left" w:pos="60"/>
              </w:tabs>
              <w:snapToGrid w:val="0"/>
              <w:ind w:left="-30" w:right="-72"/>
              <w:contextualSpacing/>
              <w:rPr>
                <w:cs/>
              </w:rPr>
            </w:pPr>
          </w:p>
        </w:tc>
        <w:tc>
          <w:tcPr>
            <w:tcW w:w="2652" w:type="dxa"/>
            <w:gridSpan w:val="3"/>
          </w:tcPr>
          <w:p w:rsidR="00FD4870" w:rsidRPr="009941FA" w:rsidRDefault="00FD4870" w:rsidP="00922C3F">
            <w:pPr>
              <w:pStyle w:val="a0"/>
              <w:pBdr>
                <w:bottom w:val="single" w:sz="4" w:space="1" w:color="auto"/>
              </w:pBdr>
              <w:ind w:right="-72"/>
              <w:jc w:val="center"/>
              <w:rPr>
                <w:rFonts w:hAnsi="Arial" w:cs="Arial"/>
                <w:b/>
                <w:bCs/>
                <w:sz w:val="18"/>
                <w:cs/>
              </w:rPr>
            </w:pPr>
            <w:r w:rsidRPr="009941FA">
              <w:rPr>
                <w:rFonts w:hAnsi="Arial" w:cs="Arial"/>
                <w:b/>
                <w:bCs/>
                <w:sz w:val="18"/>
                <w:lang w:val="en-GB"/>
              </w:rPr>
              <w:t>Consolidated</w:t>
            </w:r>
          </w:p>
        </w:tc>
        <w:tc>
          <w:tcPr>
            <w:tcW w:w="2697" w:type="dxa"/>
            <w:gridSpan w:val="2"/>
          </w:tcPr>
          <w:p w:rsidR="00FD4870" w:rsidRPr="009941FA" w:rsidRDefault="008256F5" w:rsidP="00922C3F">
            <w:pPr>
              <w:pStyle w:val="a0"/>
              <w:pBdr>
                <w:bottom w:val="single" w:sz="4" w:space="1" w:color="auto"/>
              </w:pBdr>
              <w:ind w:right="-72"/>
              <w:jc w:val="center"/>
              <w:rPr>
                <w:rFonts w:hAnsi="Arial" w:cs="Arial"/>
                <w:b/>
                <w:bCs/>
                <w:sz w:val="18"/>
                <w:cs/>
              </w:rPr>
            </w:pPr>
            <w:r w:rsidRPr="009941FA">
              <w:rPr>
                <w:rFonts w:hAnsi="Arial" w:cs="Arial"/>
                <w:b/>
                <w:bCs/>
                <w:sz w:val="18"/>
              </w:rPr>
              <w:t>Separate</w:t>
            </w:r>
          </w:p>
        </w:tc>
      </w:tr>
      <w:tr w:rsidR="0058342E" w:rsidRPr="009941FA" w:rsidTr="00EC6049">
        <w:tc>
          <w:tcPr>
            <w:tcW w:w="3768" w:type="dxa"/>
            <w:vAlign w:val="bottom"/>
          </w:tcPr>
          <w:p w:rsidR="00EC6049" w:rsidRPr="009941FA" w:rsidRDefault="00EC6049" w:rsidP="00922C3F">
            <w:pPr>
              <w:tabs>
                <w:tab w:val="left" w:pos="60"/>
              </w:tabs>
              <w:snapToGrid w:val="0"/>
              <w:ind w:left="-30" w:right="-72"/>
              <w:contextualSpacing/>
              <w:rPr>
                <w:cs/>
              </w:rPr>
            </w:pPr>
          </w:p>
        </w:tc>
        <w:tc>
          <w:tcPr>
            <w:tcW w:w="1350" w:type="dxa"/>
            <w:vAlign w:val="bottom"/>
          </w:tcPr>
          <w:p w:rsidR="00EC6049" w:rsidRPr="009941FA" w:rsidRDefault="00086B66" w:rsidP="00922C3F">
            <w:pPr>
              <w:tabs>
                <w:tab w:val="left" w:pos="900"/>
              </w:tabs>
              <w:ind w:left="605" w:right="-72" w:hanging="605"/>
              <w:contextualSpacing/>
              <w:jc w:val="right"/>
              <w:rPr>
                <w:b/>
                <w:bCs/>
              </w:rPr>
            </w:pPr>
            <w:r w:rsidRPr="009941FA">
              <w:rPr>
                <w:b/>
                <w:bCs/>
              </w:rPr>
              <w:t>30 September</w:t>
            </w:r>
          </w:p>
          <w:p w:rsidR="00EC6049" w:rsidRPr="009941FA" w:rsidRDefault="00EC6049" w:rsidP="00922C3F">
            <w:pPr>
              <w:tabs>
                <w:tab w:val="left" w:pos="900"/>
              </w:tabs>
              <w:ind w:left="605" w:right="-72" w:hanging="605"/>
              <w:contextualSpacing/>
              <w:jc w:val="right"/>
              <w:rPr>
                <w:b/>
                <w:bCs/>
                <w:cs/>
              </w:rPr>
            </w:pPr>
            <w:r w:rsidRPr="009941FA">
              <w:rPr>
                <w:b/>
                <w:bCs/>
              </w:rPr>
              <w:t>2019</w:t>
            </w:r>
          </w:p>
        </w:tc>
        <w:tc>
          <w:tcPr>
            <w:tcW w:w="1296" w:type="dxa"/>
          </w:tcPr>
          <w:p w:rsidR="00EC6049" w:rsidRPr="009941FA" w:rsidRDefault="00EC6049" w:rsidP="00922C3F">
            <w:pPr>
              <w:tabs>
                <w:tab w:val="left" w:pos="900"/>
              </w:tabs>
              <w:ind w:left="605" w:right="-72" w:hanging="605"/>
              <w:contextualSpacing/>
              <w:jc w:val="right"/>
              <w:rPr>
                <w:b/>
                <w:bCs/>
                <w:lang w:val="en-GB"/>
              </w:rPr>
            </w:pPr>
            <w:r w:rsidRPr="009941FA">
              <w:rPr>
                <w:b/>
                <w:bCs/>
                <w:cs/>
                <w:lang w:val="th-TH"/>
              </w:rPr>
              <w:t>31</w:t>
            </w:r>
            <w:r w:rsidRPr="009941FA">
              <w:rPr>
                <w:b/>
                <w:bCs/>
                <w:lang w:val="en-GB"/>
              </w:rPr>
              <w:t xml:space="preserve"> December </w:t>
            </w:r>
          </w:p>
          <w:p w:rsidR="00EC6049" w:rsidRPr="009941FA" w:rsidRDefault="00EC6049" w:rsidP="00922C3F">
            <w:pPr>
              <w:tabs>
                <w:tab w:val="left" w:pos="900"/>
              </w:tabs>
              <w:ind w:left="605" w:right="-72" w:hanging="605"/>
              <w:contextualSpacing/>
              <w:jc w:val="right"/>
              <w:rPr>
                <w:b/>
                <w:bCs/>
                <w:lang w:val="en-GB"/>
              </w:rPr>
            </w:pPr>
            <w:r w:rsidRPr="009941FA">
              <w:rPr>
                <w:b/>
                <w:bCs/>
                <w:lang w:val="en-GB"/>
              </w:rPr>
              <w:t>2018</w:t>
            </w:r>
          </w:p>
        </w:tc>
        <w:tc>
          <w:tcPr>
            <w:tcW w:w="1404" w:type="dxa"/>
            <w:gridSpan w:val="2"/>
            <w:vAlign w:val="bottom"/>
          </w:tcPr>
          <w:p w:rsidR="00EC6049" w:rsidRPr="009941FA" w:rsidRDefault="00086B66" w:rsidP="00922C3F">
            <w:pPr>
              <w:tabs>
                <w:tab w:val="left" w:pos="900"/>
              </w:tabs>
              <w:ind w:left="605" w:right="-72" w:hanging="605"/>
              <w:contextualSpacing/>
              <w:jc w:val="right"/>
              <w:rPr>
                <w:b/>
                <w:bCs/>
              </w:rPr>
            </w:pPr>
            <w:r w:rsidRPr="009941FA">
              <w:rPr>
                <w:b/>
                <w:bCs/>
              </w:rPr>
              <w:t>30 September</w:t>
            </w:r>
          </w:p>
          <w:p w:rsidR="00EC6049" w:rsidRPr="009941FA" w:rsidRDefault="00EC6049" w:rsidP="00922C3F">
            <w:pPr>
              <w:tabs>
                <w:tab w:val="left" w:pos="900"/>
              </w:tabs>
              <w:ind w:left="605" w:right="-72" w:hanging="605"/>
              <w:contextualSpacing/>
              <w:jc w:val="right"/>
              <w:rPr>
                <w:b/>
                <w:bCs/>
                <w:cs/>
              </w:rPr>
            </w:pPr>
            <w:r w:rsidRPr="009941FA">
              <w:rPr>
                <w:b/>
                <w:bCs/>
              </w:rPr>
              <w:t>2019</w:t>
            </w:r>
          </w:p>
        </w:tc>
        <w:tc>
          <w:tcPr>
            <w:tcW w:w="1299" w:type="dxa"/>
          </w:tcPr>
          <w:p w:rsidR="00EC6049" w:rsidRPr="009941FA" w:rsidRDefault="00EC6049" w:rsidP="00922C3F">
            <w:pPr>
              <w:tabs>
                <w:tab w:val="left" w:pos="900"/>
              </w:tabs>
              <w:ind w:left="605" w:right="-72" w:hanging="605"/>
              <w:contextualSpacing/>
              <w:jc w:val="right"/>
              <w:rPr>
                <w:b/>
                <w:bCs/>
                <w:lang w:val="en-GB"/>
              </w:rPr>
            </w:pPr>
            <w:r w:rsidRPr="009941FA">
              <w:rPr>
                <w:b/>
                <w:bCs/>
                <w:cs/>
                <w:lang w:val="th-TH"/>
              </w:rPr>
              <w:t>31</w:t>
            </w:r>
            <w:r w:rsidRPr="009941FA">
              <w:rPr>
                <w:b/>
                <w:bCs/>
                <w:lang w:val="en-GB"/>
              </w:rPr>
              <w:t xml:space="preserve"> December </w:t>
            </w:r>
          </w:p>
          <w:p w:rsidR="00EC6049" w:rsidRPr="009941FA" w:rsidRDefault="00EC6049" w:rsidP="00922C3F">
            <w:pPr>
              <w:tabs>
                <w:tab w:val="left" w:pos="900"/>
              </w:tabs>
              <w:ind w:left="605" w:right="-72" w:hanging="605"/>
              <w:contextualSpacing/>
              <w:jc w:val="right"/>
              <w:rPr>
                <w:b/>
                <w:bCs/>
                <w:lang w:val="en-GB"/>
              </w:rPr>
            </w:pPr>
            <w:r w:rsidRPr="009941FA">
              <w:rPr>
                <w:b/>
                <w:bCs/>
                <w:lang w:val="en-GB"/>
              </w:rPr>
              <w:t>2018</w:t>
            </w:r>
          </w:p>
        </w:tc>
      </w:tr>
      <w:tr w:rsidR="0058342E" w:rsidRPr="009941FA" w:rsidTr="00EC6049">
        <w:tc>
          <w:tcPr>
            <w:tcW w:w="3768" w:type="dxa"/>
            <w:vAlign w:val="bottom"/>
          </w:tcPr>
          <w:p w:rsidR="00EC6049" w:rsidRPr="009941FA" w:rsidRDefault="00EC6049" w:rsidP="00922C3F">
            <w:pPr>
              <w:tabs>
                <w:tab w:val="left" w:pos="60"/>
              </w:tabs>
              <w:snapToGrid w:val="0"/>
              <w:ind w:left="-30" w:right="-72"/>
              <w:contextualSpacing/>
              <w:rPr>
                <w:cs/>
              </w:rPr>
            </w:pPr>
          </w:p>
        </w:tc>
        <w:tc>
          <w:tcPr>
            <w:tcW w:w="1350" w:type="dxa"/>
          </w:tcPr>
          <w:p w:rsidR="00EC6049" w:rsidRPr="009941FA" w:rsidRDefault="00EC6049" w:rsidP="00922C3F">
            <w:pPr>
              <w:pBdr>
                <w:bottom w:val="single" w:sz="4" w:space="1" w:color="auto"/>
              </w:pBdr>
              <w:tabs>
                <w:tab w:val="right" w:pos="5760"/>
              </w:tabs>
              <w:ind w:right="-72" w:hanging="1134"/>
              <w:jc w:val="right"/>
              <w:rPr>
                <w:b/>
                <w:bCs/>
              </w:rPr>
            </w:pPr>
            <w:r w:rsidRPr="009941FA">
              <w:rPr>
                <w:b/>
                <w:bCs/>
              </w:rPr>
              <w:t>Thousand</w:t>
            </w:r>
          </w:p>
          <w:p w:rsidR="00EC6049" w:rsidRPr="009941FA" w:rsidRDefault="00EC6049" w:rsidP="00922C3F">
            <w:pPr>
              <w:pBdr>
                <w:bottom w:val="single" w:sz="4" w:space="1" w:color="auto"/>
              </w:pBdr>
              <w:tabs>
                <w:tab w:val="right" w:pos="5760"/>
              </w:tabs>
              <w:ind w:right="-72" w:hanging="1134"/>
              <w:jc w:val="right"/>
              <w:rPr>
                <w:b/>
                <w:bCs/>
                <w:cs/>
              </w:rPr>
            </w:pPr>
            <w:r w:rsidRPr="009941FA">
              <w:rPr>
                <w:b/>
                <w:bCs/>
              </w:rPr>
              <w:t>Baht</w:t>
            </w:r>
          </w:p>
        </w:tc>
        <w:tc>
          <w:tcPr>
            <w:tcW w:w="1296" w:type="dxa"/>
          </w:tcPr>
          <w:p w:rsidR="00EC6049" w:rsidRPr="009941FA" w:rsidRDefault="00EC6049" w:rsidP="00922C3F">
            <w:pPr>
              <w:pBdr>
                <w:bottom w:val="single" w:sz="4" w:space="1" w:color="auto"/>
              </w:pBdr>
              <w:tabs>
                <w:tab w:val="right" w:pos="5760"/>
              </w:tabs>
              <w:ind w:right="-72" w:hanging="1134"/>
              <w:jc w:val="right"/>
              <w:rPr>
                <w:b/>
                <w:bCs/>
              </w:rPr>
            </w:pPr>
            <w:r w:rsidRPr="009941FA">
              <w:rPr>
                <w:b/>
                <w:bCs/>
              </w:rPr>
              <w:t>Thousand</w:t>
            </w:r>
          </w:p>
          <w:p w:rsidR="00EC6049" w:rsidRPr="009941FA" w:rsidRDefault="00EC6049" w:rsidP="00922C3F">
            <w:pPr>
              <w:pBdr>
                <w:bottom w:val="single" w:sz="4" w:space="1" w:color="auto"/>
              </w:pBdr>
              <w:tabs>
                <w:tab w:val="right" w:pos="5760"/>
              </w:tabs>
              <w:ind w:right="-72" w:hanging="1134"/>
              <w:jc w:val="right"/>
              <w:rPr>
                <w:b/>
                <w:bCs/>
                <w:cs/>
              </w:rPr>
            </w:pPr>
            <w:r w:rsidRPr="009941FA">
              <w:rPr>
                <w:b/>
                <w:bCs/>
              </w:rPr>
              <w:t>Baht</w:t>
            </w:r>
          </w:p>
        </w:tc>
        <w:tc>
          <w:tcPr>
            <w:tcW w:w="1404" w:type="dxa"/>
            <w:gridSpan w:val="2"/>
          </w:tcPr>
          <w:p w:rsidR="00EC6049" w:rsidRPr="009941FA" w:rsidRDefault="00EC6049" w:rsidP="00922C3F">
            <w:pPr>
              <w:pBdr>
                <w:bottom w:val="single" w:sz="4" w:space="1" w:color="auto"/>
              </w:pBdr>
              <w:tabs>
                <w:tab w:val="right" w:pos="5760"/>
              </w:tabs>
              <w:ind w:right="-72" w:hanging="1134"/>
              <w:jc w:val="right"/>
              <w:rPr>
                <w:b/>
                <w:bCs/>
              </w:rPr>
            </w:pPr>
            <w:r w:rsidRPr="009941FA">
              <w:rPr>
                <w:b/>
                <w:bCs/>
              </w:rPr>
              <w:t>Thousand</w:t>
            </w:r>
          </w:p>
          <w:p w:rsidR="00EC6049" w:rsidRPr="009941FA" w:rsidRDefault="00EC6049" w:rsidP="00922C3F">
            <w:pPr>
              <w:pBdr>
                <w:bottom w:val="single" w:sz="4" w:space="1" w:color="auto"/>
              </w:pBdr>
              <w:tabs>
                <w:tab w:val="right" w:pos="5760"/>
              </w:tabs>
              <w:ind w:right="-72" w:hanging="1134"/>
              <w:jc w:val="right"/>
              <w:rPr>
                <w:b/>
                <w:bCs/>
                <w:cs/>
              </w:rPr>
            </w:pPr>
            <w:r w:rsidRPr="009941FA">
              <w:rPr>
                <w:b/>
                <w:bCs/>
              </w:rPr>
              <w:t>Baht</w:t>
            </w:r>
          </w:p>
        </w:tc>
        <w:tc>
          <w:tcPr>
            <w:tcW w:w="1299" w:type="dxa"/>
          </w:tcPr>
          <w:p w:rsidR="00EC6049" w:rsidRPr="009941FA" w:rsidRDefault="00EC6049" w:rsidP="00922C3F">
            <w:pPr>
              <w:pBdr>
                <w:bottom w:val="single" w:sz="4" w:space="1" w:color="auto"/>
              </w:pBdr>
              <w:tabs>
                <w:tab w:val="right" w:pos="5760"/>
              </w:tabs>
              <w:ind w:right="-72" w:hanging="1134"/>
              <w:jc w:val="right"/>
              <w:rPr>
                <w:b/>
                <w:bCs/>
              </w:rPr>
            </w:pPr>
            <w:r w:rsidRPr="009941FA">
              <w:rPr>
                <w:b/>
                <w:bCs/>
              </w:rPr>
              <w:t>Thousand</w:t>
            </w:r>
          </w:p>
          <w:p w:rsidR="00EC6049" w:rsidRPr="009941FA" w:rsidRDefault="00EC6049" w:rsidP="00922C3F">
            <w:pPr>
              <w:pBdr>
                <w:bottom w:val="single" w:sz="4" w:space="1" w:color="auto"/>
              </w:pBdr>
              <w:tabs>
                <w:tab w:val="right" w:pos="5760"/>
              </w:tabs>
              <w:ind w:right="-72" w:hanging="1134"/>
              <w:jc w:val="right"/>
              <w:rPr>
                <w:b/>
                <w:bCs/>
                <w:cs/>
              </w:rPr>
            </w:pPr>
            <w:r w:rsidRPr="009941FA">
              <w:rPr>
                <w:b/>
                <w:bCs/>
              </w:rPr>
              <w:t>Baht</w:t>
            </w:r>
          </w:p>
        </w:tc>
      </w:tr>
      <w:tr w:rsidR="0058342E" w:rsidRPr="009941FA" w:rsidTr="00EC6049">
        <w:tc>
          <w:tcPr>
            <w:tcW w:w="3768" w:type="dxa"/>
            <w:vAlign w:val="bottom"/>
          </w:tcPr>
          <w:p w:rsidR="00EC6049" w:rsidRPr="009941FA" w:rsidRDefault="00EC6049" w:rsidP="00922C3F">
            <w:pPr>
              <w:tabs>
                <w:tab w:val="left" w:pos="60"/>
              </w:tabs>
              <w:ind w:left="-30"/>
              <w:contextualSpacing/>
              <w:rPr>
                <w:sz w:val="12"/>
                <w:szCs w:val="12"/>
                <w:cs/>
              </w:rPr>
            </w:pPr>
          </w:p>
        </w:tc>
        <w:tc>
          <w:tcPr>
            <w:tcW w:w="1350" w:type="dxa"/>
            <w:vAlign w:val="bottom"/>
          </w:tcPr>
          <w:p w:rsidR="00EC6049" w:rsidRPr="009941FA" w:rsidRDefault="00EC6049" w:rsidP="00922C3F">
            <w:pPr>
              <w:ind w:right="-72"/>
              <w:contextualSpacing/>
              <w:jc w:val="right"/>
              <w:rPr>
                <w:sz w:val="12"/>
                <w:szCs w:val="12"/>
                <w:cs/>
              </w:rPr>
            </w:pPr>
          </w:p>
        </w:tc>
        <w:tc>
          <w:tcPr>
            <w:tcW w:w="1296" w:type="dxa"/>
            <w:vAlign w:val="bottom"/>
          </w:tcPr>
          <w:p w:rsidR="00EC6049" w:rsidRPr="009941FA" w:rsidRDefault="00EC6049" w:rsidP="00922C3F">
            <w:pPr>
              <w:ind w:right="-72"/>
              <w:contextualSpacing/>
              <w:jc w:val="right"/>
              <w:rPr>
                <w:sz w:val="12"/>
                <w:szCs w:val="12"/>
                <w:cs/>
              </w:rPr>
            </w:pPr>
          </w:p>
        </w:tc>
        <w:tc>
          <w:tcPr>
            <w:tcW w:w="1404" w:type="dxa"/>
            <w:gridSpan w:val="2"/>
            <w:vAlign w:val="bottom"/>
          </w:tcPr>
          <w:p w:rsidR="00EC6049" w:rsidRPr="009941FA" w:rsidRDefault="00EC6049" w:rsidP="00922C3F">
            <w:pPr>
              <w:ind w:right="-72"/>
              <w:contextualSpacing/>
              <w:jc w:val="right"/>
              <w:rPr>
                <w:sz w:val="12"/>
                <w:szCs w:val="12"/>
                <w:cs/>
              </w:rPr>
            </w:pPr>
          </w:p>
        </w:tc>
        <w:tc>
          <w:tcPr>
            <w:tcW w:w="1299" w:type="dxa"/>
            <w:vAlign w:val="bottom"/>
          </w:tcPr>
          <w:p w:rsidR="00EC6049" w:rsidRPr="009941FA" w:rsidRDefault="00EC6049" w:rsidP="00922C3F">
            <w:pPr>
              <w:ind w:right="-72"/>
              <w:contextualSpacing/>
              <w:jc w:val="right"/>
              <w:rPr>
                <w:sz w:val="12"/>
                <w:szCs w:val="12"/>
                <w:cs/>
              </w:rPr>
            </w:pPr>
          </w:p>
        </w:tc>
      </w:tr>
      <w:tr w:rsidR="0058342E" w:rsidRPr="009941FA" w:rsidTr="00EC6049">
        <w:tc>
          <w:tcPr>
            <w:tcW w:w="3768" w:type="dxa"/>
          </w:tcPr>
          <w:p w:rsidR="00EC6049" w:rsidRPr="009941FA" w:rsidRDefault="00EC6049" w:rsidP="00922C3F">
            <w:pPr>
              <w:pStyle w:val="NormalIndent"/>
              <w:tabs>
                <w:tab w:val="left" w:pos="1440"/>
              </w:tabs>
              <w:ind w:left="87"/>
              <w:jc w:val="both"/>
              <w:rPr>
                <w:rFonts w:cs="Arial"/>
                <w:sz w:val="18"/>
                <w:szCs w:val="18"/>
                <w:lang w:val="en-GB"/>
              </w:rPr>
            </w:pPr>
            <w:r w:rsidRPr="009941FA">
              <w:rPr>
                <w:rFonts w:cs="Arial"/>
                <w:sz w:val="18"/>
                <w:szCs w:val="18"/>
                <w:lang w:val="en-GB"/>
              </w:rPr>
              <w:t>Aval to bills of exchange</w:t>
            </w:r>
          </w:p>
        </w:tc>
        <w:tc>
          <w:tcPr>
            <w:tcW w:w="1350" w:type="dxa"/>
            <w:vAlign w:val="bottom"/>
          </w:tcPr>
          <w:p w:rsidR="00EC6049" w:rsidRPr="009941FA" w:rsidRDefault="004F1880" w:rsidP="00922C3F">
            <w:pPr>
              <w:tabs>
                <w:tab w:val="decimal" w:pos="972"/>
              </w:tabs>
              <w:ind w:right="-72"/>
              <w:jc w:val="right"/>
            </w:pPr>
            <w:r>
              <w:t>2,271,870</w:t>
            </w:r>
          </w:p>
        </w:tc>
        <w:tc>
          <w:tcPr>
            <w:tcW w:w="1296" w:type="dxa"/>
            <w:vAlign w:val="bottom"/>
          </w:tcPr>
          <w:p w:rsidR="00EC6049" w:rsidRPr="009941FA" w:rsidRDefault="002E0668" w:rsidP="00922C3F">
            <w:pPr>
              <w:tabs>
                <w:tab w:val="decimal" w:pos="1083"/>
              </w:tabs>
              <w:ind w:right="-72"/>
              <w:jc w:val="right"/>
              <w:rPr>
                <w:lang w:val="en-GB"/>
              </w:rPr>
            </w:pPr>
            <w:r w:rsidRPr="009941FA">
              <w:rPr>
                <w:lang w:val="en-GB"/>
              </w:rPr>
              <w:t>1,904,633</w:t>
            </w:r>
          </w:p>
        </w:tc>
        <w:tc>
          <w:tcPr>
            <w:tcW w:w="1404" w:type="dxa"/>
            <w:gridSpan w:val="2"/>
            <w:vAlign w:val="bottom"/>
          </w:tcPr>
          <w:p w:rsidR="00EC6049" w:rsidRPr="009941FA" w:rsidRDefault="004F1880" w:rsidP="00922C3F">
            <w:pPr>
              <w:tabs>
                <w:tab w:val="decimal" w:pos="972"/>
              </w:tabs>
              <w:ind w:right="-72"/>
              <w:jc w:val="right"/>
            </w:pPr>
            <w:r>
              <w:t>2,271,870</w:t>
            </w:r>
          </w:p>
        </w:tc>
        <w:tc>
          <w:tcPr>
            <w:tcW w:w="1299" w:type="dxa"/>
            <w:vAlign w:val="bottom"/>
          </w:tcPr>
          <w:p w:rsidR="00EC6049" w:rsidRPr="009941FA" w:rsidRDefault="002E0668" w:rsidP="00922C3F">
            <w:pPr>
              <w:tabs>
                <w:tab w:val="decimal" w:pos="1083"/>
              </w:tabs>
              <w:ind w:right="-72"/>
              <w:jc w:val="right"/>
              <w:rPr>
                <w:lang w:val="en-GB"/>
              </w:rPr>
            </w:pPr>
            <w:r w:rsidRPr="009941FA">
              <w:rPr>
                <w:lang w:val="en-GB"/>
              </w:rPr>
              <w:t>1,904,633</w:t>
            </w:r>
          </w:p>
        </w:tc>
      </w:tr>
      <w:tr w:rsidR="0058342E" w:rsidRPr="009941FA" w:rsidTr="00EC6049">
        <w:tc>
          <w:tcPr>
            <w:tcW w:w="3768" w:type="dxa"/>
          </w:tcPr>
          <w:p w:rsidR="00EC6049" w:rsidRPr="009941FA" w:rsidRDefault="00EC6049" w:rsidP="00922C3F">
            <w:pPr>
              <w:pStyle w:val="NormalIndent"/>
              <w:tabs>
                <w:tab w:val="left" w:pos="1440"/>
              </w:tabs>
              <w:ind w:left="87"/>
              <w:jc w:val="both"/>
              <w:rPr>
                <w:rFonts w:cs="Arial"/>
                <w:sz w:val="18"/>
                <w:szCs w:val="18"/>
              </w:rPr>
            </w:pPr>
            <w:r w:rsidRPr="009941FA">
              <w:rPr>
                <w:rFonts w:cs="Arial"/>
                <w:sz w:val="18"/>
                <w:szCs w:val="18"/>
              </w:rPr>
              <w:t>Letter of credit</w:t>
            </w:r>
          </w:p>
        </w:tc>
        <w:tc>
          <w:tcPr>
            <w:tcW w:w="1350" w:type="dxa"/>
            <w:vAlign w:val="bottom"/>
          </w:tcPr>
          <w:p w:rsidR="00EC6049" w:rsidRPr="009941FA" w:rsidRDefault="004F1880" w:rsidP="00922C3F">
            <w:pPr>
              <w:tabs>
                <w:tab w:val="decimal" w:pos="972"/>
              </w:tabs>
              <w:ind w:right="-72"/>
              <w:jc w:val="right"/>
            </w:pPr>
            <w:r>
              <w:t>15,204</w:t>
            </w:r>
          </w:p>
        </w:tc>
        <w:tc>
          <w:tcPr>
            <w:tcW w:w="1296" w:type="dxa"/>
            <w:vAlign w:val="bottom"/>
          </w:tcPr>
          <w:p w:rsidR="00EC6049" w:rsidRPr="009941FA" w:rsidRDefault="004F1880" w:rsidP="00922C3F">
            <w:pPr>
              <w:tabs>
                <w:tab w:val="decimal" w:pos="1083"/>
              </w:tabs>
              <w:ind w:right="-72"/>
              <w:jc w:val="right"/>
              <w:rPr>
                <w:lang w:val="en-GB"/>
              </w:rPr>
            </w:pPr>
            <w:r>
              <w:rPr>
                <w:lang w:val="en-GB"/>
              </w:rPr>
              <w:t>-</w:t>
            </w:r>
          </w:p>
        </w:tc>
        <w:tc>
          <w:tcPr>
            <w:tcW w:w="1404" w:type="dxa"/>
            <w:gridSpan w:val="2"/>
            <w:vAlign w:val="bottom"/>
          </w:tcPr>
          <w:p w:rsidR="00EC6049" w:rsidRPr="009941FA" w:rsidRDefault="004F1880" w:rsidP="00922C3F">
            <w:pPr>
              <w:tabs>
                <w:tab w:val="decimal" w:pos="972"/>
              </w:tabs>
              <w:ind w:right="-72"/>
              <w:jc w:val="right"/>
            </w:pPr>
            <w:r>
              <w:t>15,204</w:t>
            </w:r>
          </w:p>
        </w:tc>
        <w:tc>
          <w:tcPr>
            <w:tcW w:w="1299" w:type="dxa"/>
            <w:vAlign w:val="bottom"/>
          </w:tcPr>
          <w:p w:rsidR="00EC6049" w:rsidRPr="009941FA" w:rsidRDefault="004F1880" w:rsidP="00922C3F">
            <w:pPr>
              <w:tabs>
                <w:tab w:val="decimal" w:pos="1083"/>
              </w:tabs>
              <w:ind w:right="-72"/>
              <w:jc w:val="right"/>
              <w:rPr>
                <w:lang w:val="en-GB"/>
              </w:rPr>
            </w:pPr>
            <w:r>
              <w:rPr>
                <w:lang w:val="en-GB"/>
              </w:rPr>
              <w:t>-</w:t>
            </w:r>
          </w:p>
        </w:tc>
      </w:tr>
      <w:tr w:rsidR="0058342E" w:rsidRPr="009941FA" w:rsidTr="00EC6049">
        <w:tc>
          <w:tcPr>
            <w:tcW w:w="3768" w:type="dxa"/>
          </w:tcPr>
          <w:p w:rsidR="00EC6049" w:rsidRPr="009941FA" w:rsidRDefault="00EC6049" w:rsidP="00922C3F">
            <w:pPr>
              <w:pStyle w:val="NormalIndent"/>
              <w:tabs>
                <w:tab w:val="left" w:pos="1440"/>
              </w:tabs>
              <w:ind w:left="85"/>
              <w:jc w:val="both"/>
              <w:rPr>
                <w:rFonts w:cs="Arial"/>
                <w:sz w:val="18"/>
                <w:szCs w:val="18"/>
                <w:cs/>
                <w:lang w:val="en-GB"/>
              </w:rPr>
            </w:pPr>
            <w:r w:rsidRPr="009941FA">
              <w:rPr>
                <w:rFonts w:cs="Arial"/>
                <w:sz w:val="18"/>
                <w:szCs w:val="18"/>
                <w:lang w:val="en-GB"/>
              </w:rPr>
              <w:t>Other contingencies</w:t>
            </w:r>
          </w:p>
        </w:tc>
        <w:tc>
          <w:tcPr>
            <w:tcW w:w="1350" w:type="dxa"/>
          </w:tcPr>
          <w:p w:rsidR="00EC6049" w:rsidRPr="009941FA" w:rsidRDefault="00EC6049" w:rsidP="00922C3F">
            <w:pPr>
              <w:tabs>
                <w:tab w:val="decimal" w:pos="972"/>
              </w:tabs>
              <w:ind w:right="-72"/>
              <w:jc w:val="right"/>
            </w:pPr>
          </w:p>
        </w:tc>
        <w:tc>
          <w:tcPr>
            <w:tcW w:w="1296" w:type="dxa"/>
            <w:vAlign w:val="bottom"/>
          </w:tcPr>
          <w:p w:rsidR="00EC6049" w:rsidRPr="009941FA" w:rsidRDefault="00EC6049" w:rsidP="00922C3F">
            <w:pPr>
              <w:tabs>
                <w:tab w:val="decimal" w:pos="1083"/>
              </w:tabs>
              <w:ind w:right="-72"/>
              <w:jc w:val="right"/>
              <w:rPr>
                <w:lang w:val="en-GB"/>
              </w:rPr>
            </w:pPr>
          </w:p>
        </w:tc>
        <w:tc>
          <w:tcPr>
            <w:tcW w:w="1404" w:type="dxa"/>
            <w:gridSpan w:val="2"/>
          </w:tcPr>
          <w:p w:rsidR="00EC6049" w:rsidRPr="009941FA" w:rsidRDefault="00EC6049" w:rsidP="00922C3F">
            <w:pPr>
              <w:tabs>
                <w:tab w:val="decimal" w:pos="972"/>
              </w:tabs>
              <w:ind w:right="-72"/>
              <w:jc w:val="right"/>
            </w:pPr>
          </w:p>
        </w:tc>
        <w:tc>
          <w:tcPr>
            <w:tcW w:w="1299" w:type="dxa"/>
            <w:vAlign w:val="bottom"/>
          </w:tcPr>
          <w:p w:rsidR="00EC6049" w:rsidRPr="009941FA" w:rsidRDefault="00EC6049" w:rsidP="00922C3F">
            <w:pPr>
              <w:tabs>
                <w:tab w:val="decimal" w:pos="1083"/>
              </w:tabs>
              <w:ind w:right="-72"/>
              <w:jc w:val="right"/>
              <w:rPr>
                <w:lang w:val="en-GB"/>
              </w:rPr>
            </w:pPr>
          </w:p>
        </w:tc>
      </w:tr>
      <w:tr w:rsidR="004F1880" w:rsidRPr="009941FA" w:rsidTr="00776DB2">
        <w:tc>
          <w:tcPr>
            <w:tcW w:w="3768" w:type="dxa"/>
          </w:tcPr>
          <w:p w:rsidR="004F1880" w:rsidRPr="009941FA" w:rsidRDefault="004F1880" w:rsidP="00922C3F">
            <w:pPr>
              <w:pStyle w:val="a0"/>
              <w:widowControl/>
              <w:overflowPunct/>
              <w:autoSpaceDE/>
              <w:autoSpaceDN/>
              <w:adjustRightInd/>
              <w:ind w:left="85" w:right="0"/>
              <w:jc w:val="both"/>
              <w:textAlignment w:val="auto"/>
              <w:rPr>
                <w:rFonts w:hAnsi="Arial" w:cs="Arial"/>
                <w:sz w:val="18"/>
              </w:rPr>
            </w:pPr>
            <w:r w:rsidRPr="009941FA">
              <w:rPr>
                <w:rFonts w:hAnsi="Arial" w:cs="Arial"/>
                <w:sz w:val="18"/>
              </w:rPr>
              <w:t xml:space="preserve">   Unused overdraft credit facilities</w:t>
            </w:r>
          </w:p>
        </w:tc>
        <w:tc>
          <w:tcPr>
            <w:tcW w:w="1350" w:type="dxa"/>
          </w:tcPr>
          <w:p w:rsidR="004F1880" w:rsidRPr="009941FA" w:rsidRDefault="004F1880" w:rsidP="00922C3F">
            <w:pPr>
              <w:tabs>
                <w:tab w:val="decimal" w:pos="972"/>
              </w:tabs>
              <w:ind w:right="-72"/>
              <w:jc w:val="right"/>
            </w:pPr>
            <w:r>
              <w:t>8,118,863</w:t>
            </w:r>
          </w:p>
        </w:tc>
        <w:tc>
          <w:tcPr>
            <w:tcW w:w="1296" w:type="dxa"/>
            <w:vAlign w:val="bottom"/>
          </w:tcPr>
          <w:p w:rsidR="004F1880" w:rsidRPr="009941FA" w:rsidRDefault="004F1880" w:rsidP="00776DB2">
            <w:pPr>
              <w:tabs>
                <w:tab w:val="decimal" w:pos="1083"/>
              </w:tabs>
              <w:ind w:right="-72"/>
              <w:jc w:val="right"/>
              <w:rPr>
                <w:lang w:val="en-GB"/>
              </w:rPr>
            </w:pPr>
            <w:r w:rsidRPr="009941FA">
              <w:rPr>
                <w:lang w:val="en-GB"/>
              </w:rPr>
              <w:t>6,066,846</w:t>
            </w:r>
          </w:p>
        </w:tc>
        <w:tc>
          <w:tcPr>
            <w:tcW w:w="1404" w:type="dxa"/>
            <w:gridSpan w:val="2"/>
            <w:vAlign w:val="bottom"/>
          </w:tcPr>
          <w:p w:rsidR="004F1880" w:rsidRPr="009941FA" w:rsidRDefault="004F1880" w:rsidP="00776DB2">
            <w:pPr>
              <w:tabs>
                <w:tab w:val="decimal" w:pos="972"/>
              </w:tabs>
              <w:ind w:right="-72"/>
              <w:jc w:val="right"/>
            </w:pPr>
            <w:r>
              <w:t>9,348,863</w:t>
            </w:r>
          </w:p>
        </w:tc>
        <w:tc>
          <w:tcPr>
            <w:tcW w:w="1299" w:type="dxa"/>
            <w:vAlign w:val="bottom"/>
          </w:tcPr>
          <w:p w:rsidR="004F1880" w:rsidRPr="009941FA" w:rsidRDefault="004F1880" w:rsidP="00776DB2">
            <w:pPr>
              <w:tabs>
                <w:tab w:val="decimal" w:pos="1083"/>
              </w:tabs>
              <w:ind w:right="-72"/>
              <w:jc w:val="right"/>
              <w:rPr>
                <w:lang w:val="en-GB"/>
              </w:rPr>
            </w:pPr>
            <w:r w:rsidRPr="009941FA">
              <w:rPr>
                <w:lang w:val="en-GB"/>
              </w:rPr>
              <w:t>6,796,846</w:t>
            </w:r>
          </w:p>
        </w:tc>
      </w:tr>
      <w:tr w:rsidR="0058342E" w:rsidRPr="009941FA" w:rsidTr="00EC6049">
        <w:tc>
          <w:tcPr>
            <w:tcW w:w="3768" w:type="dxa"/>
          </w:tcPr>
          <w:p w:rsidR="00EC6049" w:rsidRPr="009941FA" w:rsidRDefault="00EC6049" w:rsidP="00922C3F">
            <w:pPr>
              <w:pStyle w:val="a0"/>
              <w:widowControl/>
              <w:overflowPunct/>
              <w:autoSpaceDE/>
              <w:autoSpaceDN/>
              <w:adjustRightInd/>
              <w:ind w:left="85" w:right="0"/>
              <w:jc w:val="both"/>
              <w:textAlignment w:val="auto"/>
              <w:rPr>
                <w:rFonts w:hAnsi="Arial" w:cs="Arial"/>
                <w:sz w:val="18"/>
              </w:rPr>
            </w:pPr>
            <w:r w:rsidRPr="009941FA">
              <w:rPr>
                <w:rFonts w:hAnsi="Arial" w:cs="Arial"/>
                <w:sz w:val="18"/>
              </w:rPr>
              <w:t xml:space="preserve">   Other guarantee</w:t>
            </w:r>
          </w:p>
        </w:tc>
        <w:tc>
          <w:tcPr>
            <w:tcW w:w="1350" w:type="dxa"/>
            <w:vAlign w:val="bottom"/>
          </w:tcPr>
          <w:p w:rsidR="00EC6049" w:rsidRPr="009941FA" w:rsidRDefault="004F1880" w:rsidP="00922C3F">
            <w:pPr>
              <w:pBdr>
                <w:bottom w:val="single" w:sz="4" w:space="1" w:color="auto"/>
              </w:pBdr>
              <w:tabs>
                <w:tab w:val="decimal" w:pos="972"/>
              </w:tabs>
              <w:ind w:right="-72"/>
              <w:jc w:val="right"/>
            </w:pPr>
            <w:r>
              <w:t>8,664,722</w:t>
            </w:r>
          </w:p>
        </w:tc>
        <w:tc>
          <w:tcPr>
            <w:tcW w:w="1296" w:type="dxa"/>
            <w:vAlign w:val="bottom"/>
          </w:tcPr>
          <w:p w:rsidR="00EC6049" w:rsidRPr="009941FA" w:rsidRDefault="002E0668" w:rsidP="00922C3F">
            <w:pPr>
              <w:pBdr>
                <w:bottom w:val="single" w:sz="4" w:space="1" w:color="auto"/>
              </w:pBdr>
              <w:tabs>
                <w:tab w:val="decimal" w:pos="1083"/>
              </w:tabs>
              <w:ind w:right="-72"/>
              <w:jc w:val="right"/>
              <w:rPr>
                <w:lang w:val="en-GB"/>
              </w:rPr>
            </w:pPr>
            <w:r w:rsidRPr="009941FA">
              <w:rPr>
                <w:lang w:val="en-GB"/>
              </w:rPr>
              <w:t>7,257,354</w:t>
            </w:r>
          </w:p>
        </w:tc>
        <w:tc>
          <w:tcPr>
            <w:tcW w:w="1404" w:type="dxa"/>
            <w:gridSpan w:val="2"/>
            <w:vAlign w:val="bottom"/>
          </w:tcPr>
          <w:p w:rsidR="00EC6049" w:rsidRPr="009941FA" w:rsidRDefault="004F1880" w:rsidP="00922C3F">
            <w:pPr>
              <w:pBdr>
                <w:bottom w:val="single" w:sz="4" w:space="1" w:color="auto"/>
              </w:pBdr>
              <w:tabs>
                <w:tab w:val="decimal" w:pos="972"/>
              </w:tabs>
              <w:ind w:right="-72"/>
              <w:jc w:val="right"/>
            </w:pPr>
            <w:r>
              <w:t>8,664,722</w:t>
            </w:r>
          </w:p>
        </w:tc>
        <w:tc>
          <w:tcPr>
            <w:tcW w:w="1299" w:type="dxa"/>
            <w:vAlign w:val="bottom"/>
          </w:tcPr>
          <w:p w:rsidR="00EC6049" w:rsidRPr="009941FA" w:rsidRDefault="002E0668" w:rsidP="00922C3F">
            <w:pPr>
              <w:pBdr>
                <w:bottom w:val="single" w:sz="4" w:space="1" w:color="auto"/>
              </w:pBdr>
              <w:tabs>
                <w:tab w:val="decimal" w:pos="1083"/>
              </w:tabs>
              <w:ind w:right="-72"/>
              <w:jc w:val="right"/>
              <w:rPr>
                <w:lang w:val="en-GB"/>
              </w:rPr>
            </w:pPr>
            <w:r w:rsidRPr="009941FA">
              <w:rPr>
                <w:lang w:val="en-GB"/>
              </w:rPr>
              <w:t>7,257,354</w:t>
            </w:r>
          </w:p>
        </w:tc>
      </w:tr>
      <w:tr w:rsidR="0058342E" w:rsidRPr="009941FA" w:rsidTr="00EC6049">
        <w:tc>
          <w:tcPr>
            <w:tcW w:w="3768" w:type="dxa"/>
            <w:vAlign w:val="bottom"/>
          </w:tcPr>
          <w:p w:rsidR="00EC6049" w:rsidRPr="009941FA" w:rsidRDefault="00EC6049" w:rsidP="00922C3F">
            <w:pPr>
              <w:tabs>
                <w:tab w:val="left" w:pos="60"/>
              </w:tabs>
              <w:ind w:left="-30"/>
              <w:contextualSpacing/>
              <w:rPr>
                <w:sz w:val="12"/>
                <w:szCs w:val="12"/>
                <w:cs/>
              </w:rPr>
            </w:pPr>
          </w:p>
        </w:tc>
        <w:tc>
          <w:tcPr>
            <w:tcW w:w="1350" w:type="dxa"/>
            <w:vAlign w:val="bottom"/>
          </w:tcPr>
          <w:p w:rsidR="00EC6049" w:rsidRPr="009941FA" w:rsidRDefault="00EC6049" w:rsidP="00922C3F">
            <w:pPr>
              <w:tabs>
                <w:tab w:val="decimal" w:pos="972"/>
              </w:tabs>
              <w:ind w:right="-72"/>
              <w:jc w:val="right"/>
              <w:rPr>
                <w:sz w:val="12"/>
                <w:szCs w:val="12"/>
                <w:cs/>
              </w:rPr>
            </w:pPr>
          </w:p>
        </w:tc>
        <w:tc>
          <w:tcPr>
            <w:tcW w:w="1296" w:type="dxa"/>
            <w:vAlign w:val="bottom"/>
          </w:tcPr>
          <w:p w:rsidR="00EC6049" w:rsidRPr="009941FA" w:rsidRDefault="00EC6049" w:rsidP="00922C3F">
            <w:pPr>
              <w:tabs>
                <w:tab w:val="decimal" w:pos="1083"/>
              </w:tabs>
              <w:ind w:right="-72"/>
              <w:jc w:val="right"/>
              <w:rPr>
                <w:sz w:val="12"/>
                <w:szCs w:val="12"/>
                <w:lang w:val="en-GB"/>
              </w:rPr>
            </w:pPr>
          </w:p>
        </w:tc>
        <w:tc>
          <w:tcPr>
            <w:tcW w:w="1404" w:type="dxa"/>
            <w:gridSpan w:val="2"/>
            <w:vAlign w:val="bottom"/>
          </w:tcPr>
          <w:p w:rsidR="00EC6049" w:rsidRPr="009941FA" w:rsidRDefault="00EC6049" w:rsidP="00922C3F">
            <w:pPr>
              <w:tabs>
                <w:tab w:val="decimal" w:pos="972"/>
              </w:tabs>
              <w:ind w:right="-72"/>
              <w:jc w:val="right"/>
              <w:rPr>
                <w:sz w:val="12"/>
                <w:szCs w:val="12"/>
                <w:cs/>
              </w:rPr>
            </w:pPr>
          </w:p>
        </w:tc>
        <w:tc>
          <w:tcPr>
            <w:tcW w:w="1299" w:type="dxa"/>
            <w:vAlign w:val="bottom"/>
          </w:tcPr>
          <w:p w:rsidR="00EC6049" w:rsidRPr="009941FA" w:rsidRDefault="00EC6049" w:rsidP="00922C3F">
            <w:pPr>
              <w:tabs>
                <w:tab w:val="decimal" w:pos="1083"/>
              </w:tabs>
              <w:ind w:right="-72"/>
              <w:jc w:val="right"/>
              <w:rPr>
                <w:sz w:val="12"/>
                <w:szCs w:val="12"/>
                <w:lang w:val="en-GB"/>
              </w:rPr>
            </w:pPr>
          </w:p>
        </w:tc>
      </w:tr>
      <w:tr w:rsidR="00EC6049" w:rsidRPr="009941FA" w:rsidTr="00EC6049">
        <w:tc>
          <w:tcPr>
            <w:tcW w:w="3768" w:type="dxa"/>
          </w:tcPr>
          <w:p w:rsidR="00EC6049" w:rsidRPr="009941FA" w:rsidRDefault="00EC6049" w:rsidP="00922C3F">
            <w:pPr>
              <w:pStyle w:val="NormalIndent"/>
              <w:ind w:left="85"/>
              <w:jc w:val="both"/>
              <w:rPr>
                <w:rFonts w:cs="Arial"/>
                <w:sz w:val="18"/>
                <w:szCs w:val="18"/>
                <w:cs/>
              </w:rPr>
            </w:pPr>
            <w:r w:rsidRPr="009941FA">
              <w:rPr>
                <w:rFonts w:cs="Arial"/>
                <w:sz w:val="18"/>
                <w:szCs w:val="18"/>
              </w:rPr>
              <w:t>Total</w:t>
            </w:r>
          </w:p>
        </w:tc>
        <w:tc>
          <w:tcPr>
            <w:tcW w:w="1350" w:type="dxa"/>
            <w:vAlign w:val="bottom"/>
          </w:tcPr>
          <w:p w:rsidR="00EC6049" w:rsidRPr="009941FA" w:rsidRDefault="004F1880" w:rsidP="00922C3F">
            <w:pPr>
              <w:pBdr>
                <w:bottom w:val="double" w:sz="4" w:space="1" w:color="auto"/>
              </w:pBdr>
              <w:tabs>
                <w:tab w:val="decimal" w:pos="972"/>
              </w:tabs>
              <w:ind w:right="-72"/>
              <w:jc w:val="right"/>
            </w:pPr>
            <w:r>
              <w:t>19,070,659</w:t>
            </w:r>
          </w:p>
        </w:tc>
        <w:tc>
          <w:tcPr>
            <w:tcW w:w="1296" w:type="dxa"/>
            <w:vAlign w:val="bottom"/>
          </w:tcPr>
          <w:p w:rsidR="00EC6049" w:rsidRPr="009941FA" w:rsidRDefault="002E0668" w:rsidP="00922C3F">
            <w:pPr>
              <w:pBdr>
                <w:bottom w:val="double" w:sz="4" w:space="1" w:color="auto"/>
              </w:pBdr>
              <w:tabs>
                <w:tab w:val="decimal" w:pos="1083"/>
              </w:tabs>
              <w:ind w:right="-72"/>
              <w:jc w:val="right"/>
              <w:rPr>
                <w:lang w:val="en-GB"/>
              </w:rPr>
            </w:pPr>
            <w:r w:rsidRPr="009941FA">
              <w:rPr>
                <w:lang w:val="en-GB"/>
              </w:rPr>
              <w:t>15,228,833</w:t>
            </w:r>
          </w:p>
        </w:tc>
        <w:tc>
          <w:tcPr>
            <w:tcW w:w="1404" w:type="dxa"/>
            <w:gridSpan w:val="2"/>
            <w:vAlign w:val="bottom"/>
          </w:tcPr>
          <w:p w:rsidR="00EC6049" w:rsidRPr="009941FA" w:rsidRDefault="004F1880" w:rsidP="00922C3F">
            <w:pPr>
              <w:pBdr>
                <w:bottom w:val="double" w:sz="4" w:space="1" w:color="auto"/>
              </w:pBdr>
              <w:tabs>
                <w:tab w:val="decimal" w:pos="972"/>
              </w:tabs>
              <w:ind w:right="-72"/>
              <w:jc w:val="right"/>
              <w:rPr>
                <w:cs/>
              </w:rPr>
            </w:pPr>
            <w:r>
              <w:t>20,300,659</w:t>
            </w:r>
          </w:p>
        </w:tc>
        <w:tc>
          <w:tcPr>
            <w:tcW w:w="1299" w:type="dxa"/>
            <w:vAlign w:val="bottom"/>
          </w:tcPr>
          <w:p w:rsidR="00EC6049" w:rsidRPr="009941FA" w:rsidRDefault="002E0668" w:rsidP="00922C3F">
            <w:pPr>
              <w:pBdr>
                <w:bottom w:val="double" w:sz="4" w:space="1" w:color="auto"/>
              </w:pBdr>
              <w:tabs>
                <w:tab w:val="decimal" w:pos="1083"/>
              </w:tabs>
              <w:ind w:right="-72"/>
              <w:jc w:val="right"/>
              <w:rPr>
                <w:lang w:val="en-GB"/>
              </w:rPr>
            </w:pPr>
            <w:r w:rsidRPr="009941FA">
              <w:rPr>
                <w:lang w:val="en-GB"/>
              </w:rPr>
              <w:t>15,958,833</w:t>
            </w:r>
          </w:p>
        </w:tc>
      </w:tr>
    </w:tbl>
    <w:p w:rsidR="00F708E4" w:rsidRPr="009941FA" w:rsidRDefault="00F708E4" w:rsidP="00922C3F">
      <w:pPr>
        <w:ind w:left="1080" w:hanging="513"/>
        <w:jc w:val="thaiDistribute"/>
        <w:outlineLvl w:val="0"/>
      </w:pPr>
    </w:p>
    <w:p w:rsidR="005D709B" w:rsidRPr="009941FA" w:rsidRDefault="001B1C7B" w:rsidP="00922C3F">
      <w:pPr>
        <w:ind w:left="567"/>
        <w:jc w:val="thaiDistribute"/>
      </w:pPr>
      <w:r w:rsidRPr="009941FA">
        <w:t xml:space="preserve">As at </w:t>
      </w:r>
      <w:r w:rsidR="00086B66" w:rsidRPr="009941FA">
        <w:t>30 September</w:t>
      </w:r>
      <w:r w:rsidR="00EC6049" w:rsidRPr="009941FA">
        <w:t xml:space="preserve"> 2019</w:t>
      </w:r>
      <w:r w:rsidR="00FC75D9" w:rsidRPr="009941FA">
        <w:t>,</w:t>
      </w:r>
      <w:r w:rsidR="005D709B" w:rsidRPr="009941FA">
        <w:t>the Group has other commitments in the form of various agreements relating to computer system and software development and construction a</w:t>
      </w:r>
      <w:r w:rsidR="00FC75D9" w:rsidRPr="009941FA">
        <w:t>greement of the office building</w:t>
      </w:r>
      <w:r w:rsidR="005D709B" w:rsidRPr="009941FA">
        <w:t xml:space="preserve">. The Group is obligated to pay a further Baht </w:t>
      </w:r>
      <w:r w:rsidR="004F1880">
        <w:t>1,020.38</w:t>
      </w:r>
      <w:r w:rsidR="00654DFD" w:rsidRPr="009941FA">
        <w:t xml:space="preserve"> </w:t>
      </w:r>
      <w:r w:rsidR="005D709B" w:rsidRPr="009941FA">
        <w:t>million. (31 December 201</w:t>
      </w:r>
      <w:r w:rsidR="00EC6049" w:rsidRPr="009941FA">
        <w:t>8</w:t>
      </w:r>
      <w:r w:rsidR="005D709B" w:rsidRPr="009941FA">
        <w:t xml:space="preserve">: Baht </w:t>
      </w:r>
      <w:r w:rsidR="0031087E" w:rsidRPr="009941FA">
        <w:t>1,504.87</w:t>
      </w:r>
      <w:r w:rsidR="005D709B" w:rsidRPr="009941FA">
        <w:t xml:space="preserve"> million).</w:t>
      </w:r>
    </w:p>
    <w:p w:rsidR="00950C48" w:rsidRPr="009941FA" w:rsidRDefault="00950C48" w:rsidP="00922C3F">
      <w:pPr>
        <w:jc w:val="thaiDistribute"/>
        <w:outlineLvl w:val="0"/>
      </w:pPr>
    </w:p>
    <w:p w:rsidR="0092676F" w:rsidRDefault="00900C50" w:rsidP="00922C3F">
      <w:pPr>
        <w:jc w:val="thaiDistribute"/>
        <w:outlineLvl w:val="0"/>
      </w:pPr>
      <w:r>
        <w:br w:type="page"/>
      </w:r>
    </w:p>
    <w:p w:rsidR="00D96539" w:rsidRPr="009941FA" w:rsidRDefault="00D96539" w:rsidP="00922C3F">
      <w:pPr>
        <w:jc w:val="thaiDistribute"/>
        <w:outlineLvl w:val="0"/>
        <w:rPr>
          <w:cs/>
        </w:rPr>
      </w:pPr>
    </w:p>
    <w:p w:rsidR="00E83EC5" w:rsidRPr="009941FA" w:rsidRDefault="00523EBF" w:rsidP="00922C3F">
      <w:pPr>
        <w:ind w:left="540" w:hanging="540"/>
        <w:jc w:val="thaiDistribute"/>
        <w:outlineLvl w:val="0"/>
        <w:rPr>
          <w:b/>
          <w:bCs/>
        </w:rPr>
      </w:pPr>
      <w:bookmarkStart w:id="160" w:name="_Toc7792313"/>
      <w:r w:rsidRPr="009941FA">
        <w:rPr>
          <w:b/>
          <w:bCs/>
        </w:rPr>
        <w:t>2</w:t>
      </w:r>
      <w:r w:rsidR="004445F9" w:rsidRPr="009941FA">
        <w:rPr>
          <w:b/>
          <w:bCs/>
        </w:rPr>
        <w:t>6</w:t>
      </w:r>
      <w:r w:rsidR="00E83EC5" w:rsidRPr="009941FA">
        <w:rPr>
          <w:b/>
          <w:bCs/>
        </w:rPr>
        <w:tab/>
      </w:r>
      <w:r w:rsidR="00977697" w:rsidRPr="009941FA">
        <w:rPr>
          <w:b/>
          <w:bCs/>
        </w:rPr>
        <w:t>Information on quality of assets</w:t>
      </w:r>
      <w:bookmarkEnd w:id="160"/>
    </w:p>
    <w:p w:rsidR="00A06AB4" w:rsidRPr="009941FA" w:rsidRDefault="00A06AB4" w:rsidP="00922C3F">
      <w:pPr>
        <w:ind w:left="1080" w:hanging="540"/>
        <w:jc w:val="thaiDistribute"/>
        <w:outlineLvl w:val="0"/>
      </w:pPr>
    </w:p>
    <w:p w:rsidR="00950C48" w:rsidRPr="009941FA" w:rsidRDefault="00950C48" w:rsidP="00922C3F">
      <w:pPr>
        <w:ind w:left="1080" w:hanging="540"/>
        <w:jc w:val="thaiDistribute"/>
        <w:outlineLvl w:val="0"/>
      </w:pPr>
    </w:p>
    <w:p w:rsidR="00977697" w:rsidRPr="009941FA" w:rsidRDefault="00977697" w:rsidP="00922C3F">
      <w:pPr>
        <w:pStyle w:val="a0"/>
        <w:tabs>
          <w:tab w:val="right" w:pos="7200"/>
        </w:tabs>
        <w:ind w:left="540" w:right="-29"/>
        <w:jc w:val="thaiDistribute"/>
        <w:rPr>
          <w:rFonts w:hAnsi="Arial" w:cs="Arial"/>
          <w:sz w:val="18"/>
        </w:rPr>
      </w:pPr>
      <w:r w:rsidRPr="009941FA">
        <w:rPr>
          <w:rFonts w:hAnsi="Arial" w:cs="Arial"/>
          <w:sz w:val="18"/>
        </w:rPr>
        <w:t xml:space="preserve">The quality of assets classified in accordance with the guidelines of the Securities Exchange Commission as at </w:t>
      </w:r>
      <w:r w:rsidR="00086B66" w:rsidRPr="009941FA">
        <w:rPr>
          <w:rFonts w:hAnsi="Arial" w:cs="Arial"/>
          <w:sz w:val="18"/>
          <w:lang w:val="en-GB"/>
        </w:rPr>
        <w:t>30 September</w:t>
      </w:r>
      <w:r w:rsidR="00EC6049" w:rsidRPr="009941FA">
        <w:rPr>
          <w:rFonts w:hAnsi="Arial" w:cs="Arial"/>
          <w:sz w:val="18"/>
          <w:lang w:val="en-GB"/>
        </w:rPr>
        <w:t xml:space="preserve"> 2019</w:t>
      </w:r>
      <w:r w:rsidRPr="009941FA">
        <w:rPr>
          <w:rFonts w:hAnsi="Arial" w:cs="Arial"/>
          <w:sz w:val="18"/>
        </w:rPr>
        <w:t xml:space="preserve"> and </w:t>
      </w:r>
      <w:r w:rsidR="00C1618C" w:rsidRPr="009941FA">
        <w:rPr>
          <w:rFonts w:hAnsi="Arial" w:cs="Arial"/>
          <w:sz w:val="18"/>
          <w:lang w:val="en-GB"/>
        </w:rPr>
        <w:t xml:space="preserve">31 December </w:t>
      </w:r>
      <w:r w:rsidR="0045779A" w:rsidRPr="009941FA">
        <w:rPr>
          <w:rFonts w:hAnsi="Arial" w:cs="Arial"/>
          <w:sz w:val="18"/>
          <w:lang w:val="en-GB"/>
        </w:rPr>
        <w:t>201</w:t>
      </w:r>
      <w:r w:rsidR="00EC6049" w:rsidRPr="009941FA">
        <w:rPr>
          <w:rFonts w:hAnsi="Arial" w:cs="Arial"/>
          <w:sz w:val="18"/>
          <w:lang w:val="en-GB"/>
        </w:rPr>
        <w:t>8</w:t>
      </w:r>
      <w:r w:rsidRPr="009941FA">
        <w:rPr>
          <w:rFonts w:hAnsi="Arial" w:cs="Arial"/>
          <w:sz w:val="18"/>
        </w:rPr>
        <w:t xml:space="preserve"> are as follows</w:t>
      </w:r>
      <w:r w:rsidR="003E78BE" w:rsidRPr="009941FA">
        <w:rPr>
          <w:rFonts w:hAnsi="Arial" w:cs="Arial"/>
          <w:sz w:val="18"/>
        </w:rPr>
        <w:t>:</w:t>
      </w:r>
    </w:p>
    <w:p w:rsidR="009229D5" w:rsidRPr="009941FA" w:rsidRDefault="009229D5" w:rsidP="00922C3F">
      <w:pPr>
        <w:pStyle w:val="a0"/>
        <w:tabs>
          <w:tab w:val="right" w:pos="7200"/>
        </w:tabs>
        <w:ind w:left="1267" w:right="-29"/>
        <w:jc w:val="thaiDistribute"/>
        <w:rPr>
          <w:rFonts w:hAnsi="Arial" w:cs="Arial"/>
          <w:sz w:val="18"/>
        </w:rPr>
      </w:pPr>
    </w:p>
    <w:p w:rsidR="00CE10B7" w:rsidRPr="009941FA" w:rsidRDefault="00CE10B7" w:rsidP="00922C3F">
      <w:pPr>
        <w:pStyle w:val="a0"/>
        <w:tabs>
          <w:tab w:val="right" w:pos="7200"/>
        </w:tabs>
        <w:ind w:left="1267" w:right="-29"/>
        <w:jc w:val="thaiDistribute"/>
        <w:rPr>
          <w:rFonts w:hAnsi="Arial" w:cs="Arial"/>
          <w:sz w:val="18"/>
        </w:rPr>
      </w:pPr>
    </w:p>
    <w:p w:rsidR="00E83EC5" w:rsidRPr="009941FA" w:rsidRDefault="0086165A" w:rsidP="00922C3F">
      <w:pPr>
        <w:ind w:left="1080" w:hanging="540"/>
        <w:jc w:val="thaiDistribute"/>
        <w:outlineLvl w:val="0"/>
        <w:rPr>
          <w:b/>
          <w:bCs/>
        </w:rPr>
      </w:pPr>
      <w:bookmarkStart w:id="161" w:name="_Toc522799793"/>
      <w:bookmarkStart w:id="162" w:name="_Toc522800896"/>
      <w:bookmarkStart w:id="163" w:name="_Toc522801276"/>
      <w:bookmarkStart w:id="164" w:name="_Toc7792314"/>
      <w:r w:rsidRPr="009941FA">
        <w:rPr>
          <w:b/>
          <w:bCs/>
        </w:rPr>
        <w:t>2</w:t>
      </w:r>
      <w:r w:rsidR="004445F9" w:rsidRPr="009941FA">
        <w:rPr>
          <w:b/>
          <w:bCs/>
        </w:rPr>
        <w:t>6</w:t>
      </w:r>
      <w:r w:rsidR="00E910D9" w:rsidRPr="009941FA">
        <w:rPr>
          <w:b/>
          <w:bCs/>
        </w:rPr>
        <w:t>.</w:t>
      </w:r>
      <w:r w:rsidR="007E65C4" w:rsidRPr="009941FA">
        <w:rPr>
          <w:b/>
          <w:bCs/>
          <w:cs/>
          <w:lang w:val="th-TH"/>
        </w:rPr>
        <w:t>1</w:t>
      </w:r>
      <w:r w:rsidR="00E83EC5" w:rsidRPr="009941FA">
        <w:rPr>
          <w:b/>
          <w:bCs/>
        </w:rPr>
        <w:tab/>
      </w:r>
      <w:r w:rsidR="00977697" w:rsidRPr="009941FA">
        <w:rPr>
          <w:b/>
          <w:bCs/>
        </w:rPr>
        <w:t>Investments in securities</w:t>
      </w:r>
      <w:bookmarkEnd w:id="161"/>
      <w:bookmarkEnd w:id="162"/>
      <w:bookmarkEnd w:id="163"/>
      <w:bookmarkEnd w:id="164"/>
    </w:p>
    <w:p w:rsidR="00EE188E" w:rsidRPr="009941FA" w:rsidRDefault="00EE188E" w:rsidP="00922C3F">
      <w:pPr>
        <w:pStyle w:val="a0"/>
        <w:tabs>
          <w:tab w:val="right" w:pos="7200"/>
        </w:tabs>
        <w:ind w:left="1080" w:right="0"/>
        <w:jc w:val="thaiDistribute"/>
        <w:rPr>
          <w:rFonts w:hAnsi="Arial" w:cs="Arial"/>
          <w:sz w:val="18"/>
        </w:rPr>
      </w:pPr>
    </w:p>
    <w:p w:rsidR="00A06AB4" w:rsidRPr="009941FA" w:rsidRDefault="00D161F6" w:rsidP="00922C3F">
      <w:pPr>
        <w:pStyle w:val="a0"/>
        <w:tabs>
          <w:tab w:val="right" w:pos="7200"/>
        </w:tabs>
        <w:ind w:left="1080" w:right="0"/>
        <w:jc w:val="thaiDistribute"/>
        <w:rPr>
          <w:rFonts w:hAnsi="Arial" w:cs="Arial"/>
          <w:sz w:val="18"/>
        </w:rPr>
      </w:pPr>
      <w:r w:rsidRPr="009941FA">
        <w:rPr>
          <w:rFonts w:hAnsi="Arial" w:cs="Arial"/>
          <w:sz w:val="18"/>
        </w:rPr>
        <w:t xml:space="preserve">The Group has investments in debt instruments in companies which were ordered to discontinue their operations and defaulted their debts </w:t>
      </w:r>
      <w:r w:rsidR="00A06AB4" w:rsidRPr="009941FA">
        <w:rPr>
          <w:rFonts w:hAnsi="Arial" w:cs="Arial"/>
          <w:sz w:val="18"/>
        </w:rPr>
        <w:t xml:space="preserve">as at </w:t>
      </w:r>
      <w:r w:rsidR="00086B66" w:rsidRPr="009941FA">
        <w:rPr>
          <w:rFonts w:hAnsi="Arial" w:cs="Arial"/>
          <w:sz w:val="18"/>
          <w:lang w:val="en-GB"/>
        </w:rPr>
        <w:t>30 September</w:t>
      </w:r>
      <w:r w:rsidR="00EC6049" w:rsidRPr="009941FA">
        <w:rPr>
          <w:rFonts w:hAnsi="Arial" w:cs="Arial"/>
          <w:sz w:val="18"/>
          <w:lang w:val="en-GB"/>
        </w:rPr>
        <w:t xml:space="preserve"> 2019</w:t>
      </w:r>
      <w:r w:rsidR="00A06AB4" w:rsidRPr="009941FA">
        <w:rPr>
          <w:rFonts w:hAnsi="Arial" w:cs="Arial"/>
          <w:sz w:val="18"/>
        </w:rPr>
        <w:t xml:space="preserve"> and </w:t>
      </w:r>
      <w:r w:rsidR="00C1618C" w:rsidRPr="009941FA">
        <w:rPr>
          <w:rFonts w:hAnsi="Arial" w:cs="Arial"/>
          <w:sz w:val="18"/>
          <w:lang w:val="en-GB"/>
        </w:rPr>
        <w:t xml:space="preserve">31 December </w:t>
      </w:r>
      <w:r w:rsidR="0045779A" w:rsidRPr="009941FA">
        <w:rPr>
          <w:rFonts w:hAnsi="Arial" w:cs="Arial"/>
          <w:sz w:val="18"/>
          <w:lang w:val="en-GB"/>
        </w:rPr>
        <w:t>201</w:t>
      </w:r>
      <w:r w:rsidR="00EC6049" w:rsidRPr="009941FA">
        <w:rPr>
          <w:rFonts w:hAnsi="Arial" w:cs="Arial"/>
          <w:sz w:val="18"/>
          <w:lang w:val="en-GB"/>
        </w:rPr>
        <w:t>8</w:t>
      </w:r>
      <w:r w:rsidR="00A06AB4" w:rsidRPr="009941FA">
        <w:rPr>
          <w:rFonts w:hAnsi="Arial" w:cs="Arial"/>
          <w:sz w:val="18"/>
        </w:rPr>
        <w:t xml:space="preserve"> as follows</w:t>
      </w:r>
      <w:r w:rsidR="003E78BE" w:rsidRPr="009941FA">
        <w:rPr>
          <w:rFonts w:hAnsi="Arial" w:cs="Arial"/>
          <w:sz w:val="18"/>
        </w:rPr>
        <w:t>:</w:t>
      </w:r>
    </w:p>
    <w:p w:rsidR="00D57796" w:rsidRPr="009941FA" w:rsidRDefault="00D57796" w:rsidP="00922C3F">
      <w:pPr>
        <w:pStyle w:val="a0"/>
        <w:tabs>
          <w:tab w:val="right" w:pos="7200"/>
        </w:tabs>
        <w:ind w:left="1080" w:right="0"/>
        <w:jc w:val="thaiDistribute"/>
        <w:rPr>
          <w:rFonts w:hAnsi="Arial" w:cs="Arial"/>
          <w:sz w:val="18"/>
        </w:rPr>
      </w:pPr>
    </w:p>
    <w:tbl>
      <w:tblPr>
        <w:tblW w:w="8640" w:type="dxa"/>
        <w:tblInd w:w="918" w:type="dxa"/>
        <w:tblLayout w:type="fixed"/>
        <w:tblLook w:val="0000" w:firstRow="0" w:lastRow="0" w:firstColumn="0" w:lastColumn="0" w:noHBand="0" w:noVBand="0"/>
      </w:tblPr>
      <w:tblGrid>
        <w:gridCol w:w="3240"/>
        <w:gridCol w:w="1440"/>
        <w:gridCol w:w="954"/>
        <w:gridCol w:w="957"/>
        <w:gridCol w:w="951"/>
        <w:gridCol w:w="1098"/>
      </w:tblGrid>
      <w:tr w:rsidR="0058342E" w:rsidRPr="009941FA" w:rsidTr="0052793A">
        <w:tc>
          <w:tcPr>
            <w:tcW w:w="3240" w:type="dxa"/>
          </w:tcPr>
          <w:p w:rsidR="00A933A3" w:rsidRPr="009941FA" w:rsidRDefault="00A933A3" w:rsidP="00922C3F">
            <w:pPr>
              <w:pStyle w:val="a0"/>
              <w:tabs>
                <w:tab w:val="right" w:pos="7200"/>
              </w:tabs>
              <w:ind w:left="162" w:right="0"/>
              <w:rPr>
                <w:rFonts w:hAnsi="Arial" w:cs="Arial"/>
                <w:b/>
                <w:bCs/>
                <w:sz w:val="18"/>
              </w:rPr>
            </w:pPr>
          </w:p>
        </w:tc>
        <w:tc>
          <w:tcPr>
            <w:tcW w:w="5400" w:type="dxa"/>
            <w:gridSpan w:val="5"/>
          </w:tcPr>
          <w:p w:rsidR="00A933A3" w:rsidRPr="009941FA" w:rsidRDefault="00A933A3" w:rsidP="00922C3F">
            <w:pPr>
              <w:pStyle w:val="a0"/>
              <w:pBdr>
                <w:bottom w:val="single" w:sz="4" w:space="1" w:color="auto"/>
              </w:pBdr>
              <w:ind w:right="-72"/>
              <w:jc w:val="center"/>
              <w:rPr>
                <w:rFonts w:hAnsi="Arial" w:cs="Arial"/>
                <w:b/>
                <w:bCs/>
                <w:sz w:val="16"/>
                <w:szCs w:val="16"/>
              </w:rPr>
            </w:pPr>
            <w:r w:rsidRPr="009941FA">
              <w:rPr>
                <w:rFonts w:hAnsi="Arial" w:cs="Arial"/>
                <w:b/>
                <w:bCs/>
                <w:sz w:val="16"/>
                <w:szCs w:val="16"/>
              </w:rPr>
              <w:t>Consolidated and Separate</w:t>
            </w:r>
          </w:p>
        </w:tc>
      </w:tr>
      <w:tr w:rsidR="0058342E" w:rsidRPr="009941FA" w:rsidTr="0052793A">
        <w:tc>
          <w:tcPr>
            <w:tcW w:w="3240" w:type="dxa"/>
          </w:tcPr>
          <w:p w:rsidR="00A933A3" w:rsidRPr="009941FA" w:rsidRDefault="00A933A3" w:rsidP="00922C3F">
            <w:pPr>
              <w:pStyle w:val="a0"/>
              <w:tabs>
                <w:tab w:val="right" w:pos="7200"/>
              </w:tabs>
              <w:ind w:left="162" w:right="0"/>
              <w:rPr>
                <w:rFonts w:hAnsi="Arial" w:cs="Arial"/>
                <w:b/>
                <w:bCs/>
                <w:sz w:val="18"/>
              </w:rPr>
            </w:pPr>
          </w:p>
        </w:tc>
        <w:tc>
          <w:tcPr>
            <w:tcW w:w="5400" w:type="dxa"/>
            <w:gridSpan w:val="5"/>
          </w:tcPr>
          <w:p w:rsidR="00A933A3" w:rsidRPr="009941FA" w:rsidRDefault="00086B66" w:rsidP="00922C3F">
            <w:pPr>
              <w:pStyle w:val="a0"/>
              <w:pBdr>
                <w:bottom w:val="single" w:sz="4" w:space="1" w:color="auto"/>
              </w:pBdr>
              <w:ind w:right="-72"/>
              <w:jc w:val="center"/>
              <w:rPr>
                <w:rFonts w:hAnsi="Arial" w:cs="Arial"/>
                <w:b/>
                <w:bCs/>
                <w:sz w:val="16"/>
                <w:szCs w:val="16"/>
              </w:rPr>
            </w:pPr>
            <w:r w:rsidRPr="009941FA">
              <w:rPr>
                <w:rFonts w:hAnsi="Arial" w:cs="Arial"/>
                <w:b/>
                <w:bCs/>
                <w:sz w:val="16"/>
                <w:szCs w:val="16"/>
              </w:rPr>
              <w:t>30 September</w:t>
            </w:r>
            <w:r w:rsidR="00EC6049" w:rsidRPr="009941FA">
              <w:rPr>
                <w:rFonts w:hAnsi="Arial" w:cs="Arial"/>
                <w:b/>
                <w:bCs/>
                <w:sz w:val="16"/>
                <w:szCs w:val="16"/>
              </w:rPr>
              <w:t xml:space="preserve"> 2019</w:t>
            </w:r>
          </w:p>
        </w:tc>
      </w:tr>
      <w:tr w:rsidR="0058342E" w:rsidRPr="009941FA" w:rsidTr="0052793A">
        <w:tc>
          <w:tcPr>
            <w:tcW w:w="3240" w:type="dxa"/>
          </w:tcPr>
          <w:p w:rsidR="00A933A3" w:rsidRPr="009941FA" w:rsidRDefault="00A933A3" w:rsidP="00922C3F">
            <w:pPr>
              <w:pStyle w:val="a0"/>
              <w:tabs>
                <w:tab w:val="right" w:pos="7200"/>
              </w:tabs>
              <w:ind w:left="162" w:right="0"/>
              <w:rPr>
                <w:rFonts w:hAnsi="Arial" w:cs="Arial"/>
                <w:sz w:val="18"/>
              </w:rPr>
            </w:pPr>
          </w:p>
        </w:tc>
        <w:tc>
          <w:tcPr>
            <w:tcW w:w="1440" w:type="dxa"/>
            <w:vMerge w:val="restart"/>
          </w:tcPr>
          <w:p w:rsidR="00A933A3" w:rsidRPr="009941FA" w:rsidRDefault="00A933A3" w:rsidP="00922C3F">
            <w:pPr>
              <w:pStyle w:val="a2"/>
              <w:pBdr>
                <w:bottom w:val="single" w:sz="4" w:space="1" w:color="auto"/>
              </w:pBdr>
              <w:ind w:right="-72"/>
              <w:jc w:val="center"/>
              <w:rPr>
                <w:rFonts w:ascii="Arial" w:hAnsi="Arial" w:cs="Arial"/>
                <w:b/>
                <w:bCs/>
                <w:sz w:val="16"/>
                <w:szCs w:val="16"/>
              </w:rPr>
            </w:pPr>
          </w:p>
          <w:p w:rsidR="00A933A3" w:rsidRPr="009941FA" w:rsidRDefault="00A933A3" w:rsidP="00922C3F">
            <w:pPr>
              <w:pStyle w:val="a2"/>
              <w:pBdr>
                <w:bottom w:val="single" w:sz="4" w:space="1" w:color="auto"/>
              </w:pBdr>
              <w:ind w:right="-72"/>
              <w:jc w:val="center"/>
              <w:rPr>
                <w:rFonts w:ascii="Arial" w:hAnsi="Arial" w:cs="Arial"/>
                <w:b/>
                <w:bCs/>
                <w:sz w:val="16"/>
                <w:szCs w:val="16"/>
              </w:rPr>
            </w:pPr>
          </w:p>
          <w:p w:rsidR="0052793A" w:rsidRPr="009941FA" w:rsidRDefault="00A933A3" w:rsidP="00922C3F">
            <w:pPr>
              <w:pStyle w:val="a2"/>
              <w:pBdr>
                <w:bottom w:val="single" w:sz="4" w:space="1" w:color="auto"/>
              </w:pBdr>
              <w:ind w:right="-72"/>
              <w:jc w:val="center"/>
              <w:rPr>
                <w:rFonts w:ascii="Arial" w:hAnsi="Arial" w:cs="Arial"/>
                <w:b/>
                <w:bCs/>
                <w:sz w:val="16"/>
                <w:szCs w:val="16"/>
              </w:rPr>
            </w:pPr>
            <w:r w:rsidRPr="009941FA">
              <w:rPr>
                <w:rFonts w:ascii="Arial" w:hAnsi="Arial" w:cs="Arial"/>
                <w:b/>
                <w:bCs/>
                <w:sz w:val="16"/>
                <w:szCs w:val="16"/>
              </w:rPr>
              <w:t>Type of</w:t>
            </w:r>
          </w:p>
          <w:p w:rsidR="00A933A3" w:rsidRPr="009941FA" w:rsidRDefault="00A933A3" w:rsidP="00922C3F">
            <w:pPr>
              <w:pStyle w:val="a2"/>
              <w:pBdr>
                <w:bottom w:val="single" w:sz="4" w:space="1" w:color="auto"/>
              </w:pBdr>
              <w:ind w:right="-72"/>
              <w:jc w:val="center"/>
              <w:rPr>
                <w:rFonts w:ascii="Arial" w:hAnsi="Arial" w:cs="Arial"/>
                <w:b/>
                <w:bCs/>
                <w:sz w:val="16"/>
                <w:szCs w:val="16"/>
              </w:rPr>
            </w:pPr>
            <w:r w:rsidRPr="009941FA">
              <w:rPr>
                <w:rFonts w:ascii="Arial" w:hAnsi="Arial" w:cs="Arial"/>
                <w:b/>
                <w:bCs/>
                <w:sz w:val="16"/>
                <w:szCs w:val="16"/>
              </w:rPr>
              <w:t xml:space="preserve"> investment</w:t>
            </w:r>
          </w:p>
        </w:tc>
        <w:tc>
          <w:tcPr>
            <w:tcW w:w="954" w:type="dxa"/>
            <w:vAlign w:val="bottom"/>
          </w:tcPr>
          <w:p w:rsidR="00A933A3" w:rsidRPr="009941FA" w:rsidRDefault="00A933A3" w:rsidP="00922C3F">
            <w:pPr>
              <w:pStyle w:val="a0"/>
              <w:ind w:right="-72"/>
              <w:jc w:val="right"/>
              <w:rPr>
                <w:rFonts w:hAnsi="Arial" w:cs="Arial"/>
                <w:b/>
                <w:bCs/>
                <w:sz w:val="16"/>
                <w:szCs w:val="16"/>
                <w:lang w:val="en-GB" w:eastAsia="th-TH"/>
              </w:rPr>
            </w:pPr>
          </w:p>
        </w:tc>
        <w:tc>
          <w:tcPr>
            <w:tcW w:w="957" w:type="dxa"/>
          </w:tcPr>
          <w:p w:rsidR="00A933A3" w:rsidRPr="009941FA" w:rsidRDefault="00A933A3" w:rsidP="00922C3F">
            <w:pPr>
              <w:pStyle w:val="a2"/>
              <w:ind w:right="-72"/>
              <w:jc w:val="right"/>
              <w:rPr>
                <w:rFonts w:ascii="Arial" w:hAnsi="Arial" w:cs="Arial"/>
                <w:b/>
                <w:bCs/>
                <w:sz w:val="16"/>
                <w:szCs w:val="16"/>
              </w:rPr>
            </w:pPr>
          </w:p>
          <w:p w:rsidR="00A933A3" w:rsidRPr="009941FA" w:rsidRDefault="00A933A3" w:rsidP="00922C3F">
            <w:pPr>
              <w:pStyle w:val="a2"/>
              <w:ind w:right="-72"/>
              <w:jc w:val="right"/>
              <w:rPr>
                <w:rFonts w:ascii="Arial" w:hAnsi="Arial" w:cs="Arial"/>
                <w:b/>
                <w:bCs/>
                <w:sz w:val="16"/>
                <w:szCs w:val="16"/>
              </w:rPr>
            </w:pPr>
            <w:r w:rsidRPr="009941FA">
              <w:rPr>
                <w:rFonts w:ascii="Arial" w:hAnsi="Arial" w:cs="Arial"/>
                <w:b/>
                <w:bCs/>
                <w:sz w:val="16"/>
                <w:szCs w:val="16"/>
              </w:rPr>
              <w:t>Cost</w:t>
            </w:r>
          </w:p>
        </w:tc>
        <w:tc>
          <w:tcPr>
            <w:tcW w:w="951" w:type="dxa"/>
          </w:tcPr>
          <w:p w:rsidR="00A933A3" w:rsidRPr="009941FA" w:rsidRDefault="00A933A3" w:rsidP="00922C3F">
            <w:pPr>
              <w:pStyle w:val="a2"/>
              <w:ind w:right="-72"/>
              <w:jc w:val="right"/>
              <w:rPr>
                <w:rFonts w:ascii="Arial" w:hAnsi="Arial" w:cs="Arial"/>
                <w:b/>
                <w:bCs/>
                <w:sz w:val="16"/>
                <w:szCs w:val="16"/>
              </w:rPr>
            </w:pPr>
            <w:r w:rsidRPr="009941FA">
              <w:rPr>
                <w:rFonts w:ascii="Arial" w:hAnsi="Arial" w:cs="Arial"/>
                <w:b/>
                <w:bCs/>
                <w:sz w:val="16"/>
                <w:szCs w:val="16"/>
              </w:rPr>
              <w:t>Market value</w:t>
            </w:r>
          </w:p>
        </w:tc>
        <w:tc>
          <w:tcPr>
            <w:tcW w:w="1098" w:type="dxa"/>
          </w:tcPr>
          <w:p w:rsidR="00A933A3" w:rsidRPr="009941FA" w:rsidRDefault="00A933A3" w:rsidP="00922C3F">
            <w:pPr>
              <w:pStyle w:val="a2"/>
              <w:ind w:right="-72"/>
              <w:jc w:val="right"/>
              <w:rPr>
                <w:rFonts w:ascii="Arial" w:hAnsi="Arial" w:cs="Arial"/>
                <w:b/>
                <w:bCs/>
                <w:sz w:val="16"/>
                <w:szCs w:val="16"/>
              </w:rPr>
            </w:pPr>
          </w:p>
          <w:p w:rsidR="00A933A3" w:rsidRPr="009941FA" w:rsidRDefault="00A933A3" w:rsidP="00922C3F">
            <w:pPr>
              <w:pStyle w:val="a2"/>
              <w:ind w:right="-72"/>
              <w:jc w:val="right"/>
              <w:rPr>
                <w:rFonts w:ascii="Arial" w:hAnsi="Arial" w:cs="Arial"/>
                <w:b/>
                <w:bCs/>
                <w:sz w:val="16"/>
                <w:szCs w:val="16"/>
              </w:rPr>
            </w:pPr>
            <w:r w:rsidRPr="009941FA">
              <w:rPr>
                <w:rFonts w:ascii="Arial" w:hAnsi="Arial" w:cs="Arial"/>
                <w:b/>
                <w:bCs/>
                <w:sz w:val="16"/>
                <w:szCs w:val="16"/>
              </w:rPr>
              <w:t>Provision</w:t>
            </w:r>
          </w:p>
        </w:tc>
      </w:tr>
      <w:tr w:rsidR="0058342E" w:rsidRPr="009941FA" w:rsidTr="0052793A">
        <w:tc>
          <w:tcPr>
            <w:tcW w:w="3240" w:type="dxa"/>
          </w:tcPr>
          <w:p w:rsidR="00A933A3" w:rsidRPr="009941FA" w:rsidRDefault="00A933A3" w:rsidP="00922C3F">
            <w:pPr>
              <w:pStyle w:val="a0"/>
              <w:tabs>
                <w:tab w:val="right" w:pos="7200"/>
              </w:tabs>
              <w:ind w:left="162" w:right="-81"/>
              <w:rPr>
                <w:rFonts w:hAnsi="Arial" w:cs="Arial"/>
                <w:sz w:val="18"/>
                <w:cs/>
              </w:rPr>
            </w:pPr>
          </w:p>
        </w:tc>
        <w:tc>
          <w:tcPr>
            <w:tcW w:w="1440" w:type="dxa"/>
            <w:vMerge/>
          </w:tcPr>
          <w:p w:rsidR="00A933A3" w:rsidRPr="009941FA" w:rsidRDefault="00A933A3" w:rsidP="00922C3F">
            <w:pPr>
              <w:pStyle w:val="a0"/>
              <w:ind w:right="-72"/>
              <w:jc w:val="center"/>
              <w:rPr>
                <w:rFonts w:hAnsi="Arial" w:cs="Arial"/>
                <w:b/>
                <w:bCs/>
                <w:sz w:val="16"/>
                <w:szCs w:val="16"/>
                <w:cs/>
              </w:rPr>
            </w:pPr>
          </w:p>
        </w:tc>
        <w:tc>
          <w:tcPr>
            <w:tcW w:w="954" w:type="dxa"/>
            <w:shd w:val="clear" w:color="auto" w:fill="auto"/>
            <w:vAlign w:val="bottom"/>
          </w:tcPr>
          <w:p w:rsidR="00A933A3" w:rsidRPr="009941FA" w:rsidRDefault="00A933A3" w:rsidP="00922C3F">
            <w:pPr>
              <w:pStyle w:val="a0"/>
              <w:pBdr>
                <w:bottom w:val="single" w:sz="4" w:space="1" w:color="auto"/>
              </w:pBdr>
              <w:ind w:right="-72"/>
              <w:jc w:val="right"/>
              <w:rPr>
                <w:rFonts w:hAnsi="Arial" w:cs="Arial"/>
                <w:b/>
                <w:bCs/>
                <w:sz w:val="16"/>
                <w:szCs w:val="16"/>
              </w:rPr>
            </w:pPr>
            <w:r w:rsidRPr="009941FA">
              <w:rPr>
                <w:rFonts w:hAnsi="Arial" w:cs="Arial"/>
                <w:b/>
                <w:bCs/>
                <w:sz w:val="16"/>
                <w:szCs w:val="16"/>
                <w:lang w:val="en-GB" w:eastAsia="th-TH"/>
              </w:rPr>
              <w:t>Numbers</w:t>
            </w:r>
          </w:p>
        </w:tc>
        <w:tc>
          <w:tcPr>
            <w:tcW w:w="957" w:type="dxa"/>
            <w:shd w:val="clear" w:color="auto" w:fill="auto"/>
          </w:tcPr>
          <w:p w:rsidR="00A933A3" w:rsidRPr="009941FA" w:rsidRDefault="00A933A3" w:rsidP="00922C3F">
            <w:pPr>
              <w:pStyle w:val="a0"/>
              <w:pBdr>
                <w:bottom w:val="single" w:sz="4" w:space="1" w:color="auto"/>
              </w:pBdr>
              <w:ind w:right="-72"/>
              <w:jc w:val="right"/>
              <w:rPr>
                <w:rFonts w:hAnsi="Arial" w:cs="Arial"/>
                <w:b/>
                <w:bCs/>
                <w:sz w:val="16"/>
                <w:szCs w:val="16"/>
                <w:lang w:val="en-GB" w:eastAsia="th-TH"/>
              </w:rPr>
            </w:pPr>
            <w:r w:rsidRPr="009941FA">
              <w:rPr>
                <w:rFonts w:hAnsi="Arial" w:cs="Arial"/>
                <w:b/>
                <w:bCs/>
                <w:sz w:val="16"/>
                <w:szCs w:val="16"/>
                <w:lang w:val="en-GB" w:eastAsia="th-TH"/>
              </w:rPr>
              <w:t xml:space="preserve">Million </w:t>
            </w:r>
          </w:p>
          <w:p w:rsidR="00A933A3" w:rsidRPr="009941FA" w:rsidRDefault="00A933A3" w:rsidP="00922C3F">
            <w:pPr>
              <w:pStyle w:val="a0"/>
              <w:pBdr>
                <w:bottom w:val="single" w:sz="4" w:space="1" w:color="auto"/>
              </w:pBdr>
              <w:ind w:right="-72"/>
              <w:jc w:val="right"/>
              <w:rPr>
                <w:rFonts w:hAnsi="Arial" w:cs="Arial"/>
                <w:b/>
                <w:bCs/>
                <w:sz w:val="16"/>
                <w:szCs w:val="16"/>
              </w:rPr>
            </w:pPr>
            <w:r w:rsidRPr="009941FA">
              <w:rPr>
                <w:rFonts w:hAnsi="Arial" w:cs="Arial"/>
                <w:b/>
                <w:bCs/>
                <w:sz w:val="16"/>
                <w:szCs w:val="16"/>
                <w:lang w:val="en-GB" w:eastAsia="th-TH"/>
              </w:rPr>
              <w:t>Baht</w:t>
            </w:r>
          </w:p>
        </w:tc>
        <w:tc>
          <w:tcPr>
            <w:tcW w:w="951" w:type="dxa"/>
            <w:shd w:val="clear" w:color="auto" w:fill="auto"/>
          </w:tcPr>
          <w:p w:rsidR="00A933A3" w:rsidRPr="009941FA" w:rsidRDefault="00A933A3" w:rsidP="00922C3F">
            <w:pPr>
              <w:pStyle w:val="a0"/>
              <w:pBdr>
                <w:bottom w:val="single" w:sz="4" w:space="1" w:color="auto"/>
              </w:pBdr>
              <w:ind w:right="-72"/>
              <w:jc w:val="right"/>
              <w:rPr>
                <w:rFonts w:hAnsi="Arial" w:cs="Arial"/>
                <w:b/>
                <w:bCs/>
                <w:sz w:val="16"/>
                <w:szCs w:val="16"/>
                <w:lang w:val="en-GB" w:eastAsia="th-TH"/>
              </w:rPr>
            </w:pPr>
            <w:r w:rsidRPr="009941FA">
              <w:rPr>
                <w:rFonts w:hAnsi="Arial" w:cs="Arial"/>
                <w:b/>
                <w:bCs/>
                <w:sz w:val="16"/>
                <w:szCs w:val="16"/>
                <w:lang w:val="en-GB" w:eastAsia="th-TH"/>
              </w:rPr>
              <w:t xml:space="preserve">Million </w:t>
            </w:r>
          </w:p>
          <w:p w:rsidR="00A933A3" w:rsidRPr="009941FA" w:rsidRDefault="00A933A3" w:rsidP="00922C3F">
            <w:pPr>
              <w:pStyle w:val="a0"/>
              <w:pBdr>
                <w:bottom w:val="single" w:sz="4" w:space="1" w:color="auto"/>
              </w:pBdr>
              <w:ind w:right="-72"/>
              <w:jc w:val="right"/>
              <w:rPr>
                <w:rFonts w:hAnsi="Arial" w:cs="Arial"/>
                <w:b/>
                <w:bCs/>
                <w:sz w:val="16"/>
                <w:szCs w:val="16"/>
                <w:cs/>
                <w:lang w:val="en-GB"/>
              </w:rPr>
            </w:pPr>
            <w:r w:rsidRPr="009941FA">
              <w:rPr>
                <w:rFonts w:hAnsi="Arial" w:cs="Arial"/>
                <w:b/>
                <w:bCs/>
                <w:sz w:val="16"/>
                <w:szCs w:val="16"/>
                <w:lang w:val="en-GB" w:eastAsia="th-TH"/>
              </w:rPr>
              <w:t>Baht</w:t>
            </w:r>
          </w:p>
        </w:tc>
        <w:tc>
          <w:tcPr>
            <w:tcW w:w="1098" w:type="dxa"/>
            <w:shd w:val="clear" w:color="auto" w:fill="auto"/>
          </w:tcPr>
          <w:p w:rsidR="00A933A3" w:rsidRPr="009941FA" w:rsidRDefault="00A933A3" w:rsidP="00922C3F">
            <w:pPr>
              <w:pStyle w:val="a0"/>
              <w:pBdr>
                <w:bottom w:val="single" w:sz="4" w:space="1" w:color="auto"/>
              </w:pBdr>
              <w:ind w:right="-72"/>
              <w:jc w:val="right"/>
              <w:rPr>
                <w:rFonts w:hAnsi="Arial" w:cs="Arial"/>
                <w:b/>
                <w:bCs/>
                <w:sz w:val="16"/>
                <w:szCs w:val="16"/>
                <w:lang w:val="en-GB" w:eastAsia="th-TH"/>
              </w:rPr>
            </w:pPr>
            <w:r w:rsidRPr="009941FA">
              <w:rPr>
                <w:rFonts w:hAnsi="Arial" w:cs="Arial"/>
                <w:b/>
                <w:bCs/>
                <w:sz w:val="16"/>
                <w:szCs w:val="16"/>
                <w:lang w:val="en-GB" w:eastAsia="th-TH"/>
              </w:rPr>
              <w:t xml:space="preserve">Million </w:t>
            </w:r>
          </w:p>
          <w:p w:rsidR="00A933A3" w:rsidRPr="009941FA" w:rsidRDefault="00A933A3" w:rsidP="00922C3F">
            <w:pPr>
              <w:pStyle w:val="a0"/>
              <w:pBdr>
                <w:bottom w:val="single" w:sz="4" w:space="1" w:color="auto"/>
              </w:pBdr>
              <w:ind w:right="-72"/>
              <w:jc w:val="right"/>
              <w:rPr>
                <w:rFonts w:hAnsi="Arial" w:cs="Arial"/>
                <w:b/>
                <w:bCs/>
                <w:sz w:val="16"/>
                <w:szCs w:val="16"/>
              </w:rPr>
            </w:pPr>
            <w:r w:rsidRPr="009941FA">
              <w:rPr>
                <w:rFonts w:hAnsi="Arial" w:cs="Arial"/>
                <w:b/>
                <w:bCs/>
                <w:sz w:val="16"/>
                <w:szCs w:val="16"/>
                <w:lang w:val="en-GB" w:eastAsia="th-TH"/>
              </w:rPr>
              <w:t>Baht</w:t>
            </w:r>
          </w:p>
        </w:tc>
      </w:tr>
      <w:tr w:rsidR="0058342E" w:rsidRPr="009941FA" w:rsidTr="0052793A">
        <w:tc>
          <w:tcPr>
            <w:tcW w:w="3240" w:type="dxa"/>
          </w:tcPr>
          <w:p w:rsidR="00A933A3" w:rsidRPr="009941FA" w:rsidRDefault="00A933A3" w:rsidP="00922C3F">
            <w:pPr>
              <w:pStyle w:val="a0"/>
              <w:tabs>
                <w:tab w:val="right" w:pos="7200"/>
              </w:tabs>
              <w:ind w:left="162" w:right="-81"/>
              <w:rPr>
                <w:rFonts w:hAnsi="Arial" w:cs="Arial"/>
                <w:sz w:val="12"/>
                <w:szCs w:val="12"/>
              </w:rPr>
            </w:pPr>
          </w:p>
        </w:tc>
        <w:tc>
          <w:tcPr>
            <w:tcW w:w="1440" w:type="dxa"/>
          </w:tcPr>
          <w:p w:rsidR="00A933A3" w:rsidRPr="009941FA" w:rsidRDefault="00A933A3" w:rsidP="00922C3F">
            <w:pPr>
              <w:pStyle w:val="a2"/>
              <w:ind w:right="-72"/>
              <w:jc w:val="center"/>
              <w:rPr>
                <w:rFonts w:ascii="Arial" w:hAnsi="Arial" w:cs="Arial"/>
                <w:sz w:val="12"/>
                <w:szCs w:val="12"/>
              </w:rPr>
            </w:pPr>
          </w:p>
        </w:tc>
        <w:tc>
          <w:tcPr>
            <w:tcW w:w="954" w:type="dxa"/>
            <w:shd w:val="clear" w:color="auto" w:fill="auto"/>
          </w:tcPr>
          <w:p w:rsidR="00A933A3" w:rsidRPr="009941FA" w:rsidRDefault="00A933A3" w:rsidP="00922C3F">
            <w:pPr>
              <w:pStyle w:val="a0"/>
              <w:ind w:right="-72"/>
              <w:jc w:val="right"/>
              <w:rPr>
                <w:rFonts w:hAnsi="Arial" w:cs="Arial"/>
                <w:sz w:val="12"/>
                <w:szCs w:val="12"/>
                <w:cs/>
                <w:lang w:val="th-TH"/>
              </w:rPr>
            </w:pPr>
          </w:p>
        </w:tc>
        <w:tc>
          <w:tcPr>
            <w:tcW w:w="957" w:type="dxa"/>
            <w:shd w:val="clear" w:color="auto" w:fill="auto"/>
          </w:tcPr>
          <w:p w:rsidR="00A933A3" w:rsidRPr="009941FA" w:rsidRDefault="00A933A3" w:rsidP="00922C3F">
            <w:pPr>
              <w:pStyle w:val="a0"/>
              <w:ind w:right="-72"/>
              <w:jc w:val="right"/>
              <w:rPr>
                <w:rFonts w:hAnsi="Arial" w:cs="Arial"/>
                <w:sz w:val="12"/>
                <w:szCs w:val="12"/>
                <w:cs/>
                <w:lang w:val="th-TH"/>
              </w:rPr>
            </w:pPr>
          </w:p>
        </w:tc>
        <w:tc>
          <w:tcPr>
            <w:tcW w:w="951" w:type="dxa"/>
            <w:shd w:val="clear" w:color="auto" w:fill="auto"/>
          </w:tcPr>
          <w:p w:rsidR="00A933A3" w:rsidRPr="009941FA" w:rsidRDefault="00A933A3" w:rsidP="00922C3F">
            <w:pPr>
              <w:pStyle w:val="a0"/>
              <w:ind w:right="-72"/>
              <w:jc w:val="right"/>
              <w:rPr>
                <w:rFonts w:hAnsi="Arial" w:cs="Arial"/>
                <w:sz w:val="12"/>
                <w:szCs w:val="12"/>
                <w:cs/>
                <w:lang w:val="en-GB"/>
              </w:rPr>
            </w:pPr>
          </w:p>
        </w:tc>
        <w:tc>
          <w:tcPr>
            <w:tcW w:w="1098" w:type="dxa"/>
            <w:shd w:val="clear" w:color="auto" w:fill="auto"/>
          </w:tcPr>
          <w:p w:rsidR="00A933A3" w:rsidRPr="009941FA" w:rsidRDefault="00A933A3" w:rsidP="00922C3F">
            <w:pPr>
              <w:pStyle w:val="a0"/>
              <w:ind w:right="-72"/>
              <w:jc w:val="right"/>
              <w:rPr>
                <w:rFonts w:hAnsi="Arial" w:cs="Arial"/>
                <w:sz w:val="12"/>
                <w:szCs w:val="12"/>
                <w:cs/>
                <w:lang w:val="th-TH"/>
              </w:rPr>
            </w:pPr>
          </w:p>
        </w:tc>
      </w:tr>
      <w:tr w:rsidR="0058342E" w:rsidRPr="009941FA" w:rsidTr="0052793A">
        <w:tc>
          <w:tcPr>
            <w:tcW w:w="3240" w:type="dxa"/>
            <w:vAlign w:val="bottom"/>
          </w:tcPr>
          <w:p w:rsidR="0052793A" w:rsidRPr="009941FA" w:rsidRDefault="0052793A" w:rsidP="00922C3F">
            <w:pPr>
              <w:ind w:left="162" w:right="-72"/>
              <w:rPr>
                <w:sz w:val="16"/>
                <w:szCs w:val="16"/>
              </w:rPr>
            </w:pPr>
            <w:r w:rsidRPr="009941FA">
              <w:rPr>
                <w:sz w:val="16"/>
                <w:szCs w:val="16"/>
              </w:rPr>
              <w:t>Company which has defaulted</w:t>
            </w:r>
          </w:p>
        </w:tc>
        <w:tc>
          <w:tcPr>
            <w:tcW w:w="1440" w:type="dxa"/>
            <w:vAlign w:val="bottom"/>
          </w:tcPr>
          <w:p w:rsidR="0052793A" w:rsidRPr="009941FA" w:rsidRDefault="0052793A" w:rsidP="00922C3F">
            <w:pPr>
              <w:tabs>
                <w:tab w:val="right" w:pos="7200"/>
                <w:tab w:val="right" w:pos="9000"/>
                <w:tab w:val="right" w:pos="9356"/>
              </w:tabs>
              <w:ind w:right="-72"/>
              <w:jc w:val="center"/>
              <w:rPr>
                <w:sz w:val="16"/>
                <w:szCs w:val="16"/>
                <w:lang w:val="en-GB"/>
              </w:rPr>
            </w:pPr>
            <w:r w:rsidRPr="009941FA">
              <w:rPr>
                <w:sz w:val="16"/>
                <w:szCs w:val="16"/>
              </w:rPr>
              <w:t>Senior</w:t>
            </w:r>
          </w:p>
        </w:tc>
        <w:tc>
          <w:tcPr>
            <w:tcW w:w="954" w:type="dxa"/>
            <w:shd w:val="clear" w:color="auto" w:fill="auto"/>
            <w:vAlign w:val="bottom"/>
          </w:tcPr>
          <w:p w:rsidR="0052793A" w:rsidRPr="009941FA" w:rsidRDefault="0052793A" w:rsidP="00922C3F">
            <w:pPr>
              <w:tabs>
                <w:tab w:val="right" w:pos="7200"/>
                <w:tab w:val="right" w:pos="9000"/>
                <w:tab w:val="right" w:pos="9356"/>
              </w:tabs>
              <w:ind w:right="-72"/>
              <w:jc w:val="right"/>
              <w:rPr>
                <w:sz w:val="16"/>
                <w:szCs w:val="16"/>
                <w:lang w:val="en-GB"/>
              </w:rPr>
            </w:pPr>
          </w:p>
        </w:tc>
        <w:tc>
          <w:tcPr>
            <w:tcW w:w="957" w:type="dxa"/>
            <w:shd w:val="clear" w:color="auto" w:fill="auto"/>
            <w:vAlign w:val="bottom"/>
          </w:tcPr>
          <w:p w:rsidR="0052793A" w:rsidRPr="009941FA" w:rsidRDefault="0052793A" w:rsidP="00922C3F">
            <w:pPr>
              <w:tabs>
                <w:tab w:val="right" w:pos="7200"/>
                <w:tab w:val="right" w:pos="9000"/>
                <w:tab w:val="right" w:pos="9356"/>
              </w:tabs>
              <w:ind w:right="-72"/>
              <w:jc w:val="right"/>
              <w:rPr>
                <w:sz w:val="16"/>
                <w:szCs w:val="16"/>
                <w:lang w:val="en-GB"/>
              </w:rPr>
            </w:pPr>
          </w:p>
        </w:tc>
        <w:tc>
          <w:tcPr>
            <w:tcW w:w="951" w:type="dxa"/>
            <w:shd w:val="clear" w:color="auto" w:fill="auto"/>
            <w:vAlign w:val="bottom"/>
          </w:tcPr>
          <w:p w:rsidR="0052793A" w:rsidRPr="009941FA" w:rsidRDefault="0052793A" w:rsidP="00922C3F">
            <w:pPr>
              <w:tabs>
                <w:tab w:val="right" w:pos="7200"/>
                <w:tab w:val="right" w:pos="9000"/>
                <w:tab w:val="right" w:pos="9356"/>
              </w:tabs>
              <w:ind w:right="-72"/>
              <w:jc w:val="right"/>
              <w:rPr>
                <w:sz w:val="16"/>
                <w:szCs w:val="16"/>
                <w:lang w:val="en-GB"/>
              </w:rPr>
            </w:pPr>
          </w:p>
        </w:tc>
        <w:tc>
          <w:tcPr>
            <w:tcW w:w="1098" w:type="dxa"/>
            <w:shd w:val="clear" w:color="auto" w:fill="auto"/>
            <w:vAlign w:val="bottom"/>
          </w:tcPr>
          <w:p w:rsidR="0052793A" w:rsidRPr="009941FA" w:rsidRDefault="0052793A" w:rsidP="00922C3F">
            <w:pPr>
              <w:tabs>
                <w:tab w:val="right" w:pos="7200"/>
                <w:tab w:val="right" w:pos="9000"/>
                <w:tab w:val="right" w:pos="9356"/>
              </w:tabs>
              <w:ind w:right="-72"/>
              <w:jc w:val="right"/>
              <w:rPr>
                <w:sz w:val="16"/>
                <w:szCs w:val="16"/>
                <w:lang w:val="en-GB"/>
              </w:rPr>
            </w:pPr>
          </w:p>
        </w:tc>
      </w:tr>
      <w:tr w:rsidR="004F1880" w:rsidRPr="009941FA" w:rsidTr="0052793A">
        <w:tc>
          <w:tcPr>
            <w:tcW w:w="3240" w:type="dxa"/>
            <w:vAlign w:val="bottom"/>
          </w:tcPr>
          <w:p w:rsidR="004F1880" w:rsidRPr="009941FA" w:rsidRDefault="004F1880" w:rsidP="00922C3F">
            <w:pPr>
              <w:ind w:left="162" w:right="-72"/>
              <w:rPr>
                <w:sz w:val="16"/>
                <w:szCs w:val="16"/>
              </w:rPr>
            </w:pPr>
            <w:r w:rsidRPr="009941FA">
              <w:rPr>
                <w:sz w:val="16"/>
                <w:szCs w:val="16"/>
              </w:rPr>
              <w:t xml:space="preserve">   on interest payment</w:t>
            </w:r>
          </w:p>
        </w:tc>
        <w:tc>
          <w:tcPr>
            <w:tcW w:w="1440" w:type="dxa"/>
            <w:vAlign w:val="bottom"/>
          </w:tcPr>
          <w:p w:rsidR="004F1880" w:rsidRPr="009941FA" w:rsidRDefault="004F1880" w:rsidP="00922C3F">
            <w:pPr>
              <w:tabs>
                <w:tab w:val="right" w:pos="7200"/>
                <w:tab w:val="right" w:pos="9000"/>
                <w:tab w:val="right" w:pos="9356"/>
              </w:tabs>
              <w:ind w:right="-72"/>
              <w:jc w:val="center"/>
              <w:rPr>
                <w:sz w:val="16"/>
                <w:szCs w:val="16"/>
                <w:lang w:val="en-GB"/>
              </w:rPr>
            </w:pPr>
            <w:r w:rsidRPr="009941FA">
              <w:rPr>
                <w:sz w:val="16"/>
                <w:szCs w:val="16"/>
              </w:rPr>
              <w:t>securities</w:t>
            </w:r>
          </w:p>
        </w:tc>
        <w:tc>
          <w:tcPr>
            <w:tcW w:w="954" w:type="dxa"/>
            <w:shd w:val="clear" w:color="auto" w:fill="auto"/>
            <w:vAlign w:val="bottom"/>
          </w:tcPr>
          <w:p w:rsidR="004F1880" w:rsidRPr="009941FA" w:rsidRDefault="004F1880" w:rsidP="00776DB2">
            <w:pPr>
              <w:pStyle w:val="a0"/>
              <w:tabs>
                <w:tab w:val="right" w:pos="7200"/>
                <w:tab w:val="right" w:pos="9000"/>
                <w:tab w:val="right" w:pos="9356"/>
              </w:tabs>
              <w:ind w:right="-72"/>
              <w:jc w:val="right"/>
              <w:rPr>
                <w:rFonts w:hAnsi="Arial" w:cs="Arial"/>
                <w:sz w:val="16"/>
                <w:szCs w:val="16"/>
              </w:rPr>
            </w:pPr>
            <w:r w:rsidRPr="009941FA">
              <w:rPr>
                <w:rFonts w:hAnsi="Arial" w:cs="Arial"/>
                <w:sz w:val="16"/>
                <w:szCs w:val="16"/>
              </w:rPr>
              <w:t>1</w:t>
            </w:r>
          </w:p>
        </w:tc>
        <w:tc>
          <w:tcPr>
            <w:tcW w:w="957" w:type="dxa"/>
            <w:shd w:val="clear" w:color="auto" w:fill="auto"/>
            <w:vAlign w:val="bottom"/>
          </w:tcPr>
          <w:p w:rsidR="004F1880" w:rsidRPr="009941FA" w:rsidRDefault="004F1880" w:rsidP="00776DB2">
            <w:pPr>
              <w:pStyle w:val="a0"/>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0.04</w:t>
            </w:r>
          </w:p>
        </w:tc>
        <w:tc>
          <w:tcPr>
            <w:tcW w:w="951" w:type="dxa"/>
            <w:shd w:val="clear" w:color="auto" w:fill="auto"/>
            <w:vAlign w:val="bottom"/>
          </w:tcPr>
          <w:p w:rsidR="004F1880" w:rsidRPr="009941FA" w:rsidRDefault="004F1880" w:rsidP="00776DB2">
            <w:pPr>
              <w:pStyle w:val="a0"/>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w:t>
            </w:r>
          </w:p>
        </w:tc>
        <w:tc>
          <w:tcPr>
            <w:tcW w:w="1098" w:type="dxa"/>
            <w:shd w:val="clear" w:color="auto" w:fill="auto"/>
            <w:vAlign w:val="bottom"/>
          </w:tcPr>
          <w:p w:rsidR="004F1880" w:rsidRPr="009941FA" w:rsidRDefault="004F1880" w:rsidP="00776DB2">
            <w:pPr>
              <w:pStyle w:val="a0"/>
              <w:tabs>
                <w:tab w:val="right" w:pos="7200"/>
                <w:tab w:val="right" w:pos="9000"/>
                <w:tab w:val="right" w:pos="9356"/>
              </w:tabs>
              <w:ind w:right="-72"/>
              <w:jc w:val="right"/>
              <w:rPr>
                <w:rFonts w:hAnsi="Arial" w:cs="Arial"/>
                <w:sz w:val="16"/>
                <w:szCs w:val="16"/>
              </w:rPr>
            </w:pPr>
            <w:r w:rsidRPr="009941FA">
              <w:rPr>
                <w:rFonts w:hAnsi="Arial" w:cs="Arial"/>
                <w:sz w:val="16"/>
                <w:szCs w:val="16"/>
              </w:rPr>
              <w:t>0.04</w:t>
            </w:r>
          </w:p>
        </w:tc>
      </w:tr>
      <w:tr w:rsidR="004F1880" w:rsidRPr="009941FA" w:rsidTr="0052793A">
        <w:tc>
          <w:tcPr>
            <w:tcW w:w="3240" w:type="dxa"/>
            <w:vAlign w:val="bottom"/>
          </w:tcPr>
          <w:p w:rsidR="004F1880" w:rsidRPr="009941FA" w:rsidRDefault="004F1880" w:rsidP="00922C3F">
            <w:pPr>
              <w:ind w:left="162" w:right="-72"/>
              <w:rPr>
                <w:sz w:val="16"/>
                <w:szCs w:val="16"/>
              </w:rPr>
            </w:pPr>
            <w:r w:rsidRPr="009941FA">
              <w:rPr>
                <w:spacing w:val="-4"/>
                <w:sz w:val="16"/>
                <w:szCs w:val="16"/>
              </w:rPr>
              <w:t>Listed company being subject to delisting</w:t>
            </w:r>
          </w:p>
        </w:tc>
        <w:tc>
          <w:tcPr>
            <w:tcW w:w="1440" w:type="dxa"/>
            <w:vAlign w:val="bottom"/>
          </w:tcPr>
          <w:p w:rsidR="004F1880" w:rsidRPr="009941FA" w:rsidRDefault="004F1880" w:rsidP="00922C3F">
            <w:pPr>
              <w:tabs>
                <w:tab w:val="right" w:pos="7200"/>
                <w:tab w:val="right" w:pos="9000"/>
                <w:tab w:val="right" w:pos="9356"/>
              </w:tabs>
              <w:ind w:right="-72"/>
              <w:jc w:val="center"/>
              <w:rPr>
                <w:sz w:val="16"/>
                <w:szCs w:val="16"/>
              </w:rPr>
            </w:pPr>
            <w:r w:rsidRPr="009941FA">
              <w:rPr>
                <w:sz w:val="16"/>
                <w:szCs w:val="16"/>
              </w:rPr>
              <w:t>Common stocks</w:t>
            </w:r>
          </w:p>
        </w:tc>
        <w:tc>
          <w:tcPr>
            <w:tcW w:w="954" w:type="dxa"/>
            <w:shd w:val="clear" w:color="auto" w:fill="auto"/>
            <w:vAlign w:val="bottom"/>
          </w:tcPr>
          <w:p w:rsidR="004F1880" w:rsidRPr="009941FA" w:rsidRDefault="004F1880" w:rsidP="00776DB2">
            <w:pPr>
              <w:pStyle w:val="a0"/>
              <w:pBdr>
                <w:bottom w:val="single" w:sz="4" w:space="1" w:color="auto"/>
              </w:pBdr>
              <w:tabs>
                <w:tab w:val="right" w:pos="7200"/>
                <w:tab w:val="right" w:pos="9000"/>
                <w:tab w:val="right" w:pos="9356"/>
              </w:tabs>
              <w:ind w:right="-72"/>
              <w:jc w:val="right"/>
              <w:rPr>
                <w:rFonts w:hAnsi="Arial" w:cs="Arial"/>
                <w:sz w:val="16"/>
                <w:szCs w:val="16"/>
              </w:rPr>
            </w:pPr>
            <w:r w:rsidRPr="009941FA">
              <w:rPr>
                <w:rFonts w:hAnsi="Arial" w:cs="Arial"/>
                <w:sz w:val="16"/>
                <w:szCs w:val="16"/>
              </w:rPr>
              <w:t>2</w:t>
            </w:r>
          </w:p>
        </w:tc>
        <w:tc>
          <w:tcPr>
            <w:tcW w:w="957" w:type="dxa"/>
            <w:shd w:val="clear" w:color="auto" w:fill="auto"/>
            <w:vAlign w:val="bottom"/>
          </w:tcPr>
          <w:p w:rsidR="004F1880" w:rsidRPr="009941FA" w:rsidRDefault="004F1880" w:rsidP="00776DB2">
            <w:pPr>
              <w:pStyle w:val="a0"/>
              <w:pBdr>
                <w:bottom w:val="single" w:sz="4" w:space="1" w:color="auto"/>
              </w:pBdr>
              <w:tabs>
                <w:tab w:val="right" w:pos="7200"/>
                <w:tab w:val="right" w:pos="9000"/>
                <w:tab w:val="right" w:pos="9356"/>
              </w:tabs>
              <w:ind w:right="-72"/>
              <w:jc w:val="right"/>
              <w:rPr>
                <w:rFonts w:hAnsi="Arial" w:cs="Arial"/>
                <w:sz w:val="16"/>
                <w:szCs w:val="16"/>
              </w:rPr>
            </w:pPr>
            <w:r w:rsidRPr="009941FA">
              <w:rPr>
                <w:rFonts w:hAnsi="Arial" w:cs="Arial"/>
                <w:sz w:val="16"/>
                <w:szCs w:val="16"/>
              </w:rPr>
              <w:t>5.42</w:t>
            </w:r>
          </w:p>
        </w:tc>
        <w:tc>
          <w:tcPr>
            <w:tcW w:w="951" w:type="dxa"/>
            <w:shd w:val="clear" w:color="auto" w:fill="auto"/>
            <w:vAlign w:val="bottom"/>
          </w:tcPr>
          <w:p w:rsidR="004F1880" w:rsidRPr="009941FA" w:rsidRDefault="004F1880" w:rsidP="00776DB2">
            <w:pPr>
              <w:pStyle w:val="a0"/>
              <w:pBdr>
                <w:bottom w:val="single" w:sz="4" w:space="1" w:color="auto"/>
              </w:pBdr>
              <w:tabs>
                <w:tab w:val="right" w:pos="7200"/>
                <w:tab w:val="right" w:pos="9000"/>
                <w:tab w:val="right" w:pos="9356"/>
              </w:tabs>
              <w:ind w:right="-72"/>
              <w:jc w:val="right"/>
              <w:rPr>
                <w:rFonts w:hAnsi="Arial" w:cs="Arial"/>
                <w:sz w:val="16"/>
                <w:szCs w:val="16"/>
              </w:rPr>
            </w:pPr>
            <w:r w:rsidRPr="009941FA">
              <w:rPr>
                <w:rFonts w:hAnsi="Arial" w:cs="Arial"/>
                <w:sz w:val="16"/>
                <w:szCs w:val="16"/>
              </w:rPr>
              <w:t>5.42</w:t>
            </w:r>
          </w:p>
        </w:tc>
        <w:tc>
          <w:tcPr>
            <w:tcW w:w="1098" w:type="dxa"/>
            <w:shd w:val="clear" w:color="auto" w:fill="auto"/>
            <w:vAlign w:val="bottom"/>
          </w:tcPr>
          <w:p w:rsidR="004F1880" w:rsidRPr="009941FA" w:rsidRDefault="004F1880" w:rsidP="00776DB2">
            <w:pPr>
              <w:pStyle w:val="a0"/>
              <w:pBdr>
                <w:bottom w:val="single" w:sz="4" w:space="1" w:color="auto"/>
              </w:pBdr>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w:t>
            </w:r>
          </w:p>
        </w:tc>
      </w:tr>
      <w:tr w:rsidR="004F1880" w:rsidRPr="009941FA" w:rsidTr="0052793A">
        <w:tc>
          <w:tcPr>
            <w:tcW w:w="3240" w:type="dxa"/>
            <w:vAlign w:val="bottom"/>
          </w:tcPr>
          <w:p w:rsidR="004F1880" w:rsidRPr="009941FA" w:rsidRDefault="004F1880" w:rsidP="00922C3F">
            <w:pPr>
              <w:ind w:left="162" w:right="-72"/>
              <w:rPr>
                <w:rFonts w:eastAsia="Angsana New"/>
                <w:sz w:val="12"/>
                <w:szCs w:val="12"/>
                <w:cs/>
              </w:rPr>
            </w:pPr>
          </w:p>
        </w:tc>
        <w:tc>
          <w:tcPr>
            <w:tcW w:w="1440" w:type="dxa"/>
            <w:vAlign w:val="bottom"/>
          </w:tcPr>
          <w:p w:rsidR="004F1880" w:rsidRPr="009941FA" w:rsidRDefault="004F1880" w:rsidP="00922C3F">
            <w:pPr>
              <w:ind w:right="-72"/>
              <w:jc w:val="right"/>
              <w:rPr>
                <w:rFonts w:eastAsia="Angsana New"/>
                <w:sz w:val="12"/>
                <w:szCs w:val="12"/>
                <w:cs/>
              </w:rPr>
            </w:pPr>
          </w:p>
        </w:tc>
        <w:tc>
          <w:tcPr>
            <w:tcW w:w="954" w:type="dxa"/>
            <w:shd w:val="clear" w:color="auto" w:fill="auto"/>
            <w:vAlign w:val="bottom"/>
          </w:tcPr>
          <w:p w:rsidR="004F1880" w:rsidRPr="009941FA" w:rsidRDefault="004F1880" w:rsidP="00776DB2">
            <w:pPr>
              <w:ind w:right="-72"/>
              <w:jc w:val="right"/>
              <w:rPr>
                <w:rFonts w:eastAsia="Angsana New"/>
                <w:sz w:val="12"/>
                <w:szCs w:val="12"/>
              </w:rPr>
            </w:pPr>
          </w:p>
        </w:tc>
        <w:tc>
          <w:tcPr>
            <w:tcW w:w="957" w:type="dxa"/>
            <w:shd w:val="clear" w:color="auto" w:fill="auto"/>
            <w:vAlign w:val="bottom"/>
          </w:tcPr>
          <w:p w:rsidR="004F1880" w:rsidRPr="009941FA" w:rsidRDefault="004F1880" w:rsidP="00776DB2">
            <w:pPr>
              <w:ind w:right="-72"/>
              <w:jc w:val="right"/>
              <w:rPr>
                <w:rFonts w:eastAsia="Angsana New"/>
                <w:sz w:val="12"/>
                <w:szCs w:val="12"/>
              </w:rPr>
            </w:pPr>
          </w:p>
        </w:tc>
        <w:tc>
          <w:tcPr>
            <w:tcW w:w="951" w:type="dxa"/>
            <w:shd w:val="clear" w:color="auto" w:fill="auto"/>
            <w:vAlign w:val="bottom"/>
          </w:tcPr>
          <w:p w:rsidR="004F1880" w:rsidRPr="009941FA" w:rsidRDefault="004F1880" w:rsidP="00776DB2">
            <w:pPr>
              <w:ind w:right="-72"/>
              <w:jc w:val="right"/>
              <w:rPr>
                <w:rFonts w:eastAsia="Angsana New"/>
                <w:sz w:val="12"/>
                <w:szCs w:val="12"/>
                <w:cs/>
              </w:rPr>
            </w:pPr>
          </w:p>
        </w:tc>
        <w:tc>
          <w:tcPr>
            <w:tcW w:w="1098" w:type="dxa"/>
            <w:shd w:val="clear" w:color="auto" w:fill="auto"/>
            <w:vAlign w:val="bottom"/>
          </w:tcPr>
          <w:p w:rsidR="004F1880" w:rsidRPr="009941FA" w:rsidRDefault="004F1880" w:rsidP="00776DB2">
            <w:pPr>
              <w:ind w:right="-72"/>
              <w:jc w:val="right"/>
              <w:rPr>
                <w:rFonts w:eastAsia="Angsana New"/>
                <w:sz w:val="12"/>
                <w:szCs w:val="12"/>
              </w:rPr>
            </w:pPr>
          </w:p>
        </w:tc>
      </w:tr>
      <w:tr w:rsidR="004F1880" w:rsidRPr="009941FA" w:rsidTr="0052793A">
        <w:tc>
          <w:tcPr>
            <w:tcW w:w="3240" w:type="dxa"/>
            <w:vAlign w:val="bottom"/>
          </w:tcPr>
          <w:p w:rsidR="004F1880" w:rsidRPr="009941FA" w:rsidRDefault="004F1880" w:rsidP="00922C3F">
            <w:pPr>
              <w:ind w:left="162" w:right="-72"/>
              <w:rPr>
                <w:sz w:val="16"/>
                <w:szCs w:val="16"/>
              </w:rPr>
            </w:pPr>
          </w:p>
        </w:tc>
        <w:tc>
          <w:tcPr>
            <w:tcW w:w="1440" w:type="dxa"/>
            <w:vAlign w:val="bottom"/>
          </w:tcPr>
          <w:p w:rsidR="004F1880" w:rsidRPr="009941FA" w:rsidRDefault="004F1880" w:rsidP="00922C3F">
            <w:pPr>
              <w:tabs>
                <w:tab w:val="right" w:pos="7200"/>
                <w:tab w:val="right" w:pos="9000"/>
                <w:tab w:val="right" w:pos="9356"/>
              </w:tabs>
              <w:ind w:right="-72"/>
              <w:jc w:val="center"/>
              <w:rPr>
                <w:sz w:val="16"/>
                <w:szCs w:val="16"/>
              </w:rPr>
            </w:pPr>
          </w:p>
        </w:tc>
        <w:tc>
          <w:tcPr>
            <w:tcW w:w="954" w:type="dxa"/>
            <w:shd w:val="clear" w:color="auto" w:fill="auto"/>
            <w:vAlign w:val="bottom"/>
          </w:tcPr>
          <w:p w:rsidR="004F1880" w:rsidRPr="009941FA" w:rsidRDefault="004F1880" w:rsidP="00776DB2">
            <w:pPr>
              <w:pStyle w:val="a0"/>
              <w:pBdr>
                <w:bottom w:val="double" w:sz="4" w:space="1" w:color="auto"/>
              </w:pBdr>
              <w:tabs>
                <w:tab w:val="right" w:pos="7200"/>
                <w:tab w:val="right" w:pos="9000"/>
                <w:tab w:val="right" w:pos="9356"/>
              </w:tabs>
              <w:ind w:right="-72"/>
              <w:jc w:val="right"/>
              <w:rPr>
                <w:rFonts w:hAnsi="Arial" w:cs="Arial"/>
                <w:sz w:val="16"/>
                <w:szCs w:val="16"/>
              </w:rPr>
            </w:pPr>
            <w:r w:rsidRPr="009941FA">
              <w:rPr>
                <w:rFonts w:hAnsi="Arial" w:cs="Arial"/>
                <w:sz w:val="16"/>
                <w:szCs w:val="16"/>
              </w:rPr>
              <w:t>3</w:t>
            </w:r>
          </w:p>
        </w:tc>
        <w:tc>
          <w:tcPr>
            <w:tcW w:w="957" w:type="dxa"/>
            <w:shd w:val="clear" w:color="auto" w:fill="auto"/>
            <w:vAlign w:val="bottom"/>
          </w:tcPr>
          <w:p w:rsidR="004F1880" w:rsidRPr="009941FA" w:rsidRDefault="004F1880" w:rsidP="00776DB2">
            <w:pPr>
              <w:pStyle w:val="a0"/>
              <w:pBdr>
                <w:bottom w:val="double" w:sz="4" w:space="1" w:color="auto"/>
              </w:pBdr>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5.46</w:t>
            </w:r>
          </w:p>
        </w:tc>
        <w:tc>
          <w:tcPr>
            <w:tcW w:w="951" w:type="dxa"/>
            <w:shd w:val="clear" w:color="auto" w:fill="auto"/>
            <w:vAlign w:val="bottom"/>
          </w:tcPr>
          <w:p w:rsidR="004F1880" w:rsidRPr="009941FA" w:rsidRDefault="004F1880" w:rsidP="00776DB2">
            <w:pPr>
              <w:pStyle w:val="a0"/>
              <w:pBdr>
                <w:bottom w:val="double" w:sz="4" w:space="1" w:color="auto"/>
              </w:pBdr>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5.42</w:t>
            </w:r>
          </w:p>
        </w:tc>
        <w:tc>
          <w:tcPr>
            <w:tcW w:w="1098" w:type="dxa"/>
            <w:shd w:val="clear" w:color="auto" w:fill="auto"/>
            <w:vAlign w:val="bottom"/>
          </w:tcPr>
          <w:p w:rsidR="004F1880" w:rsidRPr="009941FA" w:rsidRDefault="004F1880" w:rsidP="00776DB2">
            <w:pPr>
              <w:pStyle w:val="a0"/>
              <w:pBdr>
                <w:bottom w:val="double" w:sz="4" w:space="1" w:color="auto"/>
              </w:pBdr>
              <w:tabs>
                <w:tab w:val="right" w:pos="7200"/>
                <w:tab w:val="right" w:pos="9000"/>
                <w:tab w:val="right" w:pos="9356"/>
              </w:tabs>
              <w:ind w:right="-72"/>
              <w:jc w:val="right"/>
              <w:rPr>
                <w:rFonts w:hAnsi="Arial" w:cs="Arial"/>
                <w:sz w:val="16"/>
                <w:szCs w:val="16"/>
                <w:cs/>
              </w:rPr>
            </w:pPr>
            <w:r w:rsidRPr="009941FA">
              <w:rPr>
                <w:rFonts w:hAnsi="Arial" w:cs="Arial"/>
                <w:sz w:val="16"/>
                <w:szCs w:val="16"/>
              </w:rPr>
              <w:t>0.04</w:t>
            </w:r>
          </w:p>
        </w:tc>
      </w:tr>
    </w:tbl>
    <w:p w:rsidR="00214543" w:rsidRPr="009941FA" w:rsidRDefault="00214543" w:rsidP="00922C3F">
      <w:pPr>
        <w:pStyle w:val="a0"/>
        <w:tabs>
          <w:tab w:val="right" w:pos="7200"/>
        </w:tabs>
        <w:ind w:left="1080" w:right="0"/>
        <w:jc w:val="thaiDistribute"/>
        <w:rPr>
          <w:rFonts w:hAnsi="Arial" w:cs="Arial"/>
          <w:sz w:val="18"/>
        </w:rPr>
      </w:pPr>
    </w:p>
    <w:tbl>
      <w:tblPr>
        <w:tblW w:w="8640" w:type="dxa"/>
        <w:tblInd w:w="918" w:type="dxa"/>
        <w:tblLayout w:type="fixed"/>
        <w:tblLook w:val="0000" w:firstRow="0" w:lastRow="0" w:firstColumn="0" w:lastColumn="0" w:noHBand="0" w:noVBand="0"/>
      </w:tblPr>
      <w:tblGrid>
        <w:gridCol w:w="3240"/>
        <w:gridCol w:w="1440"/>
        <w:gridCol w:w="954"/>
        <w:gridCol w:w="957"/>
        <w:gridCol w:w="951"/>
        <w:gridCol w:w="1098"/>
      </w:tblGrid>
      <w:tr w:rsidR="0058342E" w:rsidRPr="009941FA" w:rsidTr="001E1AA2">
        <w:tc>
          <w:tcPr>
            <w:tcW w:w="3240" w:type="dxa"/>
          </w:tcPr>
          <w:p w:rsidR="006751B7" w:rsidRPr="009941FA" w:rsidRDefault="006751B7" w:rsidP="00922C3F">
            <w:pPr>
              <w:pStyle w:val="a0"/>
              <w:tabs>
                <w:tab w:val="right" w:pos="7200"/>
              </w:tabs>
              <w:ind w:left="162" w:right="0"/>
              <w:rPr>
                <w:rFonts w:hAnsi="Arial" w:cs="Arial"/>
                <w:b/>
                <w:bCs/>
                <w:sz w:val="18"/>
              </w:rPr>
            </w:pPr>
          </w:p>
        </w:tc>
        <w:tc>
          <w:tcPr>
            <w:tcW w:w="5400" w:type="dxa"/>
            <w:gridSpan w:val="5"/>
          </w:tcPr>
          <w:p w:rsidR="006751B7" w:rsidRPr="009941FA" w:rsidRDefault="006751B7" w:rsidP="00922C3F">
            <w:pPr>
              <w:pStyle w:val="a0"/>
              <w:pBdr>
                <w:bottom w:val="single" w:sz="4" w:space="1" w:color="auto"/>
              </w:pBdr>
              <w:ind w:right="-72"/>
              <w:jc w:val="center"/>
              <w:rPr>
                <w:rFonts w:hAnsi="Arial" w:cs="Arial"/>
                <w:b/>
                <w:bCs/>
                <w:sz w:val="16"/>
                <w:szCs w:val="16"/>
              </w:rPr>
            </w:pPr>
            <w:r w:rsidRPr="009941FA">
              <w:rPr>
                <w:rFonts w:hAnsi="Arial" w:cs="Arial"/>
                <w:b/>
                <w:bCs/>
                <w:sz w:val="16"/>
                <w:szCs w:val="16"/>
              </w:rPr>
              <w:t>Consolidated and Separate</w:t>
            </w:r>
          </w:p>
        </w:tc>
      </w:tr>
      <w:tr w:rsidR="0058342E" w:rsidRPr="009941FA" w:rsidTr="001E1AA2">
        <w:tc>
          <w:tcPr>
            <w:tcW w:w="3240" w:type="dxa"/>
          </w:tcPr>
          <w:p w:rsidR="006751B7" w:rsidRPr="009941FA" w:rsidRDefault="006751B7" w:rsidP="00922C3F">
            <w:pPr>
              <w:pStyle w:val="a0"/>
              <w:tabs>
                <w:tab w:val="right" w:pos="7200"/>
              </w:tabs>
              <w:ind w:left="162" w:right="0"/>
              <w:rPr>
                <w:rFonts w:hAnsi="Arial" w:cs="Arial"/>
                <w:b/>
                <w:bCs/>
                <w:sz w:val="18"/>
              </w:rPr>
            </w:pPr>
          </w:p>
        </w:tc>
        <w:tc>
          <w:tcPr>
            <w:tcW w:w="5400" w:type="dxa"/>
            <w:gridSpan w:val="5"/>
          </w:tcPr>
          <w:p w:rsidR="006751B7" w:rsidRPr="009941FA" w:rsidRDefault="00EC6049" w:rsidP="00922C3F">
            <w:pPr>
              <w:pStyle w:val="a0"/>
              <w:pBdr>
                <w:bottom w:val="single" w:sz="4" w:space="1" w:color="auto"/>
              </w:pBdr>
              <w:ind w:right="-72"/>
              <w:jc w:val="center"/>
              <w:rPr>
                <w:rFonts w:hAnsi="Arial" w:cs="Arial"/>
                <w:b/>
                <w:bCs/>
                <w:sz w:val="16"/>
                <w:szCs w:val="16"/>
              </w:rPr>
            </w:pPr>
            <w:r w:rsidRPr="009941FA">
              <w:rPr>
                <w:rFonts w:hAnsi="Arial" w:cs="Arial"/>
                <w:b/>
                <w:bCs/>
                <w:sz w:val="16"/>
                <w:szCs w:val="16"/>
              </w:rPr>
              <w:t>31 December 2018</w:t>
            </w:r>
          </w:p>
        </w:tc>
      </w:tr>
      <w:tr w:rsidR="0058342E" w:rsidRPr="009941FA" w:rsidTr="001E1AA2">
        <w:tc>
          <w:tcPr>
            <w:tcW w:w="3240" w:type="dxa"/>
          </w:tcPr>
          <w:p w:rsidR="006751B7" w:rsidRPr="009941FA" w:rsidRDefault="006751B7" w:rsidP="00922C3F">
            <w:pPr>
              <w:pStyle w:val="a0"/>
              <w:tabs>
                <w:tab w:val="right" w:pos="7200"/>
              </w:tabs>
              <w:ind w:left="162" w:right="0"/>
              <w:rPr>
                <w:rFonts w:hAnsi="Arial" w:cs="Arial"/>
                <w:sz w:val="18"/>
              </w:rPr>
            </w:pPr>
          </w:p>
        </w:tc>
        <w:tc>
          <w:tcPr>
            <w:tcW w:w="1440" w:type="dxa"/>
            <w:vMerge w:val="restart"/>
          </w:tcPr>
          <w:p w:rsidR="006751B7" w:rsidRPr="009941FA" w:rsidRDefault="006751B7" w:rsidP="00922C3F">
            <w:pPr>
              <w:pStyle w:val="a2"/>
              <w:pBdr>
                <w:bottom w:val="single" w:sz="4" w:space="1" w:color="auto"/>
              </w:pBdr>
              <w:ind w:right="-72"/>
              <w:jc w:val="center"/>
              <w:rPr>
                <w:rFonts w:ascii="Arial" w:hAnsi="Arial" w:cs="Arial"/>
                <w:b/>
                <w:bCs/>
                <w:sz w:val="16"/>
                <w:szCs w:val="16"/>
              </w:rPr>
            </w:pPr>
          </w:p>
          <w:p w:rsidR="006751B7" w:rsidRPr="009941FA" w:rsidRDefault="006751B7" w:rsidP="00922C3F">
            <w:pPr>
              <w:pStyle w:val="a2"/>
              <w:pBdr>
                <w:bottom w:val="single" w:sz="4" w:space="1" w:color="auto"/>
              </w:pBdr>
              <w:ind w:right="-72"/>
              <w:jc w:val="center"/>
              <w:rPr>
                <w:rFonts w:ascii="Arial" w:hAnsi="Arial" w:cs="Arial"/>
                <w:b/>
                <w:bCs/>
                <w:sz w:val="16"/>
                <w:szCs w:val="16"/>
              </w:rPr>
            </w:pPr>
          </w:p>
          <w:p w:rsidR="006751B7" w:rsidRPr="009941FA" w:rsidRDefault="006751B7" w:rsidP="00922C3F">
            <w:pPr>
              <w:pStyle w:val="a2"/>
              <w:pBdr>
                <w:bottom w:val="single" w:sz="4" w:space="1" w:color="auto"/>
              </w:pBdr>
              <w:ind w:right="-72"/>
              <w:jc w:val="center"/>
              <w:rPr>
                <w:rFonts w:ascii="Arial" w:hAnsi="Arial" w:cs="Arial"/>
                <w:b/>
                <w:bCs/>
                <w:sz w:val="16"/>
                <w:szCs w:val="16"/>
              </w:rPr>
            </w:pPr>
            <w:r w:rsidRPr="009941FA">
              <w:rPr>
                <w:rFonts w:ascii="Arial" w:hAnsi="Arial" w:cs="Arial"/>
                <w:b/>
                <w:bCs/>
                <w:sz w:val="16"/>
                <w:szCs w:val="16"/>
              </w:rPr>
              <w:t>Type of</w:t>
            </w:r>
          </w:p>
          <w:p w:rsidR="006751B7" w:rsidRPr="009941FA" w:rsidRDefault="006751B7" w:rsidP="00922C3F">
            <w:pPr>
              <w:pStyle w:val="a2"/>
              <w:pBdr>
                <w:bottom w:val="single" w:sz="4" w:space="1" w:color="auto"/>
              </w:pBdr>
              <w:ind w:right="-72"/>
              <w:jc w:val="center"/>
              <w:rPr>
                <w:rFonts w:ascii="Arial" w:hAnsi="Arial" w:cs="Arial"/>
                <w:b/>
                <w:bCs/>
                <w:sz w:val="16"/>
                <w:szCs w:val="16"/>
              </w:rPr>
            </w:pPr>
            <w:r w:rsidRPr="009941FA">
              <w:rPr>
                <w:rFonts w:ascii="Arial" w:hAnsi="Arial" w:cs="Arial"/>
                <w:b/>
                <w:bCs/>
                <w:sz w:val="16"/>
                <w:szCs w:val="16"/>
              </w:rPr>
              <w:t xml:space="preserve"> investment</w:t>
            </w:r>
          </w:p>
        </w:tc>
        <w:tc>
          <w:tcPr>
            <w:tcW w:w="954" w:type="dxa"/>
            <w:vAlign w:val="bottom"/>
          </w:tcPr>
          <w:p w:rsidR="006751B7" w:rsidRPr="009941FA" w:rsidRDefault="006751B7" w:rsidP="00922C3F">
            <w:pPr>
              <w:pStyle w:val="a0"/>
              <w:ind w:right="-72"/>
              <w:jc w:val="right"/>
              <w:rPr>
                <w:rFonts w:hAnsi="Arial" w:cs="Arial"/>
                <w:b/>
                <w:bCs/>
                <w:sz w:val="16"/>
                <w:szCs w:val="16"/>
                <w:lang w:val="en-GB" w:eastAsia="th-TH"/>
              </w:rPr>
            </w:pPr>
          </w:p>
        </w:tc>
        <w:tc>
          <w:tcPr>
            <w:tcW w:w="957" w:type="dxa"/>
          </w:tcPr>
          <w:p w:rsidR="006751B7" w:rsidRPr="009941FA" w:rsidRDefault="006751B7" w:rsidP="00922C3F">
            <w:pPr>
              <w:pStyle w:val="a2"/>
              <w:ind w:right="-72"/>
              <w:jc w:val="right"/>
              <w:rPr>
                <w:rFonts w:ascii="Arial" w:hAnsi="Arial" w:cs="Arial"/>
                <w:b/>
                <w:bCs/>
                <w:sz w:val="16"/>
                <w:szCs w:val="16"/>
              </w:rPr>
            </w:pPr>
          </w:p>
          <w:p w:rsidR="006751B7" w:rsidRPr="009941FA" w:rsidRDefault="006751B7" w:rsidP="00922C3F">
            <w:pPr>
              <w:pStyle w:val="a2"/>
              <w:ind w:right="-72"/>
              <w:jc w:val="right"/>
              <w:rPr>
                <w:rFonts w:ascii="Arial" w:hAnsi="Arial" w:cs="Arial"/>
                <w:b/>
                <w:bCs/>
                <w:sz w:val="16"/>
                <w:szCs w:val="16"/>
              </w:rPr>
            </w:pPr>
            <w:r w:rsidRPr="009941FA">
              <w:rPr>
                <w:rFonts w:ascii="Arial" w:hAnsi="Arial" w:cs="Arial"/>
                <w:b/>
                <w:bCs/>
                <w:sz w:val="16"/>
                <w:szCs w:val="16"/>
              </w:rPr>
              <w:t>Cost</w:t>
            </w:r>
          </w:p>
        </w:tc>
        <w:tc>
          <w:tcPr>
            <w:tcW w:w="951" w:type="dxa"/>
          </w:tcPr>
          <w:p w:rsidR="006751B7" w:rsidRPr="009941FA" w:rsidRDefault="006751B7" w:rsidP="00922C3F">
            <w:pPr>
              <w:pStyle w:val="a2"/>
              <w:ind w:right="-72"/>
              <w:jc w:val="right"/>
              <w:rPr>
                <w:rFonts w:ascii="Arial" w:hAnsi="Arial" w:cs="Arial"/>
                <w:b/>
                <w:bCs/>
                <w:sz w:val="16"/>
                <w:szCs w:val="16"/>
              </w:rPr>
            </w:pPr>
            <w:r w:rsidRPr="009941FA">
              <w:rPr>
                <w:rFonts w:ascii="Arial" w:hAnsi="Arial" w:cs="Arial"/>
                <w:b/>
                <w:bCs/>
                <w:sz w:val="16"/>
                <w:szCs w:val="16"/>
              </w:rPr>
              <w:t>Market value</w:t>
            </w:r>
          </w:p>
        </w:tc>
        <w:tc>
          <w:tcPr>
            <w:tcW w:w="1098" w:type="dxa"/>
          </w:tcPr>
          <w:p w:rsidR="006751B7" w:rsidRPr="009941FA" w:rsidRDefault="006751B7" w:rsidP="00922C3F">
            <w:pPr>
              <w:pStyle w:val="a2"/>
              <w:ind w:right="-72"/>
              <w:jc w:val="right"/>
              <w:rPr>
                <w:rFonts w:ascii="Arial" w:hAnsi="Arial" w:cs="Arial"/>
                <w:b/>
                <w:bCs/>
                <w:sz w:val="16"/>
                <w:szCs w:val="16"/>
              </w:rPr>
            </w:pPr>
          </w:p>
          <w:p w:rsidR="006751B7" w:rsidRPr="009941FA" w:rsidRDefault="006751B7" w:rsidP="00922C3F">
            <w:pPr>
              <w:pStyle w:val="a2"/>
              <w:ind w:right="-72"/>
              <w:jc w:val="right"/>
              <w:rPr>
                <w:rFonts w:ascii="Arial" w:hAnsi="Arial" w:cs="Arial"/>
                <w:b/>
                <w:bCs/>
                <w:sz w:val="16"/>
                <w:szCs w:val="16"/>
              </w:rPr>
            </w:pPr>
            <w:r w:rsidRPr="009941FA">
              <w:rPr>
                <w:rFonts w:ascii="Arial" w:hAnsi="Arial" w:cs="Arial"/>
                <w:b/>
                <w:bCs/>
                <w:sz w:val="16"/>
                <w:szCs w:val="16"/>
              </w:rPr>
              <w:t>Provision</w:t>
            </w:r>
          </w:p>
        </w:tc>
      </w:tr>
      <w:tr w:rsidR="0058342E" w:rsidRPr="009941FA" w:rsidTr="001E1AA2">
        <w:tc>
          <w:tcPr>
            <w:tcW w:w="3240" w:type="dxa"/>
          </w:tcPr>
          <w:p w:rsidR="006751B7" w:rsidRPr="009941FA" w:rsidRDefault="006751B7" w:rsidP="00922C3F">
            <w:pPr>
              <w:pStyle w:val="a0"/>
              <w:tabs>
                <w:tab w:val="right" w:pos="7200"/>
              </w:tabs>
              <w:ind w:left="162" w:right="-81"/>
              <w:rPr>
                <w:rFonts w:hAnsi="Arial" w:cs="Arial"/>
                <w:sz w:val="18"/>
                <w:cs/>
              </w:rPr>
            </w:pPr>
          </w:p>
        </w:tc>
        <w:tc>
          <w:tcPr>
            <w:tcW w:w="1440" w:type="dxa"/>
            <w:vMerge/>
          </w:tcPr>
          <w:p w:rsidR="006751B7" w:rsidRPr="009941FA" w:rsidRDefault="006751B7" w:rsidP="00922C3F">
            <w:pPr>
              <w:pStyle w:val="a0"/>
              <w:ind w:right="-72"/>
              <w:jc w:val="center"/>
              <w:rPr>
                <w:rFonts w:hAnsi="Arial" w:cs="Arial"/>
                <w:b/>
                <w:bCs/>
                <w:sz w:val="16"/>
                <w:szCs w:val="16"/>
                <w:cs/>
              </w:rPr>
            </w:pPr>
          </w:p>
        </w:tc>
        <w:tc>
          <w:tcPr>
            <w:tcW w:w="954" w:type="dxa"/>
            <w:shd w:val="clear" w:color="auto" w:fill="auto"/>
            <w:vAlign w:val="bottom"/>
          </w:tcPr>
          <w:p w:rsidR="006751B7" w:rsidRPr="009941FA" w:rsidRDefault="006751B7" w:rsidP="00922C3F">
            <w:pPr>
              <w:pStyle w:val="a0"/>
              <w:pBdr>
                <w:bottom w:val="single" w:sz="4" w:space="1" w:color="auto"/>
              </w:pBdr>
              <w:ind w:right="-72"/>
              <w:jc w:val="right"/>
              <w:rPr>
                <w:rFonts w:hAnsi="Arial" w:cs="Arial"/>
                <w:b/>
                <w:bCs/>
                <w:sz w:val="16"/>
                <w:szCs w:val="16"/>
              </w:rPr>
            </w:pPr>
            <w:r w:rsidRPr="009941FA">
              <w:rPr>
                <w:rFonts w:hAnsi="Arial" w:cs="Arial"/>
                <w:b/>
                <w:bCs/>
                <w:sz w:val="16"/>
                <w:szCs w:val="16"/>
                <w:lang w:val="en-GB" w:eastAsia="th-TH"/>
              </w:rPr>
              <w:t>Numbers</w:t>
            </w:r>
          </w:p>
        </w:tc>
        <w:tc>
          <w:tcPr>
            <w:tcW w:w="957" w:type="dxa"/>
            <w:shd w:val="clear" w:color="auto" w:fill="auto"/>
          </w:tcPr>
          <w:p w:rsidR="006751B7" w:rsidRPr="009941FA" w:rsidRDefault="006751B7" w:rsidP="00922C3F">
            <w:pPr>
              <w:pStyle w:val="a0"/>
              <w:pBdr>
                <w:bottom w:val="single" w:sz="4" w:space="1" w:color="auto"/>
              </w:pBdr>
              <w:ind w:right="-72"/>
              <w:jc w:val="right"/>
              <w:rPr>
                <w:rFonts w:hAnsi="Arial" w:cs="Arial"/>
                <w:b/>
                <w:bCs/>
                <w:sz w:val="16"/>
                <w:szCs w:val="16"/>
                <w:lang w:val="en-GB" w:eastAsia="th-TH"/>
              </w:rPr>
            </w:pPr>
            <w:r w:rsidRPr="009941FA">
              <w:rPr>
                <w:rFonts w:hAnsi="Arial" w:cs="Arial"/>
                <w:b/>
                <w:bCs/>
                <w:sz w:val="16"/>
                <w:szCs w:val="16"/>
                <w:lang w:val="en-GB" w:eastAsia="th-TH"/>
              </w:rPr>
              <w:t xml:space="preserve">Million </w:t>
            </w:r>
          </w:p>
          <w:p w:rsidR="006751B7" w:rsidRPr="009941FA" w:rsidRDefault="006751B7" w:rsidP="00922C3F">
            <w:pPr>
              <w:pStyle w:val="a0"/>
              <w:pBdr>
                <w:bottom w:val="single" w:sz="4" w:space="1" w:color="auto"/>
              </w:pBdr>
              <w:ind w:right="-72"/>
              <w:jc w:val="right"/>
              <w:rPr>
                <w:rFonts w:hAnsi="Arial" w:cs="Arial"/>
                <w:b/>
                <w:bCs/>
                <w:sz w:val="16"/>
                <w:szCs w:val="16"/>
              </w:rPr>
            </w:pPr>
            <w:r w:rsidRPr="009941FA">
              <w:rPr>
                <w:rFonts w:hAnsi="Arial" w:cs="Arial"/>
                <w:b/>
                <w:bCs/>
                <w:sz w:val="16"/>
                <w:szCs w:val="16"/>
                <w:lang w:val="en-GB" w:eastAsia="th-TH"/>
              </w:rPr>
              <w:t>Baht</w:t>
            </w:r>
          </w:p>
        </w:tc>
        <w:tc>
          <w:tcPr>
            <w:tcW w:w="951" w:type="dxa"/>
            <w:shd w:val="clear" w:color="auto" w:fill="auto"/>
          </w:tcPr>
          <w:p w:rsidR="006751B7" w:rsidRPr="009941FA" w:rsidRDefault="006751B7" w:rsidP="00922C3F">
            <w:pPr>
              <w:pStyle w:val="a0"/>
              <w:pBdr>
                <w:bottom w:val="single" w:sz="4" w:space="1" w:color="auto"/>
              </w:pBdr>
              <w:ind w:right="-72"/>
              <w:jc w:val="right"/>
              <w:rPr>
                <w:rFonts w:hAnsi="Arial" w:cs="Arial"/>
                <w:b/>
                <w:bCs/>
                <w:sz w:val="16"/>
                <w:szCs w:val="16"/>
                <w:lang w:val="en-GB" w:eastAsia="th-TH"/>
              </w:rPr>
            </w:pPr>
            <w:r w:rsidRPr="009941FA">
              <w:rPr>
                <w:rFonts w:hAnsi="Arial" w:cs="Arial"/>
                <w:b/>
                <w:bCs/>
                <w:sz w:val="16"/>
                <w:szCs w:val="16"/>
                <w:lang w:val="en-GB" w:eastAsia="th-TH"/>
              </w:rPr>
              <w:t xml:space="preserve">Million </w:t>
            </w:r>
          </w:p>
          <w:p w:rsidR="006751B7" w:rsidRPr="009941FA" w:rsidRDefault="006751B7" w:rsidP="00922C3F">
            <w:pPr>
              <w:pStyle w:val="a0"/>
              <w:pBdr>
                <w:bottom w:val="single" w:sz="4" w:space="1" w:color="auto"/>
              </w:pBdr>
              <w:ind w:right="-72"/>
              <w:jc w:val="right"/>
              <w:rPr>
                <w:rFonts w:hAnsi="Arial" w:cs="Arial"/>
                <w:b/>
                <w:bCs/>
                <w:sz w:val="16"/>
                <w:szCs w:val="16"/>
                <w:cs/>
                <w:lang w:val="en-GB"/>
              </w:rPr>
            </w:pPr>
            <w:r w:rsidRPr="009941FA">
              <w:rPr>
                <w:rFonts w:hAnsi="Arial" w:cs="Arial"/>
                <w:b/>
                <w:bCs/>
                <w:sz w:val="16"/>
                <w:szCs w:val="16"/>
                <w:lang w:val="en-GB" w:eastAsia="th-TH"/>
              </w:rPr>
              <w:t>Baht</w:t>
            </w:r>
          </w:p>
        </w:tc>
        <w:tc>
          <w:tcPr>
            <w:tcW w:w="1098" w:type="dxa"/>
            <w:shd w:val="clear" w:color="auto" w:fill="auto"/>
          </w:tcPr>
          <w:p w:rsidR="006751B7" w:rsidRPr="009941FA" w:rsidRDefault="006751B7" w:rsidP="00922C3F">
            <w:pPr>
              <w:pStyle w:val="a0"/>
              <w:pBdr>
                <w:bottom w:val="single" w:sz="4" w:space="1" w:color="auto"/>
              </w:pBdr>
              <w:ind w:right="-72"/>
              <w:jc w:val="right"/>
              <w:rPr>
                <w:rFonts w:hAnsi="Arial" w:cs="Arial"/>
                <w:b/>
                <w:bCs/>
                <w:sz w:val="16"/>
                <w:szCs w:val="16"/>
                <w:lang w:val="en-GB" w:eastAsia="th-TH"/>
              </w:rPr>
            </w:pPr>
            <w:r w:rsidRPr="009941FA">
              <w:rPr>
                <w:rFonts w:hAnsi="Arial" w:cs="Arial"/>
                <w:b/>
                <w:bCs/>
                <w:sz w:val="16"/>
                <w:szCs w:val="16"/>
                <w:lang w:val="en-GB" w:eastAsia="th-TH"/>
              </w:rPr>
              <w:t xml:space="preserve">Million </w:t>
            </w:r>
          </w:p>
          <w:p w:rsidR="006751B7" w:rsidRPr="009941FA" w:rsidRDefault="006751B7" w:rsidP="00922C3F">
            <w:pPr>
              <w:pStyle w:val="a0"/>
              <w:pBdr>
                <w:bottom w:val="single" w:sz="4" w:space="1" w:color="auto"/>
              </w:pBdr>
              <w:ind w:right="-72"/>
              <w:jc w:val="right"/>
              <w:rPr>
                <w:rFonts w:hAnsi="Arial" w:cs="Arial"/>
                <w:b/>
                <w:bCs/>
                <w:sz w:val="16"/>
                <w:szCs w:val="16"/>
              </w:rPr>
            </w:pPr>
            <w:r w:rsidRPr="009941FA">
              <w:rPr>
                <w:rFonts w:hAnsi="Arial" w:cs="Arial"/>
                <w:b/>
                <w:bCs/>
                <w:sz w:val="16"/>
                <w:szCs w:val="16"/>
                <w:lang w:val="en-GB" w:eastAsia="th-TH"/>
              </w:rPr>
              <w:t>Baht</w:t>
            </w:r>
          </w:p>
        </w:tc>
      </w:tr>
      <w:tr w:rsidR="0058342E" w:rsidRPr="009941FA" w:rsidTr="001E1AA2">
        <w:tc>
          <w:tcPr>
            <w:tcW w:w="3240" w:type="dxa"/>
          </w:tcPr>
          <w:p w:rsidR="006751B7" w:rsidRPr="009941FA" w:rsidRDefault="006751B7" w:rsidP="00922C3F">
            <w:pPr>
              <w:pStyle w:val="a0"/>
              <w:tabs>
                <w:tab w:val="right" w:pos="7200"/>
              </w:tabs>
              <w:ind w:left="162" w:right="-81"/>
              <w:rPr>
                <w:rFonts w:hAnsi="Arial" w:cs="Arial"/>
                <w:sz w:val="12"/>
                <w:szCs w:val="12"/>
              </w:rPr>
            </w:pPr>
          </w:p>
        </w:tc>
        <w:tc>
          <w:tcPr>
            <w:tcW w:w="1440" w:type="dxa"/>
          </w:tcPr>
          <w:p w:rsidR="006751B7" w:rsidRPr="009941FA" w:rsidRDefault="006751B7" w:rsidP="00922C3F">
            <w:pPr>
              <w:pStyle w:val="a2"/>
              <w:ind w:right="-72"/>
              <w:jc w:val="center"/>
              <w:rPr>
                <w:rFonts w:ascii="Arial" w:hAnsi="Arial" w:cs="Arial"/>
                <w:sz w:val="12"/>
                <w:szCs w:val="12"/>
              </w:rPr>
            </w:pPr>
          </w:p>
        </w:tc>
        <w:tc>
          <w:tcPr>
            <w:tcW w:w="954" w:type="dxa"/>
            <w:shd w:val="clear" w:color="auto" w:fill="auto"/>
          </w:tcPr>
          <w:p w:rsidR="006751B7" w:rsidRPr="009941FA" w:rsidRDefault="006751B7" w:rsidP="00922C3F">
            <w:pPr>
              <w:pStyle w:val="a0"/>
              <w:ind w:right="-72"/>
              <w:jc w:val="right"/>
              <w:rPr>
                <w:rFonts w:hAnsi="Arial" w:cs="Arial"/>
                <w:sz w:val="12"/>
                <w:szCs w:val="12"/>
                <w:cs/>
                <w:lang w:val="th-TH"/>
              </w:rPr>
            </w:pPr>
          </w:p>
        </w:tc>
        <w:tc>
          <w:tcPr>
            <w:tcW w:w="957" w:type="dxa"/>
            <w:shd w:val="clear" w:color="auto" w:fill="auto"/>
          </w:tcPr>
          <w:p w:rsidR="006751B7" w:rsidRPr="009941FA" w:rsidRDefault="006751B7" w:rsidP="00922C3F">
            <w:pPr>
              <w:pStyle w:val="a0"/>
              <w:ind w:right="-72"/>
              <w:jc w:val="right"/>
              <w:rPr>
                <w:rFonts w:hAnsi="Arial" w:cs="Arial"/>
                <w:sz w:val="12"/>
                <w:szCs w:val="12"/>
                <w:cs/>
                <w:lang w:val="th-TH"/>
              </w:rPr>
            </w:pPr>
          </w:p>
        </w:tc>
        <w:tc>
          <w:tcPr>
            <w:tcW w:w="951" w:type="dxa"/>
            <w:shd w:val="clear" w:color="auto" w:fill="auto"/>
          </w:tcPr>
          <w:p w:rsidR="006751B7" w:rsidRPr="009941FA" w:rsidRDefault="006751B7" w:rsidP="00922C3F">
            <w:pPr>
              <w:pStyle w:val="a0"/>
              <w:ind w:right="-72"/>
              <w:jc w:val="right"/>
              <w:rPr>
                <w:rFonts w:hAnsi="Arial" w:cs="Arial"/>
                <w:sz w:val="12"/>
                <w:szCs w:val="12"/>
                <w:cs/>
                <w:lang w:val="en-GB"/>
              </w:rPr>
            </w:pPr>
          </w:p>
        </w:tc>
        <w:tc>
          <w:tcPr>
            <w:tcW w:w="1098" w:type="dxa"/>
            <w:shd w:val="clear" w:color="auto" w:fill="auto"/>
          </w:tcPr>
          <w:p w:rsidR="006751B7" w:rsidRPr="009941FA" w:rsidRDefault="006751B7" w:rsidP="00922C3F">
            <w:pPr>
              <w:pStyle w:val="a0"/>
              <w:ind w:right="-72"/>
              <w:jc w:val="right"/>
              <w:rPr>
                <w:rFonts w:hAnsi="Arial" w:cs="Arial"/>
                <w:sz w:val="12"/>
                <w:szCs w:val="12"/>
                <w:cs/>
                <w:lang w:val="th-TH"/>
              </w:rPr>
            </w:pPr>
          </w:p>
        </w:tc>
      </w:tr>
      <w:tr w:rsidR="0058342E" w:rsidRPr="009941FA" w:rsidTr="001E1AA2">
        <w:tc>
          <w:tcPr>
            <w:tcW w:w="3240" w:type="dxa"/>
            <w:vAlign w:val="bottom"/>
          </w:tcPr>
          <w:p w:rsidR="006751B7" w:rsidRPr="009941FA" w:rsidRDefault="006751B7" w:rsidP="00922C3F">
            <w:pPr>
              <w:ind w:left="162" w:right="-72"/>
              <w:rPr>
                <w:sz w:val="16"/>
                <w:szCs w:val="16"/>
              </w:rPr>
            </w:pPr>
            <w:r w:rsidRPr="009941FA">
              <w:rPr>
                <w:sz w:val="16"/>
                <w:szCs w:val="16"/>
              </w:rPr>
              <w:t>Company which has defaulted</w:t>
            </w:r>
          </w:p>
        </w:tc>
        <w:tc>
          <w:tcPr>
            <w:tcW w:w="1440" w:type="dxa"/>
            <w:vAlign w:val="bottom"/>
          </w:tcPr>
          <w:p w:rsidR="006751B7" w:rsidRPr="009941FA" w:rsidRDefault="006751B7" w:rsidP="00922C3F">
            <w:pPr>
              <w:tabs>
                <w:tab w:val="right" w:pos="7200"/>
                <w:tab w:val="right" w:pos="9000"/>
                <w:tab w:val="right" w:pos="9356"/>
              </w:tabs>
              <w:ind w:right="-72"/>
              <w:jc w:val="center"/>
              <w:rPr>
                <w:sz w:val="16"/>
                <w:szCs w:val="16"/>
                <w:lang w:val="en-GB"/>
              </w:rPr>
            </w:pPr>
            <w:r w:rsidRPr="009941FA">
              <w:rPr>
                <w:sz w:val="16"/>
                <w:szCs w:val="16"/>
              </w:rPr>
              <w:t>Senior</w:t>
            </w:r>
          </w:p>
        </w:tc>
        <w:tc>
          <w:tcPr>
            <w:tcW w:w="954" w:type="dxa"/>
            <w:shd w:val="clear" w:color="auto" w:fill="auto"/>
            <w:vAlign w:val="bottom"/>
          </w:tcPr>
          <w:p w:rsidR="006751B7" w:rsidRPr="009941FA" w:rsidRDefault="006751B7" w:rsidP="00922C3F">
            <w:pPr>
              <w:tabs>
                <w:tab w:val="right" w:pos="7200"/>
                <w:tab w:val="right" w:pos="9000"/>
                <w:tab w:val="right" w:pos="9356"/>
              </w:tabs>
              <w:ind w:right="-72"/>
              <w:jc w:val="right"/>
              <w:rPr>
                <w:sz w:val="16"/>
                <w:szCs w:val="16"/>
                <w:lang w:val="en-GB"/>
              </w:rPr>
            </w:pPr>
          </w:p>
        </w:tc>
        <w:tc>
          <w:tcPr>
            <w:tcW w:w="957" w:type="dxa"/>
            <w:shd w:val="clear" w:color="auto" w:fill="auto"/>
            <w:vAlign w:val="bottom"/>
          </w:tcPr>
          <w:p w:rsidR="006751B7" w:rsidRPr="009941FA" w:rsidRDefault="006751B7" w:rsidP="00922C3F">
            <w:pPr>
              <w:tabs>
                <w:tab w:val="right" w:pos="7200"/>
                <w:tab w:val="right" w:pos="9000"/>
                <w:tab w:val="right" w:pos="9356"/>
              </w:tabs>
              <w:ind w:right="-72"/>
              <w:jc w:val="right"/>
              <w:rPr>
                <w:sz w:val="16"/>
                <w:szCs w:val="16"/>
                <w:lang w:val="en-GB"/>
              </w:rPr>
            </w:pPr>
          </w:p>
        </w:tc>
        <w:tc>
          <w:tcPr>
            <w:tcW w:w="951" w:type="dxa"/>
            <w:shd w:val="clear" w:color="auto" w:fill="auto"/>
            <w:vAlign w:val="bottom"/>
          </w:tcPr>
          <w:p w:rsidR="006751B7" w:rsidRPr="009941FA" w:rsidRDefault="006751B7" w:rsidP="00922C3F">
            <w:pPr>
              <w:tabs>
                <w:tab w:val="right" w:pos="7200"/>
                <w:tab w:val="right" w:pos="9000"/>
                <w:tab w:val="right" w:pos="9356"/>
              </w:tabs>
              <w:ind w:right="-72"/>
              <w:jc w:val="right"/>
              <w:rPr>
                <w:sz w:val="16"/>
                <w:szCs w:val="16"/>
                <w:lang w:val="en-GB"/>
              </w:rPr>
            </w:pPr>
          </w:p>
        </w:tc>
        <w:tc>
          <w:tcPr>
            <w:tcW w:w="1098" w:type="dxa"/>
            <w:shd w:val="clear" w:color="auto" w:fill="auto"/>
            <w:vAlign w:val="bottom"/>
          </w:tcPr>
          <w:p w:rsidR="006751B7" w:rsidRPr="009941FA" w:rsidRDefault="006751B7" w:rsidP="00922C3F">
            <w:pPr>
              <w:tabs>
                <w:tab w:val="right" w:pos="7200"/>
                <w:tab w:val="right" w:pos="9000"/>
                <w:tab w:val="right" w:pos="9356"/>
              </w:tabs>
              <w:ind w:right="-72"/>
              <w:jc w:val="right"/>
              <w:rPr>
                <w:sz w:val="16"/>
                <w:szCs w:val="16"/>
                <w:lang w:val="en-GB"/>
              </w:rPr>
            </w:pPr>
          </w:p>
        </w:tc>
      </w:tr>
      <w:tr w:rsidR="00975974" w:rsidRPr="009941FA" w:rsidTr="001E1AA2">
        <w:tc>
          <w:tcPr>
            <w:tcW w:w="3240" w:type="dxa"/>
            <w:vAlign w:val="bottom"/>
          </w:tcPr>
          <w:p w:rsidR="00975974" w:rsidRPr="009941FA" w:rsidRDefault="00975974" w:rsidP="00922C3F">
            <w:pPr>
              <w:ind w:left="162" w:right="-72"/>
              <w:rPr>
                <w:sz w:val="16"/>
                <w:szCs w:val="16"/>
              </w:rPr>
            </w:pPr>
            <w:r w:rsidRPr="009941FA">
              <w:rPr>
                <w:sz w:val="16"/>
                <w:szCs w:val="16"/>
              </w:rPr>
              <w:t xml:space="preserve">   on interest payment</w:t>
            </w:r>
          </w:p>
        </w:tc>
        <w:tc>
          <w:tcPr>
            <w:tcW w:w="1440" w:type="dxa"/>
            <w:vAlign w:val="bottom"/>
          </w:tcPr>
          <w:p w:rsidR="00975974" w:rsidRPr="009941FA" w:rsidRDefault="00975974" w:rsidP="00922C3F">
            <w:pPr>
              <w:tabs>
                <w:tab w:val="right" w:pos="7200"/>
                <w:tab w:val="right" w:pos="9000"/>
                <w:tab w:val="right" w:pos="9356"/>
              </w:tabs>
              <w:ind w:right="-72"/>
              <w:jc w:val="center"/>
              <w:rPr>
                <w:sz w:val="16"/>
                <w:szCs w:val="16"/>
                <w:lang w:val="en-GB"/>
              </w:rPr>
            </w:pPr>
            <w:r w:rsidRPr="009941FA">
              <w:rPr>
                <w:sz w:val="16"/>
                <w:szCs w:val="16"/>
              </w:rPr>
              <w:t>securities</w:t>
            </w:r>
          </w:p>
        </w:tc>
        <w:tc>
          <w:tcPr>
            <w:tcW w:w="954" w:type="dxa"/>
            <w:shd w:val="clear" w:color="auto" w:fill="auto"/>
            <w:vAlign w:val="bottom"/>
          </w:tcPr>
          <w:p w:rsidR="00975974" w:rsidRPr="009941FA" w:rsidRDefault="00975974" w:rsidP="00922C3F">
            <w:pPr>
              <w:pStyle w:val="a0"/>
              <w:tabs>
                <w:tab w:val="right" w:pos="7200"/>
                <w:tab w:val="right" w:pos="9000"/>
                <w:tab w:val="right" w:pos="9356"/>
              </w:tabs>
              <w:ind w:right="-72"/>
              <w:jc w:val="right"/>
              <w:rPr>
                <w:rFonts w:hAnsi="Arial" w:cs="Arial"/>
                <w:sz w:val="16"/>
                <w:szCs w:val="16"/>
              </w:rPr>
            </w:pPr>
            <w:r w:rsidRPr="009941FA">
              <w:rPr>
                <w:rFonts w:hAnsi="Arial" w:cs="Arial"/>
                <w:sz w:val="16"/>
                <w:szCs w:val="16"/>
              </w:rPr>
              <w:t>1</w:t>
            </w:r>
          </w:p>
        </w:tc>
        <w:tc>
          <w:tcPr>
            <w:tcW w:w="957" w:type="dxa"/>
            <w:shd w:val="clear" w:color="auto" w:fill="auto"/>
            <w:vAlign w:val="bottom"/>
          </w:tcPr>
          <w:p w:rsidR="00975974" w:rsidRPr="009941FA" w:rsidRDefault="00975974" w:rsidP="00922C3F">
            <w:pPr>
              <w:pStyle w:val="a0"/>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0.04</w:t>
            </w:r>
          </w:p>
        </w:tc>
        <w:tc>
          <w:tcPr>
            <w:tcW w:w="951" w:type="dxa"/>
            <w:shd w:val="clear" w:color="auto" w:fill="auto"/>
            <w:vAlign w:val="bottom"/>
          </w:tcPr>
          <w:p w:rsidR="00975974" w:rsidRPr="009941FA" w:rsidRDefault="00975974" w:rsidP="00922C3F">
            <w:pPr>
              <w:pStyle w:val="a0"/>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w:t>
            </w:r>
          </w:p>
        </w:tc>
        <w:tc>
          <w:tcPr>
            <w:tcW w:w="1098" w:type="dxa"/>
            <w:shd w:val="clear" w:color="auto" w:fill="auto"/>
            <w:vAlign w:val="bottom"/>
          </w:tcPr>
          <w:p w:rsidR="00975974" w:rsidRPr="009941FA" w:rsidRDefault="00975974" w:rsidP="00922C3F">
            <w:pPr>
              <w:pStyle w:val="a0"/>
              <w:tabs>
                <w:tab w:val="right" w:pos="7200"/>
                <w:tab w:val="right" w:pos="9000"/>
                <w:tab w:val="right" w:pos="9356"/>
              </w:tabs>
              <w:ind w:right="-72"/>
              <w:jc w:val="right"/>
              <w:rPr>
                <w:rFonts w:hAnsi="Arial" w:cs="Arial"/>
                <w:sz w:val="16"/>
                <w:szCs w:val="16"/>
              </w:rPr>
            </w:pPr>
            <w:r w:rsidRPr="009941FA">
              <w:rPr>
                <w:rFonts w:hAnsi="Arial" w:cs="Arial"/>
                <w:sz w:val="16"/>
                <w:szCs w:val="16"/>
              </w:rPr>
              <w:t>0.04</w:t>
            </w:r>
          </w:p>
        </w:tc>
      </w:tr>
      <w:tr w:rsidR="00975974" w:rsidRPr="009941FA" w:rsidTr="001E1AA2">
        <w:tc>
          <w:tcPr>
            <w:tcW w:w="3240" w:type="dxa"/>
            <w:vAlign w:val="bottom"/>
          </w:tcPr>
          <w:p w:rsidR="00975974" w:rsidRPr="009941FA" w:rsidRDefault="00975974" w:rsidP="00922C3F">
            <w:pPr>
              <w:ind w:left="162" w:right="-72"/>
              <w:rPr>
                <w:sz w:val="16"/>
                <w:szCs w:val="16"/>
              </w:rPr>
            </w:pPr>
            <w:r w:rsidRPr="009941FA">
              <w:rPr>
                <w:spacing w:val="-4"/>
                <w:sz w:val="16"/>
                <w:szCs w:val="16"/>
              </w:rPr>
              <w:t>Listed company being subject to delisting</w:t>
            </w:r>
          </w:p>
        </w:tc>
        <w:tc>
          <w:tcPr>
            <w:tcW w:w="1440" w:type="dxa"/>
            <w:vAlign w:val="bottom"/>
          </w:tcPr>
          <w:p w:rsidR="00975974" w:rsidRPr="009941FA" w:rsidRDefault="00975974" w:rsidP="00922C3F">
            <w:pPr>
              <w:tabs>
                <w:tab w:val="right" w:pos="7200"/>
                <w:tab w:val="right" w:pos="9000"/>
                <w:tab w:val="right" w:pos="9356"/>
              </w:tabs>
              <w:ind w:right="-72"/>
              <w:jc w:val="center"/>
              <w:rPr>
                <w:sz w:val="16"/>
                <w:szCs w:val="16"/>
              </w:rPr>
            </w:pPr>
            <w:r w:rsidRPr="009941FA">
              <w:rPr>
                <w:sz w:val="16"/>
                <w:szCs w:val="16"/>
              </w:rPr>
              <w:t>Common stocks</w:t>
            </w:r>
          </w:p>
        </w:tc>
        <w:tc>
          <w:tcPr>
            <w:tcW w:w="954" w:type="dxa"/>
            <w:shd w:val="clear" w:color="auto" w:fill="auto"/>
            <w:vAlign w:val="bottom"/>
          </w:tcPr>
          <w:p w:rsidR="00975974" w:rsidRPr="009941FA" w:rsidRDefault="00975974" w:rsidP="00922C3F">
            <w:pPr>
              <w:pStyle w:val="a0"/>
              <w:pBdr>
                <w:bottom w:val="single" w:sz="4" w:space="1" w:color="auto"/>
              </w:pBdr>
              <w:tabs>
                <w:tab w:val="right" w:pos="7200"/>
                <w:tab w:val="right" w:pos="9000"/>
                <w:tab w:val="right" w:pos="9356"/>
              </w:tabs>
              <w:ind w:right="-72"/>
              <w:jc w:val="right"/>
              <w:rPr>
                <w:rFonts w:hAnsi="Arial" w:cs="Arial"/>
                <w:sz w:val="16"/>
                <w:szCs w:val="16"/>
              </w:rPr>
            </w:pPr>
            <w:r w:rsidRPr="009941FA">
              <w:rPr>
                <w:rFonts w:hAnsi="Arial" w:cs="Arial"/>
                <w:sz w:val="16"/>
                <w:szCs w:val="16"/>
              </w:rPr>
              <w:t>2</w:t>
            </w:r>
          </w:p>
        </w:tc>
        <w:tc>
          <w:tcPr>
            <w:tcW w:w="957" w:type="dxa"/>
            <w:shd w:val="clear" w:color="auto" w:fill="auto"/>
            <w:vAlign w:val="bottom"/>
          </w:tcPr>
          <w:p w:rsidR="00975974" w:rsidRPr="009941FA" w:rsidRDefault="00975974" w:rsidP="00922C3F">
            <w:pPr>
              <w:pStyle w:val="a0"/>
              <w:pBdr>
                <w:bottom w:val="single" w:sz="4" w:space="1" w:color="auto"/>
              </w:pBdr>
              <w:tabs>
                <w:tab w:val="right" w:pos="7200"/>
                <w:tab w:val="right" w:pos="9000"/>
                <w:tab w:val="right" w:pos="9356"/>
              </w:tabs>
              <w:ind w:right="-72"/>
              <w:jc w:val="right"/>
              <w:rPr>
                <w:rFonts w:hAnsi="Arial" w:cs="Arial"/>
                <w:sz w:val="16"/>
                <w:szCs w:val="16"/>
              </w:rPr>
            </w:pPr>
            <w:r w:rsidRPr="009941FA">
              <w:rPr>
                <w:rFonts w:hAnsi="Arial" w:cs="Arial"/>
                <w:sz w:val="16"/>
                <w:szCs w:val="16"/>
              </w:rPr>
              <w:t>5.42</w:t>
            </w:r>
          </w:p>
        </w:tc>
        <w:tc>
          <w:tcPr>
            <w:tcW w:w="951" w:type="dxa"/>
            <w:shd w:val="clear" w:color="auto" w:fill="auto"/>
            <w:vAlign w:val="bottom"/>
          </w:tcPr>
          <w:p w:rsidR="00975974" w:rsidRPr="009941FA" w:rsidRDefault="00975974" w:rsidP="00922C3F">
            <w:pPr>
              <w:pStyle w:val="a0"/>
              <w:pBdr>
                <w:bottom w:val="single" w:sz="4" w:space="1" w:color="auto"/>
              </w:pBdr>
              <w:tabs>
                <w:tab w:val="right" w:pos="7200"/>
                <w:tab w:val="right" w:pos="9000"/>
                <w:tab w:val="right" w:pos="9356"/>
              </w:tabs>
              <w:ind w:right="-72"/>
              <w:jc w:val="right"/>
              <w:rPr>
                <w:rFonts w:hAnsi="Arial" w:cs="Arial"/>
                <w:sz w:val="16"/>
                <w:szCs w:val="16"/>
              </w:rPr>
            </w:pPr>
            <w:r w:rsidRPr="009941FA">
              <w:rPr>
                <w:rFonts w:hAnsi="Arial" w:cs="Arial"/>
                <w:sz w:val="16"/>
                <w:szCs w:val="16"/>
              </w:rPr>
              <w:t>5.42</w:t>
            </w:r>
          </w:p>
        </w:tc>
        <w:tc>
          <w:tcPr>
            <w:tcW w:w="1098" w:type="dxa"/>
            <w:shd w:val="clear" w:color="auto" w:fill="auto"/>
            <w:vAlign w:val="bottom"/>
          </w:tcPr>
          <w:p w:rsidR="00975974" w:rsidRPr="009941FA" w:rsidRDefault="00975974" w:rsidP="00922C3F">
            <w:pPr>
              <w:pStyle w:val="a0"/>
              <w:pBdr>
                <w:bottom w:val="single" w:sz="4" w:space="1" w:color="auto"/>
              </w:pBdr>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w:t>
            </w:r>
          </w:p>
        </w:tc>
      </w:tr>
      <w:tr w:rsidR="00975974" w:rsidRPr="009941FA" w:rsidTr="001E1AA2">
        <w:tc>
          <w:tcPr>
            <w:tcW w:w="3240" w:type="dxa"/>
            <w:vAlign w:val="bottom"/>
          </w:tcPr>
          <w:p w:rsidR="00975974" w:rsidRPr="009941FA" w:rsidRDefault="00975974" w:rsidP="00922C3F">
            <w:pPr>
              <w:ind w:left="162" w:right="-72"/>
              <w:rPr>
                <w:rFonts w:eastAsia="Angsana New"/>
                <w:sz w:val="12"/>
                <w:szCs w:val="12"/>
                <w:cs/>
              </w:rPr>
            </w:pPr>
          </w:p>
        </w:tc>
        <w:tc>
          <w:tcPr>
            <w:tcW w:w="1440" w:type="dxa"/>
            <w:vAlign w:val="bottom"/>
          </w:tcPr>
          <w:p w:rsidR="00975974" w:rsidRPr="009941FA" w:rsidRDefault="00975974" w:rsidP="00922C3F">
            <w:pPr>
              <w:ind w:right="-72"/>
              <w:jc w:val="right"/>
              <w:rPr>
                <w:rFonts w:eastAsia="Angsana New"/>
                <w:sz w:val="12"/>
                <w:szCs w:val="12"/>
                <w:cs/>
              </w:rPr>
            </w:pPr>
          </w:p>
        </w:tc>
        <w:tc>
          <w:tcPr>
            <w:tcW w:w="954" w:type="dxa"/>
            <w:shd w:val="clear" w:color="auto" w:fill="auto"/>
            <w:vAlign w:val="bottom"/>
          </w:tcPr>
          <w:p w:rsidR="00975974" w:rsidRPr="009941FA" w:rsidRDefault="00975974" w:rsidP="00922C3F">
            <w:pPr>
              <w:ind w:right="-72"/>
              <w:jc w:val="right"/>
              <w:rPr>
                <w:rFonts w:eastAsia="Angsana New"/>
                <w:sz w:val="12"/>
                <w:szCs w:val="12"/>
              </w:rPr>
            </w:pPr>
          </w:p>
        </w:tc>
        <w:tc>
          <w:tcPr>
            <w:tcW w:w="957" w:type="dxa"/>
            <w:shd w:val="clear" w:color="auto" w:fill="auto"/>
            <w:vAlign w:val="bottom"/>
          </w:tcPr>
          <w:p w:rsidR="00975974" w:rsidRPr="009941FA" w:rsidRDefault="00975974" w:rsidP="00922C3F">
            <w:pPr>
              <w:ind w:right="-72"/>
              <w:jc w:val="right"/>
              <w:rPr>
                <w:rFonts w:eastAsia="Angsana New"/>
                <w:sz w:val="12"/>
                <w:szCs w:val="12"/>
              </w:rPr>
            </w:pPr>
          </w:p>
        </w:tc>
        <w:tc>
          <w:tcPr>
            <w:tcW w:w="951" w:type="dxa"/>
            <w:shd w:val="clear" w:color="auto" w:fill="auto"/>
            <w:vAlign w:val="bottom"/>
          </w:tcPr>
          <w:p w:rsidR="00975974" w:rsidRPr="009941FA" w:rsidRDefault="00975974" w:rsidP="00922C3F">
            <w:pPr>
              <w:ind w:right="-72"/>
              <w:jc w:val="right"/>
              <w:rPr>
                <w:rFonts w:eastAsia="Angsana New"/>
                <w:sz w:val="12"/>
                <w:szCs w:val="12"/>
                <w:cs/>
              </w:rPr>
            </w:pPr>
          </w:p>
        </w:tc>
        <w:tc>
          <w:tcPr>
            <w:tcW w:w="1098" w:type="dxa"/>
            <w:shd w:val="clear" w:color="auto" w:fill="auto"/>
            <w:vAlign w:val="bottom"/>
          </w:tcPr>
          <w:p w:rsidR="00975974" w:rsidRPr="009941FA" w:rsidRDefault="00975974" w:rsidP="00922C3F">
            <w:pPr>
              <w:ind w:right="-72"/>
              <w:jc w:val="right"/>
              <w:rPr>
                <w:rFonts w:eastAsia="Angsana New"/>
                <w:sz w:val="12"/>
                <w:szCs w:val="12"/>
              </w:rPr>
            </w:pPr>
          </w:p>
        </w:tc>
      </w:tr>
      <w:tr w:rsidR="00975974" w:rsidRPr="009941FA" w:rsidTr="001E1AA2">
        <w:tc>
          <w:tcPr>
            <w:tcW w:w="3240" w:type="dxa"/>
            <w:vAlign w:val="bottom"/>
          </w:tcPr>
          <w:p w:rsidR="00975974" w:rsidRPr="009941FA" w:rsidRDefault="00975974" w:rsidP="00922C3F">
            <w:pPr>
              <w:ind w:left="162" w:right="-72"/>
              <w:rPr>
                <w:sz w:val="16"/>
                <w:szCs w:val="16"/>
              </w:rPr>
            </w:pPr>
          </w:p>
        </w:tc>
        <w:tc>
          <w:tcPr>
            <w:tcW w:w="1440" w:type="dxa"/>
            <w:vAlign w:val="bottom"/>
          </w:tcPr>
          <w:p w:rsidR="00975974" w:rsidRPr="009941FA" w:rsidRDefault="00975974" w:rsidP="00922C3F">
            <w:pPr>
              <w:tabs>
                <w:tab w:val="right" w:pos="7200"/>
                <w:tab w:val="right" w:pos="9000"/>
                <w:tab w:val="right" w:pos="9356"/>
              </w:tabs>
              <w:ind w:right="-72"/>
              <w:jc w:val="center"/>
              <w:rPr>
                <w:sz w:val="16"/>
                <w:szCs w:val="16"/>
              </w:rPr>
            </w:pPr>
          </w:p>
        </w:tc>
        <w:tc>
          <w:tcPr>
            <w:tcW w:w="954" w:type="dxa"/>
            <w:shd w:val="clear" w:color="auto" w:fill="auto"/>
            <w:vAlign w:val="bottom"/>
          </w:tcPr>
          <w:p w:rsidR="00975974" w:rsidRPr="009941FA" w:rsidRDefault="00975974" w:rsidP="00922C3F">
            <w:pPr>
              <w:pStyle w:val="a0"/>
              <w:pBdr>
                <w:bottom w:val="double" w:sz="4" w:space="1" w:color="auto"/>
              </w:pBdr>
              <w:tabs>
                <w:tab w:val="right" w:pos="7200"/>
                <w:tab w:val="right" w:pos="9000"/>
                <w:tab w:val="right" w:pos="9356"/>
              </w:tabs>
              <w:ind w:right="-72"/>
              <w:jc w:val="right"/>
              <w:rPr>
                <w:rFonts w:hAnsi="Arial" w:cs="Arial"/>
                <w:sz w:val="16"/>
                <w:szCs w:val="16"/>
              </w:rPr>
            </w:pPr>
            <w:r w:rsidRPr="009941FA">
              <w:rPr>
                <w:rFonts w:hAnsi="Arial" w:cs="Arial"/>
                <w:sz w:val="16"/>
                <w:szCs w:val="16"/>
              </w:rPr>
              <w:t>3</w:t>
            </w:r>
          </w:p>
        </w:tc>
        <w:tc>
          <w:tcPr>
            <w:tcW w:w="957" w:type="dxa"/>
            <w:shd w:val="clear" w:color="auto" w:fill="auto"/>
            <w:vAlign w:val="bottom"/>
          </w:tcPr>
          <w:p w:rsidR="00975974" w:rsidRPr="009941FA" w:rsidRDefault="00975974" w:rsidP="00922C3F">
            <w:pPr>
              <w:pStyle w:val="a0"/>
              <w:pBdr>
                <w:bottom w:val="double" w:sz="4" w:space="1" w:color="auto"/>
              </w:pBdr>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5.46</w:t>
            </w:r>
          </w:p>
        </w:tc>
        <w:tc>
          <w:tcPr>
            <w:tcW w:w="951" w:type="dxa"/>
            <w:shd w:val="clear" w:color="auto" w:fill="auto"/>
            <w:vAlign w:val="bottom"/>
          </w:tcPr>
          <w:p w:rsidR="00975974" w:rsidRPr="009941FA" w:rsidRDefault="00975974" w:rsidP="00922C3F">
            <w:pPr>
              <w:pStyle w:val="a0"/>
              <w:pBdr>
                <w:bottom w:val="double" w:sz="4" w:space="1" w:color="auto"/>
              </w:pBdr>
              <w:tabs>
                <w:tab w:val="right" w:pos="7200"/>
                <w:tab w:val="right" w:pos="9000"/>
                <w:tab w:val="right" w:pos="9356"/>
              </w:tabs>
              <w:ind w:right="-72"/>
              <w:jc w:val="right"/>
              <w:rPr>
                <w:rFonts w:hAnsi="Arial" w:cs="Arial"/>
                <w:sz w:val="16"/>
                <w:szCs w:val="16"/>
                <w:lang w:val="en-GB"/>
              </w:rPr>
            </w:pPr>
            <w:r w:rsidRPr="009941FA">
              <w:rPr>
                <w:rFonts w:hAnsi="Arial" w:cs="Arial"/>
                <w:sz w:val="16"/>
                <w:szCs w:val="16"/>
                <w:lang w:val="en-GB"/>
              </w:rPr>
              <w:t>5.42</w:t>
            </w:r>
          </w:p>
        </w:tc>
        <w:tc>
          <w:tcPr>
            <w:tcW w:w="1098" w:type="dxa"/>
            <w:shd w:val="clear" w:color="auto" w:fill="auto"/>
            <w:vAlign w:val="bottom"/>
          </w:tcPr>
          <w:p w:rsidR="00975974" w:rsidRPr="009941FA" w:rsidRDefault="00975974" w:rsidP="00922C3F">
            <w:pPr>
              <w:pStyle w:val="a0"/>
              <w:pBdr>
                <w:bottom w:val="double" w:sz="4" w:space="1" w:color="auto"/>
              </w:pBdr>
              <w:tabs>
                <w:tab w:val="right" w:pos="7200"/>
                <w:tab w:val="right" w:pos="9000"/>
                <w:tab w:val="right" w:pos="9356"/>
              </w:tabs>
              <w:ind w:right="-72"/>
              <w:jc w:val="right"/>
              <w:rPr>
                <w:rFonts w:hAnsi="Arial" w:cs="Arial"/>
                <w:sz w:val="16"/>
                <w:szCs w:val="16"/>
                <w:cs/>
              </w:rPr>
            </w:pPr>
            <w:r w:rsidRPr="009941FA">
              <w:rPr>
                <w:rFonts w:hAnsi="Arial" w:cs="Arial"/>
                <w:sz w:val="16"/>
                <w:szCs w:val="16"/>
              </w:rPr>
              <w:t>0.04</w:t>
            </w:r>
          </w:p>
        </w:tc>
      </w:tr>
    </w:tbl>
    <w:p w:rsidR="009352DC" w:rsidRPr="009941FA" w:rsidRDefault="009352DC" w:rsidP="00922C3F">
      <w:pPr>
        <w:pStyle w:val="a0"/>
        <w:tabs>
          <w:tab w:val="right" w:pos="7200"/>
        </w:tabs>
        <w:ind w:left="540" w:right="-29"/>
        <w:jc w:val="thaiDistribute"/>
        <w:rPr>
          <w:rFonts w:hAnsi="Arial" w:cs="Arial"/>
          <w:sz w:val="18"/>
        </w:rPr>
      </w:pPr>
    </w:p>
    <w:p w:rsidR="00214543" w:rsidRPr="009941FA" w:rsidRDefault="00654DFD" w:rsidP="00922C3F">
      <w:pPr>
        <w:pStyle w:val="a0"/>
        <w:tabs>
          <w:tab w:val="right" w:pos="7200"/>
        </w:tabs>
        <w:ind w:left="1080" w:right="0"/>
        <w:jc w:val="thaiDistribute"/>
        <w:rPr>
          <w:rFonts w:hAnsi="Arial" w:cs="Arial"/>
          <w:sz w:val="18"/>
        </w:rPr>
      </w:pPr>
      <w:r w:rsidRPr="009941FA">
        <w:rPr>
          <w:rFonts w:hAnsi="Arial" w:cs="Arial"/>
          <w:sz w:val="18"/>
        </w:rPr>
        <w:t>The Group had recognised impairment loss on such debt instruments in the statement of profit or loss and other comprehensive income in the period when incurred.</w:t>
      </w:r>
    </w:p>
    <w:p w:rsidR="00214543" w:rsidRPr="009941FA" w:rsidRDefault="00214543" w:rsidP="00922C3F">
      <w:pPr>
        <w:pStyle w:val="a0"/>
        <w:tabs>
          <w:tab w:val="right" w:pos="7200"/>
        </w:tabs>
        <w:ind w:left="1080" w:right="0"/>
        <w:jc w:val="thaiDistribute"/>
        <w:rPr>
          <w:rFonts w:hAnsi="Arial" w:cs="Arial"/>
          <w:sz w:val="18"/>
        </w:rPr>
      </w:pPr>
    </w:p>
    <w:p w:rsidR="0003612F" w:rsidRPr="009941FA" w:rsidRDefault="0003612F" w:rsidP="0003612F">
      <w:pPr>
        <w:jc w:val="thaiDistribute"/>
        <w:outlineLvl w:val="0"/>
      </w:pPr>
      <w:r w:rsidRPr="009941FA">
        <w:br w:type="page"/>
      </w:r>
    </w:p>
    <w:p w:rsidR="0003612F" w:rsidRPr="009941FA" w:rsidRDefault="0003612F" w:rsidP="0003612F">
      <w:pPr>
        <w:jc w:val="thaiDistribute"/>
        <w:outlineLvl w:val="0"/>
        <w:rPr>
          <w:cs/>
        </w:rPr>
      </w:pPr>
    </w:p>
    <w:p w:rsidR="0003612F" w:rsidRPr="009941FA" w:rsidRDefault="0003612F" w:rsidP="0003612F">
      <w:pPr>
        <w:ind w:left="540" w:hanging="540"/>
        <w:jc w:val="thaiDistribute"/>
        <w:outlineLvl w:val="0"/>
        <w:rPr>
          <w:b/>
          <w:bCs/>
        </w:rPr>
      </w:pPr>
      <w:r w:rsidRPr="009941FA">
        <w:rPr>
          <w:b/>
          <w:bCs/>
        </w:rPr>
        <w:t>26</w:t>
      </w:r>
      <w:r w:rsidRPr="009941FA">
        <w:rPr>
          <w:b/>
          <w:bCs/>
        </w:rPr>
        <w:tab/>
        <w:t>Information on quality of assets</w:t>
      </w:r>
      <w:r w:rsidRPr="009941FA">
        <w:rPr>
          <w:lang w:val="en-GB"/>
        </w:rPr>
        <w:t xml:space="preserve"> (Cont’d)</w:t>
      </w:r>
    </w:p>
    <w:p w:rsidR="0003612F" w:rsidRPr="009941FA" w:rsidRDefault="0003612F" w:rsidP="0003612F">
      <w:pPr>
        <w:ind w:left="1080" w:hanging="540"/>
        <w:jc w:val="thaiDistribute"/>
        <w:outlineLvl w:val="0"/>
        <w:rPr>
          <w:sz w:val="16"/>
          <w:szCs w:val="16"/>
        </w:rPr>
      </w:pPr>
    </w:p>
    <w:p w:rsidR="0003612F" w:rsidRPr="009941FA" w:rsidRDefault="0003612F" w:rsidP="0003612F">
      <w:pPr>
        <w:ind w:left="1080" w:hanging="540"/>
        <w:jc w:val="thaiDistribute"/>
        <w:outlineLvl w:val="0"/>
        <w:rPr>
          <w:sz w:val="16"/>
          <w:szCs w:val="16"/>
        </w:rPr>
      </w:pPr>
    </w:p>
    <w:p w:rsidR="00E83EC5" w:rsidRPr="009941FA" w:rsidRDefault="0086165A" w:rsidP="00922C3F">
      <w:pPr>
        <w:ind w:left="1080" w:hanging="540"/>
        <w:jc w:val="thaiDistribute"/>
        <w:outlineLvl w:val="0"/>
        <w:rPr>
          <w:b/>
          <w:bCs/>
        </w:rPr>
      </w:pPr>
      <w:bookmarkStart w:id="165" w:name="_Toc522799795"/>
      <w:bookmarkStart w:id="166" w:name="_Toc522800898"/>
      <w:bookmarkStart w:id="167" w:name="_Toc522801278"/>
      <w:bookmarkStart w:id="168" w:name="_Toc7792315"/>
      <w:r w:rsidRPr="009941FA">
        <w:rPr>
          <w:b/>
          <w:bCs/>
        </w:rPr>
        <w:t>2</w:t>
      </w:r>
      <w:r w:rsidR="004445F9" w:rsidRPr="009941FA">
        <w:rPr>
          <w:b/>
          <w:bCs/>
        </w:rPr>
        <w:t>6</w:t>
      </w:r>
      <w:r w:rsidR="00E910D9" w:rsidRPr="009941FA">
        <w:rPr>
          <w:b/>
          <w:bCs/>
        </w:rPr>
        <w:t>.</w:t>
      </w:r>
      <w:r w:rsidR="007E65C4" w:rsidRPr="009941FA">
        <w:rPr>
          <w:b/>
          <w:bCs/>
          <w:cs/>
          <w:lang w:val="th-TH"/>
        </w:rPr>
        <w:t>2</w:t>
      </w:r>
      <w:r w:rsidR="00E83EC5" w:rsidRPr="009941FA">
        <w:rPr>
          <w:b/>
          <w:bCs/>
        </w:rPr>
        <w:tab/>
      </w:r>
      <w:r w:rsidR="00B57836" w:rsidRPr="009941FA">
        <w:rPr>
          <w:b/>
          <w:bCs/>
        </w:rPr>
        <w:t>Loans and accrued interest receivables</w:t>
      </w:r>
      <w:bookmarkEnd w:id="165"/>
      <w:bookmarkEnd w:id="166"/>
      <w:bookmarkEnd w:id="167"/>
      <w:bookmarkEnd w:id="168"/>
    </w:p>
    <w:p w:rsidR="00F018D3" w:rsidRPr="009941FA" w:rsidRDefault="00F018D3" w:rsidP="00922C3F">
      <w:pPr>
        <w:ind w:left="1080"/>
        <w:jc w:val="thaiDistribute"/>
        <w:outlineLvl w:val="0"/>
        <w:rPr>
          <w:sz w:val="16"/>
          <w:szCs w:val="16"/>
          <w:cs/>
        </w:rPr>
      </w:pPr>
    </w:p>
    <w:p w:rsidR="00E83EC5" w:rsidRPr="009941FA" w:rsidRDefault="00B57836" w:rsidP="00922C3F">
      <w:pPr>
        <w:ind w:left="1080"/>
        <w:jc w:val="thaiDistribute"/>
      </w:pPr>
      <w:r w:rsidRPr="009941FA">
        <w:t xml:space="preserve">The </w:t>
      </w:r>
      <w:r w:rsidR="003E78BE" w:rsidRPr="009941FA">
        <w:t xml:space="preserve">Group </w:t>
      </w:r>
      <w:r w:rsidRPr="009941FA">
        <w:t xml:space="preserve">had </w:t>
      </w:r>
      <w:r w:rsidR="003E78BE" w:rsidRPr="009941FA">
        <w:t xml:space="preserve">granted </w:t>
      </w:r>
      <w:r w:rsidRPr="009941FA">
        <w:t xml:space="preserve">loans and accrued interest receivables to companies which faced the financial operational difficulties and provided related allowance for doubtful accounts in the consolidated and the </w:t>
      </w:r>
      <w:r w:rsidR="00A933A3" w:rsidRPr="009941FA">
        <w:t>separate</w:t>
      </w:r>
      <w:r w:rsidRPr="009941FA">
        <w:t xml:space="preserve"> financial </w:t>
      </w:r>
      <w:r w:rsidR="005C5001" w:rsidRPr="009941FA">
        <w:t xml:space="preserve">information </w:t>
      </w:r>
      <w:r w:rsidRPr="009941FA">
        <w:t>as follows</w:t>
      </w:r>
      <w:r w:rsidR="003E78BE" w:rsidRPr="009941FA">
        <w:t>:</w:t>
      </w: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58342E" w:rsidRPr="009941FA" w:rsidTr="00EB4EAE">
        <w:tc>
          <w:tcPr>
            <w:tcW w:w="3902" w:type="dxa"/>
            <w:vAlign w:val="bottom"/>
          </w:tcPr>
          <w:p w:rsidR="00DC2A9D" w:rsidRPr="009941FA" w:rsidRDefault="00DC2A9D" w:rsidP="00922C3F">
            <w:pPr>
              <w:snapToGrid w:val="0"/>
              <w:ind w:left="600" w:right="-72"/>
              <w:contextualSpacing/>
              <w:rPr>
                <w:cs/>
              </w:rPr>
            </w:pPr>
          </w:p>
        </w:tc>
        <w:tc>
          <w:tcPr>
            <w:tcW w:w="5184" w:type="dxa"/>
            <w:gridSpan w:val="4"/>
            <w:vAlign w:val="bottom"/>
          </w:tcPr>
          <w:p w:rsidR="00DC2A9D" w:rsidRPr="009941FA" w:rsidRDefault="00F7721E" w:rsidP="00922C3F">
            <w:pPr>
              <w:pStyle w:val="a0"/>
              <w:pBdr>
                <w:bottom w:val="single" w:sz="4" w:space="1" w:color="auto"/>
              </w:pBdr>
              <w:ind w:right="-72"/>
              <w:jc w:val="center"/>
              <w:rPr>
                <w:rFonts w:hAnsi="Arial" w:cs="Arial"/>
                <w:b/>
                <w:bCs/>
                <w:sz w:val="18"/>
              </w:rPr>
            </w:pPr>
            <w:r w:rsidRPr="009941FA">
              <w:rPr>
                <w:rFonts w:hAnsi="Arial" w:cs="Arial"/>
                <w:b/>
                <w:bCs/>
                <w:sz w:val="18"/>
              </w:rPr>
              <w:t xml:space="preserve">Consolidated and </w:t>
            </w:r>
            <w:r w:rsidR="00A933A3" w:rsidRPr="009941FA">
              <w:rPr>
                <w:rFonts w:hAnsi="Arial" w:cs="Arial"/>
                <w:b/>
                <w:bCs/>
                <w:sz w:val="18"/>
              </w:rPr>
              <w:t>Separate</w:t>
            </w:r>
          </w:p>
        </w:tc>
      </w:tr>
      <w:tr w:rsidR="0058342E" w:rsidRPr="009941FA" w:rsidTr="00EB4EAE">
        <w:tc>
          <w:tcPr>
            <w:tcW w:w="3902" w:type="dxa"/>
            <w:vAlign w:val="bottom"/>
          </w:tcPr>
          <w:p w:rsidR="00DC2A9D" w:rsidRPr="009941FA" w:rsidRDefault="00DC2A9D" w:rsidP="00922C3F">
            <w:pPr>
              <w:snapToGrid w:val="0"/>
              <w:ind w:left="600" w:right="-72"/>
              <w:contextualSpacing/>
              <w:rPr>
                <w:cs/>
              </w:rPr>
            </w:pPr>
          </w:p>
        </w:tc>
        <w:tc>
          <w:tcPr>
            <w:tcW w:w="5184" w:type="dxa"/>
            <w:gridSpan w:val="4"/>
            <w:vAlign w:val="bottom"/>
          </w:tcPr>
          <w:p w:rsidR="00DC2A9D" w:rsidRPr="009941FA" w:rsidRDefault="00086B66" w:rsidP="00922C3F">
            <w:pPr>
              <w:pStyle w:val="a0"/>
              <w:pBdr>
                <w:bottom w:val="single" w:sz="4" w:space="1" w:color="auto"/>
              </w:pBdr>
              <w:ind w:right="-72"/>
              <w:jc w:val="center"/>
              <w:rPr>
                <w:rFonts w:hAnsi="Arial" w:cs="Arial"/>
                <w:b/>
                <w:bCs/>
                <w:sz w:val="18"/>
              </w:rPr>
            </w:pPr>
            <w:r w:rsidRPr="009941FA">
              <w:rPr>
                <w:rFonts w:hAnsi="Arial" w:cs="Arial"/>
                <w:b/>
                <w:bCs/>
                <w:sz w:val="18"/>
                <w:lang w:val="en-GB"/>
              </w:rPr>
              <w:t>30 September</w:t>
            </w:r>
            <w:r w:rsidR="00214543" w:rsidRPr="009941FA">
              <w:rPr>
                <w:rFonts w:hAnsi="Arial" w:cs="Arial"/>
                <w:b/>
                <w:bCs/>
                <w:sz w:val="18"/>
                <w:lang w:val="en-GB"/>
              </w:rPr>
              <w:t xml:space="preserve"> 2019</w:t>
            </w:r>
          </w:p>
        </w:tc>
      </w:tr>
      <w:tr w:rsidR="0058342E" w:rsidRPr="009941FA" w:rsidTr="00EB4EAE">
        <w:trPr>
          <w:trHeight w:val="215"/>
        </w:trPr>
        <w:tc>
          <w:tcPr>
            <w:tcW w:w="3902" w:type="dxa"/>
            <w:vAlign w:val="bottom"/>
          </w:tcPr>
          <w:p w:rsidR="00DC2A9D" w:rsidRPr="009941FA" w:rsidRDefault="00DC2A9D" w:rsidP="00922C3F">
            <w:pPr>
              <w:snapToGrid w:val="0"/>
              <w:ind w:left="600" w:right="-72"/>
              <w:contextualSpacing/>
              <w:rPr>
                <w:cs/>
              </w:rPr>
            </w:pPr>
          </w:p>
        </w:tc>
        <w:tc>
          <w:tcPr>
            <w:tcW w:w="1296" w:type="dxa"/>
            <w:vAlign w:val="bottom"/>
          </w:tcPr>
          <w:p w:rsidR="00DC2A9D" w:rsidRPr="009941FA" w:rsidRDefault="00DC2A9D" w:rsidP="00922C3F">
            <w:pPr>
              <w:pStyle w:val="a2"/>
              <w:ind w:right="-72"/>
              <w:jc w:val="right"/>
              <w:rPr>
                <w:rFonts w:ascii="Arial" w:hAnsi="Arial" w:cs="Arial"/>
                <w:b/>
                <w:bCs/>
                <w:sz w:val="18"/>
              </w:rPr>
            </w:pPr>
          </w:p>
          <w:p w:rsidR="00DC2A9D" w:rsidRPr="009941FA" w:rsidRDefault="00DC2A9D" w:rsidP="00922C3F">
            <w:pPr>
              <w:pStyle w:val="a2"/>
              <w:ind w:right="-72"/>
              <w:jc w:val="right"/>
              <w:rPr>
                <w:rFonts w:ascii="Arial" w:hAnsi="Arial" w:cs="Arial"/>
                <w:b/>
                <w:bCs/>
                <w:sz w:val="18"/>
              </w:rPr>
            </w:pPr>
          </w:p>
        </w:tc>
        <w:tc>
          <w:tcPr>
            <w:tcW w:w="1296" w:type="dxa"/>
            <w:vAlign w:val="bottom"/>
          </w:tcPr>
          <w:p w:rsidR="00DC2A9D" w:rsidRPr="009941FA" w:rsidRDefault="00DC2A9D" w:rsidP="00922C3F">
            <w:pPr>
              <w:pStyle w:val="a2"/>
              <w:ind w:right="-72"/>
              <w:jc w:val="right"/>
              <w:rPr>
                <w:rFonts w:ascii="Arial" w:hAnsi="Arial" w:cs="Arial"/>
                <w:b/>
                <w:bCs/>
                <w:sz w:val="18"/>
              </w:rPr>
            </w:pPr>
          </w:p>
          <w:p w:rsidR="00DC2A9D" w:rsidRPr="009941FA" w:rsidRDefault="00DC2A9D" w:rsidP="00922C3F">
            <w:pPr>
              <w:pStyle w:val="a2"/>
              <w:ind w:right="-72"/>
              <w:jc w:val="right"/>
              <w:rPr>
                <w:rFonts w:ascii="Arial" w:hAnsi="Arial" w:cs="Arial"/>
                <w:b/>
                <w:bCs/>
                <w:sz w:val="18"/>
              </w:rPr>
            </w:pPr>
          </w:p>
        </w:tc>
        <w:tc>
          <w:tcPr>
            <w:tcW w:w="1296" w:type="dxa"/>
            <w:vAlign w:val="bottom"/>
          </w:tcPr>
          <w:p w:rsidR="00DC2A9D" w:rsidRPr="009941FA" w:rsidRDefault="00DC2A9D" w:rsidP="00922C3F">
            <w:pPr>
              <w:pStyle w:val="a2"/>
              <w:ind w:right="-72"/>
              <w:jc w:val="right"/>
              <w:rPr>
                <w:rFonts w:ascii="Arial" w:hAnsi="Arial" w:cs="Arial"/>
                <w:b/>
                <w:bCs/>
                <w:sz w:val="18"/>
              </w:rPr>
            </w:pPr>
          </w:p>
          <w:p w:rsidR="00DC2A9D" w:rsidRPr="009941FA" w:rsidRDefault="00DC2A9D" w:rsidP="00922C3F">
            <w:pPr>
              <w:pStyle w:val="a2"/>
              <w:ind w:right="-72"/>
              <w:jc w:val="right"/>
              <w:rPr>
                <w:rFonts w:ascii="Arial" w:hAnsi="Arial" w:cs="Arial"/>
                <w:b/>
                <w:bCs/>
                <w:sz w:val="18"/>
              </w:rPr>
            </w:pPr>
          </w:p>
        </w:tc>
        <w:tc>
          <w:tcPr>
            <w:tcW w:w="1296" w:type="dxa"/>
            <w:vAlign w:val="bottom"/>
          </w:tcPr>
          <w:p w:rsidR="00DC2A9D" w:rsidRPr="009941FA" w:rsidRDefault="00617237" w:rsidP="00922C3F">
            <w:pPr>
              <w:pStyle w:val="a0"/>
              <w:ind w:right="-72"/>
              <w:jc w:val="right"/>
              <w:rPr>
                <w:rFonts w:hAnsi="Arial" w:cs="Arial"/>
                <w:b/>
                <w:bCs/>
                <w:sz w:val="18"/>
              </w:rPr>
            </w:pPr>
            <w:r w:rsidRPr="009941FA">
              <w:rPr>
                <w:rFonts w:hAnsi="Arial" w:cs="Arial"/>
                <w:b/>
                <w:bCs/>
                <w:sz w:val="18"/>
              </w:rPr>
              <w:t>Allowance for</w:t>
            </w:r>
            <w:r w:rsidR="006961B8" w:rsidRPr="009941FA">
              <w:rPr>
                <w:rFonts w:hAnsi="Arial" w:cs="Arial"/>
                <w:b/>
                <w:bCs/>
                <w:sz w:val="18"/>
              </w:rPr>
              <w:t xml:space="preserve"> </w:t>
            </w:r>
            <w:r w:rsidR="00B41003" w:rsidRPr="009941FA">
              <w:rPr>
                <w:rFonts w:hAnsi="Arial" w:cs="Arial"/>
                <w:b/>
                <w:bCs/>
                <w:sz w:val="18"/>
              </w:rPr>
              <w:t>doubtful</w:t>
            </w:r>
          </w:p>
        </w:tc>
      </w:tr>
      <w:tr w:rsidR="0058342E" w:rsidRPr="009941FA" w:rsidTr="00EB4EAE">
        <w:trPr>
          <w:trHeight w:val="215"/>
        </w:trPr>
        <w:tc>
          <w:tcPr>
            <w:tcW w:w="3902" w:type="dxa"/>
            <w:vAlign w:val="bottom"/>
          </w:tcPr>
          <w:p w:rsidR="008B3A4B" w:rsidRPr="009941FA" w:rsidRDefault="008B3A4B" w:rsidP="00922C3F">
            <w:pPr>
              <w:snapToGrid w:val="0"/>
              <w:ind w:left="600" w:right="-72"/>
              <w:contextualSpacing/>
              <w:rPr>
                <w:cs/>
              </w:rPr>
            </w:pPr>
          </w:p>
        </w:tc>
        <w:tc>
          <w:tcPr>
            <w:tcW w:w="1296" w:type="dxa"/>
            <w:vAlign w:val="bottom"/>
          </w:tcPr>
          <w:p w:rsidR="008B3A4B" w:rsidRPr="009941FA" w:rsidRDefault="008B3A4B" w:rsidP="00922C3F">
            <w:pPr>
              <w:pStyle w:val="a2"/>
              <w:ind w:right="-72"/>
              <w:jc w:val="right"/>
              <w:rPr>
                <w:rFonts w:ascii="Arial" w:hAnsi="Arial" w:cs="Arial"/>
                <w:b/>
                <w:bCs/>
                <w:sz w:val="18"/>
              </w:rPr>
            </w:pPr>
          </w:p>
        </w:tc>
        <w:tc>
          <w:tcPr>
            <w:tcW w:w="1296" w:type="dxa"/>
            <w:vAlign w:val="bottom"/>
          </w:tcPr>
          <w:p w:rsidR="008B3A4B" w:rsidRPr="009941FA" w:rsidRDefault="008B3A4B" w:rsidP="00922C3F">
            <w:pPr>
              <w:pStyle w:val="a2"/>
              <w:ind w:right="-72"/>
              <w:jc w:val="right"/>
              <w:rPr>
                <w:rFonts w:ascii="Arial" w:hAnsi="Arial" w:cs="Arial"/>
                <w:b/>
                <w:bCs/>
                <w:sz w:val="18"/>
              </w:rPr>
            </w:pPr>
            <w:r w:rsidRPr="009941FA">
              <w:rPr>
                <w:rFonts w:ascii="Arial" w:hAnsi="Arial" w:cs="Arial"/>
                <w:b/>
                <w:bCs/>
                <w:sz w:val="18"/>
              </w:rPr>
              <w:t>Total debts</w:t>
            </w:r>
          </w:p>
        </w:tc>
        <w:tc>
          <w:tcPr>
            <w:tcW w:w="1296" w:type="dxa"/>
            <w:vAlign w:val="bottom"/>
          </w:tcPr>
          <w:p w:rsidR="008B3A4B" w:rsidRPr="009941FA" w:rsidRDefault="008B3A4B" w:rsidP="00922C3F">
            <w:pPr>
              <w:pStyle w:val="a2"/>
              <w:ind w:right="-72"/>
              <w:jc w:val="right"/>
              <w:rPr>
                <w:rFonts w:ascii="Arial" w:hAnsi="Arial" w:cs="Arial"/>
                <w:b/>
                <w:bCs/>
                <w:sz w:val="18"/>
              </w:rPr>
            </w:pPr>
            <w:r w:rsidRPr="009941FA">
              <w:rPr>
                <w:rFonts w:ascii="Arial" w:hAnsi="Arial" w:cs="Arial"/>
                <w:b/>
                <w:bCs/>
                <w:sz w:val="18"/>
              </w:rPr>
              <w:t>Collateral</w:t>
            </w:r>
          </w:p>
        </w:tc>
        <w:tc>
          <w:tcPr>
            <w:tcW w:w="1296" w:type="dxa"/>
            <w:vAlign w:val="bottom"/>
          </w:tcPr>
          <w:p w:rsidR="008B3A4B" w:rsidRPr="009941FA" w:rsidRDefault="008B3A4B" w:rsidP="00922C3F">
            <w:pPr>
              <w:pStyle w:val="a0"/>
              <w:ind w:right="-72"/>
              <w:jc w:val="right"/>
              <w:rPr>
                <w:rFonts w:hAnsi="Arial" w:cs="Arial"/>
                <w:b/>
                <w:bCs/>
                <w:sz w:val="18"/>
              </w:rPr>
            </w:pPr>
            <w:r w:rsidRPr="009941FA">
              <w:rPr>
                <w:rFonts w:hAnsi="Arial" w:cs="Arial"/>
                <w:b/>
                <w:bCs/>
                <w:sz w:val="18"/>
              </w:rPr>
              <w:t>accounts</w:t>
            </w:r>
          </w:p>
        </w:tc>
      </w:tr>
      <w:tr w:rsidR="0058342E" w:rsidRPr="009941FA" w:rsidTr="00EB4EAE">
        <w:tc>
          <w:tcPr>
            <w:tcW w:w="3902" w:type="dxa"/>
            <w:vAlign w:val="bottom"/>
          </w:tcPr>
          <w:p w:rsidR="00B41003" w:rsidRPr="009941FA" w:rsidRDefault="00B41003" w:rsidP="00922C3F">
            <w:pPr>
              <w:snapToGrid w:val="0"/>
              <w:ind w:left="600" w:right="-72"/>
              <w:contextualSpacing/>
              <w:rPr>
                <w:cs/>
              </w:rPr>
            </w:pPr>
          </w:p>
        </w:tc>
        <w:tc>
          <w:tcPr>
            <w:tcW w:w="1296" w:type="dxa"/>
            <w:vAlign w:val="bottom"/>
          </w:tcPr>
          <w:p w:rsidR="00B41003" w:rsidRPr="009941FA" w:rsidRDefault="00B41003" w:rsidP="00922C3F">
            <w:pPr>
              <w:pStyle w:val="a2"/>
              <w:ind w:right="-72"/>
              <w:jc w:val="right"/>
              <w:rPr>
                <w:rFonts w:ascii="Arial" w:hAnsi="Arial" w:cs="Arial"/>
                <w:b/>
                <w:bCs/>
                <w:sz w:val="18"/>
              </w:rPr>
            </w:pPr>
          </w:p>
        </w:tc>
        <w:tc>
          <w:tcPr>
            <w:tcW w:w="1296" w:type="dxa"/>
            <w:vAlign w:val="bottom"/>
          </w:tcPr>
          <w:p w:rsidR="00B41003" w:rsidRPr="009941FA" w:rsidRDefault="00B41003" w:rsidP="00922C3F">
            <w:pPr>
              <w:pStyle w:val="a2"/>
              <w:ind w:right="-72"/>
              <w:jc w:val="right"/>
              <w:rPr>
                <w:rFonts w:ascii="Arial" w:hAnsi="Arial" w:cs="Arial"/>
                <w:b/>
                <w:bCs/>
                <w:sz w:val="18"/>
              </w:rPr>
            </w:pPr>
            <w:r w:rsidRPr="009941FA">
              <w:rPr>
                <w:rFonts w:ascii="Arial" w:hAnsi="Arial" w:cs="Arial"/>
                <w:b/>
                <w:bCs/>
                <w:sz w:val="18"/>
              </w:rPr>
              <w:t>Thousand</w:t>
            </w:r>
          </w:p>
        </w:tc>
        <w:tc>
          <w:tcPr>
            <w:tcW w:w="1296" w:type="dxa"/>
            <w:vAlign w:val="bottom"/>
          </w:tcPr>
          <w:p w:rsidR="00B41003" w:rsidRPr="009941FA" w:rsidRDefault="00B41003" w:rsidP="00922C3F">
            <w:pPr>
              <w:pStyle w:val="a2"/>
              <w:ind w:right="-72"/>
              <w:jc w:val="right"/>
              <w:rPr>
                <w:rFonts w:ascii="Arial" w:hAnsi="Arial" w:cs="Arial"/>
                <w:b/>
                <w:bCs/>
                <w:sz w:val="18"/>
              </w:rPr>
            </w:pPr>
            <w:r w:rsidRPr="009941FA">
              <w:rPr>
                <w:rFonts w:ascii="Arial" w:hAnsi="Arial" w:cs="Arial"/>
                <w:b/>
                <w:bCs/>
                <w:sz w:val="18"/>
              </w:rPr>
              <w:t>Thousand</w:t>
            </w:r>
          </w:p>
        </w:tc>
        <w:tc>
          <w:tcPr>
            <w:tcW w:w="1296" w:type="dxa"/>
            <w:vAlign w:val="bottom"/>
          </w:tcPr>
          <w:p w:rsidR="00B41003" w:rsidRPr="009941FA" w:rsidRDefault="008B3A4B" w:rsidP="00922C3F">
            <w:pPr>
              <w:pStyle w:val="a0"/>
              <w:ind w:right="-72"/>
              <w:jc w:val="right"/>
              <w:rPr>
                <w:rFonts w:hAnsi="Arial" w:cs="Arial"/>
                <w:b/>
                <w:bCs/>
                <w:sz w:val="18"/>
              </w:rPr>
            </w:pPr>
            <w:r w:rsidRPr="009941FA">
              <w:rPr>
                <w:rFonts w:hAnsi="Arial" w:cs="Arial"/>
                <w:b/>
                <w:bCs/>
                <w:sz w:val="18"/>
              </w:rPr>
              <w:t>Thousand</w:t>
            </w:r>
          </w:p>
        </w:tc>
      </w:tr>
      <w:tr w:rsidR="0058342E" w:rsidRPr="009941FA" w:rsidTr="00EB4EAE">
        <w:tc>
          <w:tcPr>
            <w:tcW w:w="3902" w:type="dxa"/>
            <w:vAlign w:val="bottom"/>
          </w:tcPr>
          <w:p w:rsidR="00DC2A9D" w:rsidRPr="009941FA" w:rsidRDefault="00DC2A9D" w:rsidP="00922C3F">
            <w:pPr>
              <w:snapToGrid w:val="0"/>
              <w:ind w:left="600" w:right="-72"/>
              <w:contextualSpacing/>
              <w:rPr>
                <w:cs/>
              </w:rPr>
            </w:pPr>
          </w:p>
        </w:tc>
        <w:tc>
          <w:tcPr>
            <w:tcW w:w="1296" w:type="dxa"/>
            <w:vAlign w:val="bottom"/>
          </w:tcPr>
          <w:p w:rsidR="00DC2A9D" w:rsidRPr="009941FA" w:rsidRDefault="00BE5239"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rPr>
              <w:t>Numbers</w:t>
            </w:r>
          </w:p>
        </w:tc>
        <w:tc>
          <w:tcPr>
            <w:tcW w:w="1296" w:type="dxa"/>
            <w:vAlign w:val="bottom"/>
          </w:tcPr>
          <w:p w:rsidR="00DC2A9D" w:rsidRPr="009941FA" w:rsidRDefault="00DC2A9D"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296" w:type="dxa"/>
            <w:vAlign w:val="bottom"/>
          </w:tcPr>
          <w:p w:rsidR="00DC2A9D" w:rsidRPr="009941FA" w:rsidRDefault="00DC2A9D"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296" w:type="dxa"/>
            <w:vAlign w:val="bottom"/>
          </w:tcPr>
          <w:p w:rsidR="00DC2A9D" w:rsidRPr="009941FA" w:rsidRDefault="00DC2A9D"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r>
      <w:tr w:rsidR="0058342E" w:rsidRPr="009941FA" w:rsidTr="00EB4EAE">
        <w:trPr>
          <w:trHeight w:val="70"/>
        </w:trPr>
        <w:tc>
          <w:tcPr>
            <w:tcW w:w="3902" w:type="dxa"/>
            <w:vAlign w:val="bottom"/>
          </w:tcPr>
          <w:p w:rsidR="00DC2A9D" w:rsidRPr="009941FA" w:rsidRDefault="00DC2A9D" w:rsidP="00922C3F">
            <w:pPr>
              <w:ind w:left="600"/>
              <w:contextualSpacing/>
              <w:rPr>
                <w:sz w:val="12"/>
                <w:szCs w:val="12"/>
                <w:cs/>
              </w:rPr>
            </w:pPr>
          </w:p>
        </w:tc>
        <w:tc>
          <w:tcPr>
            <w:tcW w:w="1296" w:type="dxa"/>
            <w:vAlign w:val="bottom"/>
          </w:tcPr>
          <w:p w:rsidR="00DC2A9D" w:rsidRPr="009941FA" w:rsidRDefault="00DC2A9D" w:rsidP="00922C3F">
            <w:pPr>
              <w:ind w:right="-72"/>
              <w:contextualSpacing/>
              <w:jc w:val="right"/>
              <w:rPr>
                <w:sz w:val="12"/>
                <w:szCs w:val="12"/>
                <w:cs/>
              </w:rPr>
            </w:pPr>
          </w:p>
        </w:tc>
        <w:tc>
          <w:tcPr>
            <w:tcW w:w="1296" w:type="dxa"/>
            <w:vAlign w:val="bottom"/>
          </w:tcPr>
          <w:p w:rsidR="00DC2A9D" w:rsidRPr="009941FA" w:rsidRDefault="00DC2A9D" w:rsidP="00922C3F">
            <w:pPr>
              <w:ind w:right="-72"/>
              <w:contextualSpacing/>
              <w:jc w:val="right"/>
              <w:rPr>
                <w:sz w:val="12"/>
                <w:szCs w:val="12"/>
                <w:cs/>
              </w:rPr>
            </w:pPr>
          </w:p>
        </w:tc>
        <w:tc>
          <w:tcPr>
            <w:tcW w:w="1296" w:type="dxa"/>
            <w:vAlign w:val="bottom"/>
          </w:tcPr>
          <w:p w:rsidR="00DC2A9D" w:rsidRPr="009941FA" w:rsidRDefault="00DC2A9D" w:rsidP="00922C3F">
            <w:pPr>
              <w:ind w:right="-72"/>
              <w:contextualSpacing/>
              <w:jc w:val="right"/>
              <w:rPr>
                <w:sz w:val="12"/>
                <w:szCs w:val="12"/>
                <w:cs/>
              </w:rPr>
            </w:pPr>
          </w:p>
        </w:tc>
        <w:tc>
          <w:tcPr>
            <w:tcW w:w="1296" w:type="dxa"/>
            <w:vAlign w:val="bottom"/>
          </w:tcPr>
          <w:p w:rsidR="00DC2A9D" w:rsidRPr="009941FA" w:rsidRDefault="00DC2A9D" w:rsidP="00922C3F">
            <w:pPr>
              <w:ind w:right="-72"/>
              <w:contextualSpacing/>
              <w:jc w:val="right"/>
              <w:rPr>
                <w:sz w:val="12"/>
                <w:szCs w:val="12"/>
                <w:cs/>
              </w:rPr>
            </w:pPr>
          </w:p>
        </w:tc>
      </w:tr>
      <w:tr w:rsidR="0058342E" w:rsidRPr="009941FA" w:rsidTr="00EB4EAE">
        <w:tc>
          <w:tcPr>
            <w:tcW w:w="3902" w:type="dxa"/>
            <w:vAlign w:val="bottom"/>
          </w:tcPr>
          <w:p w:rsidR="00852FCB" w:rsidRPr="009941FA" w:rsidRDefault="00C20DA2" w:rsidP="00922C3F">
            <w:pPr>
              <w:pStyle w:val="a0"/>
              <w:tabs>
                <w:tab w:val="right" w:pos="7200"/>
              </w:tabs>
              <w:ind w:left="600" w:right="-229"/>
              <w:rPr>
                <w:rFonts w:hAnsi="Arial" w:cs="Arial"/>
                <w:sz w:val="18"/>
              </w:rPr>
            </w:pPr>
            <w:r w:rsidRPr="009941FA">
              <w:rPr>
                <w:rFonts w:hAnsi="Arial" w:cs="Arial"/>
                <w:sz w:val="18"/>
              </w:rPr>
              <w:t>Companies which are under default</w:t>
            </w:r>
          </w:p>
          <w:p w:rsidR="00C20DA2" w:rsidRPr="009941FA" w:rsidRDefault="00950C48" w:rsidP="00922C3F">
            <w:pPr>
              <w:pStyle w:val="a0"/>
              <w:tabs>
                <w:tab w:val="right" w:pos="7200"/>
              </w:tabs>
              <w:ind w:left="600" w:right="-229"/>
              <w:rPr>
                <w:rFonts w:hAnsi="Arial" w:cs="Arial"/>
                <w:sz w:val="18"/>
                <w:cs/>
              </w:rPr>
            </w:pPr>
            <w:r w:rsidRPr="009941FA">
              <w:rPr>
                <w:rFonts w:hAnsi="Arial" w:cs="Arial"/>
                <w:sz w:val="18"/>
              </w:rPr>
              <w:t xml:space="preserve">  </w:t>
            </w:r>
            <w:r w:rsidR="00C20DA2" w:rsidRPr="009941FA">
              <w:rPr>
                <w:rFonts w:hAnsi="Arial" w:cs="Arial"/>
                <w:sz w:val="18"/>
              </w:rPr>
              <w:t xml:space="preserve"> problem</w:t>
            </w:r>
          </w:p>
        </w:tc>
        <w:tc>
          <w:tcPr>
            <w:tcW w:w="1296" w:type="dxa"/>
            <w:vAlign w:val="bottom"/>
          </w:tcPr>
          <w:p w:rsidR="00C20DA2" w:rsidRPr="009941FA" w:rsidRDefault="00A0079F" w:rsidP="00922C3F">
            <w:pPr>
              <w:pStyle w:val="a2"/>
              <w:pBdr>
                <w:bottom w:val="single" w:sz="4" w:space="1" w:color="auto"/>
              </w:pBdr>
              <w:ind w:right="-72"/>
              <w:jc w:val="right"/>
              <w:rPr>
                <w:rFonts w:ascii="Arial" w:hAnsi="Arial" w:cs="Arial"/>
                <w:sz w:val="18"/>
                <w:lang w:val="en-GB"/>
              </w:rPr>
            </w:pPr>
            <w:r>
              <w:rPr>
                <w:rFonts w:ascii="Arial" w:hAnsi="Arial" w:cs="Arial"/>
                <w:sz w:val="18"/>
                <w:lang w:val="en-GB"/>
              </w:rPr>
              <w:t>208</w:t>
            </w:r>
          </w:p>
        </w:tc>
        <w:tc>
          <w:tcPr>
            <w:tcW w:w="1296" w:type="dxa"/>
            <w:vAlign w:val="bottom"/>
          </w:tcPr>
          <w:p w:rsidR="00C20DA2" w:rsidRPr="009941FA" w:rsidRDefault="004F1880" w:rsidP="00922C3F">
            <w:pPr>
              <w:pStyle w:val="a2"/>
              <w:pBdr>
                <w:bottom w:val="single" w:sz="4" w:space="1" w:color="auto"/>
              </w:pBdr>
              <w:ind w:right="-72"/>
              <w:jc w:val="right"/>
              <w:rPr>
                <w:rFonts w:ascii="Arial" w:hAnsi="Arial" w:cs="Arial"/>
                <w:sz w:val="18"/>
                <w:lang w:val="en-GB"/>
              </w:rPr>
            </w:pPr>
            <w:r>
              <w:rPr>
                <w:rFonts w:ascii="Arial" w:hAnsi="Arial" w:cs="Arial"/>
                <w:sz w:val="18"/>
                <w:lang w:val="en-GB"/>
              </w:rPr>
              <w:t>5,602,669</w:t>
            </w:r>
          </w:p>
        </w:tc>
        <w:tc>
          <w:tcPr>
            <w:tcW w:w="1296" w:type="dxa"/>
            <w:vAlign w:val="bottom"/>
          </w:tcPr>
          <w:p w:rsidR="00C20DA2" w:rsidRPr="009941FA" w:rsidRDefault="004F1880" w:rsidP="00922C3F">
            <w:pPr>
              <w:pStyle w:val="a2"/>
              <w:pBdr>
                <w:bottom w:val="single" w:sz="4" w:space="1" w:color="auto"/>
              </w:pBdr>
              <w:ind w:right="-72"/>
              <w:jc w:val="right"/>
              <w:rPr>
                <w:rFonts w:ascii="Arial" w:hAnsi="Arial" w:cs="Arial"/>
                <w:sz w:val="18"/>
                <w:lang w:val="en-GB"/>
              </w:rPr>
            </w:pPr>
            <w:r>
              <w:rPr>
                <w:rFonts w:ascii="Arial" w:hAnsi="Arial" w:cs="Arial"/>
                <w:sz w:val="18"/>
                <w:lang w:val="en-GB"/>
              </w:rPr>
              <w:t>8,916,847</w:t>
            </w:r>
          </w:p>
        </w:tc>
        <w:tc>
          <w:tcPr>
            <w:tcW w:w="1296" w:type="dxa"/>
            <w:vAlign w:val="bottom"/>
          </w:tcPr>
          <w:p w:rsidR="00C20DA2" w:rsidRPr="009941FA" w:rsidRDefault="004F1880" w:rsidP="00922C3F">
            <w:pPr>
              <w:pStyle w:val="a2"/>
              <w:pBdr>
                <w:bottom w:val="single" w:sz="4" w:space="1" w:color="auto"/>
              </w:pBdr>
              <w:ind w:right="-72"/>
              <w:jc w:val="right"/>
              <w:rPr>
                <w:rFonts w:ascii="Arial" w:hAnsi="Arial" w:cs="Arial"/>
                <w:sz w:val="18"/>
                <w:lang w:val="en-GB"/>
              </w:rPr>
            </w:pPr>
            <w:r>
              <w:rPr>
                <w:rFonts w:ascii="Arial" w:hAnsi="Arial" w:cs="Arial"/>
                <w:sz w:val="18"/>
                <w:lang w:val="en-GB"/>
              </w:rPr>
              <w:t>2,066,803</w:t>
            </w:r>
          </w:p>
        </w:tc>
      </w:tr>
      <w:tr w:rsidR="0058342E" w:rsidRPr="009941FA" w:rsidTr="00EB4EAE">
        <w:trPr>
          <w:trHeight w:val="149"/>
        </w:trPr>
        <w:tc>
          <w:tcPr>
            <w:tcW w:w="3902" w:type="dxa"/>
            <w:vAlign w:val="bottom"/>
          </w:tcPr>
          <w:p w:rsidR="00814BA5" w:rsidRPr="009941FA" w:rsidRDefault="00814BA5" w:rsidP="00922C3F">
            <w:pPr>
              <w:ind w:left="600"/>
              <w:contextualSpacing/>
              <w:rPr>
                <w:sz w:val="12"/>
                <w:szCs w:val="12"/>
                <w:cs/>
              </w:rPr>
            </w:pPr>
          </w:p>
        </w:tc>
        <w:tc>
          <w:tcPr>
            <w:tcW w:w="1296" w:type="dxa"/>
            <w:vAlign w:val="bottom"/>
          </w:tcPr>
          <w:p w:rsidR="00814BA5" w:rsidRPr="009941FA" w:rsidRDefault="00814BA5" w:rsidP="00922C3F">
            <w:pPr>
              <w:ind w:right="-72"/>
              <w:contextualSpacing/>
              <w:jc w:val="right"/>
              <w:rPr>
                <w:sz w:val="12"/>
                <w:szCs w:val="12"/>
                <w:cs/>
              </w:rPr>
            </w:pPr>
          </w:p>
        </w:tc>
        <w:tc>
          <w:tcPr>
            <w:tcW w:w="1296" w:type="dxa"/>
            <w:vAlign w:val="bottom"/>
          </w:tcPr>
          <w:p w:rsidR="00814BA5" w:rsidRPr="009941FA" w:rsidRDefault="00814BA5" w:rsidP="00922C3F">
            <w:pPr>
              <w:ind w:right="-72"/>
              <w:contextualSpacing/>
              <w:jc w:val="right"/>
              <w:rPr>
                <w:sz w:val="12"/>
                <w:szCs w:val="12"/>
                <w:cs/>
              </w:rPr>
            </w:pPr>
          </w:p>
        </w:tc>
        <w:tc>
          <w:tcPr>
            <w:tcW w:w="1296" w:type="dxa"/>
            <w:vAlign w:val="bottom"/>
          </w:tcPr>
          <w:p w:rsidR="00814BA5" w:rsidRPr="009941FA" w:rsidRDefault="00814BA5" w:rsidP="00922C3F">
            <w:pPr>
              <w:ind w:right="-72"/>
              <w:contextualSpacing/>
              <w:jc w:val="right"/>
              <w:rPr>
                <w:sz w:val="12"/>
                <w:szCs w:val="12"/>
                <w:cs/>
              </w:rPr>
            </w:pPr>
          </w:p>
        </w:tc>
        <w:tc>
          <w:tcPr>
            <w:tcW w:w="1296" w:type="dxa"/>
            <w:vAlign w:val="bottom"/>
          </w:tcPr>
          <w:p w:rsidR="00814BA5" w:rsidRPr="009941FA" w:rsidRDefault="00814BA5" w:rsidP="00922C3F">
            <w:pPr>
              <w:ind w:right="-72"/>
              <w:contextualSpacing/>
              <w:jc w:val="right"/>
              <w:rPr>
                <w:sz w:val="12"/>
                <w:szCs w:val="12"/>
                <w:cs/>
              </w:rPr>
            </w:pPr>
          </w:p>
        </w:tc>
      </w:tr>
      <w:tr w:rsidR="009C35FB" w:rsidRPr="009941FA" w:rsidTr="00EB4EAE">
        <w:tc>
          <w:tcPr>
            <w:tcW w:w="3902" w:type="dxa"/>
            <w:vAlign w:val="bottom"/>
          </w:tcPr>
          <w:p w:rsidR="00814BA5" w:rsidRPr="009941FA" w:rsidRDefault="00814BA5" w:rsidP="00922C3F">
            <w:pPr>
              <w:pStyle w:val="a0"/>
              <w:tabs>
                <w:tab w:val="right" w:pos="7200"/>
              </w:tabs>
              <w:ind w:left="600" w:right="0"/>
              <w:rPr>
                <w:rFonts w:hAnsi="Arial" w:cs="Arial"/>
                <w:sz w:val="18"/>
              </w:rPr>
            </w:pPr>
          </w:p>
        </w:tc>
        <w:tc>
          <w:tcPr>
            <w:tcW w:w="1296" w:type="dxa"/>
            <w:vAlign w:val="bottom"/>
          </w:tcPr>
          <w:p w:rsidR="00814BA5" w:rsidRPr="009941FA" w:rsidRDefault="00A0079F" w:rsidP="00922C3F">
            <w:pPr>
              <w:pStyle w:val="a2"/>
              <w:pBdr>
                <w:bottom w:val="double" w:sz="4" w:space="1" w:color="auto"/>
              </w:pBdr>
              <w:ind w:right="-72"/>
              <w:jc w:val="right"/>
              <w:rPr>
                <w:rFonts w:ascii="Arial" w:hAnsi="Arial" w:cs="Arial"/>
                <w:sz w:val="18"/>
                <w:cs/>
                <w:lang w:val="en-GB"/>
              </w:rPr>
            </w:pPr>
            <w:r>
              <w:rPr>
                <w:rFonts w:ascii="Arial" w:hAnsi="Arial" w:cs="Arial"/>
                <w:sz w:val="18"/>
                <w:lang w:val="en-GB"/>
              </w:rPr>
              <w:t>208</w:t>
            </w:r>
          </w:p>
        </w:tc>
        <w:tc>
          <w:tcPr>
            <w:tcW w:w="1296" w:type="dxa"/>
            <w:vAlign w:val="bottom"/>
          </w:tcPr>
          <w:p w:rsidR="00814BA5" w:rsidRPr="009941FA" w:rsidRDefault="004F1880" w:rsidP="00922C3F">
            <w:pPr>
              <w:pStyle w:val="a2"/>
              <w:pBdr>
                <w:bottom w:val="double" w:sz="4" w:space="1" w:color="auto"/>
              </w:pBdr>
              <w:ind w:right="-72"/>
              <w:jc w:val="right"/>
              <w:rPr>
                <w:rFonts w:ascii="Arial" w:hAnsi="Arial" w:cs="Arial"/>
                <w:sz w:val="18"/>
                <w:lang w:val="en-GB"/>
              </w:rPr>
            </w:pPr>
            <w:r>
              <w:rPr>
                <w:rFonts w:ascii="Arial" w:hAnsi="Arial" w:cs="Arial"/>
                <w:sz w:val="18"/>
                <w:lang w:val="en-GB"/>
              </w:rPr>
              <w:t>5,602,669</w:t>
            </w:r>
          </w:p>
        </w:tc>
        <w:tc>
          <w:tcPr>
            <w:tcW w:w="1296" w:type="dxa"/>
            <w:vAlign w:val="bottom"/>
          </w:tcPr>
          <w:p w:rsidR="00814BA5" w:rsidRPr="009941FA" w:rsidRDefault="004F1880" w:rsidP="00922C3F">
            <w:pPr>
              <w:pStyle w:val="a2"/>
              <w:pBdr>
                <w:bottom w:val="double" w:sz="4" w:space="1" w:color="auto"/>
              </w:pBdr>
              <w:ind w:right="-72"/>
              <w:jc w:val="right"/>
              <w:rPr>
                <w:rFonts w:ascii="Arial" w:hAnsi="Arial" w:cs="Arial"/>
                <w:sz w:val="18"/>
                <w:lang w:val="en-GB"/>
              </w:rPr>
            </w:pPr>
            <w:r>
              <w:rPr>
                <w:rFonts w:ascii="Arial" w:hAnsi="Arial" w:cs="Arial"/>
                <w:sz w:val="18"/>
                <w:lang w:val="en-GB"/>
              </w:rPr>
              <w:t>8,916,847</w:t>
            </w:r>
          </w:p>
        </w:tc>
        <w:tc>
          <w:tcPr>
            <w:tcW w:w="1296" w:type="dxa"/>
            <w:vAlign w:val="bottom"/>
          </w:tcPr>
          <w:p w:rsidR="00814BA5" w:rsidRPr="009941FA" w:rsidRDefault="004F1880" w:rsidP="00922C3F">
            <w:pPr>
              <w:pStyle w:val="a2"/>
              <w:pBdr>
                <w:bottom w:val="double" w:sz="4" w:space="1" w:color="auto"/>
              </w:pBdr>
              <w:ind w:right="-72"/>
              <w:jc w:val="right"/>
              <w:rPr>
                <w:rFonts w:ascii="Arial" w:hAnsi="Arial" w:cs="Arial"/>
                <w:sz w:val="18"/>
                <w:lang w:val="en-GB"/>
              </w:rPr>
            </w:pPr>
            <w:r>
              <w:rPr>
                <w:rFonts w:ascii="Arial" w:hAnsi="Arial" w:cs="Arial"/>
                <w:sz w:val="18"/>
                <w:lang w:val="en-GB"/>
              </w:rPr>
              <w:t>2,066,803</w:t>
            </w:r>
          </w:p>
        </w:tc>
      </w:tr>
    </w:tbl>
    <w:p w:rsidR="00594350" w:rsidRPr="009941FA" w:rsidRDefault="00594350" w:rsidP="00922C3F">
      <w:pPr>
        <w:ind w:left="1080"/>
        <w:jc w:val="thaiDistribute"/>
        <w:rPr>
          <w:sz w:val="16"/>
          <w:szCs w:val="16"/>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58342E" w:rsidRPr="009941FA" w:rsidTr="00EB4EAE">
        <w:tc>
          <w:tcPr>
            <w:tcW w:w="3902" w:type="dxa"/>
            <w:vAlign w:val="bottom"/>
          </w:tcPr>
          <w:p w:rsidR="00DC2A9D" w:rsidRPr="009941FA" w:rsidRDefault="00DC2A9D" w:rsidP="00922C3F">
            <w:pPr>
              <w:tabs>
                <w:tab w:val="left" w:pos="60"/>
              </w:tabs>
              <w:snapToGrid w:val="0"/>
              <w:ind w:left="-30" w:right="-72"/>
              <w:contextualSpacing/>
              <w:rPr>
                <w:cs/>
              </w:rPr>
            </w:pPr>
          </w:p>
        </w:tc>
        <w:tc>
          <w:tcPr>
            <w:tcW w:w="5184" w:type="dxa"/>
            <w:gridSpan w:val="4"/>
            <w:vAlign w:val="bottom"/>
          </w:tcPr>
          <w:p w:rsidR="00DC2A9D" w:rsidRPr="009941FA" w:rsidRDefault="00F7721E" w:rsidP="00922C3F">
            <w:pPr>
              <w:pStyle w:val="a0"/>
              <w:pBdr>
                <w:bottom w:val="single" w:sz="4" w:space="1" w:color="auto"/>
              </w:pBdr>
              <w:ind w:right="-72"/>
              <w:jc w:val="center"/>
              <w:rPr>
                <w:rFonts w:hAnsi="Arial" w:cs="Arial"/>
                <w:b/>
                <w:bCs/>
                <w:sz w:val="18"/>
              </w:rPr>
            </w:pPr>
            <w:r w:rsidRPr="009941FA">
              <w:rPr>
                <w:rFonts w:hAnsi="Arial" w:cs="Arial"/>
                <w:b/>
                <w:bCs/>
                <w:sz w:val="18"/>
              </w:rPr>
              <w:t xml:space="preserve">Consolidated and </w:t>
            </w:r>
            <w:r w:rsidR="00A933A3" w:rsidRPr="009941FA">
              <w:rPr>
                <w:rFonts w:hAnsi="Arial" w:cs="Arial"/>
                <w:b/>
                <w:bCs/>
                <w:sz w:val="18"/>
              </w:rPr>
              <w:t>Separate</w:t>
            </w:r>
          </w:p>
        </w:tc>
      </w:tr>
      <w:tr w:rsidR="0058342E" w:rsidRPr="009941FA" w:rsidTr="00EB4EAE">
        <w:tc>
          <w:tcPr>
            <w:tcW w:w="3902" w:type="dxa"/>
            <w:vAlign w:val="bottom"/>
          </w:tcPr>
          <w:p w:rsidR="00DC2A9D" w:rsidRPr="009941FA" w:rsidRDefault="00DC2A9D" w:rsidP="00922C3F">
            <w:pPr>
              <w:tabs>
                <w:tab w:val="left" w:pos="60"/>
              </w:tabs>
              <w:snapToGrid w:val="0"/>
              <w:ind w:left="-30" w:right="-72"/>
              <w:contextualSpacing/>
              <w:rPr>
                <w:cs/>
              </w:rPr>
            </w:pPr>
          </w:p>
        </w:tc>
        <w:tc>
          <w:tcPr>
            <w:tcW w:w="5184" w:type="dxa"/>
            <w:gridSpan w:val="4"/>
            <w:vAlign w:val="bottom"/>
          </w:tcPr>
          <w:p w:rsidR="00DC2A9D" w:rsidRPr="009941FA" w:rsidRDefault="00214543" w:rsidP="00922C3F">
            <w:pPr>
              <w:pStyle w:val="a0"/>
              <w:pBdr>
                <w:bottom w:val="single" w:sz="4" w:space="1" w:color="auto"/>
              </w:pBdr>
              <w:ind w:right="-72"/>
              <w:jc w:val="center"/>
              <w:rPr>
                <w:rFonts w:hAnsi="Arial" w:cs="Arial"/>
                <w:b/>
                <w:bCs/>
                <w:sz w:val="18"/>
              </w:rPr>
            </w:pPr>
            <w:r w:rsidRPr="009941FA">
              <w:rPr>
                <w:rFonts w:hAnsi="Arial" w:cs="Arial"/>
                <w:b/>
                <w:bCs/>
                <w:sz w:val="18"/>
                <w:lang w:val="en-GB"/>
              </w:rPr>
              <w:t>31 December 2018</w:t>
            </w:r>
          </w:p>
        </w:tc>
      </w:tr>
      <w:tr w:rsidR="0058342E" w:rsidRPr="009941FA" w:rsidTr="00EB4EAE">
        <w:tc>
          <w:tcPr>
            <w:tcW w:w="3902" w:type="dxa"/>
            <w:vAlign w:val="bottom"/>
          </w:tcPr>
          <w:p w:rsidR="00DC2A9D" w:rsidRPr="009941FA" w:rsidRDefault="00DC2A9D" w:rsidP="00922C3F">
            <w:pPr>
              <w:tabs>
                <w:tab w:val="left" w:pos="60"/>
              </w:tabs>
              <w:snapToGrid w:val="0"/>
              <w:ind w:left="-30" w:right="-72"/>
              <w:contextualSpacing/>
              <w:rPr>
                <w:cs/>
              </w:rPr>
            </w:pPr>
          </w:p>
        </w:tc>
        <w:tc>
          <w:tcPr>
            <w:tcW w:w="1296" w:type="dxa"/>
            <w:vAlign w:val="bottom"/>
          </w:tcPr>
          <w:p w:rsidR="00DC2A9D" w:rsidRPr="009941FA" w:rsidRDefault="00DC2A9D" w:rsidP="00922C3F">
            <w:pPr>
              <w:pStyle w:val="a2"/>
              <w:ind w:right="-72"/>
              <w:jc w:val="right"/>
              <w:rPr>
                <w:rFonts w:ascii="Arial" w:hAnsi="Arial" w:cs="Arial"/>
                <w:b/>
                <w:bCs/>
                <w:sz w:val="18"/>
              </w:rPr>
            </w:pPr>
          </w:p>
        </w:tc>
        <w:tc>
          <w:tcPr>
            <w:tcW w:w="1296" w:type="dxa"/>
            <w:vAlign w:val="bottom"/>
          </w:tcPr>
          <w:p w:rsidR="00DC2A9D" w:rsidRPr="009941FA" w:rsidRDefault="00DC2A9D" w:rsidP="00922C3F">
            <w:pPr>
              <w:pStyle w:val="a2"/>
              <w:ind w:right="-72"/>
              <w:jc w:val="right"/>
              <w:rPr>
                <w:rFonts w:ascii="Arial" w:hAnsi="Arial" w:cs="Arial"/>
                <w:b/>
                <w:bCs/>
                <w:sz w:val="18"/>
              </w:rPr>
            </w:pPr>
          </w:p>
        </w:tc>
        <w:tc>
          <w:tcPr>
            <w:tcW w:w="1296" w:type="dxa"/>
            <w:vAlign w:val="bottom"/>
          </w:tcPr>
          <w:p w:rsidR="00DC2A9D" w:rsidRPr="009941FA" w:rsidRDefault="00DC2A9D" w:rsidP="00922C3F">
            <w:pPr>
              <w:pStyle w:val="a2"/>
              <w:ind w:right="-72"/>
              <w:jc w:val="right"/>
              <w:rPr>
                <w:rFonts w:ascii="Arial" w:hAnsi="Arial" w:cs="Arial"/>
                <w:b/>
                <w:bCs/>
                <w:sz w:val="18"/>
              </w:rPr>
            </w:pPr>
          </w:p>
        </w:tc>
        <w:tc>
          <w:tcPr>
            <w:tcW w:w="1296" w:type="dxa"/>
            <w:vAlign w:val="bottom"/>
          </w:tcPr>
          <w:p w:rsidR="00DC2A9D" w:rsidRPr="009941FA" w:rsidRDefault="00DC2A9D" w:rsidP="00922C3F">
            <w:pPr>
              <w:pStyle w:val="a2"/>
              <w:ind w:right="-72"/>
              <w:jc w:val="right"/>
              <w:rPr>
                <w:rFonts w:ascii="Arial" w:hAnsi="Arial" w:cs="Arial"/>
                <w:b/>
                <w:bCs/>
                <w:sz w:val="18"/>
              </w:rPr>
            </w:pPr>
            <w:r w:rsidRPr="009941FA">
              <w:rPr>
                <w:rFonts w:ascii="Arial" w:hAnsi="Arial" w:cs="Arial"/>
                <w:b/>
                <w:bCs/>
                <w:sz w:val="18"/>
              </w:rPr>
              <w:t xml:space="preserve">Allowance </w:t>
            </w:r>
          </w:p>
        </w:tc>
      </w:tr>
      <w:tr w:rsidR="0058342E" w:rsidRPr="009941FA" w:rsidTr="00EB4EAE">
        <w:tc>
          <w:tcPr>
            <w:tcW w:w="3902" w:type="dxa"/>
            <w:vAlign w:val="bottom"/>
          </w:tcPr>
          <w:p w:rsidR="00DC2A9D" w:rsidRPr="009941FA" w:rsidRDefault="00DC2A9D" w:rsidP="00922C3F">
            <w:pPr>
              <w:tabs>
                <w:tab w:val="left" w:pos="60"/>
              </w:tabs>
              <w:snapToGrid w:val="0"/>
              <w:ind w:left="-30" w:right="-72"/>
              <w:contextualSpacing/>
              <w:rPr>
                <w:cs/>
              </w:rPr>
            </w:pPr>
          </w:p>
        </w:tc>
        <w:tc>
          <w:tcPr>
            <w:tcW w:w="1296" w:type="dxa"/>
            <w:vAlign w:val="bottom"/>
          </w:tcPr>
          <w:p w:rsidR="00DC2A9D" w:rsidRPr="009941FA" w:rsidRDefault="00DC2A9D" w:rsidP="00922C3F">
            <w:pPr>
              <w:pStyle w:val="a2"/>
              <w:ind w:right="-72"/>
              <w:jc w:val="right"/>
              <w:rPr>
                <w:rFonts w:ascii="Arial" w:hAnsi="Arial" w:cs="Arial"/>
                <w:b/>
                <w:bCs/>
                <w:sz w:val="18"/>
              </w:rPr>
            </w:pPr>
          </w:p>
          <w:p w:rsidR="00DC2A9D" w:rsidRPr="009941FA" w:rsidRDefault="00DC2A9D" w:rsidP="00922C3F">
            <w:pPr>
              <w:pStyle w:val="a2"/>
              <w:ind w:right="-72"/>
              <w:jc w:val="right"/>
              <w:rPr>
                <w:rFonts w:ascii="Arial" w:hAnsi="Arial" w:cs="Arial"/>
                <w:b/>
                <w:bCs/>
                <w:sz w:val="18"/>
              </w:rPr>
            </w:pPr>
          </w:p>
        </w:tc>
        <w:tc>
          <w:tcPr>
            <w:tcW w:w="1296" w:type="dxa"/>
            <w:vAlign w:val="bottom"/>
          </w:tcPr>
          <w:p w:rsidR="00DC2A9D" w:rsidRPr="009941FA" w:rsidRDefault="00DC2A9D" w:rsidP="00922C3F">
            <w:pPr>
              <w:pStyle w:val="a2"/>
              <w:ind w:right="-72"/>
              <w:jc w:val="right"/>
              <w:rPr>
                <w:rFonts w:ascii="Arial" w:hAnsi="Arial" w:cs="Arial"/>
                <w:b/>
                <w:bCs/>
                <w:sz w:val="18"/>
              </w:rPr>
            </w:pPr>
          </w:p>
          <w:p w:rsidR="00DC2A9D" w:rsidRPr="009941FA" w:rsidRDefault="00DC2A9D" w:rsidP="00922C3F">
            <w:pPr>
              <w:pStyle w:val="a2"/>
              <w:ind w:right="-72"/>
              <w:jc w:val="right"/>
              <w:rPr>
                <w:rFonts w:ascii="Arial" w:hAnsi="Arial" w:cs="Arial"/>
                <w:b/>
                <w:bCs/>
                <w:sz w:val="18"/>
              </w:rPr>
            </w:pPr>
            <w:r w:rsidRPr="009941FA">
              <w:rPr>
                <w:rFonts w:ascii="Arial" w:hAnsi="Arial" w:cs="Arial"/>
                <w:b/>
                <w:bCs/>
                <w:sz w:val="18"/>
              </w:rPr>
              <w:t>Total debts</w:t>
            </w:r>
          </w:p>
        </w:tc>
        <w:tc>
          <w:tcPr>
            <w:tcW w:w="1296" w:type="dxa"/>
            <w:vAlign w:val="bottom"/>
          </w:tcPr>
          <w:p w:rsidR="00DC2A9D" w:rsidRPr="009941FA" w:rsidRDefault="00DC2A9D" w:rsidP="00922C3F">
            <w:pPr>
              <w:pStyle w:val="a2"/>
              <w:ind w:right="-72"/>
              <w:jc w:val="right"/>
              <w:rPr>
                <w:rFonts w:ascii="Arial" w:hAnsi="Arial" w:cs="Arial"/>
                <w:b/>
                <w:bCs/>
                <w:sz w:val="18"/>
              </w:rPr>
            </w:pPr>
          </w:p>
          <w:p w:rsidR="00DC2A9D" w:rsidRPr="009941FA" w:rsidRDefault="00DC2A9D" w:rsidP="00922C3F">
            <w:pPr>
              <w:pStyle w:val="a2"/>
              <w:ind w:right="-72"/>
              <w:jc w:val="right"/>
              <w:rPr>
                <w:rFonts w:ascii="Arial" w:hAnsi="Arial" w:cs="Arial"/>
                <w:b/>
                <w:bCs/>
                <w:sz w:val="18"/>
              </w:rPr>
            </w:pPr>
            <w:r w:rsidRPr="009941FA">
              <w:rPr>
                <w:rFonts w:ascii="Arial" w:hAnsi="Arial" w:cs="Arial"/>
                <w:b/>
                <w:bCs/>
                <w:sz w:val="18"/>
              </w:rPr>
              <w:t>Collateral</w:t>
            </w:r>
          </w:p>
        </w:tc>
        <w:tc>
          <w:tcPr>
            <w:tcW w:w="1296" w:type="dxa"/>
            <w:vAlign w:val="bottom"/>
          </w:tcPr>
          <w:p w:rsidR="00DC2A9D" w:rsidRPr="009941FA" w:rsidRDefault="008E599F" w:rsidP="00922C3F">
            <w:pPr>
              <w:pStyle w:val="a0"/>
              <w:ind w:right="-72"/>
              <w:jc w:val="right"/>
              <w:rPr>
                <w:rFonts w:hAnsi="Arial" w:cs="Arial"/>
                <w:b/>
                <w:bCs/>
                <w:sz w:val="18"/>
              </w:rPr>
            </w:pPr>
            <w:r w:rsidRPr="009941FA">
              <w:rPr>
                <w:rFonts w:hAnsi="Arial" w:cs="Arial"/>
                <w:b/>
                <w:bCs/>
                <w:sz w:val="18"/>
              </w:rPr>
              <w:t xml:space="preserve">for </w:t>
            </w:r>
            <w:r w:rsidR="00DC2A9D" w:rsidRPr="009941FA">
              <w:rPr>
                <w:rFonts w:hAnsi="Arial" w:cs="Arial"/>
                <w:b/>
                <w:bCs/>
                <w:sz w:val="18"/>
              </w:rPr>
              <w:t>doubtful</w:t>
            </w:r>
          </w:p>
          <w:p w:rsidR="00DC2A9D" w:rsidRPr="009941FA" w:rsidRDefault="00DC2A9D" w:rsidP="00922C3F">
            <w:pPr>
              <w:pStyle w:val="a0"/>
              <w:ind w:right="-72"/>
              <w:jc w:val="right"/>
              <w:rPr>
                <w:rFonts w:hAnsi="Arial" w:cs="Arial"/>
                <w:b/>
                <w:bCs/>
                <w:sz w:val="18"/>
              </w:rPr>
            </w:pPr>
            <w:r w:rsidRPr="009941FA">
              <w:rPr>
                <w:rFonts w:hAnsi="Arial" w:cs="Arial"/>
                <w:b/>
                <w:bCs/>
                <w:sz w:val="18"/>
              </w:rPr>
              <w:t>accounts</w:t>
            </w:r>
          </w:p>
        </w:tc>
      </w:tr>
      <w:tr w:rsidR="0058342E" w:rsidRPr="009941FA" w:rsidTr="00EB4EAE">
        <w:tc>
          <w:tcPr>
            <w:tcW w:w="3902" w:type="dxa"/>
            <w:vAlign w:val="bottom"/>
          </w:tcPr>
          <w:p w:rsidR="008B3A4B" w:rsidRPr="009941FA" w:rsidRDefault="008B3A4B" w:rsidP="00922C3F">
            <w:pPr>
              <w:tabs>
                <w:tab w:val="left" w:pos="60"/>
              </w:tabs>
              <w:snapToGrid w:val="0"/>
              <w:ind w:left="-30" w:right="-72"/>
              <w:contextualSpacing/>
              <w:rPr>
                <w:cs/>
              </w:rPr>
            </w:pPr>
          </w:p>
        </w:tc>
        <w:tc>
          <w:tcPr>
            <w:tcW w:w="1296" w:type="dxa"/>
            <w:vAlign w:val="bottom"/>
          </w:tcPr>
          <w:p w:rsidR="008B3A4B" w:rsidRPr="009941FA" w:rsidRDefault="008B3A4B" w:rsidP="00922C3F">
            <w:pPr>
              <w:pStyle w:val="a2"/>
              <w:ind w:right="-72"/>
              <w:jc w:val="right"/>
              <w:rPr>
                <w:rFonts w:ascii="Arial" w:hAnsi="Arial" w:cs="Arial"/>
                <w:b/>
                <w:bCs/>
                <w:sz w:val="18"/>
              </w:rPr>
            </w:pPr>
          </w:p>
        </w:tc>
        <w:tc>
          <w:tcPr>
            <w:tcW w:w="1296" w:type="dxa"/>
            <w:vAlign w:val="bottom"/>
          </w:tcPr>
          <w:p w:rsidR="008B3A4B" w:rsidRPr="009941FA" w:rsidRDefault="008B3A4B" w:rsidP="00922C3F">
            <w:pPr>
              <w:pStyle w:val="a2"/>
              <w:ind w:right="-72"/>
              <w:jc w:val="right"/>
              <w:rPr>
                <w:rFonts w:ascii="Arial" w:hAnsi="Arial" w:cs="Arial"/>
                <w:b/>
                <w:bCs/>
                <w:sz w:val="18"/>
              </w:rPr>
            </w:pPr>
            <w:r w:rsidRPr="009941FA">
              <w:rPr>
                <w:rFonts w:ascii="Arial" w:hAnsi="Arial" w:cs="Arial"/>
                <w:b/>
                <w:bCs/>
                <w:sz w:val="18"/>
              </w:rPr>
              <w:t>Thousand</w:t>
            </w:r>
          </w:p>
        </w:tc>
        <w:tc>
          <w:tcPr>
            <w:tcW w:w="1296" w:type="dxa"/>
            <w:vAlign w:val="bottom"/>
          </w:tcPr>
          <w:p w:rsidR="008B3A4B" w:rsidRPr="009941FA" w:rsidRDefault="008B3A4B" w:rsidP="00922C3F">
            <w:pPr>
              <w:pStyle w:val="a2"/>
              <w:ind w:right="-72"/>
              <w:jc w:val="right"/>
              <w:rPr>
                <w:rFonts w:ascii="Arial" w:hAnsi="Arial" w:cs="Arial"/>
                <w:b/>
                <w:bCs/>
                <w:sz w:val="18"/>
              </w:rPr>
            </w:pPr>
            <w:r w:rsidRPr="009941FA">
              <w:rPr>
                <w:rFonts w:ascii="Arial" w:hAnsi="Arial" w:cs="Arial"/>
                <w:b/>
                <w:bCs/>
                <w:sz w:val="18"/>
              </w:rPr>
              <w:t>Thousand</w:t>
            </w:r>
          </w:p>
        </w:tc>
        <w:tc>
          <w:tcPr>
            <w:tcW w:w="1296" w:type="dxa"/>
            <w:vAlign w:val="bottom"/>
          </w:tcPr>
          <w:p w:rsidR="008B3A4B" w:rsidRPr="009941FA" w:rsidRDefault="008B3A4B" w:rsidP="00922C3F">
            <w:pPr>
              <w:pStyle w:val="a0"/>
              <w:ind w:right="-72"/>
              <w:jc w:val="right"/>
              <w:rPr>
                <w:rFonts w:hAnsi="Arial" w:cs="Arial"/>
                <w:b/>
                <w:bCs/>
                <w:sz w:val="18"/>
              </w:rPr>
            </w:pPr>
            <w:r w:rsidRPr="009941FA">
              <w:rPr>
                <w:rFonts w:hAnsi="Arial" w:cs="Arial"/>
                <w:b/>
                <w:bCs/>
                <w:sz w:val="18"/>
              </w:rPr>
              <w:t>Thousand</w:t>
            </w:r>
          </w:p>
        </w:tc>
      </w:tr>
      <w:tr w:rsidR="0058342E" w:rsidRPr="009941FA" w:rsidTr="00EB4EAE">
        <w:tc>
          <w:tcPr>
            <w:tcW w:w="3902" w:type="dxa"/>
            <w:vAlign w:val="bottom"/>
          </w:tcPr>
          <w:p w:rsidR="00DC2A9D" w:rsidRPr="009941FA" w:rsidRDefault="00DC2A9D" w:rsidP="00922C3F">
            <w:pPr>
              <w:tabs>
                <w:tab w:val="left" w:pos="60"/>
              </w:tabs>
              <w:snapToGrid w:val="0"/>
              <w:ind w:left="-30" w:right="-72"/>
              <w:contextualSpacing/>
              <w:rPr>
                <w:cs/>
              </w:rPr>
            </w:pPr>
          </w:p>
        </w:tc>
        <w:tc>
          <w:tcPr>
            <w:tcW w:w="1296" w:type="dxa"/>
            <w:vAlign w:val="bottom"/>
          </w:tcPr>
          <w:p w:rsidR="00DC2A9D" w:rsidRPr="009941FA" w:rsidRDefault="00BE5239"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rPr>
              <w:t>Numbers</w:t>
            </w:r>
          </w:p>
        </w:tc>
        <w:tc>
          <w:tcPr>
            <w:tcW w:w="1296" w:type="dxa"/>
            <w:vAlign w:val="bottom"/>
          </w:tcPr>
          <w:p w:rsidR="00DC2A9D" w:rsidRPr="009941FA" w:rsidRDefault="00DC2A9D"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296" w:type="dxa"/>
            <w:vAlign w:val="bottom"/>
          </w:tcPr>
          <w:p w:rsidR="00DC2A9D" w:rsidRPr="009941FA" w:rsidRDefault="00DC2A9D"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296" w:type="dxa"/>
            <w:vAlign w:val="bottom"/>
          </w:tcPr>
          <w:p w:rsidR="00DC2A9D" w:rsidRPr="009941FA" w:rsidRDefault="00DC2A9D"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r>
      <w:tr w:rsidR="0058342E" w:rsidRPr="009941FA" w:rsidTr="00EB4EAE">
        <w:tc>
          <w:tcPr>
            <w:tcW w:w="3902" w:type="dxa"/>
            <w:vAlign w:val="bottom"/>
          </w:tcPr>
          <w:p w:rsidR="00DC2A9D" w:rsidRPr="009941FA" w:rsidRDefault="00DC2A9D" w:rsidP="00922C3F">
            <w:pPr>
              <w:tabs>
                <w:tab w:val="left" w:pos="60"/>
              </w:tabs>
              <w:ind w:left="-30"/>
              <w:contextualSpacing/>
              <w:rPr>
                <w:sz w:val="12"/>
                <w:szCs w:val="12"/>
                <w:cs/>
              </w:rPr>
            </w:pPr>
          </w:p>
        </w:tc>
        <w:tc>
          <w:tcPr>
            <w:tcW w:w="1296" w:type="dxa"/>
            <w:vAlign w:val="bottom"/>
          </w:tcPr>
          <w:p w:rsidR="00DC2A9D" w:rsidRPr="009941FA" w:rsidRDefault="00DC2A9D" w:rsidP="00922C3F">
            <w:pPr>
              <w:ind w:right="-72"/>
              <w:contextualSpacing/>
              <w:jc w:val="right"/>
              <w:rPr>
                <w:sz w:val="12"/>
                <w:szCs w:val="12"/>
                <w:cs/>
              </w:rPr>
            </w:pPr>
          </w:p>
        </w:tc>
        <w:tc>
          <w:tcPr>
            <w:tcW w:w="1296" w:type="dxa"/>
            <w:vAlign w:val="bottom"/>
          </w:tcPr>
          <w:p w:rsidR="00DC2A9D" w:rsidRPr="009941FA" w:rsidRDefault="00DC2A9D" w:rsidP="00922C3F">
            <w:pPr>
              <w:ind w:right="-72"/>
              <w:contextualSpacing/>
              <w:jc w:val="right"/>
              <w:rPr>
                <w:sz w:val="12"/>
                <w:szCs w:val="12"/>
                <w:cs/>
              </w:rPr>
            </w:pPr>
          </w:p>
        </w:tc>
        <w:tc>
          <w:tcPr>
            <w:tcW w:w="1296" w:type="dxa"/>
            <w:vAlign w:val="bottom"/>
          </w:tcPr>
          <w:p w:rsidR="00DC2A9D" w:rsidRPr="009941FA" w:rsidRDefault="00DC2A9D" w:rsidP="00922C3F">
            <w:pPr>
              <w:ind w:right="-72"/>
              <w:contextualSpacing/>
              <w:jc w:val="right"/>
              <w:rPr>
                <w:sz w:val="12"/>
                <w:szCs w:val="12"/>
                <w:cs/>
              </w:rPr>
            </w:pPr>
          </w:p>
        </w:tc>
        <w:tc>
          <w:tcPr>
            <w:tcW w:w="1296" w:type="dxa"/>
            <w:vAlign w:val="bottom"/>
          </w:tcPr>
          <w:p w:rsidR="00DC2A9D" w:rsidRPr="009941FA" w:rsidRDefault="00DC2A9D" w:rsidP="00922C3F">
            <w:pPr>
              <w:ind w:right="-72"/>
              <w:contextualSpacing/>
              <w:jc w:val="right"/>
              <w:rPr>
                <w:sz w:val="12"/>
                <w:szCs w:val="12"/>
                <w:cs/>
              </w:rPr>
            </w:pPr>
          </w:p>
        </w:tc>
      </w:tr>
      <w:tr w:rsidR="0081625F" w:rsidRPr="009941FA" w:rsidTr="00EB4EAE">
        <w:tc>
          <w:tcPr>
            <w:tcW w:w="3902" w:type="dxa"/>
            <w:vAlign w:val="bottom"/>
          </w:tcPr>
          <w:p w:rsidR="0081625F" w:rsidRPr="009941FA" w:rsidRDefault="0081625F" w:rsidP="00922C3F">
            <w:pPr>
              <w:pStyle w:val="a0"/>
              <w:tabs>
                <w:tab w:val="right" w:pos="7200"/>
              </w:tabs>
              <w:ind w:left="600" w:right="-229"/>
              <w:rPr>
                <w:rFonts w:hAnsi="Arial" w:cs="Arial"/>
                <w:sz w:val="18"/>
              </w:rPr>
            </w:pPr>
            <w:r w:rsidRPr="009941FA">
              <w:rPr>
                <w:rFonts w:hAnsi="Arial" w:cs="Arial"/>
                <w:sz w:val="18"/>
              </w:rPr>
              <w:t xml:space="preserve">Companies which are under default </w:t>
            </w:r>
          </w:p>
          <w:p w:rsidR="0081625F" w:rsidRPr="009941FA" w:rsidRDefault="0081625F" w:rsidP="00922C3F">
            <w:pPr>
              <w:pStyle w:val="a0"/>
              <w:tabs>
                <w:tab w:val="right" w:pos="7200"/>
              </w:tabs>
              <w:ind w:left="600" w:right="-229"/>
              <w:rPr>
                <w:rFonts w:hAnsi="Arial" w:cs="Arial"/>
                <w:sz w:val="18"/>
                <w:cs/>
              </w:rPr>
            </w:pPr>
            <w:r w:rsidRPr="009941FA">
              <w:rPr>
                <w:rFonts w:hAnsi="Arial" w:cs="Arial"/>
                <w:sz w:val="18"/>
              </w:rPr>
              <w:t xml:space="preserve">   problem</w:t>
            </w:r>
          </w:p>
        </w:tc>
        <w:tc>
          <w:tcPr>
            <w:tcW w:w="1296" w:type="dxa"/>
            <w:vAlign w:val="bottom"/>
          </w:tcPr>
          <w:p w:rsidR="0081625F" w:rsidRPr="009941FA" w:rsidRDefault="0081625F" w:rsidP="00922C3F">
            <w:pPr>
              <w:pStyle w:val="a2"/>
              <w:pBdr>
                <w:bottom w:val="single" w:sz="4" w:space="1" w:color="auto"/>
              </w:pBdr>
              <w:spacing w:line="200" w:lineRule="exact"/>
              <w:ind w:right="-72"/>
              <w:jc w:val="right"/>
              <w:rPr>
                <w:rFonts w:ascii="Arial" w:hAnsi="Arial" w:cs="Arial"/>
                <w:sz w:val="18"/>
                <w:cs/>
                <w:lang w:val="en-GB"/>
              </w:rPr>
            </w:pPr>
            <w:r w:rsidRPr="009941FA">
              <w:rPr>
                <w:rFonts w:ascii="Arial" w:hAnsi="Arial" w:cs="Arial"/>
                <w:sz w:val="18"/>
                <w:lang w:val="en-GB"/>
              </w:rPr>
              <w:t>161</w:t>
            </w:r>
          </w:p>
        </w:tc>
        <w:tc>
          <w:tcPr>
            <w:tcW w:w="1296" w:type="dxa"/>
            <w:vAlign w:val="bottom"/>
          </w:tcPr>
          <w:p w:rsidR="0081625F" w:rsidRPr="009941FA" w:rsidRDefault="0081625F" w:rsidP="00922C3F">
            <w:pPr>
              <w:pStyle w:val="a2"/>
              <w:pBdr>
                <w:bottom w:val="single" w:sz="4" w:space="1" w:color="auto"/>
              </w:pBdr>
              <w:spacing w:line="200" w:lineRule="exact"/>
              <w:ind w:right="-72"/>
              <w:jc w:val="right"/>
              <w:rPr>
                <w:rFonts w:ascii="Arial" w:hAnsi="Arial" w:cs="Arial"/>
                <w:sz w:val="18"/>
              </w:rPr>
            </w:pPr>
            <w:r w:rsidRPr="009941FA">
              <w:rPr>
                <w:rFonts w:ascii="Arial" w:hAnsi="Arial" w:cs="Arial"/>
                <w:sz w:val="18"/>
              </w:rPr>
              <w:t>5,543,303</w:t>
            </w:r>
          </w:p>
        </w:tc>
        <w:tc>
          <w:tcPr>
            <w:tcW w:w="1296" w:type="dxa"/>
            <w:vAlign w:val="bottom"/>
          </w:tcPr>
          <w:p w:rsidR="0081625F" w:rsidRPr="009941FA" w:rsidRDefault="0081625F" w:rsidP="00922C3F">
            <w:pPr>
              <w:pStyle w:val="a2"/>
              <w:pBdr>
                <w:bottom w:val="single" w:sz="4" w:space="1" w:color="auto"/>
              </w:pBdr>
              <w:spacing w:line="200" w:lineRule="exact"/>
              <w:ind w:right="-72"/>
              <w:jc w:val="right"/>
              <w:rPr>
                <w:rFonts w:ascii="Arial" w:hAnsi="Arial" w:cs="Arial"/>
                <w:sz w:val="18"/>
                <w:cs/>
                <w:lang w:val="en-GB"/>
              </w:rPr>
            </w:pPr>
            <w:r w:rsidRPr="009941FA">
              <w:rPr>
                <w:rFonts w:ascii="Arial" w:hAnsi="Arial" w:cs="Arial"/>
                <w:sz w:val="18"/>
                <w:lang w:val="en-GB"/>
              </w:rPr>
              <w:t>10,064,705</w:t>
            </w:r>
          </w:p>
        </w:tc>
        <w:tc>
          <w:tcPr>
            <w:tcW w:w="1296" w:type="dxa"/>
            <w:vAlign w:val="bottom"/>
          </w:tcPr>
          <w:p w:rsidR="0081625F" w:rsidRPr="009941FA" w:rsidRDefault="0081625F" w:rsidP="00922C3F">
            <w:pPr>
              <w:pStyle w:val="a2"/>
              <w:pBdr>
                <w:bottom w:val="single" w:sz="4" w:space="1" w:color="auto"/>
              </w:pBdr>
              <w:spacing w:line="200" w:lineRule="exact"/>
              <w:ind w:right="-72"/>
              <w:jc w:val="right"/>
              <w:rPr>
                <w:rFonts w:ascii="Arial" w:hAnsi="Arial" w:cs="Arial"/>
                <w:sz w:val="18"/>
              </w:rPr>
            </w:pPr>
            <w:r w:rsidRPr="009941FA">
              <w:rPr>
                <w:rFonts w:ascii="Arial" w:hAnsi="Arial" w:cs="Arial"/>
                <w:sz w:val="18"/>
              </w:rPr>
              <w:t>1,499,275</w:t>
            </w:r>
          </w:p>
        </w:tc>
      </w:tr>
      <w:tr w:rsidR="0081625F" w:rsidRPr="009941FA" w:rsidTr="00EB4EAE">
        <w:trPr>
          <w:trHeight w:val="161"/>
        </w:trPr>
        <w:tc>
          <w:tcPr>
            <w:tcW w:w="3902" w:type="dxa"/>
            <w:vAlign w:val="bottom"/>
          </w:tcPr>
          <w:p w:rsidR="0081625F" w:rsidRPr="009941FA" w:rsidRDefault="0081625F" w:rsidP="00922C3F">
            <w:pPr>
              <w:pStyle w:val="a0"/>
              <w:tabs>
                <w:tab w:val="right" w:pos="7200"/>
              </w:tabs>
              <w:ind w:left="252" w:right="0"/>
              <w:jc w:val="both"/>
              <w:rPr>
                <w:rFonts w:hAnsi="Arial" w:cs="Arial"/>
                <w:sz w:val="12"/>
                <w:szCs w:val="12"/>
              </w:rPr>
            </w:pPr>
          </w:p>
        </w:tc>
        <w:tc>
          <w:tcPr>
            <w:tcW w:w="1296" w:type="dxa"/>
            <w:vAlign w:val="bottom"/>
          </w:tcPr>
          <w:p w:rsidR="0081625F" w:rsidRPr="009941FA" w:rsidRDefault="0081625F" w:rsidP="00922C3F">
            <w:pPr>
              <w:pStyle w:val="a2"/>
              <w:spacing w:line="60" w:lineRule="exact"/>
              <w:ind w:right="-72"/>
              <w:jc w:val="right"/>
              <w:rPr>
                <w:rFonts w:ascii="Arial" w:hAnsi="Arial" w:cs="Arial"/>
                <w:sz w:val="18"/>
                <w:lang w:val="en-GB"/>
              </w:rPr>
            </w:pPr>
          </w:p>
        </w:tc>
        <w:tc>
          <w:tcPr>
            <w:tcW w:w="1296" w:type="dxa"/>
            <w:vAlign w:val="bottom"/>
          </w:tcPr>
          <w:p w:rsidR="0081625F" w:rsidRPr="009941FA" w:rsidRDefault="0081625F" w:rsidP="00922C3F">
            <w:pPr>
              <w:pStyle w:val="a2"/>
              <w:spacing w:line="60" w:lineRule="exact"/>
              <w:ind w:right="-72"/>
              <w:jc w:val="right"/>
              <w:rPr>
                <w:rFonts w:ascii="Arial" w:hAnsi="Arial" w:cs="Arial"/>
                <w:sz w:val="18"/>
                <w:lang w:val="en-GB"/>
              </w:rPr>
            </w:pPr>
          </w:p>
        </w:tc>
        <w:tc>
          <w:tcPr>
            <w:tcW w:w="1296" w:type="dxa"/>
            <w:vAlign w:val="bottom"/>
          </w:tcPr>
          <w:p w:rsidR="0081625F" w:rsidRPr="009941FA" w:rsidRDefault="0081625F" w:rsidP="00922C3F">
            <w:pPr>
              <w:pStyle w:val="a2"/>
              <w:spacing w:line="60" w:lineRule="exact"/>
              <w:ind w:right="-72"/>
              <w:jc w:val="center"/>
              <w:rPr>
                <w:rFonts w:ascii="Arial" w:hAnsi="Arial" w:cs="Arial"/>
                <w:sz w:val="18"/>
                <w:lang w:val="en-GB"/>
              </w:rPr>
            </w:pPr>
          </w:p>
        </w:tc>
        <w:tc>
          <w:tcPr>
            <w:tcW w:w="1296" w:type="dxa"/>
            <w:vAlign w:val="bottom"/>
          </w:tcPr>
          <w:p w:rsidR="0081625F" w:rsidRPr="009941FA" w:rsidRDefault="0081625F" w:rsidP="00922C3F">
            <w:pPr>
              <w:pStyle w:val="a2"/>
              <w:spacing w:line="60" w:lineRule="exact"/>
              <w:ind w:right="-72"/>
              <w:jc w:val="right"/>
              <w:rPr>
                <w:rFonts w:ascii="Arial" w:hAnsi="Arial" w:cs="Arial"/>
                <w:sz w:val="18"/>
                <w:lang w:val="en-GB"/>
              </w:rPr>
            </w:pPr>
          </w:p>
        </w:tc>
      </w:tr>
      <w:tr w:rsidR="0081625F" w:rsidRPr="009941FA" w:rsidTr="00EB4EAE">
        <w:tc>
          <w:tcPr>
            <w:tcW w:w="3902" w:type="dxa"/>
            <w:vAlign w:val="bottom"/>
          </w:tcPr>
          <w:p w:rsidR="0081625F" w:rsidRPr="009941FA" w:rsidRDefault="0081625F" w:rsidP="00922C3F">
            <w:pPr>
              <w:pStyle w:val="a0"/>
              <w:tabs>
                <w:tab w:val="right" w:pos="7200"/>
              </w:tabs>
              <w:ind w:left="252" w:right="0"/>
              <w:jc w:val="both"/>
              <w:rPr>
                <w:rFonts w:hAnsi="Arial" w:cs="Arial"/>
                <w:sz w:val="18"/>
              </w:rPr>
            </w:pPr>
          </w:p>
        </w:tc>
        <w:tc>
          <w:tcPr>
            <w:tcW w:w="1296" w:type="dxa"/>
            <w:vAlign w:val="bottom"/>
          </w:tcPr>
          <w:p w:rsidR="0081625F" w:rsidRPr="009941FA" w:rsidRDefault="0081625F" w:rsidP="00922C3F">
            <w:pPr>
              <w:pStyle w:val="a2"/>
              <w:pBdr>
                <w:bottom w:val="double" w:sz="4" w:space="1" w:color="auto"/>
              </w:pBdr>
              <w:spacing w:line="200" w:lineRule="exact"/>
              <w:ind w:right="-72"/>
              <w:jc w:val="right"/>
              <w:rPr>
                <w:rFonts w:ascii="Arial" w:hAnsi="Arial" w:cs="Arial"/>
                <w:sz w:val="18"/>
                <w:cs/>
                <w:lang w:val="en-GB"/>
              </w:rPr>
            </w:pPr>
            <w:r w:rsidRPr="009941FA">
              <w:rPr>
                <w:rFonts w:ascii="Arial" w:hAnsi="Arial" w:cs="Arial"/>
                <w:sz w:val="18"/>
                <w:lang w:val="en-GB"/>
              </w:rPr>
              <w:t>161</w:t>
            </w:r>
          </w:p>
        </w:tc>
        <w:tc>
          <w:tcPr>
            <w:tcW w:w="1296" w:type="dxa"/>
            <w:vAlign w:val="bottom"/>
          </w:tcPr>
          <w:p w:rsidR="0081625F" w:rsidRPr="009941FA" w:rsidRDefault="0081625F" w:rsidP="00922C3F">
            <w:pPr>
              <w:pStyle w:val="a2"/>
              <w:pBdr>
                <w:bottom w:val="double" w:sz="4" w:space="1" w:color="auto"/>
              </w:pBdr>
              <w:spacing w:line="200" w:lineRule="exact"/>
              <w:ind w:right="-72"/>
              <w:jc w:val="right"/>
              <w:rPr>
                <w:rFonts w:ascii="Arial" w:hAnsi="Arial" w:cs="Arial"/>
                <w:sz w:val="18"/>
                <w:lang w:val="en-GB"/>
              </w:rPr>
            </w:pPr>
            <w:r w:rsidRPr="009941FA">
              <w:rPr>
                <w:rFonts w:ascii="Arial" w:hAnsi="Arial" w:cs="Arial"/>
                <w:sz w:val="18"/>
                <w:lang w:val="en-GB"/>
              </w:rPr>
              <w:t>5,543,303</w:t>
            </w:r>
          </w:p>
        </w:tc>
        <w:tc>
          <w:tcPr>
            <w:tcW w:w="1296" w:type="dxa"/>
            <w:vAlign w:val="bottom"/>
          </w:tcPr>
          <w:p w:rsidR="0081625F" w:rsidRPr="009941FA" w:rsidRDefault="0081625F" w:rsidP="00922C3F">
            <w:pPr>
              <w:pStyle w:val="a2"/>
              <w:pBdr>
                <w:bottom w:val="double" w:sz="4" w:space="1" w:color="auto"/>
              </w:pBdr>
              <w:spacing w:line="200" w:lineRule="exact"/>
              <w:ind w:right="-72"/>
              <w:jc w:val="right"/>
              <w:rPr>
                <w:rFonts w:ascii="Arial" w:hAnsi="Arial" w:cs="Arial"/>
                <w:sz w:val="18"/>
                <w:cs/>
                <w:lang w:val="en-GB"/>
              </w:rPr>
            </w:pPr>
            <w:r w:rsidRPr="009941FA">
              <w:rPr>
                <w:rFonts w:ascii="Arial" w:hAnsi="Arial" w:cs="Arial"/>
                <w:sz w:val="18"/>
                <w:lang w:val="en-GB"/>
              </w:rPr>
              <w:t>10,064,705</w:t>
            </w:r>
          </w:p>
        </w:tc>
        <w:tc>
          <w:tcPr>
            <w:tcW w:w="1296" w:type="dxa"/>
            <w:vAlign w:val="bottom"/>
          </w:tcPr>
          <w:p w:rsidR="0081625F" w:rsidRPr="009941FA" w:rsidRDefault="0081625F" w:rsidP="00922C3F">
            <w:pPr>
              <w:pStyle w:val="a2"/>
              <w:pBdr>
                <w:bottom w:val="double" w:sz="4" w:space="1" w:color="auto"/>
              </w:pBdr>
              <w:spacing w:line="200" w:lineRule="exact"/>
              <w:ind w:right="-72"/>
              <w:jc w:val="right"/>
              <w:rPr>
                <w:rFonts w:ascii="Arial" w:hAnsi="Arial" w:cs="Arial"/>
                <w:sz w:val="18"/>
                <w:lang w:val="en-GB"/>
              </w:rPr>
            </w:pPr>
            <w:r w:rsidRPr="009941FA">
              <w:rPr>
                <w:rFonts w:ascii="Arial" w:hAnsi="Arial" w:cs="Arial"/>
                <w:sz w:val="18"/>
                <w:lang w:val="en-GB"/>
              </w:rPr>
              <w:t>1,499,275</w:t>
            </w:r>
          </w:p>
        </w:tc>
      </w:tr>
    </w:tbl>
    <w:p w:rsidR="00D57796" w:rsidRPr="009941FA" w:rsidRDefault="00D57796" w:rsidP="00922C3F">
      <w:pPr>
        <w:pStyle w:val="a2"/>
        <w:ind w:left="540" w:right="0"/>
        <w:jc w:val="thaiDistribute"/>
        <w:rPr>
          <w:rFonts w:ascii="Arial" w:hAnsi="Arial" w:cs="Arial"/>
          <w:sz w:val="16"/>
          <w:szCs w:val="16"/>
        </w:rPr>
      </w:pPr>
    </w:p>
    <w:p w:rsidR="00950C48" w:rsidRPr="009941FA" w:rsidRDefault="00950C48" w:rsidP="00922C3F">
      <w:pPr>
        <w:pStyle w:val="a2"/>
        <w:ind w:left="540" w:right="0"/>
        <w:jc w:val="thaiDistribute"/>
        <w:rPr>
          <w:rFonts w:ascii="Arial" w:hAnsi="Arial" w:cs="Arial"/>
          <w:sz w:val="16"/>
          <w:szCs w:val="16"/>
        </w:rPr>
      </w:pPr>
    </w:p>
    <w:p w:rsidR="007D6BB8" w:rsidRPr="002D550B" w:rsidRDefault="00844990" w:rsidP="00922C3F">
      <w:pPr>
        <w:ind w:left="540" w:hanging="540"/>
        <w:jc w:val="thaiDistribute"/>
        <w:outlineLvl w:val="0"/>
        <w:rPr>
          <w:rFonts w:cs="Cordia New"/>
          <w:b/>
          <w:bCs/>
          <w:cs/>
          <w:lang w:val="th-TH"/>
        </w:rPr>
      </w:pPr>
      <w:bookmarkStart w:id="169" w:name="_Toc7792316"/>
      <w:r w:rsidRPr="009941FA">
        <w:rPr>
          <w:b/>
          <w:bCs/>
          <w:cs/>
          <w:lang w:val="th-TH"/>
        </w:rPr>
        <w:t>2</w:t>
      </w:r>
      <w:r w:rsidR="004445F9" w:rsidRPr="009941FA">
        <w:rPr>
          <w:b/>
          <w:bCs/>
        </w:rPr>
        <w:t>7</w:t>
      </w:r>
      <w:r w:rsidR="007D6BB8" w:rsidRPr="009941FA">
        <w:rPr>
          <w:b/>
          <w:bCs/>
          <w:cs/>
          <w:lang w:val="th-TH"/>
        </w:rPr>
        <w:tab/>
        <w:t>Related party transactions</w:t>
      </w:r>
      <w:bookmarkEnd w:id="169"/>
    </w:p>
    <w:p w:rsidR="007D6BB8" w:rsidRPr="009941FA" w:rsidRDefault="007D6BB8" w:rsidP="00922C3F">
      <w:pPr>
        <w:pStyle w:val="a2"/>
        <w:ind w:left="540" w:right="0"/>
        <w:jc w:val="thaiDistribute"/>
        <w:rPr>
          <w:rFonts w:ascii="Arial" w:hAnsi="Arial" w:cs="Arial"/>
          <w:sz w:val="16"/>
          <w:szCs w:val="16"/>
        </w:rPr>
      </w:pPr>
    </w:p>
    <w:p w:rsidR="00814BA5" w:rsidRPr="009941FA" w:rsidRDefault="00814BA5" w:rsidP="00922C3F">
      <w:pPr>
        <w:pStyle w:val="a2"/>
        <w:ind w:left="540" w:right="0"/>
        <w:jc w:val="thaiDistribute"/>
        <w:rPr>
          <w:rFonts w:ascii="Arial" w:hAnsi="Arial" w:cs="Arial"/>
          <w:sz w:val="16"/>
          <w:szCs w:val="16"/>
        </w:rPr>
      </w:pPr>
    </w:p>
    <w:p w:rsidR="006F5022" w:rsidRPr="009941FA" w:rsidRDefault="006F5022" w:rsidP="00922C3F">
      <w:pPr>
        <w:ind w:left="540"/>
        <w:jc w:val="thaiDistribute"/>
        <w:outlineLvl w:val="0"/>
      </w:pPr>
      <w:bookmarkStart w:id="170" w:name="_Toc522799796"/>
      <w:bookmarkStart w:id="171" w:name="_Toc522800899"/>
      <w:bookmarkStart w:id="172" w:name="_Toc522801280"/>
      <w:bookmarkStart w:id="173" w:name="_Toc7792317"/>
      <w:r w:rsidRPr="009941FA">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bookmarkEnd w:id="170"/>
      <w:bookmarkEnd w:id="171"/>
      <w:bookmarkEnd w:id="172"/>
      <w:bookmarkEnd w:id="173"/>
    </w:p>
    <w:p w:rsidR="006F5022" w:rsidRPr="009941FA" w:rsidRDefault="006F5022" w:rsidP="00922C3F">
      <w:pPr>
        <w:pStyle w:val="a2"/>
        <w:ind w:left="540" w:right="0"/>
        <w:jc w:val="thaiDistribute"/>
        <w:rPr>
          <w:rFonts w:ascii="Arial" w:hAnsi="Arial" w:cs="Arial"/>
          <w:sz w:val="16"/>
          <w:szCs w:val="16"/>
        </w:rPr>
      </w:pPr>
    </w:p>
    <w:p w:rsidR="007D6BB8" w:rsidRPr="009941FA" w:rsidRDefault="006F5022" w:rsidP="00922C3F">
      <w:pPr>
        <w:pStyle w:val="a2"/>
        <w:ind w:left="540" w:right="0"/>
        <w:jc w:val="thaiDistribute"/>
        <w:rPr>
          <w:rFonts w:ascii="Arial" w:hAnsi="Arial" w:cs="Arial"/>
          <w:sz w:val="18"/>
        </w:rPr>
      </w:pPr>
      <w:r w:rsidRPr="009941FA">
        <w:rPr>
          <w:rFonts w:ascii="Arial" w:hAnsi="Arial" w:cs="Arial"/>
          <w:sz w:val="18"/>
        </w:rPr>
        <w:t>In considering each possible related party relationship, attention is directed to the substance of the relationship rather than the legal form.</w:t>
      </w:r>
    </w:p>
    <w:p w:rsidR="006F5022" w:rsidRPr="009941FA" w:rsidRDefault="006F5022" w:rsidP="00922C3F">
      <w:pPr>
        <w:pStyle w:val="a2"/>
        <w:ind w:left="540" w:right="0"/>
        <w:jc w:val="thaiDistribute"/>
        <w:rPr>
          <w:rFonts w:ascii="Arial" w:hAnsi="Arial" w:cs="Arial"/>
          <w:sz w:val="16"/>
          <w:szCs w:val="16"/>
        </w:rPr>
      </w:pPr>
    </w:p>
    <w:p w:rsidR="00B57836" w:rsidRPr="009941FA" w:rsidRDefault="00B57836" w:rsidP="00922C3F">
      <w:pPr>
        <w:pStyle w:val="a2"/>
        <w:ind w:left="540" w:right="0"/>
        <w:jc w:val="thaiDistribute"/>
        <w:rPr>
          <w:rFonts w:ascii="Arial" w:hAnsi="Arial" w:cs="Arial"/>
          <w:sz w:val="18"/>
        </w:rPr>
      </w:pPr>
      <w:r w:rsidRPr="009941FA">
        <w:rPr>
          <w:rFonts w:ascii="Arial" w:hAnsi="Arial" w:cs="Arial"/>
          <w:sz w:val="18"/>
        </w:rPr>
        <w:t xml:space="preserve">According to the Bank of Thailand’s Notification SorNorSor. 6/2553 regarding the Guideline on Consolidated Supervision dated </w:t>
      </w:r>
      <w:r w:rsidR="00A252D9" w:rsidRPr="009941FA">
        <w:rPr>
          <w:rFonts w:ascii="Arial" w:hAnsi="Arial" w:cs="Arial"/>
          <w:sz w:val="18"/>
        </w:rPr>
        <w:t>18 June</w:t>
      </w:r>
      <w:r w:rsidR="005D6653" w:rsidRPr="009941FA">
        <w:rPr>
          <w:rFonts w:ascii="Arial" w:hAnsi="Arial" w:cs="Arial"/>
          <w:sz w:val="18"/>
        </w:rPr>
        <w:t xml:space="preserve"> </w:t>
      </w:r>
      <w:r w:rsidRPr="009941FA">
        <w:rPr>
          <w:rFonts w:ascii="Arial" w:hAnsi="Arial" w:cs="Arial"/>
          <w:sz w:val="18"/>
        </w:rPr>
        <w:t>2010, the Bank is required to disclose the Inter</w:t>
      </w:r>
      <w:r w:rsidRPr="009941FA">
        <w:rPr>
          <w:rFonts w:ascii="Arial" w:hAnsi="Arial" w:cs="Arial"/>
          <w:sz w:val="18"/>
          <w:cs/>
        </w:rPr>
        <w:t>-</w:t>
      </w:r>
      <w:r w:rsidRPr="009941FA">
        <w:rPr>
          <w:rFonts w:ascii="Arial" w:hAnsi="Arial" w:cs="Arial"/>
          <w:sz w:val="18"/>
        </w:rPr>
        <w:t>Group</w:t>
      </w:r>
      <w:r w:rsidR="005D6653" w:rsidRPr="009941FA">
        <w:rPr>
          <w:rFonts w:ascii="Arial" w:hAnsi="Arial" w:cs="Arial"/>
          <w:sz w:val="18"/>
        </w:rPr>
        <w:t xml:space="preserve"> </w:t>
      </w:r>
      <w:r w:rsidRPr="009941FA">
        <w:rPr>
          <w:rFonts w:ascii="Arial" w:hAnsi="Arial" w:cs="Arial"/>
          <w:sz w:val="18"/>
        </w:rPr>
        <w:t>Transactions in the Financial Business Group Policy and the Risk Management for Inter-Group Transactions in the Financial Business Group Policy as follows</w:t>
      </w:r>
      <w:r w:rsidR="003E78BE" w:rsidRPr="009941FA">
        <w:rPr>
          <w:rFonts w:ascii="Arial" w:hAnsi="Arial" w:cs="Arial"/>
          <w:sz w:val="18"/>
        </w:rPr>
        <w:t>:</w:t>
      </w:r>
    </w:p>
    <w:p w:rsidR="0003366E" w:rsidRPr="009941FA" w:rsidRDefault="0003366E" w:rsidP="00922C3F">
      <w:pPr>
        <w:pStyle w:val="a2"/>
        <w:ind w:left="540" w:right="0"/>
        <w:jc w:val="thaiDistribute"/>
        <w:rPr>
          <w:rFonts w:ascii="Arial" w:hAnsi="Arial" w:cs="Arial"/>
          <w:sz w:val="16"/>
          <w:szCs w:val="16"/>
        </w:rPr>
      </w:pPr>
    </w:p>
    <w:p w:rsidR="00B57836" w:rsidRPr="009941FA" w:rsidRDefault="00B57836" w:rsidP="00922C3F">
      <w:pPr>
        <w:pStyle w:val="a2"/>
        <w:ind w:left="540" w:right="0"/>
        <w:jc w:val="thaiDistribute"/>
        <w:rPr>
          <w:rFonts w:ascii="Arial" w:hAnsi="Arial" w:cs="Arial"/>
          <w:b/>
          <w:bCs/>
          <w:sz w:val="18"/>
        </w:rPr>
      </w:pPr>
      <w:r w:rsidRPr="009941FA">
        <w:rPr>
          <w:rFonts w:ascii="Arial" w:hAnsi="Arial" w:cs="Arial"/>
          <w:b/>
          <w:bCs/>
          <w:sz w:val="18"/>
        </w:rPr>
        <w:t>The Inter-Group Transactions in the Financial Business Group Policy</w:t>
      </w:r>
    </w:p>
    <w:p w:rsidR="000F6B38" w:rsidRPr="009941FA" w:rsidRDefault="000F6B38" w:rsidP="00922C3F">
      <w:pPr>
        <w:pStyle w:val="a2"/>
        <w:ind w:left="540" w:right="0"/>
        <w:jc w:val="thaiDistribute"/>
        <w:rPr>
          <w:rFonts w:ascii="Arial" w:hAnsi="Arial" w:cs="Arial"/>
          <w:b/>
          <w:bCs/>
          <w:sz w:val="16"/>
          <w:szCs w:val="16"/>
        </w:rPr>
      </w:pPr>
    </w:p>
    <w:p w:rsidR="00B57836" w:rsidRPr="009941FA" w:rsidRDefault="00B57836" w:rsidP="00922C3F">
      <w:pPr>
        <w:pStyle w:val="a2"/>
        <w:ind w:left="540" w:right="0"/>
        <w:jc w:val="thaiDistribute"/>
        <w:rPr>
          <w:rFonts w:ascii="Arial" w:hAnsi="Arial" w:cs="Arial"/>
          <w:sz w:val="18"/>
        </w:rPr>
      </w:pPr>
      <w:r w:rsidRPr="009941FA">
        <w:rPr>
          <w:rFonts w:ascii="Arial" w:hAnsi="Arial" w:cs="Arial"/>
          <w:spacing w:val="-4"/>
          <w:sz w:val="18"/>
        </w:rPr>
        <w:t>The inter-group transactions shall be the same conditions or criteria, including interest rate or service fee</w:t>
      </w:r>
      <w:r w:rsidRPr="009941FA">
        <w:rPr>
          <w:rFonts w:ascii="Arial" w:hAnsi="Arial" w:cs="Arial"/>
          <w:sz w:val="18"/>
        </w:rPr>
        <w:t xml:space="preserve"> charged, as applied when the Bank conducts the transactions with general customers with the same risk.</w:t>
      </w:r>
    </w:p>
    <w:p w:rsidR="0003366E" w:rsidRPr="009941FA" w:rsidRDefault="0003366E" w:rsidP="00922C3F">
      <w:pPr>
        <w:pStyle w:val="a2"/>
        <w:ind w:left="540" w:right="0"/>
        <w:jc w:val="thaiDistribute"/>
        <w:rPr>
          <w:rFonts w:ascii="Arial" w:hAnsi="Arial" w:cs="Arial"/>
          <w:sz w:val="16"/>
          <w:szCs w:val="16"/>
        </w:rPr>
      </w:pPr>
    </w:p>
    <w:p w:rsidR="00B57836" w:rsidRPr="009941FA" w:rsidRDefault="00B57836" w:rsidP="00922C3F">
      <w:pPr>
        <w:pStyle w:val="a2"/>
        <w:ind w:left="540" w:right="0"/>
        <w:jc w:val="thaiDistribute"/>
        <w:rPr>
          <w:rFonts w:ascii="Arial" w:hAnsi="Arial" w:cs="Arial"/>
          <w:b/>
          <w:bCs/>
          <w:sz w:val="18"/>
        </w:rPr>
      </w:pPr>
      <w:r w:rsidRPr="009941FA">
        <w:rPr>
          <w:rFonts w:ascii="Arial" w:hAnsi="Arial" w:cs="Arial"/>
          <w:b/>
          <w:bCs/>
          <w:sz w:val="18"/>
        </w:rPr>
        <w:t>The Risk Management for Inter-Group Transactions in the Financial Business Group Policy</w:t>
      </w:r>
    </w:p>
    <w:p w:rsidR="000F6B38" w:rsidRPr="009941FA" w:rsidRDefault="000F6B38" w:rsidP="00922C3F">
      <w:pPr>
        <w:pStyle w:val="a2"/>
        <w:ind w:left="540" w:right="0"/>
        <w:jc w:val="thaiDistribute"/>
        <w:rPr>
          <w:rFonts w:ascii="Arial" w:hAnsi="Arial" w:cs="Arial"/>
          <w:sz w:val="16"/>
          <w:szCs w:val="16"/>
        </w:rPr>
      </w:pPr>
    </w:p>
    <w:p w:rsidR="00B57836" w:rsidRPr="009941FA" w:rsidRDefault="00B57836" w:rsidP="00922C3F">
      <w:pPr>
        <w:pStyle w:val="a2"/>
        <w:ind w:left="540" w:right="0"/>
        <w:jc w:val="thaiDistribute"/>
        <w:rPr>
          <w:rFonts w:ascii="Arial" w:hAnsi="Arial" w:cs="Arial"/>
          <w:sz w:val="18"/>
        </w:rPr>
      </w:pPr>
      <w:r w:rsidRPr="009941FA">
        <w:rPr>
          <w:rFonts w:ascii="Arial" w:hAnsi="Arial" w:cs="Arial"/>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rsidR="007D6BB8" w:rsidRPr="009941FA" w:rsidRDefault="007D6BB8" w:rsidP="00922C3F">
      <w:pPr>
        <w:pStyle w:val="a2"/>
        <w:ind w:left="540" w:right="0"/>
        <w:jc w:val="thaiDistribute"/>
        <w:rPr>
          <w:rFonts w:ascii="Arial" w:hAnsi="Arial" w:cs="Arial"/>
          <w:sz w:val="16"/>
          <w:szCs w:val="16"/>
        </w:rPr>
      </w:pPr>
    </w:p>
    <w:p w:rsidR="00B57836" w:rsidRPr="009941FA" w:rsidRDefault="00B57836" w:rsidP="00922C3F">
      <w:pPr>
        <w:pStyle w:val="a2"/>
        <w:ind w:left="540" w:right="0"/>
        <w:jc w:val="thaiDistribute"/>
        <w:rPr>
          <w:rFonts w:ascii="Arial" w:hAnsi="Arial" w:cs="Arial"/>
          <w:sz w:val="18"/>
        </w:rPr>
      </w:pPr>
      <w:r w:rsidRPr="009941FA">
        <w:rPr>
          <w:rFonts w:ascii="Arial" w:hAnsi="Arial" w:cs="Arial"/>
          <w:spacing w:val="-4"/>
          <w:sz w:val="18"/>
        </w:rPr>
        <w:t>Furthermore, the Risk Management Committee of each company in the Financial Business Group is</w:t>
      </w:r>
      <w:r w:rsidRPr="009941FA">
        <w:rPr>
          <w:rFonts w:ascii="Arial" w:hAnsi="Arial" w:cs="Arial"/>
          <w:sz w:val="18"/>
        </w:rPr>
        <w:t xml:space="preserve"> responsible to perform the risk assessment according to its policy, and report  the results to the Bank’s Risk Management Committee on a regularly basis. In case there is any significant change or any circumstance that will impact the current business operation, the Risk Management Committee shall report such matters immediately.</w:t>
      </w:r>
    </w:p>
    <w:p w:rsidR="00EE188E" w:rsidRPr="009941FA" w:rsidRDefault="00135F66" w:rsidP="00254AF8">
      <w:pPr>
        <w:ind w:left="540"/>
        <w:jc w:val="thaiDistribute"/>
        <w:outlineLvl w:val="0"/>
        <w:rPr>
          <w:rFonts w:cs="Angsana New"/>
          <w:b/>
          <w:bCs/>
        </w:rPr>
      </w:pPr>
      <w:r w:rsidRPr="009941FA">
        <w:rPr>
          <w:rFonts w:cs="Angsana New"/>
          <w:b/>
          <w:bCs/>
          <w:cs/>
        </w:rPr>
        <w:br w:type="page"/>
      </w:r>
    </w:p>
    <w:p w:rsidR="00135F66" w:rsidRPr="009941FA" w:rsidRDefault="00135F66" w:rsidP="00922C3F">
      <w:pPr>
        <w:ind w:left="1080" w:hanging="540"/>
        <w:jc w:val="thaiDistribute"/>
        <w:outlineLvl w:val="0"/>
        <w:rPr>
          <w:rFonts w:cs="Angsana New"/>
          <w:b/>
          <w:bCs/>
        </w:rPr>
      </w:pPr>
    </w:p>
    <w:p w:rsidR="00135F66" w:rsidRPr="009941FA" w:rsidRDefault="00135F66" w:rsidP="00922C3F">
      <w:pPr>
        <w:ind w:left="540" w:hanging="540"/>
        <w:jc w:val="thaiDistribute"/>
        <w:outlineLvl w:val="0"/>
      </w:pPr>
      <w:bookmarkStart w:id="174" w:name="_Toc7792318"/>
      <w:r w:rsidRPr="009941FA">
        <w:rPr>
          <w:b/>
          <w:bCs/>
        </w:rPr>
        <w:t>27</w:t>
      </w:r>
      <w:r w:rsidRPr="009941FA">
        <w:rPr>
          <w:b/>
          <w:bCs/>
          <w:cs/>
        </w:rPr>
        <w:tab/>
      </w:r>
      <w:r w:rsidRPr="009941FA">
        <w:rPr>
          <w:b/>
          <w:bCs/>
        </w:rPr>
        <w:t xml:space="preserve">Related party transactions </w:t>
      </w:r>
      <w:r w:rsidRPr="009941FA">
        <w:t>(Cont’d)</w:t>
      </w:r>
      <w:bookmarkEnd w:id="174"/>
    </w:p>
    <w:p w:rsidR="00135F66" w:rsidRPr="009941FA" w:rsidRDefault="00135F66" w:rsidP="00922C3F">
      <w:pPr>
        <w:ind w:left="1080" w:hanging="540"/>
        <w:jc w:val="thaiDistribute"/>
        <w:outlineLvl w:val="0"/>
        <w:rPr>
          <w:rFonts w:cs="Angsana New"/>
          <w:b/>
          <w:bCs/>
        </w:rPr>
      </w:pPr>
    </w:p>
    <w:p w:rsidR="00135F66" w:rsidRPr="009941FA" w:rsidRDefault="00135F66" w:rsidP="00922C3F">
      <w:pPr>
        <w:ind w:left="1080" w:hanging="540"/>
        <w:jc w:val="thaiDistribute"/>
        <w:outlineLvl w:val="0"/>
        <w:rPr>
          <w:b/>
          <w:bCs/>
        </w:rPr>
      </w:pPr>
    </w:p>
    <w:p w:rsidR="00135F66" w:rsidRPr="009941FA" w:rsidRDefault="00135F66" w:rsidP="00922C3F">
      <w:pPr>
        <w:pStyle w:val="a2"/>
        <w:ind w:left="540" w:right="0"/>
        <w:jc w:val="thaiDistribute"/>
        <w:rPr>
          <w:rFonts w:ascii="Arial" w:hAnsi="Arial" w:cs="Arial"/>
          <w:sz w:val="18"/>
        </w:rPr>
      </w:pPr>
      <w:r w:rsidRPr="009941FA">
        <w:rPr>
          <w:rFonts w:ascii="Arial" w:hAnsi="Arial" w:cs="Arial"/>
          <w:spacing w:val="-2"/>
          <w:sz w:val="18"/>
        </w:rPr>
        <w:t>The following transactions were carried out with related parties for the three-month</w:t>
      </w:r>
      <w:r w:rsidR="00254AF8" w:rsidRPr="009941FA">
        <w:rPr>
          <w:rFonts w:ascii="Arial" w:hAnsi="Arial" w:cs="Arial"/>
          <w:spacing w:val="-2"/>
          <w:sz w:val="18"/>
        </w:rPr>
        <w:t xml:space="preserve"> and nine-month</w:t>
      </w:r>
      <w:r w:rsidRPr="009941FA">
        <w:rPr>
          <w:rFonts w:ascii="Arial" w:hAnsi="Arial" w:cs="Arial"/>
          <w:spacing w:val="-2"/>
          <w:sz w:val="18"/>
        </w:rPr>
        <w:t xml:space="preserve"> periods ended</w:t>
      </w:r>
      <w:r w:rsidRPr="009941FA">
        <w:rPr>
          <w:rFonts w:ascii="Arial" w:hAnsi="Arial" w:cs="Arial"/>
          <w:sz w:val="18"/>
        </w:rPr>
        <w:t xml:space="preserve"> </w:t>
      </w:r>
      <w:r w:rsidR="00086B66" w:rsidRPr="009941FA">
        <w:rPr>
          <w:rFonts w:ascii="Arial" w:hAnsi="Arial" w:cs="Arial"/>
          <w:sz w:val="18"/>
          <w:lang w:val="en-GB"/>
        </w:rPr>
        <w:t>30 September</w:t>
      </w:r>
      <w:r w:rsidRPr="009941FA">
        <w:rPr>
          <w:rFonts w:ascii="Arial" w:hAnsi="Arial" w:cs="Arial"/>
          <w:sz w:val="18"/>
          <w:lang w:val="en-GB"/>
        </w:rPr>
        <w:t xml:space="preserve"> 2019</w:t>
      </w:r>
      <w:r w:rsidRPr="009941FA">
        <w:rPr>
          <w:rFonts w:ascii="Arial" w:hAnsi="Arial" w:cs="Arial"/>
          <w:sz w:val="18"/>
        </w:rPr>
        <w:t xml:space="preserve"> and 2018.</w:t>
      </w:r>
    </w:p>
    <w:p w:rsidR="00EE188E" w:rsidRDefault="00EE188E" w:rsidP="00922C3F">
      <w:pPr>
        <w:ind w:left="1080" w:hanging="540"/>
        <w:jc w:val="thaiDistribute"/>
        <w:outlineLvl w:val="0"/>
        <w:rPr>
          <w:b/>
          <w:bCs/>
        </w:rPr>
      </w:pPr>
    </w:p>
    <w:p w:rsidR="00D96539" w:rsidRPr="009941FA" w:rsidRDefault="00D96539" w:rsidP="00922C3F">
      <w:pPr>
        <w:ind w:left="1080" w:hanging="540"/>
        <w:jc w:val="thaiDistribute"/>
        <w:outlineLvl w:val="0"/>
        <w:rPr>
          <w:b/>
          <w:bCs/>
        </w:rPr>
      </w:pPr>
    </w:p>
    <w:p w:rsidR="005D709B" w:rsidRPr="009941FA" w:rsidRDefault="00FB5892" w:rsidP="00922C3F">
      <w:pPr>
        <w:ind w:left="1080" w:hanging="540"/>
        <w:jc w:val="thaiDistribute"/>
        <w:outlineLvl w:val="0"/>
        <w:rPr>
          <w:b/>
          <w:bCs/>
        </w:rPr>
      </w:pPr>
      <w:bookmarkStart w:id="175" w:name="_Toc522799797"/>
      <w:bookmarkStart w:id="176" w:name="_Toc522800900"/>
      <w:bookmarkStart w:id="177" w:name="_Toc522801281"/>
      <w:bookmarkStart w:id="178" w:name="_Toc7792319"/>
      <w:r w:rsidRPr="009941FA">
        <w:rPr>
          <w:b/>
          <w:bCs/>
        </w:rPr>
        <w:t>2</w:t>
      </w:r>
      <w:r w:rsidR="004445F9" w:rsidRPr="009941FA">
        <w:rPr>
          <w:b/>
          <w:bCs/>
        </w:rPr>
        <w:t>7</w:t>
      </w:r>
      <w:r w:rsidR="0056555B" w:rsidRPr="009941FA">
        <w:rPr>
          <w:b/>
          <w:bCs/>
          <w:cs/>
        </w:rPr>
        <w:t>.</w:t>
      </w:r>
      <w:r w:rsidR="007E65C4" w:rsidRPr="009941FA">
        <w:rPr>
          <w:b/>
          <w:bCs/>
          <w:cs/>
          <w:lang w:val="th-TH"/>
        </w:rPr>
        <w:t>1</w:t>
      </w:r>
      <w:r w:rsidR="0056555B" w:rsidRPr="009941FA">
        <w:rPr>
          <w:b/>
          <w:bCs/>
          <w:cs/>
        </w:rPr>
        <w:tab/>
      </w:r>
      <w:r w:rsidR="00B15296" w:rsidRPr="009941FA">
        <w:rPr>
          <w:b/>
          <w:bCs/>
        </w:rPr>
        <w:t>Income</w:t>
      </w:r>
      <w:bookmarkEnd w:id="175"/>
      <w:bookmarkEnd w:id="176"/>
      <w:bookmarkEnd w:id="177"/>
      <w:bookmarkEnd w:id="178"/>
    </w:p>
    <w:p w:rsidR="009352DC" w:rsidRPr="009941FA" w:rsidRDefault="009352DC" w:rsidP="00922C3F">
      <w:pPr>
        <w:ind w:left="1080" w:hanging="540"/>
        <w:jc w:val="thaiDistribute"/>
        <w:outlineLvl w:val="0"/>
        <w:rPr>
          <w:b/>
          <w:bCs/>
        </w:rPr>
      </w:pPr>
    </w:p>
    <w:tbl>
      <w:tblPr>
        <w:tblW w:w="8916" w:type="dxa"/>
        <w:tblInd w:w="648" w:type="dxa"/>
        <w:tblBorders>
          <w:bottom w:val="single" w:sz="4" w:space="0" w:color="auto"/>
        </w:tblBorders>
        <w:tblLayout w:type="fixed"/>
        <w:tblLook w:val="0000" w:firstRow="0" w:lastRow="0" w:firstColumn="0" w:lastColumn="0" w:noHBand="0" w:noVBand="0"/>
      </w:tblPr>
      <w:tblGrid>
        <w:gridCol w:w="3714"/>
        <w:gridCol w:w="1275"/>
        <w:gridCol w:w="1275"/>
        <w:gridCol w:w="1328"/>
        <w:gridCol w:w="1324"/>
      </w:tblGrid>
      <w:tr w:rsidR="0058342E" w:rsidRPr="009941FA" w:rsidTr="00594350">
        <w:trPr>
          <w:trHeight w:val="20"/>
        </w:trPr>
        <w:tc>
          <w:tcPr>
            <w:tcW w:w="3714" w:type="dxa"/>
            <w:vAlign w:val="bottom"/>
          </w:tcPr>
          <w:p w:rsidR="009352DC" w:rsidRPr="009941FA" w:rsidRDefault="009352DC" w:rsidP="00922C3F">
            <w:pPr>
              <w:widowControl w:val="0"/>
              <w:overflowPunct w:val="0"/>
              <w:autoSpaceDE w:val="0"/>
              <w:autoSpaceDN w:val="0"/>
              <w:adjustRightInd w:val="0"/>
              <w:ind w:left="432"/>
              <w:jc w:val="center"/>
              <w:textAlignment w:val="baseline"/>
              <w:rPr>
                <w:b/>
                <w:bCs/>
                <w:lang w:val="en-GB"/>
              </w:rPr>
            </w:pPr>
          </w:p>
        </w:tc>
        <w:tc>
          <w:tcPr>
            <w:tcW w:w="2550" w:type="dxa"/>
            <w:gridSpan w:val="2"/>
            <w:vAlign w:val="bottom"/>
          </w:tcPr>
          <w:p w:rsidR="009352DC" w:rsidRPr="009941FA" w:rsidRDefault="009352DC" w:rsidP="00922C3F">
            <w:pPr>
              <w:widowControl w:val="0"/>
              <w:pBdr>
                <w:bottom w:val="single" w:sz="4" w:space="0" w:color="auto"/>
              </w:pBdr>
              <w:overflowPunct w:val="0"/>
              <w:autoSpaceDE w:val="0"/>
              <w:autoSpaceDN w:val="0"/>
              <w:adjustRightInd w:val="0"/>
              <w:ind w:right="-101"/>
              <w:jc w:val="center"/>
              <w:textAlignment w:val="baseline"/>
              <w:rPr>
                <w:b/>
                <w:bCs/>
                <w:cs/>
              </w:rPr>
            </w:pPr>
            <w:r w:rsidRPr="009941FA">
              <w:rPr>
                <w:b/>
                <w:bCs/>
                <w:cs/>
              </w:rPr>
              <w:t>Consolidated</w:t>
            </w:r>
          </w:p>
        </w:tc>
        <w:tc>
          <w:tcPr>
            <w:tcW w:w="2652" w:type="dxa"/>
            <w:gridSpan w:val="2"/>
            <w:vAlign w:val="bottom"/>
          </w:tcPr>
          <w:p w:rsidR="009352DC" w:rsidRPr="009941FA" w:rsidRDefault="009352DC" w:rsidP="00922C3F">
            <w:pPr>
              <w:widowControl w:val="0"/>
              <w:pBdr>
                <w:bottom w:val="single" w:sz="4" w:space="0" w:color="auto"/>
              </w:pBdr>
              <w:overflowPunct w:val="0"/>
              <w:autoSpaceDE w:val="0"/>
              <w:autoSpaceDN w:val="0"/>
              <w:adjustRightInd w:val="0"/>
              <w:ind w:right="-101"/>
              <w:jc w:val="center"/>
              <w:textAlignment w:val="baseline"/>
              <w:rPr>
                <w:b/>
                <w:bCs/>
              </w:rPr>
            </w:pPr>
            <w:r w:rsidRPr="009941FA">
              <w:rPr>
                <w:b/>
                <w:bCs/>
              </w:rPr>
              <w:t>Separate</w:t>
            </w:r>
          </w:p>
        </w:tc>
      </w:tr>
      <w:tr w:rsidR="0058342E" w:rsidRPr="009941FA" w:rsidTr="00594350">
        <w:trPr>
          <w:trHeight w:val="20"/>
        </w:trPr>
        <w:tc>
          <w:tcPr>
            <w:tcW w:w="3714" w:type="dxa"/>
            <w:vAlign w:val="bottom"/>
          </w:tcPr>
          <w:p w:rsidR="009352DC" w:rsidRPr="009941FA" w:rsidRDefault="009352DC" w:rsidP="00922C3F">
            <w:pPr>
              <w:widowControl w:val="0"/>
              <w:overflowPunct w:val="0"/>
              <w:autoSpaceDE w:val="0"/>
              <w:autoSpaceDN w:val="0"/>
              <w:adjustRightInd w:val="0"/>
              <w:ind w:left="432"/>
              <w:jc w:val="center"/>
              <w:textAlignment w:val="baseline"/>
              <w:rPr>
                <w:b/>
                <w:bCs/>
                <w:cs/>
              </w:rPr>
            </w:pPr>
          </w:p>
        </w:tc>
        <w:tc>
          <w:tcPr>
            <w:tcW w:w="2550" w:type="dxa"/>
            <w:gridSpan w:val="2"/>
            <w:vAlign w:val="bottom"/>
          </w:tcPr>
          <w:p w:rsidR="009352DC" w:rsidRPr="009941FA" w:rsidRDefault="009352DC" w:rsidP="00922C3F">
            <w:pPr>
              <w:widowControl w:val="0"/>
              <w:overflowPunct w:val="0"/>
              <w:autoSpaceDE w:val="0"/>
              <w:autoSpaceDN w:val="0"/>
              <w:adjustRightInd w:val="0"/>
              <w:ind w:right="-72"/>
              <w:jc w:val="center"/>
              <w:textAlignment w:val="baseline"/>
              <w:rPr>
                <w:b/>
                <w:bCs/>
                <w:spacing w:val="-2"/>
                <w:cs/>
              </w:rPr>
            </w:pPr>
            <w:r w:rsidRPr="009941FA">
              <w:rPr>
                <w:b/>
                <w:bCs/>
                <w:spacing w:val="-2"/>
                <w:cs/>
              </w:rPr>
              <w:t>For the three-month period</w:t>
            </w:r>
            <w:r w:rsidRPr="009941FA">
              <w:rPr>
                <w:b/>
                <w:bCs/>
                <w:spacing w:val="-2"/>
              </w:rPr>
              <w:t>s</w:t>
            </w:r>
          </w:p>
        </w:tc>
        <w:tc>
          <w:tcPr>
            <w:tcW w:w="2652" w:type="dxa"/>
            <w:gridSpan w:val="2"/>
            <w:shd w:val="clear" w:color="auto" w:fill="auto"/>
            <w:vAlign w:val="bottom"/>
          </w:tcPr>
          <w:p w:rsidR="009352DC" w:rsidRPr="009941FA" w:rsidRDefault="009352DC" w:rsidP="00922C3F">
            <w:pPr>
              <w:widowControl w:val="0"/>
              <w:overflowPunct w:val="0"/>
              <w:autoSpaceDE w:val="0"/>
              <w:autoSpaceDN w:val="0"/>
              <w:adjustRightInd w:val="0"/>
              <w:ind w:right="-72"/>
              <w:jc w:val="center"/>
              <w:textAlignment w:val="baseline"/>
              <w:rPr>
                <w:b/>
                <w:bCs/>
                <w:cs/>
              </w:rPr>
            </w:pPr>
            <w:r w:rsidRPr="009941FA">
              <w:rPr>
                <w:b/>
                <w:bCs/>
                <w:cs/>
              </w:rPr>
              <w:t>For the three-month period</w:t>
            </w:r>
            <w:r w:rsidRPr="009941FA">
              <w:rPr>
                <w:b/>
                <w:bCs/>
              </w:rPr>
              <w:t>s</w:t>
            </w:r>
          </w:p>
        </w:tc>
      </w:tr>
      <w:tr w:rsidR="0058342E" w:rsidRPr="009941FA" w:rsidTr="00594350">
        <w:trPr>
          <w:trHeight w:val="20"/>
        </w:trPr>
        <w:tc>
          <w:tcPr>
            <w:tcW w:w="3714" w:type="dxa"/>
            <w:vAlign w:val="bottom"/>
          </w:tcPr>
          <w:p w:rsidR="00214543" w:rsidRPr="009941FA" w:rsidRDefault="00214543" w:rsidP="00922C3F">
            <w:pPr>
              <w:widowControl w:val="0"/>
              <w:overflowPunct w:val="0"/>
              <w:autoSpaceDE w:val="0"/>
              <w:autoSpaceDN w:val="0"/>
              <w:adjustRightInd w:val="0"/>
              <w:ind w:left="432"/>
              <w:jc w:val="center"/>
              <w:textAlignment w:val="baseline"/>
              <w:rPr>
                <w:b/>
                <w:bCs/>
                <w:cs/>
              </w:rPr>
            </w:pPr>
          </w:p>
        </w:tc>
        <w:tc>
          <w:tcPr>
            <w:tcW w:w="2550" w:type="dxa"/>
            <w:gridSpan w:val="2"/>
            <w:vAlign w:val="bottom"/>
          </w:tcPr>
          <w:p w:rsidR="00214543" w:rsidRPr="009941FA" w:rsidRDefault="00214543" w:rsidP="00922C3F">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cs/>
              </w:rPr>
              <w:t xml:space="preserve">ended </w:t>
            </w:r>
            <w:r w:rsidR="00086B66" w:rsidRPr="009941FA">
              <w:rPr>
                <w:b/>
                <w:bCs/>
                <w:lang w:val="en-GB"/>
              </w:rPr>
              <w:t>30 September</w:t>
            </w:r>
          </w:p>
        </w:tc>
        <w:tc>
          <w:tcPr>
            <w:tcW w:w="2652" w:type="dxa"/>
            <w:gridSpan w:val="2"/>
            <w:shd w:val="clear" w:color="auto" w:fill="auto"/>
            <w:vAlign w:val="bottom"/>
          </w:tcPr>
          <w:p w:rsidR="00214543" w:rsidRPr="009941FA" w:rsidRDefault="00214543" w:rsidP="00922C3F">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cs/>
              </w:rPr>
              <w:t xml:space="preserve">ended </w:t>
            </w:r>
            <w:r w:rsidR="00086B66" w:rsidRPr="009941FA">
              <w:rPr>
                <w:b/>
                <w:bCs/>
                <w:lang w:val="en-GB"/>
              </w:rPr>
              <w:t>30 September</w:t>
            </w:r>
          </w:p>
        </w:tc>
      </w:tr>
      <w:tr w:rsidR="0058342E" w:rsidRPr="009941FA" w:rsidTr="00594350">
        <w:trPr>
          <w:trHeight w:val="20"/>
        </w:trPr>
        <w:tc>
          <w:tcPr>
            <w:tcW w:w="3714" w:type="dxa"/>
            <w:vAlign w:val="bottom"/>
          </w:tcPr>
          <w:p w:rsidR="00214543" w:rsidRPr="009941FA" w:rsidRDefault="00214543" w:rsidP="00922C3F">
            <w:pPr>
              <w:widowControl w:val="0"/>
              <w:overflowPunct w:val="0"/>
              <w:autoSpaceDE w:val="0"/>
              <w:autoSpaceDN w:val="0"/>
              <w:adjustRightInd w:val="0"/>
              <w:ind w:left="432"/>
              <w:jc w:val="center"/>
              <w:textAlignment w:val="baseline"/>
              <w:rPr>
                <w:b/>
                <w:bCs/>
                <w:cs/>
              </w:rPr>
            </w:pPr>
          </w:p>
        </w:tc>
        <w:tc>
          <w:tcPr>
            <w:tcW w:w="1275" w:type="dxa"/>
            <w:vAlign w:val="bottom"/>
          </w:tcPr>
          <w:p w:rsidR="00214543" w:rsidRPr="009941FA" w:rsidRDefault="00214543" w:rsidP="00922C3F">
            <w:pPr>
              <w:ind w:right="-72" w:hanging="32"/>
              <w:jc w:val="right"/>
              <w:rPr>
                <w:b/>
                <w:bCs/>
              </w:rPr>
            </w:pPr>
            <w:r w:rsidRPr="009941FA">
              <w:rPr>
                <w:b/>
                <w:bCs/>
                <w:lang w:val="en-GB"/>
              </w:rPr>
              <w:t>2019</w:t>
            </w:r>
          </w:p>
        </w:tc>
        <w:tc>
          <w:tcPr>
            <w:tcW w:w="1275" w:type="dxa"/>
            <w:vAlign w:val="bottom"/>
          </w:tcPr>
          <w:p w:rsidR="00214543" w:rsidRPr="009941FA" w:rsidRDefault="00214543" w:rsidP="00922C3F">
            <w:pPr>
              <w:ind w:right="-72" w:hanging="32"/>
              <w:jc w:val="right"/>
              <w:rPr>
                <w:b/>
                <w:bCs/>
              </w:rPr>
            </w:pPr>
            <w:r w:rsidRPr="009941FA">
              <w:rPr>
                <w:b/>
                <w:bCs/>
                <w:lang w:val="en-GB"/>
              </w:rPr>
              <w:t>2018</w:t>
            </w:r>
          </w:p>
        </w:tc>
        <w:tc>
          <w:tcPr>
            <w:tcW w:w="1328" w:type="dxa"/>
            <w:shd w:val="clear" w:color="auto" w:fill="auto"/>
            <w:vAlign w:val="bottom"/>
          </w:tcPr>
          <w:p w:rsidR="00214543" w:rsidRPr="009941FA" w:rsidRDefault="00214543" w:rsidP="00922C3F">
            <w:pPr>
              <w:ind w:right="-72" w:hanging="32"/>
              <w:jc w:val="right"/>
              <w:rPr>
                <w:b/>
                <w:bCs/>
              </w:rPr>
            </w:pPr>
            <w:r w:rsidRPr="009941FA">
              <w:rPr>
                <w:b/>
                <w:bCs/>
                <w:lang w:val="en-GB"/>
              </w:rPr>
              <w:t>2019</w:t>
            </w:r>
          </w:p>
        </w:tc>
        <w:tc>
          <w:tcPr>
            <w:tcW w:w="1324" w:type="dxa"/>
            <w:vAlign w:val="bottom"/>
          </w:tcPr>
          <w:p w:rsidR="00214543" w:rsidRPr="009941FA" w:rsidRDefault="00214543" w:rsidP="00922C3F">
            <w:pPr>
              <w:ind w:right="-72" w:hanging="32"/>
              <w:jc w:val="right"/>
              <w:rPr>
                <w:b/>
                <w:bCs/>
              </w:rPr>
            </w:pPr>
            <w:r w:rsidRPr="009941FA">
              <w:rPr>
                <w:b/>
                <w:bCs/>
                <w:lang w:val="en-GB"/>
              </w:rPr>
              <w:t>2018</w:t>
            </w:r>
          </w:p>
        </w:tc>
      </w:tr>
      <w:tr w:rsidR="0058342E" w:rsidRPr="009941FA" w:rsidTr="00594350">
        <w:trPr>
          <w:trHeight w:val="70"/>
        </w:trPr>
        <w:tc>
          <w:tcPr>
            <w:tcW w:w="3714" w:type="dxa"/>
            <w:vAlign w:val="bottom"/>
          </w:tcPr>
          <w:p w:rsidR="00214543" w:rsidRPr="009941FA" w:rsidRDefault="00214543" w:rsidP="00922C3F">
            <w:pPr>
              <w:widowControl w:val="0"/>
              <w:overflowPunct w:val="0"/>
              <w:autoSpaceDE w:val="0"/>
              <w:autoSpaceDN w:val="0"/>
              <w:adjustRightInd w:val="0"/>
              <w:ind w:left="432"/>
              <w:jc w:val="center"/>
              <w:textAlignment w:val="baseline"/>
              <w:rPr>
                <w:b/>
                <w:bCs/>
                <w:cs/>
              </w:rPr>
            </w:pPr>
          </w:p>
        </w:tc>
        <w:tc>
          <w:tcPr>
            <w:tcW w:w="1275" w:type="dxa"/>
            <w:vAlign w:val="bottom"/>
          </w:tcPr>
          <w:p w:rsidR="00214543" w:rsidRPr="009941FA" w:rsidRDefault="00214543" w:rsidP="00922C3F">
            <w:pPr>
              <w:pBdr>
                <w:bottom w:val="single" w:sz="4" w:space="1" w:color="auto"/>
              </w:pBdr>
              <w:ind w:right="-72"/>
              <w:jc w:val="right"/>
              <w:rPr>
                <w:b/>
                <w:bCs/>
              </w:rPr>
            </w:pPr>
            <w:r w:rsidRPr="009941FA">
              <w:rPr>
                <w:b/>
                <w:bCs/>
              </w:rPr>
              <w:t>Million</w:t>
            </w:r>
          </w:p>
          <w:p w:rsidR="00214543" w:rsidRPr="009941FA" w:rsidRDefault="00214543" w:rsidP="00922C3F">
            <w:pPr>
              <w:pBdr>
                <w:bottom w:val="single" w:sz="4" w:space="1" w:color="auto"/>
              </w:pBdr>
              <w:ind w:right="-72"/>
              <w:jc w:val="right"/>
              <w:rPr>
                <w:b/>
                <w:bCs/>
                <w:cs/>
              </w:rPr>
            </w:pPr>
            <w:r w:rsidRPr="009941FA">
              <w:rPr>
                <w:b/>
                <w:bCs/>
              </w:rPr>
              <w:t xml:space="preserve"> Baht</w:t>
            </w:r>
          </w:p>
        </w:tc>
        <w:tc>
          <w:tcPr>
            <w:tcW w:w="1275" w:type="dxa"/>
            <w:vAlign w:val="bottom"/>
          </w:tcPr>
          <w:p w:rsidR="00214543" w:rsidRPr="009941FA" w:rsidRDefault="00214543" w:rsidP="00922C3F">
            <w:pPr>
              <w:pBdr>
                <w:bottom w:val="single" w:sz="4" w:space="1" w:color="auto"/>
              </w:pBdr>
              <w:ind w:right="-72"/>
              <w:jc w:val="right"/>
              <w:rPr>
                <w:b/>
                <w:bCs/>
              </w:rPr>
            </w:pPr>
            <w:r w:rsidRPr="009941FA">
              <w:rPr>
                <w:b/>
                <w:bCs/>
              </w:rPr>
              <w:t>Million</w:t>
            </w:r>
          </w:p>
          <w:p w:rsidR="00214543" w:rsidRPr="009941FA" w:rsidRDefault="00214543" w:rsidP="00922C3F">
            <w:pPr>
              <w:pBdr>
                <w:bottom w:val="single" w:sz="4" w:space="1" w:color="auto"/>
              </w:pBdr>
              <w:ind w:right="-72"/>
              <w:jc w:val="right"/>
              <w:rPr>
                <w:b/>
                <w:bCs/>
                <w:cs/>
              </w:rPr>
            </w:pPr>
            <w:r w:rsidRPr="009941FA">
              <w:rPr>
                <w:b/>
                <w:bCs/>
              </w:rPr>
              <w:t xml:space="preserve"> Baht</w:t>
            </w:r>
          </w:p>
        </w:tc>
        <w:tc>
          <w:tcPr>
            <w:tcW w:w="1328" w:type="dxa"/>
            <w:shd w:val="clear" w:color="auto" w:fill="auto"/>
            <w:vAlign w:val="bottom"/>
          </w:tcPr>
          <w:p w:rsidR="00214543" w:rsidRPr="009941FA" w:rsidRDefault="00214543" w:rsidP="00922C3F">
            <w:pPr>
              <w:pBdr>
                <w:bottom w:val="single" w:sz="4" w:space="1" w:color="auto"/>
              </w:pBdr>
              <w:ind w:right="-72"/>
              <w:jc w:val="right"/>
              <w:rPr>
                <w:b/>
                <w:bCs/>
              </w:rPr>
            </w:pPr>
            <w:r w:rsidRPr="009941FA">
              <w:rPr>
                <w:b/>
                <w:bCs/>
              </w:rPr>
              <w:t>Million</w:t>
            </w:r>
          </w:p>
          <w:p w:rsidR="00214543" w:rsidRPr="009941FA" w:rsidRDefault="00214543" w:rsidP="00922C3F">
            <w:pPr>
              <w:pBdr>
                <w:bottom w:val="single" w:sz="4" w:space="1" w:color="auto"/>
              </w:pBdr>
              <w:ind w:right="-72"/>
              <w:jc w:val="right"/>
            </w:pPr>
            <w:r w:rsidRPr="009941FA">
              <w:rPr>
                <w:b/>
                <w:bCs/>
              </w:rPr>
              <w:t xml:space="preserve"> Baht</w:t>
            </w:r>
          </w:p>
        </w:tc>
        <w:tc>
          <w:tcPr>
            <w:tcW w:w="1324" w:type="dxa"/>
            <w:vAlign w:val="bottom"/>
          </w:tcPr>
          <w:p w:rsidR="00214543" w:rsidRPr="009941FA" w:rsidRDefault="00214543" w:rsidP="00922C3F">
            <w:pPr>
              <w:pBdr>
                <w:bottom w:val="single" w:sz="4" w:space="1" w:color="auto"/>
              </w:pBdr>
              <w:ind w:right="-72"/>
              <w:jc w:val="right"/>
              <w:rPr>
                <w:b/>
                <w:bCs/>
              </w:rPr>
            </w:pPr>
            <w:r w:rsidRPr="009941FA">
              <w:rPr>
                <w:b/>
                <w:bCs/>
              </w:rPr>
              <w:t>Million</w:t>
            </w:r>
          </w:p>
          <w:p w:rsidR="00214543" w:rsidRPr="009941FA" w:rsidRDefault="00214543" w:rsidP="00922C3F">
            <w:pPr>
              <w:pBdr>
                <w:bottom w:val="single" w:sz="4" w:space="1" w:color="auto"/>
              </w:pBdr>
              <w:ind w:right="-72"/>
              <w:jc w:val="right"/>
            </w:pPr>
            <w:r w:rsidRPr="009941FA">
              <w:rPr>
                <w:b/>
                <w:bCs/>
              </w:rPr>
              <w:t xml:space="preserve"> Baht</w:t>
            </w:r>
          </w:p>
        </w:tc>
      </w:tr>
      <w:tr w:rsidR="0058342E" w:rsidRPr="009941FA" w:rsidTr="00594350">
        <w:trPr>
          <w:trHeight w:val="20"/>
        </w:trPr>
        <w:tc>
          <w:tcPr>
            <w:tcW w:w="3714" w:type="dxa"/>
          </w:tcPr>
          <w:p w:rsidR="00214543" w:rsidRPr="009941FA" w:rsidRDefault="00214543" w:rsidP="00922C3F">
            <w:pPr>
              <w:ind w:left="432"/>
              <w:jc w:val="both"/>
              <w:rPr>
                <w:sz w:val="12"/>
                <w:szCs w:val="12"/>
              </w:rPr>
            </w:pPr>
          </w:p>
        </w:tc>
        <w:tc>
          <w:tcPr>
            <w:tcW w:w="1275" w:type="dxa"/>
          </w:tcPr>
          <w:p w:rsidR="00214543" w:rsidRPr="009941FA" w:rsidRDefault="00214543" w:rsidP="00922C3F">
            <w:pPr>
              <w:ind w:left="14" w:right="-72"/>
              <w:jc w:val="right"/>
              <w:rPr>
                <w:sz w:val="12"/>
                <w:szCs w:val="12"/>
              </w:rPr>
            </w:pPr>
          </w:p>
        </w:tc>
        <w:tc>
          <w:tcPr>
            <w:tcW w:w="1275" w:type="dxa"/>
          </w:tcPr>
          <w:p w:rsidR="00214543" w:rsidRPr="009941FA" w:rsidRDefault="00214543" w:rsidP="00922C3F">
            <w:pPr>
              <w:ind w:left="14" w:right="-72"/>
              <w:jc w:val="right"/>
              <w:rPr>
                <w:sz w:val="12"/>
                <w:szCs w:val="12"/>
              </w:rPr>
            </w:pPr>
          </w:p>
        </w:tc>
        <w:tc>
          <w:tcPr>
            <w:tcW w:w="1328" w:type="dxa"/>
          </w:tcPr>
          <w:p w:rsidR="00214543" w:rsidRPr="009941FA" w:rsidRDefault="00214543" w:rsidP="00922C3F">
            <w:pPr>
              <w:ind w:left="14" w:right="-72"/>
              <w:jc w:val="right"/>
              <w:rPr>
                <w:sz w:val="12"/>
                <w:szCs w:val="12"/>
              </w:rPr>
            </w:pPr>
          </w:p>
        </w:tc>
        <w:tc>
          <w:tcPr>
            <w:tcW w:w="1324" w:type="dxa"/>
          </w:tcPr>
          <w:p w:rsidR="00214543" w:rsidRPr="009941FA" w:rsidRDefault="00214543" w:rsidP="00922C3F">
            <w:pPr>
              <w:ind w:left="14" w:right="-72"/>
              <w:jc w:val="right"/>
              <w:rPr>
                <w:sz w:val="12"/>
                <w:szCs w:val="12"/>
              </w:rPr>
            </w:pPr>
          </w:p>
        </w:tc>
      </w:tr>
      <w:tr w:rsidR="0058342E" w:rsidRPr="009941FA" w:rsidTr="008D17CB">
        <w:trPr>
          <w:trHeight w:val="75"/>
        </w:trPr>
        <w:tc>
          <w:tcPr>
            <w:tcW w:w="3714" w:type="dxa"/>
            <w:vAlign w:val="bottom"/>
          </w:tcPr>
          <w:p w:rsidR="00214543" w:rsidRPr="009941FA" w:rsidRDefault="00214543" w:rsidP="00922C3F">
            <w:pPr>
              <w:pStyle w:val="a2"/>
              <w:ind w:left="437" w:right="0"/>
              <w:jc w:val="both"/>
              <w:rPr>
                <w:rFonts w:ascii="Arial" w:hAnsi="Arial" w:cs="Arial"/>
                <w:b/>
                <w:bCs/>
                <w:sz w:val="18"/>
              </w:rPr>
            </w:pPr>
            <w:r w:rsidRPr="009941FA">
              <w:rPr>
                <w:rFonts w:ascii="Arial" w:hAnsi="Arial" w:cs="Arial"/>
                <w:b/>
                <w:bCs/>
                <w:sz w:val="18"/>
              </w:rPr>
              <w:t>Interest and dividend income</w:t>
            </w:r>
          </w:p>
        </w:tc>
        <w:tc>
          <w:tcPr>
            <w:tcW w:w="1275" w:type="dxa"/>
            <w:vAlign w:val="bottom"/>
          </w:tcPr>
          <w:p w:rsidR="00214543" w:rsidRPr="009941FA" w:rsidRDefault="00214543" w:rsidP="00922C3F">
            <w:pPr>
              <w:tabs>
                <w:tab w:val="decimal" w:pos="972"/>
              </w:tabs>
              <w:ind w:right="-72"/>
              <w:jc w:val="right"/>
            </w:pPr>
          </w:p>
        </w:tc>
        <w:tc>
          <w:tcPr>
            <w:tcW w:w="1275" w:type="dxa"/>
            <w:vAlign w:val="bottom"/>
          </w:tcPr>
          <w:p w:rsidR="00214543" w:rsidRPr="009941FA" w:rsidRDefault="00214543" w:rsidP="00922C3F">
            <w:pPr>
              <w:tabs>
                <w:tab w:val="decimal" w:pos="972"/>
              </w:tabs>
              <w:ind w:right="-72"/>
              <w:jc w:val="right"/>
            </w:pPr>
          </w:p>
        </w:tc>
        <w:tc>
          <w:tcPr>
            <w:tcW w:w="1328" w:type="dxa"/>
            <w:vAlign w:val="bottom"/>
          </w:tcPr>
          <w:p w:rsidR="00214543" w:rsidRPr="009941FA" w:rsidRDefault="00214543" w:rsidP="00922C3F">
            <w:pPr>
              <w:tabs>
                <w:tab w:val="decimal" w:pos="972"/>
              </w:tabs>
              <w:ind w:right="-72"/>
              <w:jc w:val="right"/>
            </w:pPr>
          </w:p>
        </w:tc>
        <w:tc>
          <w:tcPr>
            <w:tcW w:w="1324" w:type="dxa"/>
            <w:vAlign w:val="bottom"/>
          </w:tcPr>
          <w:p w:rsidR="00214543" w:rsidRPr="009941FA" w:rsidRDefault="00214543" w:rsidP="00922C3F">
            <w:pPr>
              <w:tabs>
                <w:tab w:val="decimal" w:pos="702"/>
              </w:tabs>
              <w:ind w:right="-72" w:firstLine="18"/>
              <w:jc w:val="right"/>
            </w:pPr>
          </w:p>
        </w:tc>
      </w:tr>
      <w:tr w:rsidR="0058342E" w:rsidRPr="009941FA" w:rsidTr="008D17CB">
        <w:trPr>
          <w:trHeight w:val="20"/>
        </w:trPr>
        <w:tc>
          <w:tcPr>
            <w:tcW w:w="3714" w:type="dxa"/>
            <w:vAlign w:val="bottom"/>
          </w:tcPr>
          <w:p w:rsidR="00214543" w:rsidRPr="009941FA" w:rsidRDefault="00214543" w:rsidP="00922C3F">
            <w:pPr>
              <w:pStyle w:val="a2"/>
              <w:ind w:left="437" w:right="0"/>
              <w:jc w:val="both"/>
              <w:rPr>
                <w:rFonts w:ascii="Arial" w:hAnsi="Arial" w:cs="Arial"/>
                <w:sz w:val="18"/>
              </w:rPr>
            </w:pPr>
            <w:r w:rsidRPr="009941FA">
              <w:rPr>
                <w:rFonts w:ascii="Arial" w:hAnsi="Arial" w:cs="Arial"/>
                <w:sz w:val="18"/>
              </w:rPr>
              <w:t>Subsidiaries</w:t>
            </w:r>
          </w:p>
        </w:tc>
        <w:tc>
          <w:tcPr>
            <w:tcW w:w="1275" w:type="dxa"/>
            <w:vAlign w:val="bottom"/>
          </w:tcPr>
          <w:p w:rsidR="00214543" w:rsidRPr="009941FA" w:rsidRDefault="00214543" w:rsidP="00922C3F">
            <w:pPr>
              <w:tabs>
                <w:tab w:val="decimal" w:pos="972"/>
              </w:tabs>
              <w:ind w:right="-72"/>
              <w:jc w:val="right"/>
            </w:pPr>
          </w:p>
        </w:tc>
        <w:tc>
          <w:tcPr>
            <w:tcW w:w="1275" w:type="dxa"/>
            <w:vAlign w:val="bottom"/>
          </w:tcPr>
          <w:p w:rsidR="00214543" w:rsidRPr="009941FA" w:rsidRDefault="00214543" w:rsidP="00922C3F">
            <w:pPr>
              <w:tabs>
                <w:tab w:val="decimal" w:pos="972"/>
              </w:tabs>
              <w:ind w:right="-72"/>
              <w:jc w:val="right"/>
            </w:pPr>
          </w:p>
        </w:tc>
        <w:tc>
          <w:tcPr>
            <w:tcW w:w="1328" w:type="dxa"/>
            <w:vAlign w:val="bottom"/>
          </w:tcPr>
          <w:p w:rsidR="00214543" w:rsidRPr="009941FA" w:rsidRDefault="00214543" w:rsidP="00922C3F">
            <w:pPr>
              <w:tabs>
                <w:tab w:val="decimal" w:pos="972"/>
              </w:tabs>
              <w:ind w:right="-72"/>
              <w:jc w:val="right"/>
            </w:pPr>
          </w:p>
        </w:tc>
        <w:tc>
          <w:tcPr>
            <w:tcW w:w="1324" w:type="dxa"/>
            <w:vAlign w:val="bottom"/>
          </w:tcPr>
          <w:p w:rsidR="00214543" w:rsidRPr="009941FA" w:rsidRDefault="00214543" w:rsidP="00922C3F">
            <w:pPr>
              <w:tabs>
                <w:tab w:val="decimal" w:pos="702"/>
              </w:tabs>
              <w:ind w:right="-72" w:firstLine="18"/>
              <w:jc w:val="right"/>
            </w:pPr>
          </w:p>
        </w:tc>
      </w:tr>
      <w:tr w:rsidR="004F1880" w:rsidRPr="009941FA" w:rsidTr="008D17CB">
        <w:trPr>
          <w:trHeight w:val="20"/>
        </w:trPr>
        <w:tc>
          <w:tcPr>
            <w:tcW w:w="3714" w:type="dxa"/>
            <w:vAlign w:val="bottom"/>
          </w:tcPr>
          <w:p w:rsidR="004F1880" w:rsidRPr="009941FA" w:rsidRDefault="004F1880" w:rsidP="00254AF8">
            <w:pPr>
              <w:pStyle w:val="a2"/>
              <w:ind w:left="437" w:right="0"/>
              <w:jc w:val="both"/>
              <w:rPr>
                <w:rFonts w:ascii="Arial" w:hAnsi="Arial" w:cs="Arial"/>
                <w:sz w:val="18"/>
              </w:rPr>
            </w:pPr>
            <w:r w:rsidRPr="009941FA">
              <w:rPr>
                <w:rFonts w:ascii="Arial" w:hAnsi="Arial" w:cs="Arial"/>
                <w:sz w:val="18"/>
              </w:rPr>
              <w:t xml:space="preserve">   Phatra Capital PCL.</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7A457F">
            <w:pPr>
              <w:tabs>
                <w:tab w:val="decimal" w:pos="972"/>
              </w:tabs>
              <w:ind w:right="-72"/>
              <w:jc w:val="right"/>
            </w:pPr>
            <w:r w:rsidRPr="009941FA">
              <w:t>-</w:t>
            </w:r>
          </w:p>
        </w:tc>
        <w:tc>
          <w:tcPr>
            <w:tcW w:w="1328" w:type="dxa"/>
            <w:vAlign w:val="bottom"/>
          </w:tcPr>
          <w:p w:rsidR="004F1880" w:rsidRPr="009941FA" w:rsidRDefault="004F1880" w:rsidP="007A457F">
            <w:pPr>
              <w:tabs>
                <w:tab w:val="decimal" w:pos="972"/>
              </w:tabs>
              <w:ind w:right="-72"/>
              <w:jc w:val="right"/>
            </w:pPr>
            <w:r>
              <w:t>757</w:t>
            </w:r>
          </w:p>
        </w:tc>
        <w:tc>
          <w:tcPr>
            <w:tcW w:w="1324" w:type="dxa"/>
            <w:vAlign w:val="bottom"/>
          </w:tcPr>
          <w:p w:rsidR="004F1880" w:rsidRPr="009941FA" w:rsidRDefault="004F1880" w:rsidP="007A457F">
            <w:pPr>
              <w:tabs>
                <w:tab w:val="decimal" w:pos="972"/>
              </w:tabs>
              <w:ind w:right="-72"/>
              <w:jc w:val="right"/>
            </w:pPr>
            <w:r w:rsidRPr="009941FA">
              <w:t>451</w:t>
            </w:r>
          </w:p>
        </w:tc>
      </w:tr>
      <w:tr w:rsidR="004F1880" w:rsidRPr="009941FA" w:rsidTr="008D17CB">
        <w:trPr>
          <w:trHeight w:val="20"/>
        </w:trPr>
        <w:tc>
          <w:tcPr>
            <w:tcW w:w="3714" w:type="dxa"/>
            <w:vAlign w:val="bottom"/>
          </w:tcPr>
          <w:p w:rsidR="004F1880" w:rsidRPr="009941FA" w:rsidRDefault="004F1880" w:rsidP="00254AF8">
            <w:pPr>
              <w:pStyle w:val="a2"/>
              <w:ind w:left="437" w:right="0"/>
              <w:jc w:val="both"/>
              <w:rPr>
                <w:rFonts w:ascii="Arial" w:hAnsi="Arial" w:cs="Arial"/>
                <w:sz w:val="18"/>
              </w:rPr>
            </w:pPr>
            <w:r w:rsidRPr="009941FA">
              <w:rPr>
                <w:rFonts w:ascii="Arial" w:hAnsi="Arial" w:cs="Arial"/>
                <w:sz w:val="18"/>
              </w:rPr>
              <w:t xml:space="preserve">   Phatra Securities PCL.</w:t>
            </w:r>
          </w:p>
        </w:tc>
        <w:tc>
          <w:tcPr>
            <w:tcW w:w="1275" w:type="dxa"/>
            <w:vAlign w:val="bottom"/>
          </w:tcPr>
          <w:p w:rsidR="004F1880" w:rsidRPr="009941FA" w:rsidRDefault="004F1880" w:rsidP="00776DB2">
            <w:pPr>
              <w:tabs>
                <w:tab w:val="decimal" w:pos="972"/>
              </w:tabs>
              <w:ind w:right="-72"/>
              <w:jc w:val="right"/>
            </w:pPr>
            <w:r w:rsidRPr="009941FA">
              <w:rPr>
                <w:cs/>
              </w:rPr>
              <w:t>-</w:t>
            </w:r>
          </w:p>
        </w:tc>
        <w:tc>
          <w:tcPr>
            <w:tcW w:w="1275" w:type="dxa"/>
            <w:vAlign w:val="bottom"/>
          </w:tcPr>
          <w:p w:rsidR="004F1880" w:rsidRPr="009941FA" w:rsidRDefault="004F1880" w:rsidP="007A457F">
            <w:pPr>
              <w:tabs>
                <w:tab w:val="decimal" w:pos="972"/>
              </w:tabs>
              <w:ind w:right="-72"/>
              <w:jc w:val="right"/>
            </w:pPr>
            <w:r w:rsidRPr="009941FA">
              <w:rPr>
                <w:cs/>
              </w:rPr>
              <w:t>-</w:t>
            </w:r>
          </w:p>
        </w:tc>
        <w:tc>
          <w:tcPr>
            <w:tcW w:w="1328" w:type="dxa"/>
            <w:vAlign w:val="bottom"/>
          </w:tcPr>
          <w:p w:rsidR="004F1880" w:rsidRPr="009941FA" w:rsidRDefault="004F1880" w:rsidP="007A457F">
            <w:pPr>
              <w:tabs>
                <w:tab w:val="decimal" w:pos="972"/>
              </w:tabs>
              <w:ind w:right="-72"/>
              <w:jc w:val="right"/>
            </w:pPr>
            <w:r>
              <w:t>1</w:t>
            </w:r>
          </w:p>
        </w:tc>
        <w:tc>
          <w:tcPr>
            <w:tcW w:w="1324" w:type="dxa"/>
            <w:vAlign w:val="bottom"/>
          </w:tcPr>
          <w:p w:rsidR="004F1880" w:rsidRPr="009941FA" w:rsidRDefault="004F1880" w:rsidP="007A457F">
            <w:pPr>
              <w:tabs>
                <w:tab w:val="decimal" w:pos="972"/>
              </w:tabs>
              <w:ind w:right="-72"/>
              <w:jc w:val="right"/>
            </w:pPr>
            <w:r w:rsidRPr="009941FA">
              <w:t>3</w:t>
            </w:r>
          </w:p>
        </w:tc>
      </w:tr>
      <w:tr w:rsidR="004F1880" w:rsidRPr="009941FA" w:rsidTr="008D17CB">
        <w:trPr>
          <w:trHeight w:val="20"/>
        </w:trPr>
        <w:tc>
          <w:tcPr>
            <w:tcW w:w="3714" w:type="dxa"/>
            <w:vAlign w:val="bottom"/>
          </w:tcPr>
          <w:p w:rsidR="004F1880" w:rsidRPr="009941FA" w:rsidRDefault="004F1880" w:rsidP="00254AF8">
            <w:pPr>
              <w:pStyle w:val="a2"/>
              <w:ind w:left="437" w:right="0"/>
              <w:jc w:val="both"/>
              <w:rPr>
                <w:rFonts w:ascii="Arial" w:hAnsi="Arial" w:cs="Arial"/>
                <w:sz w:val="18"/>
              </w:rPr>
            </w:pPr>
            <w:r w:rsidRPr="009941FA">
              <w:rPr>
                <w:rFonts w:ascii="Arial" w:hAnsi="Arial" w:cs="Arial"/>
                <w:sz w:val="18"/>
              </w:rPr>
              <w:t xml:space="preserve">   KKP Tower Co., Ltd.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4F1880">
            <w:pPr>
              <w:tabs>
                <w:tab w:val="decimal" w:pos="972"/>
              </w:tabs>
              <w:ind w:right="-72"/>
              <w:jc w:val="right"/>
            </w:pPr>
            <w:r w:rsidRPr="009941FA">
              <w:t>-</w:t>
            </w:r>
          </w:p>
        </w:tc>
        <w:tc>
          <w:tcPr>
            <w:tcW w:w="1328" w:type="dxa"/>
            <w:vAlign w:val="bottom"/>
          </w:tcPr>
          <w:p w:rsidR="004F1880" w:rsidRPr="009941FA" w:rsidRDefault="004F1880" w:rsidP="004F1880">
            <w:pPr>
              <w:tabs>
                <w:tab w:val="decimal" w:pos="972"/>
              </w:tabs>
              <w:ind w:right="-72"/>
              <w:jc w:val="right"/>
            </w:pPr>
            <w:r>
              <w:t>17</w:t>
            </w:r>
          </w:p>
        </w:tc>
        <w:tc>
          <w:tcPr>
            <w:tcW w:w="1324" w:type="dxa"/>
            <w:vAlign w:val="bottom"/>
          </w:tcPr>
          <w:p w:rsidR="004F1880" w:rsidRPr="009941FA" w:rsidRDefault="004F1880" w:rsidP="004F1880">
            <w:pPr>
              <w:tabs>
                <w:tab w:val="decimal" w:pos="972"/>
              </w:tabs>
              <w:ind w:right="-72"/>
              <w:jc w:val="right"/>
            </w:pPr>
            <w:r w:rsidRPr="009941FA">
              <w:t>12</w:t>
            </w:r>
          </w:p>
        </w:tc>
      </w:tr>
      <w:tr w:rsidR="004F1880" w:rsidRPr="009941FA" w:rsidTr="00776DB2">
        <w:trPr>
          <w:trHeight w:val="20"/>
        </w:trPr>
        <w:tc>
          <w:tcPr>
            <w:tcW w:w="3714" w:type="dxa"/>
          </w:tcPr>
          <w:p w:rsidR="004F1880" w:rsidRPr="009941FA" w:rsidRDefault="004F1880" w:rsidP="00776DB2">
            <w:pPr>
              <w:ind w:left="432"/>
              <w:jc w:val="both"/>
            </w:pPr>
            <w:r w:rsidRPr="009941FA">
              <w:t xml:space="preserve">   Asia Recovery Fund </w:t>
            </w:r>
            <w:r>
              <w:rPr>
                <w:lang w:val="en-GB"/>
              </w:rPr>
              <w:t>3</w:t>
            </w:r>
          </w:p>
        </w:tc>
        <w:tc>
          <w:tcPr>
            <w:tcW w:w="1275" w:type="dxa"/>
            <w:vAlign w:val="bottom"/>
          </w:tcPr>
          <w:p w:rsidR="004F1880" w:rsidRPr="009941FA" w:rsidRDefault="004F1880" w:rsidP="00776DB2">
            <w:pPr>
              <w:tabs>
                <w:tab w:val="decimal" w:pos="972"/>
              </w:tabs>
              <w:ind w:right="-72"/>
              <w:jc w:val="right"/>
            </w:pPr>
            <w:r>
              <w:t>-</w:t>
            </w:r>
          </w:p>
        </w:tc>
        <w:tc>
          <w:tcPr>
            <w:tcW w:w="1275" w:type="dxa"/>
            <w:vAlign w:val="bottom"/>
          </w:tcPr>
          <w:p w:rsidR="004F1880" w:rsidRPr="009941FA" w:rsidRDefault="004F1880" w:rsidP="004F1880">
            <w:pPr>
              <w:tabs>
                <w:tab w:val="decimal" w:pos="972"/>
              </w:tabs>
              <w:ind w:right="-72"/>
              <w:jc w:val="right"/>
            </w:pPr>
            <w:r>
              <w:t>-</w:t>
            </w:r>
          </w:p>
        </w:tc>
        <w:tc>
          <w:tcPr>
            <w:tcW w:w="1328" w:type="dxa"/>
            <w:vAlign w:val="bottom"/>
          </w:tcPr>
          <w:p w:rsidR="004F1880" w:rsidRPr="009941FA" w:rsidRDefault="004F1880" w:rsidP="004F1880">
            <w:pPr>
              <w:tabs>
                <w:tab w:val="decimal" w:pos="972"/>
              </w:tabs>
              <w:ind w:right="-72"/>
              <w:jc w:val="right"/>
            </w:pPr>
            <w:r>
              <w:t>9</w:t>
            </w:r>
          </w:p>
        </w:tc>
        <w:tc>
          <w:tcPr>
            <w:tcW w:w="1324" w:type="dxa"/>
            <w:vAlign w:val="bottom"/>
          </w:tcPr>
          <w:p w:rsidR="004F1880" w:rsidRPr="009941FA" w:rsidRDefault="004F1880" w:rsidP="004F1880">
            <w:pPr>
              <w:tabs>
                <w:tab w:val="decimal" w:pos="972"/>
              </w:tabs>
              <w:ind w:right="-72"/>
              <w:jc w:val="right"/>
            </w:pPr>
            <w:r>
              <w:t>-</w:t>
            </w:r>
          </w:p>
        </w:tc>
      </w:tr>
      <w:tr w:rsidR="004F1880" w:rsidRPr="009941FA" w:rsidTr="008D17CB">
        <w:trPr>
          <w:trHeight w:val="20"/>
        </w:trPr>
        <w:tc>
          <w:tcPr>
            <w:tcW w:w="3714" w:type="dxa"/>
            <w:vAlign w:val="bottom"/>
          </w:tcPr>
          <w:p w:rsidR="004F1880" w:rsidRPr="009941FA" w:rsidRDefault="004F1880" w:rsidP="00776DB2">
            <w:pPr>
              <w:pStyle w:val="a2"/>
              <w:ind w:left="437" w:right="0"/>
              <w:jc w:val="both"/>
              <w:rPr>
                <w:rFonts w:ascii="Arial" w:hAnsi="Arial" w:cs="Arial"/>
                <w:sz w:val="18"/>
              </w:rPr>
            </w:pPr>
            <w:r w:rsidRPr="009941FA">
              <w:rPr>
                <w:rFonts w:ascii="Arial" w:hAnsi="Arial" w:cs="Arial"/>
                <w:sz w:val="18"/>
              </w:rPr>
              <w:t xml:space="preserve">   Bangkok Capital Fund</w:t>
            </w:r>
          </w:p>
        </w:tc>
        <w:tc>
          <w:tcPr>
            <w:tcW w:w="1275" w:type="dxa"/>
            <w:vAlign w:val="bottom"/>
          </w:tcPr>
          <w:p w:rsidR="004F1880" w:rsidRPr="009941FA" w:rsidRDefault="004F1880" w:rsidP="00776DB2">
            <w:pPr>
              <w:tabs>
                <w:tab w:val="decimal" w:pos="972"/>
              </w:tabs>
              <w:ind w:right="-72"/>
              <w:jc w:val="right"/>
            </w:pPr>
            <w:r>
              <w:t>-</w:t>
            </w:r>
          </w:p>
        </w:tc>
        <w:tc>
          <w:tcPr>
            <w:tcW w:w="1275" w:type="dxa"/>
            <w:vAlign w:val="bottom"/>
          </w:tcPr>
          <w:p w:rsidR="004F1880" w:rsidRPr="009941FA" w:rsidRDefault="004F1880" w:rsidP="004F1880">
            <w:pPr>
              <w:tabs>
                <w:tab w:val="decimal" w:pos="972"/>
              </w:tabs>
              <w:ind w:right="-72"/>
              <w:jc w:val="right"/>
            </w:pPr>
            <w:r>
              <w:t>-</w:t>
            </w:r>
          </w:p>
        </w:tc>
        <w:tc>
          <w:tcPr>
            <w:tcW w:w="1328" w:type="dxa"/>
            <w:vAlign w:val="bottom"/>
          </w:tcPr>
          <w:p w:rsidR="004F1880" w:rsidRPr="009941FA" w:rsidRDefault="004F1880" w:rsidP="004F1880">
            <w:pPr>
              <w:tabs>
                <w:tab w:val="decimal" w:pos="972"/>
              </w:tabs>
              <w:ind w:right="-72"/>
              <w:jc w:val="right"/>
            </w:pPr>
            <w:r>
              <w:t>96</w:t>
            </w:r>
          </w:p>
        </w:tc>
        <w:tc>
          <w:tcPr>
            <w:tcW w:w="1324" w:type="dxa"/>
            <w:vAlign w:val="bottom"/>
          </w:tcPr>
          <w:p w:rsidR="004F1880" w:rsidRPr="009941FA" w:rsidRDefault="004F1880" w:rsidP="004F1880">
            <w:pPr>
              <w:tabs>
                <w:tab w:val="decimal" w:pos="972"/>
              </w:tabs>
              <w:ind w:right="-72"/>
              <w:jc w:val="right"/>
            </w:pPr>
            <w:r>
              <w:t>-</w:t>
            </w:r>
          </w:p>
        </w:tc>
      </w:tr>
      <w:tr w:rsidR="004F1880" w:rsidRPr="009941FA" w:rsidTr="008D17CB">
        <w:trPr>
          <w:trHeight w:val="20"/>
        </w:trPr>
        <w:tc>
          <w:tcPr>
            <w:tcW w:w="3714" w:type="dxa"/>
            <w:vAlign w:val="bottom"/>
          </w:tcPr>
          <w:p w:rsidR="004F1880" w:rsidRPr="009941FA" w:rsidRDefault="004F1880" w:rsidP="00776DB2">
            <w:pPr>
              <w:pStyle w:val="a2"/>
              <w:ind w:left="437" w:right="0"/>
              <w:jc w:val="both"/>
              <w:rPr>
                <w:rFonts w:ascii="Arial" w:hAnsi="Arial" w:cs="Arial"/>
                <w:sz w:val="18"/>
              </w:rPr>
            </w:pPr>
            <w:r w:rsidRPr="009941FA">
              <w:rPr>
                <w:rFonts w:ascii="Arial" w:hAnsi="Arial" w:cs="Arial"/>
                <w:sz w:val="18"/>
              </w:rPr>
              <w:t xml:space="preserve">   Gamma Capital Fund</w:t>
            </w:r>
          </w:p>
        </w:tc>
        <w:tc>
          <w:tcPr>
            <w:tcW w:w="1275" w:type="dxa"/>
            <w:vAlign w:val="bottom"/>
          </w:tcPr>
          <w:p w:rsidR="004F1880" w:rsidRPr="009941FA" w:rsidRDefault="004F1880" w:rsidP="00776DB2">
            <w:pPr>
              <w:pBdr>
                <w:bottom w:val="single" w:sz="4" w:space="1" w:color="auto"/>
              </w:pBdr>
              <w:tabs>
                <w:tab w:val="decimal" w:pos="972"/>
              </w:tabs>
              <w:ind w:right="-72"/>
              <w:jc w:val="right"/>
            </w:pPr>
            <w:r>
              <w:t>-</w:t>
            </w:r>
          </w:p>
        </w:tc>
        <w:tc>
          <w:tcPr>
            <w:tcW w:w="1275" w:type="dxa"/>
            <w:vAlign w:val="bottom"/>
          </w:tcPr>
          <w:p w:rsidR="004F1880" w:rsidRPr="009941FA" w:rsidRDefault="004F1880" w:rsidP="007A457F">
            <w:pPr>
              <w:pBdr>
                <w:bottom w:val="single" w:sz="4" w:space="1" w:color="auto"/>
              </w:pBdr>
              <w:tabs>
                <w:tab w:val="decimal" w:pos="972"/>
              </w:tabs>
              <w:ind w:right="-72"/>
              <w:jc w:val="right"/>
            </w:pPr>
            <w:r>
              <w:t>-</w:t>
            </w:r>
          </w:p>
        </w:tc>
        <w:tc>
          <w:tcPr>
            <w:tcW w:w="1328" w:type="dxa"/>
            <w:vAlign w:val="bottom"/>
          </w:tcPr>
          <w:p w:rsidR="004F1880" w:rsidRPr="009941FA" w:rsidRDefault="004F1880" w:rsidP="007A457F">
            <w:pPr>
              <w:pBdr>
                <w:bottom w:val="single" w:sz="4" w:space="1" w:color="auto"/>
              </w:pBdr>
              <w:tabs>
                <w:tab w:val="decimal" w:pos="972"/>
              </w:tabs>
              <w:ind w:right="-72"/>
              <w:jc w:val="right"/>
            </w:pPr>
            <w:r>
              <w:t>15</w:t>
            </w:r>
          </w:p>
        </w:tc>
        <w:tc>
          <w:tcPr>
            <w:tcW w:w="1324" w:type="dxa"/>
            <w:vAlign w:val="bottom"/>
          </w:tcPr>
          <w:p w:rsidR="004F1880" w:rsidRPr="009941FA" w:rsidRDefault="004F1880" w:rsidP="007A457F">
            <w:pPr>
              <w:pBdr>
                <w:bottom w:val="single" w:sz="4" w:space="1" w:color="auto"/>
              </w:pBdr>
              <w:tabs>
                <w:tab w:val="decimal" w:pos="972"/>
              </w:tabs>
              <w:ind w:right="-72"/>
              <w:jc w:val="right"/>
            </w:pPr>
            <w:r>
              <w:t>-</w:t>
            </w:r>
          </w:p>
        </w:tc>
      </w:tr>
      <w:tr w:rsidR="004F1880" w:rsidRPr="009941FA" w:rsidTr="008D17CB">
        <w:trPr>
          <w:trHeight w:val="20"/>
        </w:trPr>
        <w:tc>
          <w:tcPr>
            <w:tcW w:w="3714" w:type="dxa"/>
            <w:vAlign w:val="bottom"/>
          </w:tcPr>
          <w:p w:rsidR="004F1880" w:rsidRPr="009941FA" w:rsidRDefault="004F1880" w:rsidP="00254AF8">
            <w:pPr>
              <w:tabs>
                <w:tab w:val="left" w:pos="60"/>
              </w:tabs>
              <w:ind w:left="600"/>
              <w:contextualSpacing/>
              <w:rPr>
                <w:sz w:val="12"/>
                <w:szCs w:val="12"/>
                <w:cs/>
              </w:rPr>
            </w:pPr>
          </w:p>
        </w:tc>
        <w:tc>
          <w:tcPr>
            <w:tcW w:w="1275" w:type="dxa"/>
            <w:vAlign w:val="bottom"/>
          </w:tcPr>
          <w:p w:rsidR="004F1880" w:rsidRPr="009941FA" w:rsidRDefault="004F1880" w:rsidP="00776DB2">
            <w:pPr>
              <w:ind w:right="-72"/>
              <w:contextualSpacing/>
              <w:jc w:val="right"/>
              <w:rPr>
                <w:sz w:val="12"/>
                <w:szCs w:val="12"/>
                <w:cs/>
              </w:rPr>
            </w:pPr>
          </w:p>
        </w:tc>
        <w:tc>
          <w:tcPr>
            <w:tcW w:w="1275" w:type="dxa"/>
            <w:vAlign w:val="bottom"/>
          </w:tcPr>
          <w:p w:rsidR="004F1880" w:rsidRPr="009941FA" w:rsidRDefault="004F1880" w:rsidP="00254AF8">
            <w:pPr>
              <w:ind w:right="-72"/>
              <w:contextualSpacing/>
              <w:jc w:val="right"/>
              <w:rPr>
                <w:sz w:val="12"/>
                <w:szCs w:val="12"/>
                <w:cs/>
              </w:rPr>
            </w:pPr>
          </w:p>
        </w:tc>
        <w:tc>
          <w:tcPr>
            <w:tcW w:w="1328" w:type="dxa"/>
            <w:vAlign w:val="bottom"/>
          </w:tcPr>
          <w:p w:rsidR="004F1880" w:rsidRPr="009941FA" w:rsidRDefault="004F1880" w:rsidP="00254AF8">
            <w:pPr>
              <w:ind w:right="-72"/>
              <w:contextualSpacing/>
              <w:jc w:val="right"/>
              <w:rPr>
                <w:sz w:val="12"/>
                <w:szCs w:val="12"/>
                <w:cs/>
              </w:rPr>
            </w:pPr>
          </w:p>
        </w:tc>
        <w:tc>
          <w:tcPr>
            <w:tcW w:w="1324" w:type="dxa"/>
            <w:vAlign w:val="bottom"/>
          </w:tcPr>
          <w:p w:rsidR="004F1880" w:rsidRPr="009941FA" w:rsidRDefault="004F1880" w:rsidP="00254AF8">
            <w:pPr>
              <w:ind w:right="-72"/>
              <w:contextualSpacing/>
              <w:jc w:val="right"/>
              <w:rPr>
                <w:sz w:val="12"/>
                <w:szCs w:val="12"/>
                <w:cs/>
              </w:rPr>
            </w:pPr>
          </w:p>
        </w:tc>
      </w:tr>
      <w:tr w:rsidR="004F1880" w:rsidRPr="009941FA" w:rsidTr="008D17CB">
        <w:trPr>
          <w:trHeight w:val="20"/>
        </w:trPr>
        <w:tc>
          <w:tcPr>
            <w:tcW w:w="3714" w:type="dxa"/>
            <w:vAlign w:val="bottom"/>
          </w:tcPr>
          <w:p w:rsidR="004F1880" w:rsidRPr="009941FA" w:rsidRDefault="004F1880" w:rsidP="00254AF8">
            <w:pPr>
              <w:pStyle w:val="a2"/>
              <w:ind w:left="600" w:right="0"/>
              <w:jc w:val="both"/>
              <w:rPr>
                <w:rFonts w:ascii="Arial" w:hAnsi="Arial" w:cs="Arial"/>
                <w:sz w:val="18"/>
              </w:rPr>
            </w:pPr>
          </w:p>
        </w:tc>
        <w:tc>
          <w:tcPr>
            <w:tcW w:w="1275" w:type="dxa"/>
            <w:vAlign w:val="bottom"/>
          </w:tcPr>
          <w:p w:rsidR="004F1880" w:rsidRPr="009941FA" w:rsidRDefault="004F1880" w:rsidP="00776DB2">
            <w:pPr>
              <w:pBdr>
                <w:bottom w:val="double" w:sz="4" w:space="1" w:color="auto"/>
              </w:pBdr>
              <w:tabs>
                <w:tab w:val="decimal" w:pos="972"/>
              </w:tabs>
              <w:ind w:right="-72"/>
              <w:jc w:val="right"/>
            </w:pPr>
            <w:r w:rsidRPr="009941FA">
              <w:t>-</w:t>
            </w:r>
          </w:p>
        </w:tc>
        <w:tc>
          <w:tcPr>
            <w:tcW w:w="1275" w:type="dxa"/>
            <w:vAlign w:val="bottom"/>
          </w:tcPr>
          <w:p w:rsidR="004F1880" w:rsidRPr="009941FA" w:rsidRDefault="004F1880" w:rsidP="007A457F">
            <w:pPr>
              <w:pBdr>
                <w:bottom w:val="double" w:sz="4" w:space="1" w:color="auto"/>
              </w:pBdr>
              <w:tabs>
                <w:tab w:val="decimal" w:pos="972"/>
              </w:tabs>
              <w:ind w:right="-72"/>
              <w:jc w:val="right"/>
            </w:pPr>
            <w:r w:rsidRPr="009941FA">
              <w:t>-</w:t>
            </w:r>
          </w:p>
        </w:tc>
        <w:tc>
          <w:tcPr>
            <w:tcW w:w="1328" w:type="dxa"/>
            <w:vAlign w:val="bottom"/>
          </w:tcPr>
          <w:p w:rsidR="004F1880" w:rsidRPr="009941FA" w:rsidRDefault="004F1880" w:rsidP="007A457F">
            <w:pPr>
              <w:pBdr>
                <w:bottom w:val="double" w:sz="4" w:space="1" w:color="auto"/>
              </w:pBdr>
              <w:tabs>
                <w:tab w:val="decimal" w:pos="972"/>
              </w:tabs>
              <w:ind w:right="-72"/>
              <w:jc w:val="right"/>
            </w:pPr>
            <w:r>
              <w:t>895</w:t>
            </w:r>
          </w:p>
        </w:tc>
        <w:tc>
          <w:tcPr>
            <w:tcW w:w="1324" w:type="dxa"/>
            <w:vAlign w:val="bottom"/>
          </w:tcPr>
          <w:p w:rsidR="004F1880" w:rsidRPr="009941FA" w:rsidRDefault="004F1880" w:rsidP="007A457F">
            <w:pPr>
              <w:pBdr>
                <w:bottom w:val="double" w:sz="4" w:space="1" w:color="auto"/>
              </w:pBdr>
              <w:tabs>
                <w:tab w:val="decimal" w:pos="972"/>
              </w:tabs>
              <w:ind w:right="-72"/>
              <w:jc w:val="right"/>
            </w:pPr>
            <w:r w:rsidRPr="009941FA">
              <w:t>466</w:t>
            </w:r>
          </w:p>
        </w:tc>
      </w:tr>
      <w:tr w:rsidR="00254AF8" w:rsidRPr="009941FA" w:rsidTr="00594350">
        <w:trPr>
          <w:trHeight w:val="20"/>
        </w:trPr>
        <w:tc>
          <w:tcPr>
            <w:tcW w:w="3714" w:type="dxa"/>
          </w:tcPr>
          <w:p w:rsidR="00254AF8" w:rsidRPr="009941FA" w:rsidRDefault="00254AF8" w:rsidP="00254AF8">
            <w:pPr>
              <w:ind w:left="432"/>
              <w:jc w:val="both"/>
            </w:pPr>
          </w:p>
        </w:tc>
        <w:tc>
          <w:tcPr>
            <w:tcW w:w="1275" w:type="dxa"/>
          </w:tcPr>
          <w:p w:rsidR="00254AF8" w:rsidRPr="009941FA" w:rsidRDefault="00254AF8" w:rsidP="00254AF8">
            <w:pPr>
              <w:ind w:left="14" w:right="-72"/>
              <w:jc w:val="right"/>
              <w:rPr>
                <w:lang w:val="en-GB"/>
              </w:rPr>
            </w:pPr>
          </w:p>
        </w:tc>
        <w:tc>
          <w:tcPr>
            <w:tcW w:w="1275" w:type="dxa"/>
          </w:tcPr>
          <w:p w:rsidR="00254AF8" w:rsidRPr="009941FA" w:rsidRDefault="00254AF8" w:rsidP="00254AF8">
            <w:pPr>
              <w:ind w:left="14" w:right="-72"/>
              <w:jc w:val="right"/>
              <w:rPr>
                <w:lang w:val="en-GB"/>
              </w:rPr>
            </w:pPr>
          </w:p>
        </w:tc>
        <w:tc>
          <w:tcPr>
            <w:tcW w:w="1328" w:type="dxa"/>
          </w:tcPr>
          <w:p w:rsidR="00254AF8" w:rsidRPr="009941FA" w:rsidRDefault="00254AF8" w:rsidP="00254AF8">
            <w:pPr>
              <w:ind w:left="14" w:right="-72"/>
              <w:jc w:val="right"/>
            </w:pPr>
          </w:p>
        </w:tc>
        <w:tc>
          <w:tcPr>
            <w:tcW w:w="1324" w:type="dxa"/>
          </w:tcPr>
          <w:p w:rsidR="00254AF8" w:rsidRPr="009941FA" w:rsidRDefault="00254AF8" w:rsidP="00254AF8">
            <w:pPr>
              <w:ind w:left="14" w:right="-72"/>
              <w:jc w:val="right"/>
            </w:pPr>
          </w:p>
        </w:tc>
      </w:tr>
      <w:tr w:rsidR="00254AF8" w:rsidRPr="009941FA" w:rsidTr="008D17CB">
        <w:trPr>
          <w:trHeight w:val="20"/>
        </w:trPr>
        <w:tc>
          <w:tcPr>
            <w:tcW w:w="3714" w:type="dxa"/>
            <w:vAlign w:val="bottom"/>
          </w:tcPr>
          <w:p w:rsidR="00254AF8" w:rsidRPr="009941FA" w:rsidRDefault="00254AF8" w:rsidP="00254AF8">
            <w:pPr>
              <w:pStyle w:val="a2"/>
              <w:ind w:left="437" w:right="0"/>
              <w:jc w:val="both"/>
              <w:rPr>
                <w:rFonts w:ascii="Arial" w:hAnsi="Arial" w:cs="Arial"/>
                <w:b/>
                <w:bCs/>
                <w:sz w:val="18"/>
              </w:rPr>
            </w:pPr>
            <w:r w:rsidRPr="009941FA">
              <w:rPr>
                <w:rFonts w:ascii="Arial" w:hAnsi="Arial" w:cs="Arial"/>
                <w:b/>
                <w:bCs/>
                <w:sz w:val="18"/>
              </w:rPr>
              <w:t>Fees and services income</w:t>
            </w:r>
          </w:p>
        </w:tc>
        <w:tc>
          <w:tcPr>
            <w:tcW w:w="1275" w:type="dxa"/>
            <w:vAlign w:val="bottom"/>
          </w:tcPr>
          <w:p w:rsidR="00254AF8" w:rsidRPr="009941FA" w:rsidRDefault="00254AF8" w:rsidP="00254AF8">
            <w:pPr>
              <w:pStyle w:val="a2"/>
              <w:tabs>
                <w:tab w:val="decimal" w:pos="855"/>
              </w:tabs>
              <w:ind w:right="-72"/>
              <w:jc w:val="right"/>
              <w:rPr>
                <w:rFonts w:ascii="Arial" w:hAnsi="Arial" w:cs="Arial"/>
                <w:sz w:val="18"/>
              </w:rPr>
            </w:pPr>
          </w:p>
        </w:tc>
        <w:tc>
          <w:tcPr>
            <w:tcW w:w="1275" w:type="dxa"/>
            <w:vAlign w:val="bottom"/>
          </w:tcPr>
          <w:p w:rsidR="00254AF8" w:rsidRPr="009941FA" w:rsidRDefault="00254AF8" w:rsidP="00254AF8">
            <w:pPr>
              <w:pStyle w:val="a2"/>
              <w:tabs>
                <w:tab w:val="decimal" w:pos="855"/>
              </w:tabs>
              <w:ind w:right="-72"/>
              <w:jc w:val="right"/>
              <w:rPr>
                <w:rFonts w:ascii="Arial" w:hAnsi="Arial" w:cs="Arial"/>
                <w:sz w:val="18"/>
              </w:rPr>
            </w:pPr>
          </w:p>
        </w:tc>
        <w:tc>
          <w:tcPr>
            <w:tcW w:w="1328" w:type="dxa"/>
            <w:vAlign w:val="bottom"/>
          </w:tcPr>
          <w:p w:rsidR="00254AF8" w:rsidRPr="009941FA" w:rsidRDefault="00254AF8" w:rsidP="00254AF8">
            <w:pPr>
              <w:pStyle w:val="a2"/>
              <w:tabs>
                <w:tab w:val="decimal" w:pos="855"/>
              </w:tabs>
              <w:ind w:right="-72"/>
              <w:jc w:val="right"/>
              <w:rPr>
                <w:rFonts w:ascii="Arial" w:hAnsi="Arial" w:cs="Arial"/>
                <w:sz w:val="18"/>
              </w:rPr>
            </w:pPr>
          </w:p>
        </w:tc>
        <w:tc>
          <w:tcPr>
            <w:tcW w:w="1324" w:type="dxa"/>
            <w:vAlign w:val="bottom"/>
          </w:tcPr>
          <w:p w:rsidR="00254AF8" w:rsidRPr="009941FA" w:rsidRDefault="00254AF8" w:rsidP="00254AF8">
            <w:pPr>
              <w:pStyle w:val="a2"/>
              <w:tabs>
                <w:tab w:val="decimal" w:pos="855"/>
              </w:tabs>
              <w:ind w:right="-72"/>
              <w:jc w:val="right"/>
              <w:rPr>
                <w:rFonts w:ascii="Arial" w:hAnsi="Arial" w:cs="Arial"/>
                <w:sz w:val="18"/>
              </w:rPr>
            </w:pPr>
          </w:p>
        </w:tc>
      </w:tr>
      <w:tr w:rsidR="00254AF8" w:rsidRPr="009941FA" w:rsidTr="008D17CB">
        <w:trPr>
          <w:trHeight w:val="20"/>
        </w:trPr>
        <w:tc>
          <w:tcPr>
            <w:tcW w:w="3714" w:type="dxa"/>
            <w:vAlign w:val="bottom"/>
          </w:tcPr>
          <w:p w:rsidR="00254AF8" w:rsidRPr="009941FA" w:rsidRDefault="00254AF8" w:rsidP="00254AF8">
            <w:pPr>
              <w:pStyle w:val="a2"/>
              <w:ind w:left="437" w:right="0"/>
              <w:jc w:val="both"/>
              <w:rPr>
                <w:rFonts w:ascii="Arial" w:hAnsi="Arial" w:cs="Arial"/>
                <w:sz w:val="18"/>
              </w:rPr>
            </w:pPr>
            <w:r w:rsidRPr="009941FA">
              <w:rPr>
                <w:rFonts w:ascii="Arial" w:hAnsi="Arial" w:cs="Arial"/>
                <w:sz w:val="18"/>
              </w:rPr>
              <w:t>Subsidiaries</w:t>
            </w:r>
          </w:p>
        </w:tc>
        <w:tc>
          <w:tcPr>
            <w:tcW w:w="1275" w:type="dxa"/>
            <w:vAlign w:val="bottom"/>
          </w:tcPr>
          <w:p w:rsidR="00254AF8" w:rsidRPr="009941FA" w:rsidRDefault="00254AF8" w:rsidP="00254AF8">
            <w:pPr>
              <w:pStyle w:val="a2"/>
              <w:tabs>
                <w:tab w:val="decimal" w:pos="855"/>
              </w:tabs>
              <w:ind w:right="-72"/>
              <w:jc w:val="right"/>
              <w:rPr>
                <w:rFonts w:ascii="Arial" w:hAnsi="Arial" w:cs="Arial"/>
                <w:sz w:val="18"/>
              </w:rPr>
            </w:pPr>
          </w:p>
        </w:tc>
        <w:tc>
          <w:tcPr>
            <w:tcW w:w="1275" w:type="dxa"/>
            <w:vAlign w:val="bottom"/>
          </w:tcPr>
          <w:p w:rsidR="00254AF8" w:rsidRPr="009941FA" w:rsidRDefault="00254AF8" w:rsidP="007A457F">
            <w:pPr>
              <w:tabs>
                <w:tab w:val="decimal" w:pos="972"/>
              </w:tabs>
              <w:ind w:right="-72"/>
              <w:jc w:val="right"/>
            </w:pPr>
          </w:p>
        </w:tc>
        <w:tc>
          <w:tcPr>
            <w:tcW w:w="1328" w:type="dxa"/>
            <w:vAlign w:val="bottom"/>
          </w:tcPr>
          <w:p w:rsidR="00254AF8" w:rsidRPr="009941FA" w:rsidRDefault="00254AF8" w:rsidP="007A457F">
            <w:pPr>
              <w:tabs>
                <w:tab w:val="decimal" w:pos="972"/>
              </w:tabs>
              <w:ind w:right="-72"/>
              <w:jc w:val="right"/>
            </w:pPr>
          </w:p>
        </w:tc>
        <w:tc>
          <w:tcPr>
            <w:tcW w:w="1324" w:type="dxa"/>
            <w:vAlign w:val="bottom"/>
          </w:tcPr>
          <w:p w:rsidR="00254AF8" w:rsidRPr="009941FA" w:rsidRDefault="00254AF8" w:rsidP="007A457F">
            <w:pPr>
              <w:tabs>
                <w:tab w:val="decimal" w:pos="972"/>
              </w:tabs>
              <w:ind w:right="-72"/>
              <w:jc w:val="right"/>
            </w:pPr>
          </w:p>
        </w:tc>
      </w:tr>
      <w:tr w:rsidR="004F1880" w:rsidRPr="009941FA" w:rsidTr="008D17CB">
        <w:trPr>
          <w:trHeight w:val="20"/>
        </w:trPr>
        <w:tc>
          <w:tcPr>
            <w:tcW w:w="3714" w:type="dxa"/>
            <w:vAlign w:val="bottom"/>
          </w:tcPr>
          <w:p w:rsidR="004F1880" w:rsidRPr="009941FA" w:rsidRDefault="004F1880" w:rsidP="00254AF8">
            <w:pPr>
              <w:pStyle w:val="a2"/>
              <w:ind w:left="437" w:right="0"/>
              <w:jc w:val="both"/>
              <w:rPr>
                <w:rFonts w:ascii="Arial" w:hAnsi="Arial" w:cs="Arial"/>
                <w:sz w:val="18"/>
              </w:rPr>
            </w:pPr>
            <w:r w:rsidRPr="009941FA">
              <w:rPr>
                <w:rFonts w:ascii="Arial" w:hAnsi="Arial" w:cs="Arial"/>
                <w:sz w:val="18"/>
              </w:rPr>
              <w:t xml:space="preserve">   Phatra Capita PCL.</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7A457F">
            <w:pPr>
              <w:tabs>
                <w:tab w:val="decimal" w:pos="972"/>
              </w:tabs>
              <w:ind w:right="-72"/>
              <w:jc w:val="right"/>
            </w:pPr>
            <w:r w:rsidRPr="009941FA">
              <w:t>-</w:t>
            </w:r>
          </w:p>
        </w:tc>
        <w:tc>
          <w:tcPr>
            <w:tcW w:w="1328" w:type="dxa"/>
            <w:vAlign w:val="bottom"/>
          </w:tcPr>
          <w:p w:rsidR="004F1880" w:rsidRPr="009941FA" w:rsidRDefault="004F1880" w:rsidP="007A457F">
            <w:pPr>
              <w:tabs>
                <w:tab w:val="decimal" w:pos="972"/>
              </w:tabs>
              <w:ind w:right="-72"/>
              <w:jc w:val="right"/>
            </w:pPr>
            <w:r>
              <w:t>4</w:t>
            </w:r>
          </w:p>
        </w:tc>
        <w:tc>
          <w:tcPr>
            <w:tcW w:w="1324" w:type="dxa"/>
            <w:vAlign w:val="bottom"/>
          </w:tcPr>
          <w:p w:rsidR="004F1880" w:rsidRPr="009941FA" w:rsidRDefault="004F1880" w:rsidP="007A457F">
            <w:pPr>
              <w:tabs>
                <w:tab w:val="decimal" w:pos="972"/>
              </w:tabs>
              <w:ind w:right="-72"/>
              <w:jc w:val="right"/>
            </w:pPr>
            <w:r w:rsidRPr="009941FA">
              <w:t>1</w:t>
            </w:r>
          </w:p>
        </w:tc>
      </w:tr>
      <w:tr w:rsidR="004F1880" w:rsidRPr="009941FA" w:rsidTr="008D17CB">
        <w:trPr>
          <w:trHeight w:val="20"/>
        </w:trPr>
        <w:tc>
          <w:tcPr>
            <w:tcW w:w="3714" w:type="dxa"/>
            <w:vAlign w:val="bottom"/>
          </w:tcPr>
          <w:p w:rsidR="004F1880" w:rsidRPr="009941FA" w:rsidRDefault="004F1880" w:rsidP="00254AF8">
            <w:pPr>
              <w:pStyle w:val="a2"/>
              <w:ind w:left="437" w:right="0"/>
              <w:jc w:val="both"/>
              <w:rPr>
                <w:rFonts w:ascii="Arial" w:hAnsi="Arial" w:cs="Arial"/>
                <w:sz w:val="18"/>
              </w:rPr>
            </w:pPr>
            <w:r w:rsidRPr="009941FA">
              <w:rPr>
                <w:rFonts w:ascii="Arial" w:hAnsi="Arial" w:cs="Arial"/>
                <w:sz w:val="18"/>
              </w:rPr>
              <w:t xml:space="preserve">   Phatra Securities PCL.</w:t>
            </w:r>
          </w:p>
        </w:tc>
        <w:tc>
          <w:tcPr>
            <w:tcW w:w="1275" w:type="dxa"/>
            <w:vAlign w:val="bottom"/>
          </w:tcPr>
          <w:p w:rsidR="004F1880" w:rsidRPr="009941FA" w:rsidRDefault="004F1880" w:rsidP="00776DB2">
            <w:pPr>
              <w:tabs>
                <w:tab w:val="decimal" w:pos="972"/>
              </w:tabs>
              <w:ind w:right="-72"/>
              <w:jc w:val="right"/>
              <w:rPr>
                <w:cs/>
              </w:rPr>
            </w:pPr>
            <w:r w:rsidRPr="009941FA">
              <w:t>-</w:t>
            </w:r>
          </w:p>
        </w:tc>
        <w:tc>
          <w:tcPr>
            <w:tcW w:w="1275" w:type="dxa"/>
            <w:vAlign w:val="bottom"/>
          </w:tcPr>
          <w:p w:rsidR="004F1880" w:rsidRPr="009941FA" w:rsidRDefault="004F1880" w:rsidP="007A457F">
            <w:pPr>
              <w:tabs>
                <w:tab w:val="decimal" w:pos="972"/>
              </w:tabs>
              <w:ind w:right="-72"/>
              <w:jc w:val="right"/>
              <w:rPr>
                <w:cs/>
              </w:rPr>
            </w:pPr>
            <w:r w:rsidRPr="009941FA">
              <w:t>-</w:t>
            </w:r>
          </w:p>
        </w:tc>
        <w:tc>
          <w:tcPr>
            <w:tcW w:w="1328" w:type="dxa"/>
            <w:vAlign w:val="bottom"/>
          </w:tcPr>
          <w:p w:rsidR="004F1880" w:rsidRPr="009941FA" w:rsidRDefault="004F1880" w:rsidP="007A457F">
            <w:pPr>
              <w:tabs>
                <w:tab w:val="decimal" w:pos="972"/>
              </w:tabs>
              <w:ind w:right="-72"/>
              <w:jc w:val="right"/>
              <w:rPr>
                <w:cs/>
              </w:rPr>
            </w:pPr>
            <w:r>
              <w:t>27</w:t>
            </w:r>
          </w:p>
        </w:tc>
        <w:tc>
          <w:tcPr>
            <w:tcW w:w="1324" w:type="dxa"/>
            <w:vAlign w:val="bottom"/>
          </w:tcPr>
          <w:p w:rsidR="004F1880" w:rsidRPr="009941FA" w:rsidRDefault="004F1880" w:rsidP="007A457F">
            <w:pPr>
              <w:tabs>
                <w:tab w:val="decimal" w:pos="972"/>
              </w:tabs>
              <w:ind w:right="-72"/>
              <w:jc w:val="right"/>
            </w:pPr>
            <w:r w:rsidRPr="009941FA">
              <w:t>18</w:t>
            </w:r>
          </w:p>
        </w:tc>
      </w:tr>
      <w:tr w:rsidR="004F1880" w:rsidRPr="009941FA" w:rsidTr="008D17CB">
        <w:trPr>
          <w:trHeight w:val="20"/>
        </w:trPr>
        <w:tc>
          <w:tcPr>
            <w:tcW w:w="3714" w:type="dxa"/>
            <w:vAlign w:val="bottom"/>
          </w:tcPr>
          <w:p w:rsidR="004F1880" w:rsidRPr="009941FA" w:rsidRDefault="004F1880" w:rsidP="00254AF8">
            <w:pPr>
              <w:pStyle w:val="a2"/>
              <w:ind w:left="437" w:right="0"/>
              <w:jc w:val="both"/>
              <w:rPr>
                <w:rFonts w:ascii="Arial" w:hAnsi="Arial" w:cs="Arial"/>
                <w:sz w:val="18"/>
              </w:rPr>
            </w:pPr>
            <w:r w:rsidRPr="009941FA">
              <w:rPr>
                <w:rFonts w:ascii="Arial" w:hAnsi="Arial" w:cs="Arial"/>
                <w:sz w:val="18"/>
              </w:rPr>
              <w:t xml:space="preserve">   Phatra Asset Management Co., Ltd.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7A457F">
            <w:pPr>
              <w:tabs>
                <w:tab w:val="decimal" w:pos="972"/>
              </w:tabs>
              <w:ind w:right="-72"/>
              <w:jc w:val="right"/>
            </w:pPr>
            <w:r w:rsidRPr="009941FA">
              <w:t>-</w:t>
            </w:r>
          </w:p>
        </w:tc>
        <w:tc>
          <w:tcPr>
            <w:tcW w:w="1328" w:type="dxa"/>
            <w:vAlign w:val="bottom"/>
          </w:tcPr>
          <w:p w:rsidR="004F1880" w:rsidRPr="009941FA" w:rsidRDefault="004F1880" w:rsidP="007A457F">
            <w:pPr>
              <w:tabs>
                <w:tab w:val="decimal" w:pos="972"/>
              </w:tabs>
              <w:ind w:right="-72"/>
              <w:jc w:val="right"/>
            </w:pPr>
            <w:r>
              <w:t>9</w:t>
            </w:r>
          </w:p>
        </w:tc>
        <w:tc>
          <w:tcPr>
            <w:tcW w:w="1324" w:type="dxa"/>
            <w:vAlign w:val="bottom"/>
          </w:tcPr>
          <w:p w:rsidR="004F1880" w:rsidRPr="009941FA" w:rsidRDefault="004F1880" w:rsidP="007A457F">
            <w:pPr>
              <w:tabs>
                <w:tab w:val="decimal" w:pos="972"/>
              </w:tabs>
              <w:ind w:right="-72"/>
              <w:jc w:val="right"/>
            </w:pPr>
            <w:r w:rsidRPr="009941FA">
              <w:t>8</w:t>
            </w:r>
          </w:p>
        </w:tc>
      </w:tr>
      <w:tr w:rsidR="004F1880" w:rsidRPr="009941FA" w:rsidTr="000213F8">
        <w:trPr>
          <w:trHeight w:val="20"/>
        </w:trPr>
        <w:tc>
          <w:tcPr>
            <w:tcW w:w="3714" w:type="dxa"/>
          </w:tcPr>
          <w:p w:rsidR="004F1880" w:rsidRPr="009941FA" w:rsidRDefault="004F1880" w:rsidP="00254AF8">
            <w:pPr>
              <w:ind w:left="432"/>
              <w:jc w:val="both"/>
            </w:pPr>
            <w:r w:rsidRPr="009941FA">
              <w:t xml:space="preserve">   Asia Recovery Fund </w:t>
            </w:r>
            <w:r w:rsidRPr="009941FA">
              <w:rPr>
                <w:lang w:val="en-GB"/>
              </w:rPr>
              <w:t>2</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7A457F">
            <w:pPr>
              <w:tabs>
                <w:tab w:val="decimal" w:pos="972"/>
              </w:tabs>
              <w:ind w:right="-72"/>
              <w:jc w:val="right"/>
            </w:pPr>
            <w:r w:rsidRPr="009941FA">
              <w:t>-</w:t>
            </w:r>
          </w:p>
        </w:tc>
        <w:tc>
          <w:tcPr>
            <w:tcW w:w="1328" w:type="dxa"/>
            <w:vAlign w:val="bottom"/>
          </w:tcPr>
          <w:p w:rsidR="004F1880" w:rsidRPr="009941FA" w:rsidRDefault="004F1880" w:rsidP="007A457F">
            <w:pPr>
              <w:tabs>
                <w:tab w:val="decimal" w:pos="972"/>
              </w:tabs>
              <w:ind w:right="-72"/>
              <w:jc w:val="right"/>
            </w:pPr>
            <w:r>
              <w:t>1</w:t>
            </w:r>
          </w:p>
        </w:tc>
        <w:tc>
          <w:tcPr>
            <w:tcW w:w="1324" w:type="dxa"/>
            <w:vAlign w:val="bottom"/>
          </w:tcPr>
          <w:p w:rsidR="004F1880" w:rsidRPr="009941FA" w:rsidRDefault="004F1880" w:rsidP="007A457F">
            <w:pPr>
              <w:tabs>
                <w:tab w:val="decimal" w:pos="972"/>
              </w:tabs>
              <w:ind w:right="-72"/>
              <w:jc w:val="right"/>
            </w:pPr>
            <w:r w:rsidRPr="009941FA">
              <w:t>1</w:t>
            </w:r>
          </w:p>
        </w:tc>
      </w:tr>
      <w:tr w:rsidR="004F1880" w:rsidRPr="009941FA" w:rsidTr="000213F8">
        <w:trPr>
          <w:trHeight w:val="20"/>
        </w:trPr>
        <w:tc>
          <w:tcPr>
            <w:tcW w:w="3714" w:type="dxa"/>
          </w:tcPr>
          <w:p w:rsidR="004F1880" w:rsidRPr="009941FA" w:rsidRDefault="004F1880" w:rsidP="00254AF8">
            <w:pPr>
              <w:ind w:left="432"/>
              <w:jc w:val="both"/>
            </w:pPr>
            <w:r w:rsidRPr="009941FA">
              <w:t xml:space="preserve">   Asia Recovery Fund </w:t>
            </w:r>
            <w:r w:rsidRPr="009941FA">
              <w:rPr>
                <w:lang w:val="en-GB"/>
              </w:rPr>
              <w:t>3</w:t>
            </w:r>
          </w:p>
        </w:tc>
        <w:tc>
          <w:tcPr>
            <w:tcW w:w="1275" w:type="dxa"/>
            <w:vAlign w:val="bottom"/>
          </w:tcPr>
          <w:p w:rsidR="004F1880" w:rsidRPr="009941FA" w:rsidRDefault="004F1880" w:rsidP="00776DB2">
            <w:pPr>
              <w:tabs>
                <w:tab w:val="decimal" w:pos="972"/>
              </w:tabs>
              <w:ind w:right="-72"/>
              <w:jc w:val="right"/>
            </w:pPr>
            <w:r w:rsidRPr="009941FA">
              <w:rPr>
                <w:cs/>
              </w:rPr>
              <w:t>-</w:t>
            </w:r>
          </w:p>
        </w:tc>
        <w:tc>
          <w:tcPr>
            <w:tcW w:w="1275" w:type="dxa"/>
            <w:vAlign w:val="bottom"/>
          </w:tcPr>
          <w:p w:rsidR="004F1880" w:rsidRPr="009941FA" w:rsidRDefault="004F1880" w:rsidP="007A457F">
            <w:pPr>
              <w:tabs>
                <w:tab w:val="decimal" w:pos="972"/>
              </w:tabs>
              <w:ind w:right="-72"/>
              <w:jc w:val="right"/>
            </w:pPr>
            <w:r w:rsidRPr="009941FA">
              <w:rPr>
                <w:cs/>
              </w:rPr>
              <w:t>-</w:t>
            </w:r>
          </w:p>
        </w:tc>
        <w:tc>
          <w:tcPr>
            <w:tcW w:w="1328" w:type="dxa"/>
            <w:vAlign w:val="bottom"/>
          </w:tcPr>
          <w:p w:rsidR="004F1880" w:rsidRPr="009941FA" w:rsidRDefault="004F1880" w:rsidP="007A457F">
            <w:pPr>
              <w:tabs>
                <w:tab w:val="decimal" w:pos="972"/>
              </w:tabs>
              <w:ind w:right="-72"/>
              <w:jc w:val="right"/>
            </w:pPr>
            <w:r>
              <w:t>1</w:t>
            </w:r>
          </w:p>
        </w:tc>
        <w:tc>
          <w:tcPr>
            <w:tcW w:w="1324" w:type="dxa"/>
            <w:vAlign w:val="bottom"/>
          </w:tcPr>
          <w:p w:rsidR="004F1880" w:rsidRPr="009941FA" w:rsidRDefault="004F1880" w:rsidP="007A457F">
            <w:pPr>
              <w:tabs>
                <w:tab w:val="decimal" w:pos="972"/>
              </w:tabs>
              <w:ind w:right="-72"/>
              <w:jc w:val="right"/>
              <w:rPr>
                <w:cs/>
              </w:rPr>
            </w:pPr>
            <w:r w:rsidRPr="009941FA">
              <w:t>1</w:t>
            </w:r>
          </w:p>
        </w:tc>
      </w:tr>
      <w:tr w:rsidR="004F1880" w:rsidRPr="009941FA" w:rsidTr="008D17CB">
        <w:trPr>
          <w:trHeight w:val="20"/>
        </w:trPr>
        <w:tc>
          <w:tcPr>
            <w:tcW w:w="3714" w:type="dxa"/>
            <w:vAlign w:val="bottom"/>
          </w:tcPr>
          <w:p w:rsidR="004F1880" w:rsidRPr="009941FA" w:rsidRDefault="004F1880" w:rsidP="00254AF8">
            <w:pPr>
              <w:pStyle w:val="a2"/>
              <w:ind w:left="437" w:right="0"/>
              <w:jc w:val="both"/>
              <w:rPr>
                <w:rFonts w:ascii="Arial" w:hAnsi="Arial" w:cs="Arial"/>
                <w:sz w:val="18"/>
              </w:rPr>
            </w:pPr>
            <w:r w:rsidRPr="009941FA">
              <w:rPr>
                <w:rFonts w:ascii="Arial" w:hAnsi="Arial" w:cs="Arial"/>
                <w:sz w:val="18"/>
              </w:rPr>
              <w:t xml:space="preserve">   Thai Restructuring Fund</w:t>
            </w:r>
          </w:p>
        </w:tc>
        <w:tc>
          <w:tcPr>
            <w:tcW w:w="1275" w:type="dxa"/>
            <w:vAlign w:val="bottom"/>
          </w:tcPr>
          <w:p w:rsidR="004F1880" w:rsidRPr="009941FA" w:rsidRDefault="004F1880" w:rsidP="00776DB2">
            <w:pPr>
              <w:tabs>
                <w:tab w:val="decimal" w:pos="972"/>
              </w:tabs>
              <w:ind w:right="-72"/>
              <w:jc w:val="right"/>
            </w:pPr>
            <w:r w:rsidRPr="009941FA">
              <w:rPr>
                <w:cs/>
              </w:rPr>
              <w:t>-</w:t>
            </w:r>
          </w:p>
        </w:tc>
        <w:tc>
          <w:tcPr>
            <w:tcW w:w="1275" w:type="dxa"/>
            <w:vAlign w:val="bottom"/>
          </w:tcPr>
          <w:p w:rsidR="004F1880" w:rsidRPr="009941FA" w:rsidRDefault="004F1880" w:rsidP="007A457F">
            <w:pPr>
              <w:tabs>
                <w:tab w:val="decimal" w:pos="972"/>
              </w:tabs>
              <w:ind w:right="-72"/>
              <w:jc w:val="right"/>
            </w:pPr>
            <w:r w:rsidRPr="009941FA">
              <w:rPr>
                <w:cs/>
              </w:rPr>
              <w:t>-</w:t>
            </w:r>
          </w:p>
        </w:tc>
        <w:tc>
          <w:tcPr>
            <w:tcW w:w="1328" w:type="dxa"/>
            <w:vAlign w:val="bottom"/>
          </w:tcPr>
          <w:p w:rsidR="004F1880" w:rsidRPr="009941FA" w:rsidRDefault="004F1880" w:rsidP="007A457F">
            <w:pPr>
              <w:tabs>
                <w:tab w:val="decimal" w:pos="972"/>
              </w:tabs>
              <w:ind w:right="-72"/>
              <w:jc w:val="right"/>
            </w:pPr>
            <w:r>
              <w:t>2</w:t>
            </w:r>
          </w:p>
        </w:tc>
        <w:tc>
          <w:tcPr>
            <w:tcW w:w="1324" w:type="dxa"/>
            <w:vAlign w:val="bottom"/>
          </w:tcPr>
          <w:p w:rsidR="004F1880" w:rsidRPr="009941FA" w:rsidRDefault="004F1880" w:rsidP="007A457F">
            <w:pPr>
              <w:tabs>
                <w:tab w:val="decimal" w:pos="972"/>
              </w:tabs>
              <w:ind w:right="-72"/>
              <w:jc w:val="right"/>
              <w:rPr>
                <w:cs/>
              </w:rPr>
            </w:pPr>
            <w:r w:rsidRPr="009941FA">
              <w:t>2</w:t>
            </w:r>
          </w:p>
        </w:tc>
      </w:tr>
      <w:tr w:rsidR="004F1880" w:rsidRPr="009941FA" w:rsidTr="008D17CB">
        <w:trPr>
          <w:trHeight w:val="20"/>
        </w:trPr>
        <w:tc>
          <w:tcPr>
            <w:tcW w:w="3714" w:type="dxa"/>
            <w:vAlign w:val="bottom"/>
          </w:tcPr>
          <w:p w:rsidR="004F1880" w:rsidRPr="009941FA" w:rsidRDefault="004F1880" w:rsidP="00254AF8">
            <w:pPr>
              <w:pStyle w:val="a2"/>
              <w:ind w:left="437" w:right="0"/>
              <w:jc w:val="both"/>
              <w:rPr>
                <w:rFonts w:ascii="Arial" w:hAnsi="Arial" w:cs="Arial"/>
                <w:sz w:val="18"/>
              </w:rPr>
            </w:pPr>
            <w:r w:rsidRPr="009941FA">
              <w:rPr>
                <w:rFonts w:ascii="Arial" w:hAnsi="Arial" w:cs="Arial"/>
                <w:sz w:val="18"/>
              </w:rPr>
              <w:t xml:space="preserve">   Bangkok Capital Fund</w:t>
            </w:r>
          </w:p>
        </w:tc>
        <w:tc>
          <w:tcPr>
            <w:tcW w:w="1275" w:type="dxa"/>
            <w:vAlign w:val="bottom"/>
          </w:tcPr>
          <w:p w:rsidR="004F1880" w:rsidRPr="009941FA" w:rsidRDefault="004F1880" w:rsidP="00776DB2">
            <w:pPr>
              <w:tabs>
                <w:tab w:val="decimal" w:pos="972"/>
              </w:tabs>
              <w:ind w:right="-72"/>
              <w:jc w:val="right"/>
            </w:pPr>
            <w:r w:rsidRPr="009941FA">
              <w:rPr>
                <w:cs/>
              </w:rPr>
              <w:t>-</w:t>
            </w:r>
          </w:p>
        </w:tc>
        <w:tc>
          <w:tcPr>
            <w:tcW w:w="1275" w:type="dxa"/>
            <w:vAlign w:val="bottom"/>
          </w:tcPr>
          <w:p w:rsidR="004F1880" w:rsidRPr="009941FA" w:rsidRDefault="004F1880" w:rsidP="007A457F">
            <w:pPr>
              <w:tabs>
                <w:tab w:val="decimal" w:pos="972"/>
              </w:tabs>
              <w:ind w:right="-72"/>
              <w:jc w:val="right"/>
            </w:pPr>
            <w:r w:rsidRPr="009941FA">
              <w:rPr>
                <w:cs/>
              </w:rPr>
              <w:t>-</w:t>
            </w:r>
          </w:p>
        </w:tc>
        <w:tc>
          <w:tcPr>
            <w:tcW w:w="1328" w:type="dxa"/>
            <w:vAlign w:val="bottom"/>
          </w:tcPr>
          <w:p w:rsidR="004F1880" w:rsidRPr="009941FA" w:rsidRDefault="004F1880" w:rsidP="007A457F">
            <w:pPr>
              <w:tabs>
                <w:tab w:val="decimal" w:pos="972"/>
              </w:tabs>
              <w:ind w:right="-72"/>
              <w:jc w:val="right"/>
            </w:pPr>
            <w:r>
              <w:t>2</w:t>
            </w:r>
          </w:p>
        </w:tc>
        <w:tc>
          <w:tcPr>
            <w:tcW w:w="1324" w:type="dxa"/>
            <w:vAlign w:val="bottom"/>
          </w:tcPr>
          <w:p w:rsidR="004F1880" w:rsidRPr="009941FA" w:rsidRDefault="004F1880" w:rsidP="007A457F">
            <w:pPr>
              <w:tabs>
                <w:tab w:val="decimal" w:pos="972"/>
              </w:tabs>
              <w:ind w:right="-72"/>
              <w:jc w:val="right"/>
              <w:rPr>
                <w:cs/>
              </w:rPr>
            </w:pPr>
            <w:r w:rsidRPr="009941FA">
              <w:t>2</w:t>
            </w:r>
          </w:p>
        </w:tc>
      </w:tr>
      <w:tr w:rsidR="004F1880" w:rsidRPr="009941FA" w:rsidTr="008D17CB">
        <w:trPr>
          <w:trHeight w:val="20"/>
        </w:trPr>
        <w:tc>
          <w:tcPr>
            <w:tcW w:w="3714" w:type="dxa"/>
            <w:vAlign w:val="bottom"/>
          </w:tcPr>
          <w:p w:rsidR="004F1880" w:rsidRPr="009941FA" w:rsidRDefault="004F1880" w:rsidP="00254AF8">
            <w:pPr>
              <w:pStyle w:val="a2"/>
              <w:ind w:left="437" w:right="0"/>
              <w:jc w:val="both"/>
              <w:rPr>
                <w:rFonts w:ascii="Arial" w:hAnsi="Arial" w:cs="Arial"/>
                <w:sz w:val="18"/>
              </w:rPr>
            </w:pPr>
            <w:r w:rsidRPr="009941FA">
              <w:rPr>
                <w:rFonts w:ascii="Arial" w:hAnsi="Arial" w:cs="Arial"/>
                <w:sz w:val="18"/>
              </w:rPr>
              <w:t xml:space="preserve">   Gamma Capital Fund</w:t>
            </w:r>
          </w:p>
        </w:tc>
        <w:tc>
          <w:tcPr>
            <w:tcW w:w="1275" w:type="dxa"/>
            <w:vAlign w:val="bottom"/>
          </w:tcPr>
          <w:p w:rsidR="004F1880" w:rsidRPr="009941FA" w:rsidRDefault="004F1880" w:rsidP="00776DB2">
            <w:pPr>
              <w:tabs>
                <w:tab w:val="decimal" w:pos="972"/>
              </w:tabs>
              <w:ind w:right="-72"/>
              <w:jc w:val="right"/>
            </w:pPr>
            <w:r w:rsidRPr="009941FA">
              <w:rPr>
                <w:cs/>
              </w:rPr>
              <w:t>-</w:t>
            </w:r>
          </w:p>
        </w:tc>
        <w:tc>
          <w:tcPr>
            <w:tcW w:w="1275" w:type="dxa"/>
            <w:vAlign w:val="bottom"/>
          </w:tcPr>
          <w:p w:rsidR="004F1880" w:rsidRPr="009941FA" w:rsidRDefault="004F1880" w:rsidP="007A457F">
            <w:pPr>
              <w:tabs>
                <w:tab w:val="decimal" w:pos="972"/>
              </w:tabs>
              <w:ind w:right="-72"/>
              <w:jc w:val="right"/>
            </w:pPr>
            <w:r w:rsidRPr="009941FA">
              <w:rPr>
                <w:cs/>
              </w:rPr>
              <w:t>-</w:t>
            </w:r>
          </w:p>
        </w:tc>
        <w:tc>
          <w:tcPr>
            <w:tcW w:w="1328" w:type="dxa"/>
            <w:vAlign w:val="bottom"/>
          </w:tcPr>
          <w:p w:rsidR="004F1880" w:rsidRPr="009941FA" w:rsidRDefault="004F1880" w:rsidP="007A457F">
            <w:pPr>
              <w:tabs>
                <w:tab w:val="decimal" w:pos="972"/>
              </w:tabs>
              <w:ind w:right="-72"/>
              <w:jc w:val="right"/>
            </w:pPr>
            <w:r>
              <w:t>2</w:t>
            </w:r>
          </w:p>
        </w:tc>
        <w:tc>
          <w:tcPr>
            <w:tcW w:w="1324" w:type="dxa"/>
            <w:vAlign w:val="bottom"/>
          </w:tcPr>
          <w:p w:rsidR="004F1880" w:rsidRPr="009941FA" w:rsidRDefault="004F1880" w:rsidP="007A457F">
            <w:pPr>
              <w:tabs>
                <w:tab w:val="decimal" w:pos="972"/>
              </w:tabs>
              <w:ind w:right="-72"/>
              <w:jc w:val="right"/>
              <w:rPr>
                <w:cs/>
              </w:rPr>
            </w:pPr>
            <w:r w:rsidRPr="009941FA">
              <w:t>2</w:t>
            </w:r>
          </w:p>
        </w:tc>
      </w:tr>
      <w:tr w:rsidR="00254AF8" w:rsidRPr="009941FA" w:rsidTr="008D17CB">
        <w:trPr>
          <w:trHeight w:val="20"/>
        </w:trPr>
        <w:tc>
          <w:tcPr>
            <w:tcW w:w="3714" w:type="dxa"/>
            <w:vAlign w:val="bottom"/>
          </w:tcPr>
          <w:p w:rsidR="00254AF8" w:rsidRPr="009941FA" w:rsidRDefault="00254AF8" w:rsidP="00254AF8">
            <w:pPr>
              <w:pStyle w:val="a2"/>
              <w:ind w:left="437" w:right="0"/>
              <w:jc w:val="both"/>
              <w:rPr>
                <w:rFonts w:ascii="Arial" w:hAnsi="Arial" w:cs="Arial"/>
                <w:sz w:val="18"/>
              </w:rPr>
            </w:pPr>
            <w:r w:rsidRPr="009941FA">
              <w:rPr>
                <w:rFonts w:ascii="Arial" w:hAnsi="Arial" w:cs="Arial"/>
                <w:sz w:val="18"/>
              </w:rPr>
              <w:t>Directors and management at the</w:t>
            </w:r>
          </w:p>
        </w:tc>
        <w:tc>
          <w:tcPr>
            <w:tcW w:w="1275" w:type="dxa"/>
            <w:vAlign w:val="bottom"/>
          </w:tcPr>
          <w:p w:rsidR="00254AF8" w:rsidRPr="009941FA" w:rsidRDefault="00254AF8" w:rsidP="00254AF8">
            <w:pPr>
              <w:pStyle w:val="a2"/>
              <w:ind w:right="-72"/>
              <w:jc w:val="right"/>
              <w:rPr>
                <w:rFonts w:ascii="Arial" w:hAnsi="Arial" w:cs="Arial"/>
                <w:sz w:val="18"/>
              </w:rPr>
            </w:pPr>
          </w:p>
        </w:tc>
        <w:tc>
          <w:tcPr>
            <w:tcW w:w="1275" w:type="dxa"/>
            <w:vAlign w:val="bottom"/>
          </w:tcPr>
          <w:p w:rsidR="00254AF8" w:rsidRPr="009941FA" w:rsidRDefault="00254AF8" w:rsidP="007A457F">
            <w:pPr>
              <w:tabs>
                <w:tab w:val="decimal" w:pos="972"/>
              </w:tabs>
              <w:ind w:right="-72"/>
              <w:jc w:val="right"/>
            </w:pPr>
          </w:p>
        </w:tc>
        <w:tc>
          <w:tcPr>
            <w:tcW w:w="1328" w:type="dxa"/>
            <w:vAlign w:val="bottom"/>
          </w:tcPr>
          <w:p w:rsidR="00254AF8" w:rsidRPr="009941FA" w:rsidRDefault="00254AF8" w:rsidP="007A457F">
            <w:pPr>
              <w:tabs>
                <w:tab w:val="decimal" w:pos="972"/>
              </w:tabs>
              <w:ind w:right="-72"/>
              <w:jc w:val="right"/>
            </w:pPr>
          </w:p>
        </w:tc>
        <w:tc>
          <w:tcPr>
            <w:tcW w:w="1324" w:type="dxa"/>
            <w:vAlign w:val="bottom"/>
          </w:tcPr>
          <w:p w:rsidR="00254AF8" w:rsidRPr="009941FA" w:rsidRDefault="00254AF8" w:rsidP="007A457F">
            <w:pPr>
              <w:tabs>
                <w:tab w:val="decimal" w:pos="972"/>
              </w:tabs>
              <w:ind w:right="-72"/>
              <w:jc w:val="right"/>
            </w:pPr>
          </w:p>
        </w:tc>
      </w:tr>
      <w:tr w:rsidR="00254AF8" w:rsidRPr="009941FA" w:rsidTr="008D17CB">
        <w:trPr>
          <w:trHeight w:val="20"/>
        </w:trPr>
        <w:tc>
          <w:tcPr>
            <w:tcW w:w="3714" w:type="dxa"/>
            <w:vAlign w:val="bottom"/>
          </w:tcPr>
          <w:p w:rsidR="00254AF8" w:rsidRPr="009941FA" w:rsidRDefault="00254AF8" w:rsidP="00254AF8">
            <w:pPr>
              <w:pStyle w:val="a2"/>
              <w:ind w:left="437" w:right="0"/>
              <w:jc w:val="both"/>
              <w:rPr>
                <w:rFonts w:ascii="Arial" w:hAnsi="Arial" w:cs="Arial"/>
                <w:sz w:val="18"/>
              </w:rPr>
            </w:pPr>
            <w:r w:rsidRPr="009941FA">
              <w:rPr>
                <w:rFonts w:ascii="Arial" w:hAnsi="Arial" w:cs="Arial"/>
                <w:sz w:val="18"/>
              </w:rPr>
              <w:t xml:space="preserve">   position of department head</w:t>
            </w:r>
          </w:p>
        </w:tc>
        <w:tc>
          <w:tcPr>
            <w:tcW w:w="1275" w:type="dxa"/>
            <w:vAlign w:val="bottom"/>
          </w:tcPr>
          <w:p w:rsidR="00254AF8" w:rsidRPr="009941FA" w:rsidRDefault="00254AF8" w:rsidP="00254AF8">
            <w:pPr>
              <w:pStyle w:val="a2"/>
              <w:ind w:right="-72"/>
              <w:jc w:val="right"/>
              <w:rPr>
                <w:rFonts w:ascii="Arial" w:hAnsi="Arial" w:cs="Arial"/>
                <w:sz w:val="18"/>
              </w:rPr>
            </w:pPr>
          </w:p>
        </w:tc>
        <w:tc>
          <w:tcPr>
            <w:tcW w:w="1275" w:type="dxa"/>
            <w:vAlign w:val="bottom"/>
          </w:tcPr>
          <w:p w:rsidR="00254AF8" w:rsidRPr="009941FA" w:rsidRDefault="00254AF8" w:rsidP="007A457F">
            <w:pPr>
              <w:tabs>
                <w:tab w:val="decimal" w:pos="972"/>
              </w:tabs>
              <w:ind w:right="-72"/>
              <w:jc w:val="right"/>
            </w:pPr>
          </w:p>
        </w:tc>
        <w:tc>
          <w:tcPr>
            <w:tcW w:w="1328" w:type="dxa"/>
            <w:vAlign w:val="bottom"/>
          </w:tcPr>
          <w:p w:rsidR="00254AF8" w:rsidRPr="009941FA" w:rsidRDefault="00254AF8" w:rsidP="007A457F">
            <w:pPr>
              <w:tabs>
                <w:tab w:val="decimal" w:pos="972"/>
              </w:tabs>
              <w:ind w:right="-72"/>
              <w:jc w:val="right"/>
            </w:pPr>
          </w:p>
        </w:tc>
        <w:tc>
          <w:tcPr>
            <w:tcW w:w="1324" w:type="dxa"/>
            <w:vAlign w:val="bottom"/>
          </w:tcPr>
          <w:p w:rsidR="00254AF8" w:rsidRPr="009941FA" w:rsidRDefault="00254AF8" w:rsidP="007A457F">
            <w:pPr>
              <w:tabs>
                <w:tab w:val="decimal" w:pos="972"/>
              </w:tabs>
              <w:ind w:right="-72"/>
              <w:jc w:val="right"/>
            </w:pPr>
          </w:p>
        </w:tc>
      </w:tr>
      <w:tr w:rsidR="00254AF8" w:rsidRPr="009941FA" w:rsidTr="008D17CB">
        <w:trPr>
          <w:trHeight w:val="20"/>
        </w:trPr>
        <w:tc>
          <w:tcPr>
            <w:tcW w:w="3714" w:type="dxa"/>
            <w:vAlign w:val="bottom"/>
          </w:tcPr>
          <w:p w:rsidR="00254AF8" w:rsidRPr="009941FA" w:rsidRDefault="00254AF8" w:rsidP="00254AF8">
            <w:pPr>
              <w:pStyle w:val="a2"/>
              <w:ind w:left="437" w:right="0"/>
              <w:jc w:val="both"/>
              <w:rPr>
                <w:rFonts w:ascii="Arial" w:hAnsi="Arial" w:cs="Arial"/>
                <w:sz w:val="18"/>
              </w:rPr>
            </w:pPr>
            <w:r w:rsidRPr="009941FA">
              <w:rPr>
                <w:rFonts w:ascii="Arial" w:hAnsi="Arial" w:cs="Arial"/>
                <w:sz w:val="18"/>
              </w:rPr>
              <w:t xml:space="preserve">   and above including their      </w:t>
            </w:r>
          </w:p>
        </w:tc>
        <w:tc>
          <w:tcPr>
            <w:tcW w:w="1275" w:type="dxa"/>
            <w:vAlign w:val="bottom"/>
          </w:tcPr>
          <w:p w:rsidR="00254AF8" w:rsidRPr="009941FA" w:rsidRDefault="00254AF8" w:rsidP="00254AF8">
            <w:pPr>
              <w:pStyle w:val="a2"/>
              <w:ind w:right="-72"/>
              <w:jc w:val="right"/>
              <w:rPr>
                <w:rFonts w:ascii="Arial" w:hAnsi="Arial" w:cs="Arial"/>
                <w:sz w:val="18"/>
              </w:rPr>
            </w:pPr>
          </w:p>
        </w:tc>
        <w:tc>
          <w:tcPr>
            <w:tcW w:w="1275" w:type="dxa"/>
            <w:vAlign w:val="bottom"/>
          </w:tcPr>
          <w:p w:rsidR="00254AF8" w:rsidRPr="009941FA" w:rsidRDefault="00254AF8" w:rsidP="007A457F">
            <w:pPr>
              <w:tabs>
                <w:tab w:val="decimal" w:pos="972"/>
              </w:tabs>
              <w:ind w:right="-72"/>
              <w:jc w:val="right"/>
            </w:pPr>
          </w:p>
        </w:tc>
        <w:tc>
          <w:tcPr>
            <w:tcW w:w="1328" w:type="dxa"/>
            <w:vAlign w:val="bottom"/>
          </w:tcPr>
          <w:p w:rsidR="00254AF8" w:rsidRPr="009941FA" w:rsidRDefault="00254AF8" w:rsidP="007A457F">
            <w:pPr>
              <w:tabs>
                <w:tab w:val="decimal" w:pos="972"/>
              </w:tabs>
              <w:ind w:right="-72"/>
              <w:jc w:val="right"/>
            </w:pPr>
          </w:p>
        </w:tc>
        <w:tc>
          <w:tcPr>
            <w:tcW w:w="1324" w:type="dxa"/>
            <w:vAlign w:val="bottom"/>
          </w:tcPr>
          <w:p w:rsidR="00254AF8" w:rsidRPr="009941FA" w:rsidRDefault="00254AF8" w:rsidP="007A457F">
            <w:pPr>
              <w:tabs>
                <w:tab w:val="decimal" w:pos="972"/>
              </w:tabs>
              <w:ind w:right="-72"/>
              <w:jc w:val="right"/>
            </w:pPr>
          </w:p>
        </w:tc>
      </w:tr>
      <w:tr w:rsidR="00254AF8" w:rsidRPr="009941FA" w:rsidTr="008D17CB">
        <w:trPr>
          <w:trHeight w:val="20"/>
        </w:trPr>
        <w:tc>
          <w:tcPr>
            <w:tcW w:w="3714" w:type="dxa"/>
            <w:vAlign w:val="bottom"/>
          </w:tcPr>
          <w:p w:rsidR="00254AF8" w:rsidRPr="009941FA" w:rsidRDefault="00254AF8" w:rsidP="00254AF8">
            <w:pPr>
              <w:pStyle w:val="a2"/>
              <w:ind w:left="437" w:right="0"/>
              <w:jc w:val="both"/>
              <w:rPr>
                <w:rFonts w:ascii="Arial" w:hAnsi="Arial" w:cs="Arial"/>
                <w:sz w:val="18"/>
              </w:rPr>
            </w:pPr>
            <w:r w:rsidRPr="009941FA">
              <w:rPr>
                <w:rFonts w:ascii="Arial" w:hAnsi="Arial" w:cs="Arial"/>
                <w:sz w:val="18"/>
              </w:rPr>
              <w:t xml:space="preserve">   related persons who have</w:t>
            </w:r>
          </w:p>
        </w:tc>
        <w:tc>
          <w:tcPr>
            <w:tcW w:w="1275" w:type="dxa"/>
            <w:vAlign w:val="bottom"/>
          </w:tcPr>
          <w:p w:rsidR="00254AF8" w:rsidRPr="009941FA" w:rsidRDefault="00254AF8" w:rsidP="00254AF8">
            <w:pPr>
              <w:pStyle w:val="a2"/>
              <w:ind w:right="-72"/>
              <w:jc w:val="right"/>
              <w:rPr>
                <w:rFonts w:ascii="Arial" w:hAnsi="Arial" w:cs="Arial"/>
                <w:sz w:val="18"/>
              </w:rPr>
            </w:pPr>
          </w:p>
        </w:tc>
        <w:tc>
          <w:tcPr>
            <w:tcW w:w="1275" w:type="dxa"/>
            <w:vAlign w:val="bottom"/>
          </w:tcPr>
          <w:p w:rsidR="00254AF8" w:rsidRPr="009941FA" w:rsidRDefault="00254AF8" w:rsidP="007A457F">
            <w:pPr>
              <w:tabs>
                <w:tab w:val="decimal" w:pos="972"/>
              </w:tabs>
              <w:ind w:right="-72"/>
              <w:jc w:val="right"/>
            </w:pPr>
          </w:p>
        </w:tc>
        <w:tc>
          <w:tcPr>
            <w:tcW w:w="1328" w:type="dxa"/>
            <w:vAlign w:val="bottom"/>
          </w:tcPr>
          <w:p w:rsidR="00254AF8" w:rsidRPr="009941FA" w:rsidRDefault="00254AF8" w:rsidP="007A457F">
            <w:pPr>
              <w:tabs>
                <w:tab w:val="decimal" w:pos="972"/>
              </w:tabs>
              <w:ind w:right="-72"/>
              <w:jc w:val="right"/>
            </w:pPr>
          </w:p>
        </w:tc>
        <w:tc>
          <w:tcPr>
            <w:tcW w:w="1324" w:type="dxa"/>
            <w:vAlign w:val="bottom"/>
          </w:tcPr>
          <w:p w:rsidR="00254AF8" w:rsidRPr="009941FA" w:rsidRDefault="00254AF8" w:rsidP="007A457F">
            <w:pPr>
              <w:tabs>
                <w:tab w:val="decimal" w:pos="972"/>
              </w:tabs>
              <w:ind w:right="-72"/>
              <w:jc w:val="right"/>
            </w:pPr>
          </w:p>
        </w:tc>
      </w:tr>
      <w:tr w:rsidR="00254AF8" w:rsidRPr="009941FA" w:rsidTr="008D17CB">
        <w:trPr>
          <w:trHeight w:val="20"/>
        </w:trPr>
        <w:tc>
          <w:tcPr>
            <w:tcW w:w="3714" w:type="dxa"/>
            <w:vAlign w:val="bottom"/>
          </w:tcPr>
          <w:p w:rsidR="00254AF8" w:rsidRPr="009941FA" w:rsidRDefault="00254AF8" w:rsidP="00254AF8">
            <w:pPr>
              <w:pStyle w:val="a2"/>
              <w:ind w:left="437" w:right="0"/>
              <w:jc w:val="both"/>
              <w:rPr>
                <w:rFonts w:ascii="Arial" w:hAnsi="Arial" w:cs="Arial"/>
                <w:sz w:val="18"/>
              </w:rPr>
            </w:pPr>
            <w:r w:rsidRPr="009941FA">
              <w:rPr>
                <w:rFonts w:ascii="Arial" w:hAnsi="Arial" w:cs="Arial"/>
                <w:sz w:val="18"/>
              </w:rPr>
              <w:t xml:space="preserve">   control or significant influences</w:t>
            </w:r>
          </w:p>
        </w:tc>
        <w:tc>
          <w:tcPr>
            <w:tcW w:w="1275" w:type="dxa"/>
            <w:vAlign w:val="bottom"/>
          </w:tcPr>
          <w:p w:rsidR="00254AF8" w:rsidRPr="008B3B8C" w:rsidRDefault="008705CD" w:rsidP="00254AF8">
            <w:pPr>
              <w:pStyle w:val="a2"/>
              <w:pBdr>
                <w:bottom w:val="single" w:sz="4" w:space="1" w:color="auto"/>
              </w:pBdr>
              <w:ind w:right="-72"/>
              <w:jc w:val="right"/>
              <w:rPr>
                <w:rFonts w:ascii="Arial" w:hAnsi="Arial" w:cs="Cordia New"/>
                <w:sz w:val="18"/>
              </w:rPr>
            </w:pPr>
            <w:r w:rsidRPr="008B3B8C">
              <w:rPr>
                <w:rFonts w:ascii="Arial" w:hAnsi="Arial" w:cs="Cordia New"/>
                <w:sz w:val="18"/>
              </w:rPr>
              <w:t>3</w:t>
            </w:r>
          </w:p>
        </w:tc>
        <w:tc>
          <w:tcPr>
            <w:tcW w:w="1275" w:type="dxa"/>
            <w:vAlign w:val="bottom"/>
          </w:tcPr>
          <w:p w:rsidR="00254AF8" w:rsidRPr="009941FA" w:rsidRDefault="00254AF8" w:rsidP="007A457F">
            <w:pPr>
              <w:pBdr>
                <w:bottom w:val="single" w:sz="4" w:space="1" w:color="auto"/>
              </w:pBdr>
              <w:tabs>
                <w:tab w:val="decimal" w:pos="972"/>
              </w:tabs>
              <w:ind w:right="-72"/>
              <w:jc w:val="right"/>
            </w:pPr>
            <w:r w:rsidRPr="009941FA">
              <w:t>4</w:t>
            </w:r>
          </w:p>
        </w:tc>
        <w:tc>
          <w:tcPr>
            <w:tcW w:w="1328" w:type="dxa"/>
            <w:vAlign w:val="bottom"/>
          </w:tcPr>
          <w:p w:rsidR="00254AF8" w:rsidRPr="009941FA" w:rsidRDefault="004F1880" w:rsidP="007A457F">
            <w:pPr>
              <w:pBdr>
                <w:bottom w:val="single" w:sz="4" w:space="1" w:color="auto"/>
              </w:pBdr>
              <w:tabs>
                <w:tab w:val="decimal" w:pos="972"/>
              </w:tabs>
              <w:ind w:right="-72"/>
              <w:jc w:val="right"/>
            </w:pPr>
            <w:r>
              <w:t>-</w:t>
            </w:r>
          </w:p>
        </w:tc>
        <w:tc>
          <w:tcPr>
            <w:tcW w:w="1324" w:type="dxa"/>
            <w:vAlign w:val="bottom"/>
          </w:tcPr>
          <w:p w:rsidR="00254AF8" w:rsidRPr="009941FA" w:rsidRDefault="00254AF8" w:rsidP="007A457F">
            <w:pPr>
              <w:pBdr>
                <w:bottom w:val="single" w:sz="4" w:space="1" w:color="auto"/>
              </w:pBdr>
              <w:tabs>
                <w:tab w:val="decimal" w:pos="972"/>
              </w:tabs>
              <w:ind w:right="-72"/>
              <w:jc w:val="right"/>
            </w:pPr>
            <w:r w:rsidRPr="009941FA">
              <w:t>-</w:t>
            </w:r>
          </w:p>
        </w:tc>
      </w:tr>
      <w:tr w:rsidR="00254AF8" w:rsidRPr="009941FA" w:rsidTr="008D17CB">
        <w:trPr>
          <w:trHeight w:val="20"/>
        </w:trPr>
        <w:tc>
          <w:tcPr>
            <w:tcW w:w="3714" w:type="dxa"/>
            <w:vAlign w:val="bottom"/>
          </w:tcPr>
          <w:p w:rsidR="00254AF8" w:rsidRPr="009941FA" w:rsidRDefault="00254AF8" w:rsidP="00254AF8">
            <w:pPr>
              <w:pStyle w:val="a2"/>
              <w:ind w:left="600" w:right="0"/>
              <w:jc w:val="both"/>
              <w:rPr>
                <w:rFonts w:ascii="Arial" w:hAnsi="Arial" w:cs="Arial"/>
                <w:sz w:val="12"/>
                <w:szCs w:val="12"/>
              </w:rPr>
            </w:pPr>
          </w:p>
        </w:tc>
        <w:tc>
          <w:tcPr>
            <w:tcW w:w="1275" w:type="dxa"/>
            <w:vAlign w:val="bottom"/>
          </w:tcPr>
          <w:p w:rsidR="00254AF8" w:rsidRPr="009941FA" w:rsidRDefault="00254AF8" w:rsidP="00254AF8">
            <w:pPr>
              <w:pStyle w:val="a2"/>
              <w:tabs>
                <w:tab w:val="decimal" w:pos="855"/>
              </w:tabs>
              <w:ind w:right="-72"/>
              <w:jc w:val="right"/>
              <w:rPr>
                <w:rFonts w:ascii="Arial" w:hAnsi="Arial" w:cs="Arial"/>
                <w:sz w:val="12"/>
                <w:szCs w:val="12"/>
              </w:rPr>
            </w:pPr>
          </w:p>
        </w:tc>
        <w:tc>
          <w:tcPr>
            <w:tcW w:w="1275" w:type="dxa"/>
            <w:vAlign w:val="bottom"/>
          </w:tcPr>
          <w:p w:rsidR="00254AF8" w:rsidRPr="009941FA" w:rsidRDefault="00254AF8" w:rsidP="00254AF8">
            <w:pPr>
              <w:pStyle w:val="a2"/>
              <w:tabs>
                <w:tab w:val="decimal" w:pos="855"/>
              </w:tabs>
              <w:ind w:right="-72"/>
              <w:jc w:val="right"/>
              <w:rPr>
                <w:rFonts w:ascii="Arial" w:hAnsi="Arial" w:cs="Arial"/>
                <w:sz w:val="12"/>
                <w:szCs w:val="12"/>
              </w:rPr>
            </w:pPr>
          </w:p>
        </w:tc>
        <w:tc>
          <w:tcPr>
            <w:tcW w:w="1328" w:type="dxa"/>
            <w:vAlign w:val="bottom"/>
          </w:tcPr>
          <w:p w:rsidR="00254AF8" w:rsidRPr="009941FA" w:rsidRDefault="00254AF8" w:rsidP="00254AF8">
            <w:pPr>
              <w:pStyle w:val="a2"/>
              <w:tabs>
                <w:tab w:val="decimal" w:pos="855"/>
              </w:tabs>
              <w:ind w:right="-72"/>
              <w:jc w:val="right"/>
              <w:rPr>
                <w:rFonts w:ascii="Arial" w:hAnsi="Arial" w:cs="Arial"/>
                <w:sz w:val="12"/>
                <w:szCs w:val="12"/>
              </w:rPr>
            </w:pPr>
          </w:p>
        </w:tc>
        <w:tc>
          <w:tcPr>
            <w:tcW w:w="1324" w:type="dxa"/>
            <w:vAlign w:val="bottom"/>
          </w:tcPr>
          <w:p w:rsidR="00254AF8" w:rsidRPr="009941FA" w:rsidRDefault="00254AF8" w:rsidP="00254AF8">
            <w:pPr>
              <w:pStyle w:val="a2"/>
              <w:tabs>
                <w:tab w:val="decimal" w:pos="855"/>
              </w:tabs>
              <w:ind w:right="-72"/>
              <w:jc w:val="right"/>
              <w:rPr>
                <w:rFonts w:ascii="Arial" w:hAnsi="Arial" w:cs="Arial"/>
                <w:sz w:val="12"/>
                <w:szCs w:val="12"/>
              </w:rPr>
            </w:pPr>
          </w:p>
        </w:tc>
      </w:tr>
      <w:tr w:rsidR="00254AF8" w:rsidRPr="009941FA" w:rsidTr="008D17CB">
        <w:trPr>
          <w:trHeight w:val="20"/>
        </w:trPr>
        <w:tc>
          <w:tcPr>
            <w:tcW w:w="3714" w:type="dxa"/>
            <w:vAlign w:val="bottom"/>
          </w:tcPr>
          <w:p w:rsidR="00254AF8" w:rsidRPr="009941FA" w:rsidRDefault="00254AF8" w:rsidP="00254AF8">
            <w:pPr>
              <w:pStyle w:val="a2"/>
              <w:ind w:left="600" w:right="0"/>
              <w:jc w:val="both"/>
              <w:rPr>
                <w:rFonts w:ascii="Arial" w:hAnsi="Arial" w:cs="Arial"/>
                <w:sz w:val="18"/>
              </w:rPr>
            </w:pPr>
          </w:p>
        </w:tc>
        <w:tc>
          <w:tcPr>
            <w:tcW w:w="1275" w:type="dxa"/>
            <w:vAlign w:val="bottom"/>
          </w:tcPr>
          <w:p w:rsidR="00254AF8" w:rsidRPr="009941FA" w:rsidRDefault="008705CD" w:rsidP="00254AF8">
            <w:pPr>
              <w:pStyle w:val="a2"/>
              <w:pBdr>
                <w:bottom w:val="double" w:sz="4" w:space="1" w:color="auto"/>
              </w:pBdr>
              <w:ind w:right="-72"/>
              <w:jc w:val="right"/>
              <w:rPr>
                <w:rFonts w:ascii="Arial" w:hAnsi="Arial" w:cs="Arial"/>
                <w:sz w:val="18"/>
              </w:rPr>
            </w:pPr>
            <w:r>
              <w:rPr>
                <w:rFonts w:ascii="Arial" w:hAnsi="Arial" w:cs="Arial"/>
                <w:sz w:val="18"/>
              </w:rPr>
              <w:t>3</w:t>
            </w:r>
          </w:p>
        </w:tc>
        <w:tc>
          <w:tcPr>
            <w:tcW w:w="1275" w:type="dxa"/>
            <w:vAlign w:val="bottom"/>
          </w:tcPr>
          <w:p w:rsidR="00254AF8" w:rsidRPr="009941FA" w:rsidRDefault="00254AF8" w:rsidP="007A457F">
            <w:pPr>
              <w:pBdr>
                <w:bottom w:val="double" w:sz="4" w:space="1" w:color="auto"/>
              </w:pBdr>
              <w:tabs>
                <w:tab w:val="decimal" w:pos="972"/>
              </w:tabs>
              <w:ind w:right="-72"/>
              <w:jc w:val="right"/>
            </w:pPr>
            <w:r w:rsidRPr="009941FA">
              <w:t>4</w:t>
            </w:r>
          </w:p>
        </w:tc>
        <w:tc>
          <w:tcPr>
            <w:tcW w:w="1328" w:type="dxa"/>
            <w:vAlign w:val="bottom"/>
          </w:tcPr>
          <w:p w:rsidR="00254AF8" w:rsidRPr="009941FA" w:rsidRDefault="004F1880" w:rsidP="007A457F">
            <w:pPr>
              <w:pBdr>
                <w:bottom w:val="double" w:sz="4" w:space="1" w:color="auto"/>
              </w:pBdr>
              <w:tabs>
                <w:tab w:val="decimal" w:pos="972"/>
              </w:tabs>
              <w:ind w:right="-72"/>
              <w:jc w:val="right"/>
            </w:pPr>
            <w:r>
              <w:t>48</w:t>
            </w:r>
          </w:p>
        </w:tc>
        <w:tc>
          <w:tcPr>
            <w:tcW w:w="1324" w:type="dxa"/>
            <w:vAlign w:val="bottom"/>
          </w:tcPr>
          <w:p w:rsidR="00254AF8" w:rsidRPr="009941FA" w:rsidRDefault="00254AF8" w:rsidP="007A457F">
            <w:pPr>
              <w:pBdr>
                <w:bottom w:val="double" w:sz="4" w:space="1" w:color="auto"/>
              </w:pBdr>
              <w:tabs>
                <w:tab w:val="decimal" w:pos="972"/>
              </w:tabs>
              <w:ind w:right="-72"/>
              <w:jc w:val="right"/>
            </w:pPr>
            <w:r w:rsidRPr="009941FA">
              <w:t>35</w:t>
            </w:r>
          </w:p>
        </w:tc>
      </w:tr>
      <w:tr w:rsidR="00254AF8" w:rsidRPr="009941FA" w:rsidTr="008D17CB">
        <w:trPr>
          <w:trHeight w:val="20"/>
        </w:trPr>
        <w:tc>
          <w:tcPr>
            <w:tcW w:w="3714" w:type="dxa"/>
            <w:vAlign w:val="bottom"/>
          </w:tcPr>
          <w:p w:rsidR="00254AF8" w:rsidRPr="009941FA" w:rsidRDefault="00254AF8" w:rsidP="00254AF8">
            <w:pPr>
              <w:rPr>
                <w:cs/>
              </w:rPr>
            </w:pPr>
          </w:p>
        </w:tc>
        <w:tc>
          <w:tcPr>
            <w:tcW w:w="1275" w:type="dxa"/>
            <w:vAlign w:val="bottom"/>
          </w:tcPr>
          <w:p w:rsidR="00254AF8" w:rsidRPr="009941FA" w:rsidRDefault="00254AF8" w:rsidP="00254AF8">
            <w:pPr>
              <w:ind w:right="-72"/>
              <w:contextualSpacing/>
              <w:jc w:val="right"/>
              <w:rPr>
                <w:cs/>
              </w:rPr>
            </w:pPr>
          </w:p>
        </w:tc>
        <w:tc>
          <w:tcPr>
            <w:tcW w:w="1275" w:type="dxa"/>
            <w:vAlign w:val="bottom"/>
          </w:tcPr>
          <w:p w:rsidR="00254AF8" w:rsidRPr="009941FA" w:rsidRDefault="00254AF8" w:rsidP="00254AF8">
            <w:pPr>
              <w:ind w:right="-72"/>
              <w:contextualSpacing/>
              <w:jc w:val="right"/>
              <w:rPr>
                <w:cs/>
              </w:rPr>
            </w:pPr>
          </w:p>
        </w:tc>
        <w:tc>
          <w:tcPr>
            <w:tcW w:w="1328" w:type="dxa"/>
            <w:vAlign w:val="bottom"/>
          </w:tcPr>
          <w:p w:rsidR="00254AF8" w:rsidRPr="009941FA" w:rsidRDefault="00254AF8" w:rsidP="00254AF8">
            <w:pPr>
              <w:ind w:right="-72"/>
              <w:contextualSpacing/>
              <w:jc w:val="right"/>
              <w:rPr>
                <w:cs/>
              </w:rPr>
            </w:pPr>
          </w:p>
        </w:tc>
        <w:tc>
          <w:tcPr>
            <w:tcW w:w="1324" w:type="dxa"/>
            <w:vAlign w:val="bottom"/>
          </w:tcPr>
          <w:p w:rsidR="00254AF8" w:rsidRPr="009941FA" w:rsidRDefault="00254AF8" w:rsidP="00254AF8">
            <w:pPr>
              <w:ind w:right="-72"/>
              <w:contextualSpacing/>
              <w:jc w:val="right"/>
              <w:rPr>
                <w:cs/>
              </w:rPr>
            </w:pPr>
          </w:p>
        </w:tc>
      </w:tr>
      <w:tr w:rsidR="00254AF8" w:rsidRPr="009941FA" w:rsidTr="008D17CB">
        <w:trPr>
          <w:trHeight w:val="20"/>
        </w:trPr>
        <w:tc>
          <w:tcPr>
            <w:tcW w:w="3714" w:type="dxa"/>
            <w:vAlign w:val="bottom"/>
          </w:tcPr>
          <w:p w:rsidR="00254AF8" w:rsidRPr="009941FA" w:rsidRDefault="00254AF8" w:rsidP="00254AF8">
            <w:pPr>
              <w:pStyle w:val="a2"/>
              <w:ind w:left="437" w:right="0"/>
              <w:jc w:val="both"/>
              <w:rPr>
                <w:rFonts w:ascii="Arial" w:hAnsi="Arial" w:cs="Arial"/>
                <w:b/>
                <w:bCs/>
                <w:sz w:val="18"/>
              </w:rPr>
            </w:pPr>
            <w:r w:rsidRPr="009941FA">
              <w:rPr>
                <w:rFonts w:ascii="Arial" w:hAnsi="Arial" w:cs="Arial"/>
                <w:b/>
                <w:bCs/>
                <w:sz w:val="18"/>
              </w:rPr>
              <w:t xml:space="preserve">Other </w:t>
            </w:r>
            <w:r w:rsidRPr="009941FA">
              <w:rPr>
                <w:rFonts w:ascii="Arial" w:hAnsi="Arial" w:cs="Arial"/>
                <w:b/>
                <w:bCs/>
                <w:sz w:val="18"/>
                <w:szCs w:val="22"/>
                <w:lang w:val="en-GB"/>
              </w:rPr>
              <w:t xml:space="preserve">operating </w:t>
            </w:r>
            <w:r w:rsidRPr="009941FA">
              <w:rPr>
                <w:rFonts w:ascii="Arial" w:hAnsi="Arial" w:cs="Arial"/>
                <w:b/>
                <w:bCs/>
                <w:sz w:val="18"/>
              </w:rPr>
              <w:t>income</w:t>
            </w:r>
          </w:p>
        </w:tc>
        <w:tc>
          <w:tcPr>
            <w:tcW w:w="1275" w:type="dxa"/>
            <w:vAlign w:val="bottom"/>
          </w:tcPr>
          <w:p w:rsidR="00254AF8" w:rsidRPr="009941FA" w:rsidRDefault="00254AF8" w:rsidP="00254AF8">
            <w:pPr>
              <w:pStyle w:val="a2"/>
              <w:tabs>
                <w:tab w:val="decimal" w:pos="855"/>
              </w:tabs>
              <w:ind w:right="-72"/>
              <w:jc w:val="right"/>
              <w:rPr>
                <w:rFonts w:ascii="Arial" w:hAnsi="Arial" w:cs="Arial"/>
                <w:sz w:val="18"/>
              </w:rPr>
            </w:pPr>
          </w:p>
        </w:tc>
        <w:tc>
          <w:tcPr>
            <w:tcW w:w="1275" w:type="dxa"/>
            <w:vAlign w:val="bottom"/>
          </w:tcPr>
          <w:p w:rsidR="00254AF8" w:rsidRPr="009941FA" w:rsidRDefault="00254AF8" w:rsidP="00254AF8">
            <w:pPr>
              <w:pStyle w:val="a2"/>
              <w:tabs>
                <w:tab w:val="decimal" w:pos="855"/>
              </w:tabs>
              <w:ind w:right="-72"/>
              <w:jc w:val="right"/>
              <w:rPr>
                <w:rFonts w:ascii="Arial" w:hAnsi="Arial" w:cs="Arial"/>
                <w:sz w:val="18"/>
              </w:rPr>
            </w:pPr>
          </w:p>
        </w:tc>
        <w:tc>
          <w:tcPr>
            <w:tcW w:w="1328" w:type="dxa"/>
            <w:vAlign w:val="bottom"/>
          </w:tcPr>
          <w:p w:rsidR="00254AF8" w:rsidRPr="009941FA" w:rsidRDefault="00254AF8" w:rsidP="00254AF8">
            <w:pPr>
              <w:pStyle w:val="a2"/>
              <w:tabs>
                <w:tab w:val="decimal" w:pos="855"/>
              </w:tabs>
              <w:ind w:right="-72"/>
              <w:jc w:val="right"/>
              <w:rPr>
                <w:rFonts w:ascii="Arial" w:hAnsi="Arial" w:cs="Arial"/>
                <w:sz w:val="18"/>
              </w:rPr>
            </w:pPr>
          </w:p>
        </w:tc>
        <w:tc>
          <w:tcPr>
            <w:tcW w:w="1324" w:type="dxa"/>
            <w:vAlign w:val="bottom"/>
          </w:tcPr>
          <w:p w:rsidR="00254AF8" w:rsidRPr="009941FA" w:rsidRDefault="00254AF8" w:rsidP="00254AF8">
            <w:pPr>
              <w:pStyle w:val="a2"/>
              <w:tabs>
                <w:tab w:val="decimal" w:pos="855"/>
              </w:tabs>
              <w:ind w:right="-72"/>
              <w:jc w:val="right"/>
              <w:rPr>
                <w:rFonts w:ascii="Arial" w:hAnsi="Arial" w:cs="Arial"/>
                <w:sz w:val="18"/>
              </w:rPr>
            </w:pPr>
          </w:p>
        </w:tc>
      </w:tr>
      <w:tr w:rsidR="00254AF8" w:rsidRPr="009941FA" w:rsidTr="008D17CB">
        <w:trPr>
          <w:trHeight w:val="20"/>
        </w:trPr>
        <w:tc>
          <w:tcPr>
            <w:tcW w:w="3714" w:type="dxa"/>
            <w:vAlign w:val="bottom"/>
          </w:tcPr>
          <w:p w:rsidR="00254AF8" w:rsidRPr="009941FA" w:rsidRDefault="00254AF8" w:rsidP="00254AF8">
            <w:pPr>
              <w:pStyle w:val="a2"/>
              <w:ind w:left="437" w:right="0"/>
              <w:jc w:val="both"/>
              <w:rPr>
                <w:rFonts w:ascii="Arial" w:hAnsi="Arial" w:cs="Arial"/>
                <w:sz w:val="18"/>
              </w:rPr>
            </w:pPr>
            <w:r w:rsidRPr="009941FA">
              <w:rPr>
                <w:rFonts w:ascii="Arial" w:hAnsi="Arial" w:cs="Arial"/>
                <w:sz w:val="18"/>
              </w:rPr>
              <w:t>Subsidiaries</w:t>
            </w:r>
          </w:p>
        </w:tc>
        <w:tc>
          <w:tcPr>
            <w:tcW w:w="1275" w:type="dxa"/>
            <w:vAlign w:val="bottom"/>
          </w:tcPr>
          <w:p w:rsidR="00254AF8" w:rsidRPr="009941FA" w:rsidRDefault="00254AF8" w:rsidP="00254AF8">
            <w:pPr>
              <w:pStyle w:val="a2"/>
              <w:tabs>
                <w:tab w:val="decimal" w:pos="855"/>
              </w:tabs>
              <w:ind w:right="-72"/>
              <w:jc w:val="right"/>
              <w:rPr>
                <w:rFonts w:ascii="Arial" w:hAnsi="Arial" w:cs="Arial"/>
                <w:sz w:val="18"/>
              </w:rPr>
            </w:pPr>
          </w:p>
        </w:tc>
        <w:tc>
          <w:tcPr>
            <w:tcW w:w="1275" w:type="dxa"/>
            <w:vAlign w:val="bottom"/>
          </w:tcPr>
          <w:p w:rsidR="00254AF8" w:rsidRPr="009941FA" w:rsidRDefault="00254AF8" w:rsidP="007A457F">
            <w:pPr>
              <w:tabs>
                <w:tab w:val="decimal" w:pos="972"/>
              </w:tabs>
              <w:ind w:right="-72"/>
              <w:jc w:val="right"/>
            </w:pPr>
          </w:p>
        </w:tc>
        <w:tc>
          <w:tcPr>
            <w:tcW w:w="1328" w:type="dxa"/>
            <w:vAlign w:val="bottom"/>
          </w:tcPr>
          <w:p w:rsidR="00254AF8" w:rsidRPr="009941FA" w:rsidRDefault="00254AF8" w:rsidP="007A457F">
            <w:pPr>
              <w:tabs>
                <w:tab w:val="decimal" w:pos="972"/>
              </w:tabs>
              <w:ind w:right="-72"/>
              <w:jc w:val="right"/>
            </w:pPr>
          </w:p>
        </w:tc>
        <w:tc>
          <w:tcPr>
            <w:tcW w:w="1324" w:type="dxa"/>
            <w:vAlign w:val="bottom"/>
          </w:tcPr>
          <w:p w:rsidR="00254AF8" w:rsidRPr="009941FA" w:rsidRDefault="00254AF8" w:rsidP="007A457F">
            <w:pPr>
              <w:tabs>
                <w:tab w:val="decimal" w:pos="972"/>
              </w:tabs>
              <w:ind w:right="-72"/>
              <w:jc w:val="right"/>
            </w:pPr>
          </w:p>
        </w:tc>
      </w:tr>
      <w:tr w:rsidR="004F1880" w:rsidRPr="009941FA" w:rsidTr="008D17CB">
        <w:trPr>
          <w:trHeight w:val="20"/>
        </w:trPr>
        <w:tc>
          <w:tcPr>
            <w:tcW w:w="3714" w:type="dxa"/>
            <w:vAlign w:val="bottom"/>
          </w:tcPr>
          <w:p w:rsidR="004F1880" w:rsidRPr="009941FA" w:rsidRDefault="004F1880" w:rsidP="007A457F">
            <w:pPr>
              <w:pStyle w:val="a2"/>
              <w:ind w:left="437" w:right="0"/>
              <w:jc w:val="both"/>
              <w:rPr>
                <w:rFonts w:ascii="Arial" w:hAnsi="Arial" w:cs="Arial"/>
                <w:sz w:val="18"/>
              </w:rPr>
            </w:pPr>
            <w:r w:rsidRPr="009941FA">
              <w:rPr>
                <w:rFonts w:ascii="Arial" w:hAnsi="Arial" w:cs="Arial"/>
                <w:sz w:val="18"/>
              </w:rPr>
              <w:t xml:space="preserve">   Phatra Securities PCL.</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7A457F">
            <w:pPr>
              <w:tabs>
                <w:tab w:val="decimal" w:pos="972"/>
              </w:tabs>
              <w:ind w:right="-72"/>
              <w:jc w:val="right"/>
            </w:pPr>
            <w:r w:rsidRPr="009941FA">
              <w:t>-</w:t>
            </w:r>
          </w:p>
        </w:tc>
        <w:tc>
          <w:tcPr>
            <w:tcW w:w="1328" w:type="dxa"/>
            <w:vAlign w:val="bottom"/>
          </w:tcPr>
          <w:p w:rsidR="004F1880" w:rsidRPr="009941FA" w:rsidRDefault="004F1880" w:rsidP="007A457F">
            <w:pPr>
              <w:tabs>
                <w:tab w:val="decimal" w:pos="972"/>
              </w:tabs>
              <w:ind w:right="-72"/>
              <w:jc w:val="right"/>
            </w:pPr>
            <w:r>
              <w:t>1</w:t>
            </w:r>
          </w:p>
        </w:tc>
        <w:tc>
          <w:tcPr>
            <w:tcW w:w="1324" w:type="dxa"/>
            <w:vAlign w:val="bottom"/>
          </w:tcPr>
          <w:p w:rsidR="004F1880" w:rsidRPr="009941FA" w:rsidRDefault="004F1880" w:rsidP="007A457F">
            <w:pPr>
              <w:tabs>
                <w:tab w:val="decimal" w:pos="972"/>
              </w:tabs>
              <w:ind w:right="-72"/>
              <w:jc w:val="right"/>
            </w:pPr>
            <w:r w:rsidRPr="009941FA">
              <w:t>(2)</w:t>
            </w:r>
          </w:p>
        </w:tc>
      </w:tr>
      <w:tr w:rsidR="004F1880" w:rsidRPr="009941FA" w:rsidTr="008D17CB">
        <w:trPr>
          <w:trHeight w:val="20"/>
        </w:trPr>
        <w:tc>
          <w:tcPr>
            <w:tcW w:w="3714" w:type="dxa"/>
            <w:vAlign w:val="bottom"/>
          </w:tcPr>
          <w:p w:rsidR="004F1880" w:rsidRPr="009941FA" w:rsidRDefault="004F1880" w:rsidP="007A457F">
            <w:pPr>
              <w:pStyle w:val="a2"/>
              <w:ind w:left="437" w:right="0"/>
              <w:jc w:val="both"/>
              <w:rPr>
                <w:rFonts w:ascii="Arial" w:hAnsi="Arial" w:cs="Arial"/>
                <w:sz w:val="18"/>
              </w:rPr>
            </w:pPr>
            <w:r w:rsidRPr="009941FA">
              <w:rPr>
                <w:rFonts w:ascii="Arial" w:hAnsi="Arial" w:cs="Arial"/>
                <w:sz w:val="18"/>
              </w:rPr>
              <w:t xml:space="preserve">   Bangkok Capital Fund</w:t>
            </w:r>
          </w:p>
        </w:tc>
        <w:tc>
          <w:tcPr>
            <w:tcW w:w="1275" w:type="dxa"/>
            <w:vAlign w:val="bottom"/>
          </w:tcPr>
          <w:p w:rsidR="004F1880" w:rsidRPr="009941FA" w:rsidRDefault="004F1880" w:rsidP="00776DB2">
            <w:pPr>
              <w:pBdr>
                <w:bottom w:val="single" w:sz="4" w:space="1" w:color="auto"/>
              </w:pBdr>
              <w:tabs>
                <w:tab w:val="decimal" w:pos="972"/>
              </w:tabs>
              <w:ind w:right="-72"/>
              <w:jc w:val="right"/>
              <w:rPr>
                <w:cs/>
              </w:rPr>
            </w:pPr>
            <w:r w:rsidRPr="009941FA">
              <w:t>-</w:t>
            </w:r>
          </w:p>
        </w:tc>
        <w:tc>
          <w:tcPr>
            <w:tcW w:w="1275" w:type="dxa"/>
            <w:vAlign w:val="bottom"/>
          </w:tcPr>
          <w:p w:rsidR="004F1880" w:rsidRPr="009941FA" w:rsidRDefault="004F1880" w:rsidP="007A457F">
            <w:pPr>
              <w:pBdr>
                <w:bottom w:val="single" w:sz="4" w:space="1" w:color="auto"/>
              </w:pBdr>
              <w:tabs>
                <w:tab w:val="decimal" w:pos="972"/>
              </w:tabs>
              <w:ind w:right="-72"/>
              <w:jc w:val="right"/>
              <w:rPr>
                <w:cs/>
              </w:rPr>
            </w:pPr>
            <w:r w:rsidRPr="009941FA">
              <w:t>-</w:t>
            </w:r>
          </w:p>
        </w:tc>
        <w:tc>
          <w:tcPr>
            <w:tcW w:w="1328" w:type="dxa"/>
            <w:vAlign w:val="bottom"/>
          </w:tcPr>
          <w:p w:rsidR="004F1880" w:rsidRPr="009941FA" w:rsidRDefault="004F1880" w:rsidP="007A457F">
            <w:pPr>
              <w:pBdr>
                <w:bottom w:val="single" w:sz="4" w:space="1" w:color="auto"/>
              </w:pBdr>
              <w:tabs>
                <w:tab w:val="decimal" w:pos="972"/>
              </w:tabs>
              <w:ind w:right="-72"/>
              <w:jc w:val="right"/>
              <w:rPr>
                <w:cs/>
              </w:rPr>
            </w:pPr>
            <w:r>
              <w:t>1</w:t>
            </w:r>
          </w:p>
        </w:tc>
        <w:tc>
          <w:tcPr>
            <w:tcW w:w="1324" w:type="dxa"/>
            <w:vAlign w:val="bottom"/>
          </w:tcPr>
          <w:p w:rsidR="004F1880" w:rsidRPr="009941FA" w:rsidRDefault="004F1880" w:rsidP="007A457F">
            <w:pPr>
              <w:pBdr>
                <w:bottom w:val="single" w:sz="4" w:space="1" w:color="auto"/>
              </w:pBdr>
              <w:tabs>
                <w:tab w:val="decimal" w:pos="972"/>
              </w:tabs>
              <w:ind w:right="-72"/>
              <w:jc w:val="right"/>
              <w:rPr>
                <w:cs/>
              </w:rPr>
            </w:pPr>
            <w:r w:rsidRPr="009941FA">
              <w:t>1</w:t>
            </w:r>
          </w:p>
        </w:tc>
      </w:tr>
      <w:tr w:rsidR="004F1880" w:rsidRPr="009941FA" w:rsidTr="00D57796">
        <w:trPr>
          <w:trHeight w:val="20"/>
        </w:trPr>
        <w:tc>
          <w:tcPr>
            <w:tcW w:w="3714" w:type="dxa"/>
            <w:tcBorders>
              <w:bottom w:val="nil"/>
            </w:tcBorders>
            <w:vAlign w:val="bottom"/>
          </w:tcPr>
          <w:p w:rsidR="004F1880" w:rsidRPr="009941FA" w:rsidRDefault="004F1880" w:rsidP="007A457F">
            <w:pPr>
              <w:tabs>
                <w:tab w:val="left" w:pos="60"/>
              </w:tabs>
              <w:ind w:left="600"/>
              <w:contextualSpacing/>
              <w:rPr>
                <w:sz w:val="12"/>
                <w:szCs w:val="12"/>
                <w:cs/>
              </w:rPr>
            </w:pPr>
          </w:p>
        </w:tc>
        <w:tc>
          <w:tcPr>
            <w:tcW w:w="1275" w:type="dxa"/>
            <w:vAlign w:val="bottom"/>
          </w:tcPr>
          <w:p w:rsidR="004F1880" w:rsidRPr="009941FA" w:rsidRDefault="004F1880" w:rsidP="00776DB2">
            <w:pPr>
              <w:ind w:right="-72"/>
              <w:contextualSpacing/>
              <w:jc w:val="right"/>
              <w:rPr>
                <w:sz w:val="12"/>
                <w:szCs w:val="12"/>
                <w:cs/>
              </w:rPr>
            </w:pPr>
          </w:p>
        </w:tc>
        <w:tc>
          <w:tcPr>
            <w:tcW w:w="1275" w:type="dxa"/>
            <w:vAlign w:val="bottom"/>
          </w:tcPr>
          <w:p w:rsidR="004F1880" w:rsidRPr="009941FA" w:rsidRDefault="004F1880" w:rsidP="007A457F">
            <w:pPr>
              <w:ind w:right="-72"/>
              <w:contextualSpacing/>
              <w:jc w:val="right"/>
              <w:rPr>
                <w:sz w:val="12"/>
                <w:szCs w:val="12"/>
                <w:cs/>
              </w:rPr>
            </w:pPr>
          </w:p>
        </w:tc>
        <w:tc>
          <w:tcPr>
            <w:tcW w:w="1328" w:type="dxa"/>
            <w:vAlign w:val="bottom"/>
          </w:tcPr>
          <w:p w:rsidR="004F1880" w:rsidRPr="009941FA" w:rsidRDefault="004F1880" w:rsidP="007A457F">
            <w:pPr>
              <w:ind w:right="-72"/>
              <w:contextualSpacing/>
              <w:jc w:val="right"/>
              <w:rPr>
                <w:sz w:val="12"/>
                <w:szCs w:val="12"/>
                <w:cs/>
              </w:rPr>
            </w:pPr>
          </w:p>
        </w:tc>
        <w:tc>
          <w:tcPr>
            <w:tcW w:w="1324" w:type="dxa"/>
            <w:vAlign w:val="bottom"/>
          </w:tcPr>
          <w:p w:rsidR="004F1880" w:rsidRPr="009941FA" w:rsidRDefault="004F1880" w:rsidP="007A457F">
            <w:pPr>
              <w:ind w:right="-72"/>
              <w:contextualSpacing/>
              <w:jc w:val="right"/>
              <w:rPr>
                <w:sz w:val="12"/>
                <w:szCs w:val="12"/>
                <w:cs/>
              </w:rPr>
            </w:pPr>
          </w:p>
        </w:tc>
      </w:tr>
      <w:tr w:rsidR="004F1880" w:rsidRPr="009941FA" w:rsidTr="00D57796">
        <w:trPr>
          <w:trHeight w:val="20"/>
        </w:trPr>
        <w:tc>
          <w:tcPr>
            <w:tcW w:w="3714" w:type="dxa"/>
            <w:tcBorders>
              <w:bottom w:val="nil"/>
            </w:tcBorders>
            <w:vAlign w:val="bottom"/>
          </w:tcPr>
          <w:p w:rsidR="004F1880" w:rsidRPr="009941FA" w:rsidRDefault="004F1880" w:rsidP="007A457F">
            <w:pPr>
              <w:pStyle w:val="a0"/>
              <w:ind w:left="600" w:right="0" w:hanging="288"/>
              <w:jc w:val="both"/>
              <w:rPr>
                <w:rFonts w:hAnsi="Arial" w:cs="Arial"/>
                <w:sz w:val="18"/>
              </w:rPr>
            </w:pPr>
          </w:p>
        </w:tc>
        <w:tc>
          <w:tcPr>
            <w:tcW w:w="1275" w:type="dxa"/>
            <w:tcBorders>
              <w:bottom w:val="nil"/>
            </w:tcBorders>
            <w:vAlign w:val="bottom"/>
          </w:tcPr>
          <w:p w:rsidR="004F1880" w:rsidRPr="009941FA" w:rsidRDefault="004F1880" w:rsidP="00776DB2">
            <w:pPr>
              <w:pBdr>
                <w:bottom w:val="double" w:sz="4" w:space="1" w:color="auto"/>
              </w:pBdr>
              <w:tabs>
                <w:tab w:val="decimal" w:pos="972"/>
              </w:tabs>
              <w:ind w:right="-72"/>
              <w:jc w:val="right"/>
            </w:pPr>
            <w:r w:rsidRPr="009941FA">
              <w:t>-</w:t>
            </w:r>
          </w:p>
        </w:tc>
        <w:tc>
          <w:tcPr>
            <w:tcW w:w="1275" w:type="dxa"/>
            <w:tcBorders>
              <w:bottom w:val="nil"/>
            </w:tcBorders>
            <w:vAlign w:val="bottom"/>
          </w:tcPr>
          <w:p w:rsidR="004F1880" w:rsidRPr="009941FA" w:rsidRDefault="004F1880" w:rsidP="007A457F">
            <w:pPr>
              <w:pBdr>
                <w:bottom w:val="double" w:sz="4" w:space="1" w:color="auto"/>
              </w:pBdr>
              <w:tabs>
                <w:tab w:val="decimal" w:pos="972"/>
              </w:tabs>
              <w:ind w:right="-72"/>
              <w:jc w:val="right"/>
            </w:pPr>
            <w:r w:rsidRPr="009941FA">
              <w:t>-</w:t>
            </w:r>
          </w:p>
        </w:tc>
        <w:tc>
          <w:tcPr>
            <w:tcW w:w="1328" w:type="dxa"/>
            <w:tcBorders>
              <w:bottom w:val="nil"/>
            </w:tcBorders>
            <w:vAlign w:val="bottom"/>
          </w:tcPr>
          <w:p w:rsidR="004F1880" w:rsidRPr="009941FA" w:rsidRDefault="004F1880" w:rsidP="007A457F">
            <w:pPr>
              <w:pBdr>
                <w:bottom w:val="double" w:sz="4" w:space="1" w:color="auto"/>
              </w:pBdr>
              <w:tabs>
                <w:tab w:val="decimal" w:pos="972"/>
              </w:tabs>
              <w:ind w:right="-72"/>
              <w:jc w:val="right"/>
            </w:pPr>
            <w:r>
              <w:t>2</w:t>
            </w:r>
          </w:p>
        </w:tc>
        <w:tc>
          <w:tcPr>
            <w:tcW w:w="1324" w:type="dxa"/>
            <w:tcBorders>
              <w:bottom w:val="nil"/>
            </w:tcBorders>
            <w:vAlign w:val="bottom"/>
          </w:tcPr>
          <w:p w:rsidR="004F1880" w:rsidRPr="009941FA" w:rsidRDefault="004F1880" w:rsidP="007A457F">
            <w:pPr>
              <w:pBdr>
                <w:bottom w:val="double" w:sz="4" w:space="1" w:color="auto"/>
              </w:pBdr>
              <w:tabs>
                <w:tab w:val="decimal" w:pos="972"/>
              </w:tabs>
              <w:ind w:right="-72"/>
              <w:jc w:val="right"/>
            </w:pPr>
            <w:r w:rsidRPr="009941FA">
              <w:t>(1)</w:t>
            </w:r>
          </w:p>
        </w:tc>
      </w:tr>
    </w:tbl>
    <w:p w:rsidR="00254AF8" w:rsidRPr="00EE6EC1" w:rsidRDefault="00254AF8" w:rsidP="00922C3F">
      <w:pPr>
        <w:ind w:left="540" w:hanging="540"/>
        <w:jc w:val="thaiDistribute"/>
        <w:outlineLvl w:val="0"/>
        <w:rPr>
          <w:b/>
          <w:bCs/>
          <w:cs/>
          <w:lang w:val="th-TH"/>
        </w:rPr>
      </w:pPr>
    </w:p>
    <w:p w:rsidR="00254AF8" w:rsidRPr="009941FA" w:rsidRDefault="00FD4870" w:rsidP="00254AF8">
      <w:pPr>
        <w:ind w:left="540" w:hanging="540"/>
        <w:jc w:val="thaiDistribute"/>
        <w:outlineLvl w:val="0"/>
        <w:rPr>
          <w:rFonts w:cs="Angsana New"/>
          <w:b/>
          <w:bCs/>
        </w:rPr>
      </w:pPr>
      <w:r w:rsidRPr="009941FA">
        <w:rPr>
          <w:b/>
          <w:bCs/>
          <w:cs/>
          <w:lang w:val="th-TH"/>
        </w:rPr>
        <w:br w:type="page"/>
      </w:r>
    </w:p>
    <w:p w:rsidR="00254AF8" w:rsidRPr="009941FA" w:rsidRDefault="00254AF8" w:rsidP="00254AF8">
      <w:pPr>
        <w:ind w:left="1080" w:hanging="540"/>
        <w:jc w:val="thaiDistribute"/>
        <w:outlineLvl w:val="0"/>
        <w:rPr>
          <w:rFonts w:cs="Angsana New"/>
          <w:b/>
          <w:bCs/>
        </w:rPr>
      </w:pPr>
    </w:p>
    <w:p w:rsidR="00254AF8" w:rsidRPr="009941FA" w:rsidRDefault="00254AF8" w:rsidP="00254AF8">
      <w:pPr>
        <w:ind w:left="540" w:hanging="540"/>
        <w:jc w:val="thaiDistribute"/>
        <w:outlineLvl w:val="0"/>
      </w:pPr>
      <w:r w:rsidRPr="009941FA">
        <w:rPr>
          <w:b/>
          <w:bCs/>
        </w:rPr>
        <w:t>27</w:t>
      </w:r>
      <w:r w:rsidRPr="009941FA">
        <w:rPr>
          <w:b/>
          <w:bCs/>
          <w:cs/>
        </w:rPr>
        <w:tab/>
      </w:r>
      <w:r w:rsidRPr="009941FA">
        <w:rPr>
          <w:b/>
          <w:bCs/>
        </w:rPr>
        <w:t xml:space="preserve">Related party transactions </w:t>
      </w:r>
      <w:r w:rsidRPr="009941FA">
        <w:t>(Cont’d)</w:t>
      </w:r>
    </w:p>
    <w:p w:rsidR="00254AF8" w:rsidRPr="009941FA" w:rsidRDefault="00254AF8" w:rsidP="00254AF8">
      <w:pPr>
        <w:ind w:left="1080" w:hanging="540"/>
        <w:jc w:val="thaiDistribute"/>
        <w:outlineLvl w:val="0"/>
        <w:rPr>
          <w:rFonts w:cs="Angsana New"/>
          <w:b/>
          <w:bCs/>
        </w:rPr>
      </w:pPr>
    </w:p>
    <w:p w:rsidR="00254AF8" w:rsidRPr="009941FA" w:rsidRDefault="00254AF8" w:rsidP="00254AF8">
      <w:pPr>
        <w:ind w:left="1080" w:hanging="540"/>
        <w:jc w:val="thaiDistribute"/>
        <w:outlineLvl w:val="0"/>
        <w:rPr>
          <w:b/>
          <w:bCs/>
        </w:rPr>
      </w:pPr>
    </w:p>
    <w:p w:rsidR="00254AF8" w:rsidRPr="009941FA" w:rsidRDefault="00254AF8" w:rsidP="00254AF8">
      <w:pPr>
        <w:pStyle w:val="a2"/>
        <w:ind w:left="540" w:right="0"/>
        <w:jc w:val="thaiDistribute"/>
        <w:rPr>
          <w:rFonts w:ascii="Arial" w:hAnsi="Arial" w:cs="Arial"/>
          <w:sz w:val="18"/>
          <w:lang w:val="en-GB"/>
        </w:rPr>
      </w:pPr>
      <w:r w:rsidRPr="009941FA">
        <w:rPr>
          <w:rFonts w:ascii="Arial" w:hAnsi="Arial" w:cs="Arial"/>
          <w:spacing w:val="-2"/>
          <w:sz w:val="18"/>
        </w:rPr>
        <w:t>The following transactions were carried out with related parties for the three-month and nine-month periods ended</w:t>
      </w:r>
      <w:r w:rsidRPr="009941FA">
        <w:rPr>
          <w:rFonts w:ascii="Arial" w:hAnsi="Arial" w:cs="Arial"/>
          <w:sz w:val="18"/>
        </w:rPr>
        <w:t xml:space="preserve"> </w:t>
      </w:r>
      <w:r w:rsidRPr="009941FA">
        <w:rPr>
          <w:rFonts w:ascii="Arial" w:hAnsi="Arial" w:cs="Arial"/>
          <w:sz w:val="18"/>
          <w:lang w:val="en-GB"/>
        </w:rPr>
        <w:t>30 September 2019</w:t>
      </w:r>
      <w:r w:rsidRPr="009941FA">
        <w:rPr>
          <w:rFonts w:ascii="Arial" w:hAnsi="Arial" w:cs="Arial"/>
          <w:sz w:val="18"/>
        </w:rPr>
        <w:t xml:space="preserve"> and 2018. (Cont’d)</w:t>
      </w:r>
    </w:p>
    <w:p w:rsidR="00254AF8" w:rsidRDefault="00254AF8" w:rsidP="00254AF8">
      <w:pPr>
        <w:ind w:left="1080" w:hanging="540"/>
        <w:jc w:val="thaiDistribute"/>
        <w:outlineLvl w:val="0"/>
        <w:rPr>
          <w:b/>
          <w:bCs/>
        </w:rPr>
      </w:pPr>
    </w:p>
    <w:p w:rsidR="00D96539" w:rsidRPr="009941FA" w:rsidRDefault="00D96539" w:rsidP="00254AF8">
      <w:pPr>
        <w:ind w:left="1080" w:hanging="540"/>
        <w:jc w:val="thaiDistribute"/>
        <w:outlineLvl w:val="0"/>
        <w:rPr>
          <w:b/>
          <w:bCs/>
        </w:rPr>
      </w:pPr>
    </w:p>
    <w:p w:rsidR="00254AF8" w:rsidRPr="00D96539" w:rsidRDefault="00254AF8" w:rsidP="00254AF8">
      <w:pPr>
        <w:ind w:left="1080" w:hanging="540"/>
        <w:jc w:val="thaiDistribute"/>
        <w:outlineLvl w:val="0"/>
      </w:pPr>
      <w:r w:rsidRPr="009941FA">
        <w:rPr>
          <w:b/>
          <w:bCs/>
        </w:rPr>
        <w:t>27</w:t>
      </w:r>
      <w:r w:rsidRPr="009941FA">
        <w:rPr>
          <w:b/>
          <w:bCs/>
          <w:cs/>
        </w:rPr>
        <w:t>.</w:t>
      </w:r>
      <w:r w:rsidRPr="009941FA">
        <w:rPr>
          <w:b/>
          <w:bCs/>
          <w:cs/>
          <w:lang w:val="th-TH"/>
        </w:rPr>
        <w:t>1</w:t>
      </w:r>
      <w:r w:rsidRPr="009941FA">
        <w:rPr>
          <w:b/>
          <w:bCs/>
          <w:cs/>
        </w:rPr>
        <w:tab/>
      </w:r>
      <w:r w:rsidRPr="009941FA">
        <w:rPr>
          <w:b/>
          <w:bCs/>
        </w:rPr>
        <w:t>Income</w:t>
      </w:r>
      <w:r w:rsidR="00D96539">
        <w:t xml:space="preserve"> (Cont’d)</w:t>
      </w:r>
    </w:p>
    <w:p w:rsidR="002B17E6" w:rsidRPr="009941FA" w:rsidRDefault="002B17E6" w:rsidP="00254AF8">
      <w:pPr>
        <w:ind w:left="1080" w:hanging="540"/>
        <w:jc w:val="thaiDistribute"/>
        <w:outlineLvl w:val="0"/>
        <w:rPr>
          <w:b/>
          <w:bCs/>
        </w:rPr>
      </w:pPr>
    </w:p>
    <w:tbl>
      <w:tblPr>
        <w:tblW w:w="8916" w:type="dxa"/>
        <w:tblInd w:w="648" w:type="dxa"/>
        <w:tblBorders>
          <w:bottom w:val="single" w:sz="4" w:space="0" w:color="auto"/>
        </w:tblBorders>
        <w:tblLayout w:type="fixed"/>
        <w:tblLook w:val="0000" w:firstRow="0" w:lastRow="0" w:firstColumn="0" w:lastColumn="0" w:noHBand="0" w:noVBand="0"/>
      </w:tblPr>
      <w:tblGrid>
        <w:gridCol w:w="3714"/>
        <w:gridCol w:w="1275"/>
        <w:gridCol w:w="1275"/>
        <w:gridCol w:w="1328"/>
        <w:gridCol w:w="1324"/>
      </w:tblGrid>
      <w:tr w:rsidR="009C0D80" w:rsidRPr="009941FA" w:rsidTr="000213F8">
        <w:trPr>
          <w:trHeight w:val="20"/>
        </w:trPr>
        <w:tc>
          <w:tcPr>
            <w:tcW w:w="3714" w:type="dxa"/>
            <w:vAlign w:val="bottom"/>
          </w:tcPr>
          <w:p w:rsidR="009C0D80" w:rsidRPr="009941FA" w:rsidRDefault="009C0D80" w:rsidP="000213F8">
            <w:pPr>
              <w:widowControl w:val="0"/>
              <w:overflowPunct w:val="0"/>
              <w:autoSpaceDE w:val="0"/>
              <w:autoSpaceDN w:val="0"/>
              <w:adjustRightInd w:val="0"/>
              <w:ind w:left="432"/>
              <w:jc w:val="center"/>
              <w:textAlignment w:val="baseline"/>
              <w:rPr>
                <w:b/>
                <w:bCs/>
                <w:lang w:val="en-GB"/>
              </w:rPr>
            </w:pPr>
          </w:p>
        </w:tc>
        <w:tc>
          <w:tcPr>
            <w:tcW w:w="2550" w:type="dxa"/>
            <w:gridSpan w:val="2"/>
            <w:vAlign w:val="bottom"/>
          </w:tcPr>
          <w:p w:rsidR="009C0D80" w:rsidRPr="009941FA" w:rsidRDefault="009C0D80" w:rsidP="000213F8">
            <w:pPr>
              <w:widowControl w:val="0"/>
              <w:pBdr>
                <w:bottom w:val="single" w:sz="4" w:space="0" w:color="auto"/>
              </w:pBdr>
              <w:overflowPunct w:val="0"/>
              <w:autoSpaceDE w:val="0"/>
              <w:autoSpaceDN w:val="0"/>
              <w:adjustRightInd w:val="0"/>
              <w:ind w:right="-101"/>
              <w:jc w:val="center"/>
              <w:textAlignment w:val="baseline"/>
              <w:rPr>
                <w:b/>
                <w:bCs/>
                <w:cs/>
              </w:rPr>
            </w:pPr>
            <w:r w:rsidRPr="009941FA">
              <w:rPr>
                <w:b/>
                <w:bCs/>
                <w:cs/>
              </w:rPr>
              <w:t>Consolidated</w:t>
            </w:r>
          </w:p>
        </w:tc>
        <w:tc>
          <w:tcPr>
            <w:tcW w:w="2652" w:type="dxa"/>
            <w:gridSpan w:val="2"/>
            <w:vAlign w:val="bottom"/>
          </w:tcPr>
          <w:p w:rsidR="009C0D80" w:rsidRPr="009941FA" w:rsidRDefault="009C0D80" w:rsidP="000213F8">
            <w:pPr>
              <w:widowControl w:val="0"/>
              <w:pBdr>
                <w:bottom w:val="single" w:sz="4" w:space="0" w:color="auto"/>
              </w:pBdr>
              <w:overflowPunct w:val="0"/>
              <w:autoSpaceDE w:val="0"/>
              <w:autoSpaceDN w:val="0"/>
              <w:adjustRightInd w:val="0"/>
              <w:ind w:right="-101"/>
              <w:jc w:val="center"/>
              <w:textAlignment w:val="baseline"/>
              <w:rPr>
                <w:b/>
                <w:bCs/>
              </w:rPr>
            </w:pPr>
            <w:r w:rsidRPr="009941FA">
              <w:rPr>
                <w:b/>
                <w:bCs/>
              </w:rPr>
              <w:t>Separate</w:t>
            </w:r>
          </w:p>
        </w:tc>
      </w:tr>
      <w:tr w:rsidR="009C0D80" w:rsidRPr="009941FA" w:rsidTr="000213F8">
        <w:trPr>
          <w:trHeight w:val="20"/>
        </w:trPr>
        <w:tc>
          <w:tcPr>
            <w:tcW w:w="3714" w:type="dxa"/>
            <w:vAlign w:val="bottom"/>
          </w:tcPr>
          <w:p w:rsidR="009C0D80" w:rsidRPr="009941FA" w:rsidRDefault="009C0D80" w:rsidP="000213F8">
            <w:pPr>
              <w:widowControl w:val="0"/>
              <w:overflowPunct w:val="0"/>
              <w:autoSpaceDE w:val="0"/>
              <w:autoSpaceDN w:val="0"/>
              <w:adjustRightInd w:val="0"/>
              <w:ind w:left="432"/>
              <w:jc w:val="center"/>
              <w:textAlignment w:val="baseline"/>
              <w:rPr>
                <w:b/>
                <w:bCs/>
                <w:cs/>
              </w:rPr>
            </w:pPr>
          </w:p>
        </w:tc>
        <w:tc>
          <w:tcPr>
            <w:tcW w:w="2550" w:type="dxa"/>
            <w:gridSpan w:val="2"/>
            <w:vAlign w:val="bottom"/>
          </w:tcPr>
          <w:p w:rsidR="009C0D80" w:rsidRPr="009941FA" w:rsidRDefault="009C0D80" w:rsidP="009C0D80">
            <w:pPr>
              <w:widowControl w:val="0"/>
              <w:overflowPunct w:val="0"/>
              <w:autoSpaceDE w:val="0"/>
              <w:autoSpaceDN w:val="0"/>
              <w:adjustRightInd w:val="0"/>
              <w:ind w:right="-72"/>
              <w:jc w:val="center"/>
              <w:textAlignment w:val="baseline"/>
              <w:rPr>
                <w:b/>
                <w:bCs/>
                <w:spacing w:val="-2"/>
                <w:cs/>
              </w:rPr>
            </w:pPr>
            <w:r w:rsidRPr="009941FA">
              <w:rPr>
                <w:b/>
                <w:bCs/>
                <w:spacing w:val="-2"/>
                <w:cs/>
              </w:rPr>
              <w:t xml:space="preserve">For the </w:t>
            </w:r>
            <w:r w:rsidRPr="009941FA">
              <w:rPr>
                <w:b/>
                <w:bCs/>
                <w:spacing w:val="-2"/>
              </w:rPr>
              <w:t>nine</w:t>
            </w:r>
            <w:r w:rsidRPr="009941FA">
              <w:rPr>
                <w:b/>
                <w:bCs/>
                <w:spacing w:val="-2"/>
                <w:cs/>
              </w:rPr>
              <w:t>-month period</w:t>
            </w:r>
            <w:r w:rsidRPr="009941FA">
              <w:rPr>
                <w:b/>
                <w:bCs/>
                <w:spacing w:val="-2"/>
              </w:rPr>
              <w:t>s</w:t>
            </w:r>
          </w:p>
        </w:tc>
        <w:tc>
          <w:tcPr>
            <w:tcW w:w="2652" w:type="dxa"/>
            <w:gridSpan w:val="2"/>
            <w:shd w:val="clear" w:color="auto" w:fill="auto"/>
            <w:vAlign w:val="bottom"/>
          </w:tcPr>
          <w:p w:rsidR="009C0D80" w:rsidRPr="009941FA" w:rsidRDefault="009C0D80" w:rsidP="009C0D80">
            <w:pPr>
              <w:widowControl w:val="0"/>
              <w:overflowPunct w:val="0"/>
              <w:autoSpaceDE w:val="0"/>
              <w:autoSpaceDN w:val="0"/>
              <w:adjustRightInd w:val="0"/>
              <w:ind w:right="-72"/>
              <w:jc w:val="center"/>
              <w:textAlignment w:val="baseline"/>
              <w:rPr>
                <w:b/>
                <w:bCs/>
                <w:cs/>
              </w:rPr>
            </w:pPr>
            <w:r w:rsidRPr="009941FA">
              <w:rPr>
                <w:b/>
                <w:bCs/>
                <w:cs/>
              </w:rPr>
              <w:t xml:space="preserve">For the </w:t>
            </w:r>
            <w:r w:rsidRPr="009941FA">
              <w:rPr>
                <w:b/>
                <w:bCs/>
              </w:rPr>
              <w:t>nine</w:t>
            </w:r>
            <w:r w:rsidRPr="009941FA">
              <w:rPr>
                <w:b/>
                <w:bCs/>
                <w:cs/>
              </w:rPr>
              <w:t>-month period</w:t>
            </w:r>
            <w:r w:rsidRPr="009941FA">
              <w:rPr>
                <w:b/>
                <w:bCs/>
              </w:rPr>
              <w:t>s</w:t>
            </w:r>
          </w:p>
        </w:tc>
      </w:tr>
      <w:tr w:rsidR="009C0D80" w:rsidRPr="009941FA" w:rsidTr="000213F8">
        <w:trPr>
          <w:trHeight w:val="20"/>
        </w:trPr>
        <w:tc>
          <w:tcPr>
            <w:tcW w:w="3714" w:type="dxa"/>
            <w:vAlign w:val="bottom"/>
          </w:tcPr>
          <w:p w:rsidR="009C0D80" w:rsidRPr="009941FA" w:rsidRDefault="009C0D80" w:rsidP="000213F8">
            <w:pPr>
              <w:widowControl w:val="0"/>
              <w:overflowPunct w:val="0"/>
              <w:autoSpaceDE w:val="0"/>
              <w:autoSpaceDN w:val="0"/>
              <w:adjustRightInd w:val="0"/>
              <w:ind w:left="432"/>
              <w:jc w:val="center"/>
              <w:textAlignment w:val="baseline"/>
              <w:rPr>
                <w:b/>
                <w:bCs/>
                <w:cs/>
              </w:rPr>
            </w:pPr>
          </w:p>
        </w:tc>
        <w:tc>
          <w:tcPr>
            <w:tcW w:w="2550" w:type="dxa"/>
            <w:gridSpan w:val="2"/>
            <w:vAlign w:val="bottom"/>
          </w:tcPr>
          <w:p w:rsidR="009C0D80" w:rsidRPr="009941FA" w:rsidRDefault="009C0D80" w:rsidP="000213F8">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cs/>
              </w:rPr>
              <w:t xml:space="preserve">ended </w:t>
            </w:r>
            <w:r w:rsidRPr="009941FA">
              <w:rPr>
                <w:b/>
                <w:bCs/>
                <w:lang w:val="en-GB"/>
              </w:rPr>
              <w:t>30 September</w:t>
            </w:r>
          </w:p>
        </w:tc>
        <w:tc>
          <w:tcPr>
            <w:tcW w:w="2652" w:type="dxa"/>
            <w:gridSpan w:val="2"/>
            <w:shd w:val="clear" w:color="auto" w:fill="auto"/>
            <w:vAlign w:val="bottom"/>
          </w:tcPr>
          <w:p w:rsidR="009C0D80" w:rsidRPr="009941FA" w:rsidRDefault="009C0D80" w:rsidP="000213F8">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cs/>
              </w:rPr>
              <w:t xml:space="preserve">ended </w:t>
            </w:r>
            <w:r w:rsidRPr="009941FA">
              <w:rPr>
                <w:b/>
                <w:bCs/>
                <w:lang w:val="en-GB"/>
              </w:rPr>
              <w:t>30 September</w:t>
            </w:r>
          </w:p>
        </w:tc>
      </w:tr>
      <w:tr w:rsidR="009C0D80" w:rsidRPr="009941FA" w:rsidTr="000213F8">
        <w:trPr>
          <w:trHeight w:val="20"/>
        </w:trPr>
        <w:tc>
          <w:tcPr>
            <w:tcW w:w="3714" w:type="dxa"/>
            <w:vAlign w:val="bottom"/>
          </w:tcPr>
          <w:p w:rsidR="009C0D80" w:rsidRPr="009941FA" w:rsidRDefault="009C0D80" w:rsidP="000213F8">
            <w:pPr>
              <w:widowControl w:val="0"/>
              <w:overflowPunct w:val="0"/>
              <w:autoSpaceDE w:val="0"/>
              <w:autoSpaceDN w:val="0"/>
              <w:adjustRightInd w:val="0"/>
              <w:ind w:left="432"/>
              <w:jc w:val="center"/>
              <w:textAlignment w:val="baseline"/>
              <w:rPr>
                <w:b/>
                <w:bCs/>
                <w:cs/>
              </w:rPr>
            </w:pPr>
          </w:p>
        </w:tc>
        <w:tc>
          <w:tcPr>
            <w:tcW w:w="1275" w:type="dxa"/>
            <w:vAlign w:val="bottom"/>
          </w:tcPr>
          <w:p w:rsidR="009C0D80" w:rsidRPr="009941FA" w:rsidRDefault="009C0D80" w:rsidP="000213F8">
            <w:pPr>
              <w:ind w:right="-72" w:hanging="32"/>
              <w:jc w:val="right"/>
              <w:rPr>
                <w:b/>
                <w:bCs/>
              </w:rPr>
            </w:pPr>
            <w:r w:rsidRPr="009941FA">
              <w:rPr>
                <w:b/>
                <w:bCs/>
                <w:lang w:val="en-GB"/>
              </w:rPr>
              <w:t>2019</w:t>
            </w:r>
          </w:p>
        </w:tc>
        <w:tc>
          <w:tcPr>
            <w:tcW w:w="1275" w:type="dxa"/>
            <w:vAlign w:val="bottom"/>
          </w:tcPr>
          <w:p w:rsidR="009C0D80" w:rsidRPr="009941FA" w:rsidRDefault="009C0D80" w:rsidP="000213F8">
            <w:pPr>
              <w:ind w:right="-72" w:hanging="32"/>
              <w:jc w:val="right"/>
              <w:rPr>
                <w:b/>
                <w:bCs/>
              </w:rPr>
            </w:pPr>
            <w:r w:rsidRPr="009941FA">
              <w:rPr>
                <w:b/>
                <w:bCs/>
                <w:lang w:val="en-GB"/>
              </w:rPr>
              <w:t>2018</w:t>
            </w:r>
          </w:p>
        </w:tc>
        <w:tc>
          <w:tcPr>
            <w:tcW w:w="1328" w:type="dxa"/>
            <w:shd w:val="clear" w:color="auto" w:fill="auto"/>
            <w:vAlign w:val="bottom"/>
          </w:tcPr>
          <w:p w:rsidR="009C0D80" w:rsidRPr="009941FA" w:rsidRDefault="009C0D80" w:rsidP="000213F8">
            <w:pPr>
              <w:ind w:right="-72" w:hanging="32"/>
              <w:jc w:val="right"/>
              <w:rPr>
                <w:b/>
                <w:bCs/>
              </w:rPr>
            </w:pPr>
            <w:r w:rsidRPr="009941FA">
              <w:rPr>
                <w:b/>
                <w:bCs/>
                <w:lang w:val="en-GB"/>
              </w:rPr>
              <w:t>2019</w:t>
            </w:r>
          </w:p>
        </w:tc>
        <w:tc>
          <w:tcPr>
            <w:tcW w:w="1324" w:type="dxa"/>
            <w:vAlign w:val="bottom"/>
          </w:tcPr>
          <w:p w:rsidR="009C0D80" w:rsidRPr="009941FA" w:rsidRDefault="009C0D80" w:rsidP="000213F8">
            <w:pPr>
              <w:ind w:right="-72" w:hanging="32"/>
              <w:jc w:val="right"/>
              <w:rPr>
                <w:b/>
                <w:bCs/>
              </w:rPr>
            </w:pPr>
            <w:r w:rsidRPr="009941FA">
              <w:rPr>
                <w:b/>
                <w:bCs/>
                <w:lang w:val="en-GB"/>
              </w:rPr>
              <w:t>2018</w:t>
            </w:r>
          </w:p>
        </w:tc>
      </w:tr>
      <w:tr w:rsidR="009C0D80" w:rsidRPr="009941FA" w:rsidTr="000213F8">
        <w:trPr>
          <w:trHeight w:val="70"/>
        </w:trPr>
        <w:tc>
          <w:tcPr>
            <w:tcW w:w="3714" w:type="dxa"/>
            <w:vAlign w:val="bottom"/>
          </w:tcPr>
          <w:p w:rsidR="009C0D80" w:rsidRPr="009941FA" w:rsidRDefault="009C0D80" w:rsidP="000213F8">
            <w:pPr>
              <w:widowControl w:val="0"/>
              <w:overflowPunct w:val="0"/>
              <w:autoSpaceDE w:val="0"/>
              <w:autoSpaceDN w:val="0"/>
              <w:adjustRightInd w:val="0"/>
              <w:ind w:left="432"/>
              <w:jc w:val="center"/>
              <w:textAlignment w:val="baseline"/>
              <w:rPr>
                <w:b/>
                <w:bCs/>
                <w:cs/>
              </w:rPr>
            </w:pPr>
          </w:p>
        </w:tc>
        <w:tc>
          <w:tcPr>
            <w:tcW w:w="1275" w:type="dxa"/>
            <w:vAlign w:val="bottom"/>
          </w:tcPr>
          <w:p w:rsidR="009C0D80" w:rsidRPr="009941FA" w:rsidRDefault="009C0D80" w:rsidP="000213F8">
            <w:pPr>
              <w:pBdr>
                <w:bottom w:val="single" w:sz="4" w:space="1" w:color="auto"/>
              </w:pBdr>
              <w:ind w:right="-72"/>
              <w:jc w:val="right"/>
              <w:rPr>
                <w:b/>
                <w:bCs/>
              </w:rPr>
            </w:pPr>
            <w:r w:rsidRPr="009941FA">
              <w:rPr>
                <w:b/>
                <w:bCs/>
              </w:rPr>
              <w:t>Million</w:t>
            </w:r>
          </w:p>
          <w:p w:rsidR="009C0D80" w:rsidRPr="009941FA" w:rsidRDefault="009C0D80" w:rsidP="000213F8">
            <w:pPr>
              <w:pBdr>
                <w:bottom w:val="single" w:sz="4" w:space="1" w:color="auto"/>
              </w:pBdr>
              <w:ind w:right="-72"/>
              <w:jc w:val="right"/>
              <w:rPr>
                <w:b/>
                <w:bCs/>
                <w:cs/>
              </w:rPr>
            </w:pPr>
            <w:r w:rsidRPr="009941FA">
              <w:rPr>
                <w:b/>
                <w:bCs/>
              </w:rPr>
              <w:t xml:space="preserve"> Baht</w:t>
            </w:r>
          </w:p>
        </w:tc>
        <w:tc>
          <w:tcPr>
            <w:tcW w:w="1275" w:type="dxa"/>
            <w:vAlign w:val="bottom"/>
          </w:tcPr>
          <w:p w:rsidR="009C0D80" w:rsidRPr="009941FA" w:rsidRDefault="009C0D80" w:rsidP="000213F8">
            <w:pPr>
              <w:pBdr>
                <w:bottom w:val="single" w:sz="4" w:space="1" w:color="auto"/>
              </w:pBdr>
              <w:ind w:right="-72"/>
              <w:jc w:val="right"/>
              <w:rPr>
                <w:b/>
                <w:bCs/>
              </w:rPr>
            </w:pPr>
            <w:r w:rsidRPr="009941FA">
              <w:rPr>
                <w:b/>
                <w:bCs/>
              </w:rPr>
              <w:t>Million</w:t>
            </w:r>
          </w:p>
          <w:p w:rsidR="009C0D80" w:rsidRPr="009941FA" w:rsidRDefault="009C0D80" w:rsidP="000213F8">
            <w:pPr>
              <w:pBdr>
                <w:bottom w:val="single" w:sz="4" w:space="1" w:color="auto"/>
              </w:pBdr>
              <w:ind w:right="-72"/>
              <w:jc w:val="right"/>
              <w:rPr>
                <w:b/>
                <w:bCs/>
                <w:cs/>
              </w:rPr>
            </w:pPr>
            <w:r w:rsidRPr="009941FA">
              <w:rPr>
                <w:b/>
                <w:bCs/>
              </w:rPr>
              <w:t xml:space="preserve"> Baht</w:t>
            </w:r>
          </w:p>
        </w:tc>
        <w:tc>
          <w:tcPr>
            <w:tcW w:w="1328" w:type="dxa"/>
            <w:shd w:val="clear" w:color="auto" w:fill="auto"/>
            <w:vAlign w:val="bottom"/>
          </w:tcPr>
          <w:p w:rsidR="009C0D80" w:rsidRPr="009941FA" w:rsidRDefault="009C0D80" w:rsidP="000213F8">
            <w:pPr>
              <w:pBdr>
                <w:bottom w:val="single" w:sz="4" w:space="1" w:color="auto"/>
              </w:pBdr>
              <w:ind w:right="-72"/>
              <w:jc w:val="right"/>
              <w:rPr>
                <w:b/>
                <w:bCs/>
              </w:rPr>
            </w:pPr>
            <w:r w:rsidRPr="009941FA">
              <w:rPr>
                <w:b/>
                <w:bCs/>
              </w:rPr>
              <w:t>Million</w:t>
            </w:r>
          </w:p>
          <w:p w:rsidR="009C0D80" w:rsidRPr="009941FA" w:rsidRDefault="009C0D80" w:rsidP="000213F8">
            <w:pPr>
              <w:pBdr>
                <w:bottom w:val="single" w:sz="4" w:space="1" w:color="auto"/>
              </w:pBdr>
              <w:ind w:right="-72"/>
              <w:jc w:val="right"/>
            </w:pPr>
            <w:r w:rsidRPr="009941FA">
              <w:rPr>
                <w:b/>
                <w:bCs/>
              </w:rPr>
              <w:t xml:space="preserve"> Baht</w:t>
            </w:r>
          </w:p>
        </w:tc>
        <w:tc>
          <w:tcPr>
            <w:tcW w:w="1324" w:type="dxa"/>
            <w:vAlign w:val="bottom"/>
          </w:tcPr>
          <w:p w:rsidR="009C0D80" w:rsidRPr="009941FA" w:rsidRDefault="009C0D80" w:rsidP="000213F8">
            <w:pPr>
              <w:pBdr>
                <w:bottom w:val="single" w:sz="4" w:space="1" w:color="auto"/>
              </w:pBdr>
              <w:ind w:right="-72"/>
              <w:jc w:val="right"/>
              <w:rPr>
                <w:b/>
                <w:bCs/>
              </w:rPr>
            </w:pPr>
            <w:r w:rsidRPr="009941FA">
              <w:rPr>
                <w:b/>
                <w:bCs/>
              </w:rPr>
              <w:t>Million</w:t>
            </w:r>
          </w:p>
          <w:p w:rsidR="009C0D80" w:rsidRPr="009941FA" w:rsidRDefault="009C0D80" w:rsidP="000213F8">
            <w:pPr>
              <w:pBdr>
                <w:bottom w:val="single" w:sz="4" w:space="1" w:color="auto"/>
              </w:pBdr>
              <w:ind w:right="-72"/>
              <w:jc w:val="right"/>
            </w:pPr>
            <w:r w:rsidRPr="009941FA">
              <w:rPr>
                <w:b/>
                <w:bCs/>
              </w:rPr>
              <w:t xml:space="preserve"> Baht</w:t>
            </w:r>
          </w:p>
        </w:tc>
      </w:tr>
      <w:tr w:rsidR="009C0D80" w:rsidRPr="009941FA" w:rsidTr="000213F8">
        <w:trPr>
          <w:trHeight w:val="20"/>
        </w:trPr>
        <w:tc>
          <w:tcPr>
            <w:tcW w:w="3714" w:type="dxa"/>
          </w:tcPr>
          <w:p w:rsidR="009C0D80" w:rsidRPr="009941FA" w:rsidRDefault="009C0D80" w:rsidP="000213F8">
            <w:pPr>
              <w:ind w:left="432"/>
              <w:jc w:val="both"/>
              <w:rPr>
                <w:sz w:val="12"/>
                <w:szCs w:val="12"/>
              </w:rPr>
            </w:pPr>
          </w:p>
        </w:tc>
        <w:tc>
          <w:tcPr>
            <w:tcW w:w="1275" w:type="dxa"/>
          </w:tcPr>
          <w:p w:rsidR="009C0D80" w:rsidRPr="009941FA" w:rsidRDefault="009C0D80" w:rsidP="000213F8">
            <w:pPr>
              <w:ind w:left="14" w:right="-72"/>
              <w:jc w:val="right"/>
              <w:rPr>
                <w:sz w:val="12"/>
                <w:szCs w:val="12"/>
              </w:rPr>
            </w:pPr>
          </w:p>
        </w:tc>
        <w:tc>
          <w:tcPr>
            <w:tcW w:w="1275" w:type="dxa"/>
          </w:tcPr>
          <w:p w:rsidR="009C0D80" w:rsidRPr="009941FA" w:rsidRDefault="009C0D80" w:rsidP="000213F8">
            <w:pPr>
              <w:ind w:left="14" w:right="-72"/>
              <w:jc w:val="right"/>
              <w:rPr>
                <w:sz w:val="12"/>
                <w:szCs w:val="12"/>
              </w:rPr>
            </w:pPr>
          </w:p>
        </w:tc>
        <w:tc>
          <w:tcPr>
            <w:tcW w:w="1328" w:type="dxa"/>
          </w:tcPr>
          <w:p w:rsidR="009C0D80" w:rsidRPr="009941FA" w:rsidRDefault="009C0D80" w:rsidP="000213F8">
            <w:pPr>
              <w:ind w:left="14" w:right="-72"/>
              <w:jc w:val="right"/>
              <w:rPr>
                <w:sz w:val="12"/>
                <w:szCs w:val="12"/>
              </w:rPr>
            </w:pPr>
          </w:p>
        </w:tc>
        <w:tc>
          <w:tcPr>
            <w:tcW w:w="1324" w:type="dxa"/>
          </w:tcPr>
          <w:p w:rsidR="009C0D80" w:rsidRPr="009941FA" w:rsidRDefault="009C0D80" w:rsidP="000213F8">
            <w:pPr>
              <w:ind w:left="14" w:right="-72"/>
              <w:jc w:val="right"/>
              <w:rPr>
                <w:sz w:val="12"/>
                <w:szCs w:val="12"/>
              </w:rPr>
            </w:pPr>
          </w:p>
        </w:tc>
      </w:tr>
      <w:tr w:rsidR="009C0D80" w:rsidRPr="009941FA" w:rsidTr="000213F8">
        <w:trPr>
          <w:trHeight w:val="75"/>
        </w:trPr>
        <w:tc>
          <w:tcPr>
            <w:tcW w:w="3714" w:type="dxa"/>
            <w:vAlign w:val="bottom"/>
          </w:tcPr>
          <w:p w:rsidR="009C0D80" w:rsidRPr="009941FA" w:rsidRDefault="009C0D80" w:rsidP="000213F8">
            <w:pPr>
              <w:pStyle w:val="a2"/>
              <w:ind w:left="437" w:right="0"/>
              <w:jc w:val="both"/>
              <w:rPr>
                <w:rFonts w:ascii="Arial" w:hAnsi="Arial" w:cs="Arial"/>
                <w:b/>
                <w:bCs/>
                <w:sz w:val="18"/>
              </w:rPr>
            </w:pPr>
            <w:r w:rsidRPr="009941FA">
              <w:rPr>
                <w:rFonts w:ascii="Arial" w:hAnsi="Arial" w:cs="Arial"/>
                <w:b/>
                <w:bCs/>
                <w:sz w:val="18"/>
              </w:rPr>
              <w:t>Interest and dividend income</w:t>
            </w:r>
          </w:p>
        </w:tc>
        <w:tc>
          <w:tcPr>
            <w:tcW w:w="1275" w:type="dxa"/>
            <w:vAlign w:val="bottom"/>
          </w:tcPr>
          <w:p w:rsidR="009C0D80" w:rsidRPr="009941FA" w:rsidRDefault="009C0D80" w:rsidP="000213F8">
            <w:pPr>
              <w:tabs>
                <w:tab w:val="decimal" w:pos="972"/>
              </w:tabs>
              <w:ind w:right="-72"/>
              <w:jc w:val="right"/>
            </w:pPr>
          </w:p>
        </w:tc>
        <w:tc>
          <w:tcPr>
            <w:tcW w:w="1275" w:type="dxa"/>
            <w:vAlign w:val="bottom"/>
          </w:tcPr>
          <w:p w:rsidR="009C0D80" w:rsidRPr="009941FA" w:rsidRDefault="009C0D80" w:rsidP="000213F8">
            <w:pPr>
              <w:tabs>
                <w:tab w:val="decimal" w:pos="972"/>
              </w:tabs>
              <w:ind w:right="-72"/>
              <w:jc w:val="right"/>
            </w:pPr>
          </w:p>
        </w:tc>
        <w:tc>
          <w:tcPr>
            <w:tcW w:w="1328" w:type="dxa"/>
            <w:vAlign w:val="bottom"/>
          </w:tcPr>
          <w:p w:rsidR="009C0D80" w:rsidRPr="009941FA" w:rsidRDefault="009C0D80" w:rsidP="000213F8">
            <w:pPr>
              <w:tabs>
                <w:tab w:val="decimal" w:pos="972"/>
              </w:tabs>
              <w:ind w:right="-72"/>
              <w:jc w:val="right"/>
            </w:pPr>
          </w:p>
        </w:tc>
        <w:tc>
          <w:tcPr>
            <w:tcW w:w="1324" w:type="dxa"/>
            <w:vAlign w:val="bottom"/>
          </w:tcPr>
          <w:p w:rsidR="009C0D80" w:rsidRPr="009941FA" w:rsidRDefault="009C0D80" w:rsidP="000213F8">
            <w:pPr>
              <w:tabs>
                <w:tab w:val="decimal" w:pos="702"/>
              </w:tabs>
              <w:ind w:right="-72" w:firstLine="18"/>
              <w:jc w:val="right"/>
            </w:pPr>
          </w:p>
        </w:tc>
      </w:tr>
      <w:tr w:rsidR="009C0D80" w:rsidRPr="009941FA" w:rsidTr="000213F8">
        <w:trPr>
          <w:trHeight w:val="20"/>
        </w:trPr>
        <w:tc>
          <w:tcPr>
            <w:tcW w:w="3714" w:type="dxa"/>
            <w:vAlign w:val="bottom"/>
          </w:tcPr>
          <w:p w:rsidR="009C0D80" w:rsidRPr="009941FA" w:rsidRDefault="009C0D80" w:rsidP="000213F8">
            <w:pPr>
              <w:pStyle w:val="a2"/>
              <w:ind w:left="437" w:right="0"/>
              <w:jc w:val="both"/>
              <w:rPr>
                <w:rFonts w:ascii="Arial" w:hAnsi="Arial" w:cs="Arial"/>
                <w:sz w:val="18"/>
              </w:rPr>
            </w:pPr>
            <w:r w:rsidRPr="009941FA">
              <w:rPr>
                <w:rFonts w:ascii="Arial" w:hAnsi="Arial" w:cs="Arial"/>
                <w:sz w:val="18"/>
              </w:rPr>
              <w:t>Subsidiaries</w:t>
            </w:r>
          </w:p>
        </w:tc>
        <w:tc>
          <w:tcPr>
            <w:tcW w:w="1275" w:type="dxa"/>
            <w:vAlign w:val="bottom"/>
          </w:tcPr>
          <w:p w:rsidR="009C0D80" w:rsidRPr="009941FA" w:rsidRDefault="009C0D80" w:rsidP="000213F8">
            <w:pPr>
              <w:tabs>
                <w:tab w:val="decimal" w:pos="972"/>
              </w:tabs>
              <w:ind w:right="-72"/>
              <w:jc w:val="right"/>
            </w:pPr>
          </w:p>
        </w:tc>
        <w:tc>
          <w:tcPr>
            <w:tcW w:w="1275" w:type="dxa"/>
            <w:vAlign w:val="bottom"/>
          </w:tcPr>
          <w:p w:rsidR="009C0D80" w:rsidRPr="009941FA" w:rsidRDefault="009C0D80" w:rsidP="000213F8">
            <w:pPr>
              <w:tabs>
                <w:tab w:val="decimal" w:pos="972"/>
              </w:tabs>
              <w:ind w:right="-72"/>
              <w:jc w:val="right"/>
            </w:pPr>
          </w:p>
        </w:tc>
        <w:tc>
          <w:tcPr>
            <w:tcW w:w="1328" w:type="dxa"/>
            <w:vAlign w:val="bottom"/>
          </w:tcPr>
          <w:p w:rsidR="009C0D80" w:rsidRPr="009941FA" w:rsidRDefault="009C0D80" w:rsidP="000213F8">
            <w:pPr>
              <w:tabs>
                <w:tab w:val="decimal" w:pos="972"/>
              </w:tabs>
              <w:ind w:right="-72"/>
              <w:jc w:val="right"/>
            </w:pPr>
          </w:p>
        </w:tc>
        <w:tc>
          <w:tcPr>
            <w:tcW w:w="1324" w:type="dxa"/>
            <w:vAlign w:val="bottom"/>
          </w:tcPr>
          <w:p w:rsidR="009C0D80" w:rsidRPr="009941FA" w:rsidRDefault="009C0D80" w:rsidP="000213F8">
            <w:pPr>
              <w:tabs>
                <w:tab w:val="decimal" w:pos="702"/>
              </w:tabs>
              <w:ind w:right="-72" w:firstLine="18"/>
              <w:jc w:val="right"/>
            </w:pPr>
          </w:p>
        </w:tc>
      </w:tr>
      <w:tr w:rsidR="004F1880" w:rsidRPr="009941FA" w:rsidTr="000213F8">
        <w:trPr>
          <w:trHeight w:val="20"/>
        </w:trPr>
        <w:tc>
          <w:tcPr>
            <w:tcW w:w="3714" w:type="dxa"/>
            <w:vAlign w:val="bottom"/>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Phatra Capital PCL.</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1,435</w:t>
            </w:r>
          </w:p>
        </w:tc>
        <w:tc>
          <w:tcPr>
            <w:tcW w:w="1324" w:type="dxa"/>
            <w:vAlign w:val="bottom"/>
          </w:tcPr>
          <w:p w:rsidR="004F1880" w:rsidRPr="009941FA" w:rsidRDefault="004F1880" w:rsidP="002B17E6">
            <w:pPr>
              <w:tabs>
                <w:tab w:val="decimal" w:pos="972"/>
              </w:tabs>
              <w:ind w:right="-72"/>
              <w:jc w:val="right"/>
            </w:pPr>
            <w:r w:rsidRPr="009941FA">
              <w:t>931</w:t>
            </w:r>
          </w:p>
        </w:tc>
      </w:tr>
      <w:tr w:rsidR="004F1880" w:rsidRPr="009941FA" w:rsidTr="000213F8">
        <w:trPr>
          <w:trHeight w:val="20"/>
        </w:trPr>
        <w:tc>
          <w:tcPr>
            <w:tcW w:w="3714" w:type="dxa"/>
            <w:vAlign w:val="bottom"/>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Phatra Securities PCL.</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3</w:t>
            </w:r>
          </w:p>
        </w:tc>
        <w:tc>
          <w:tcPr>
            <w:tcW w:w="1324" w:type="dxa"/>
            <w:vAlign w:val="bottom"/>
          </w:tcPr>
          <w:p w:rsidR="004F1880" w:rsidRPr="009941FA" w:rsidRDefault="004F1880" w:rsidP="002B17E6">
            <w:pPr>
              <w:tabs>
                <w:tab w:val="decimal" w:pos="972"/>
              </w:tabs>
              <w:ind w:right="-72"/>
              <w:jc w:val="right"/>
            </w:pPr>
            <w:r w:rsidRPr="009941FA">
              <w:t>31</w:t>
            </w:r>
          </w:p>
        </w:tc>
      </w:tr>
      <w:tr w:rsidR="004F1880" w:rsidRPr="009941FA" w:rsidTr="000213F8">
        <w:trPr>
          <w:trHeight w:val="20"/>
        </w:trPr>
        <w:tc>
          <w:tcPr>
            <w:tcW w:w="3714" w:type="dxa"/>
            <w:vAlign w:val="bottom"/>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KKP Tower Co., Ltd.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49</w:t>
            </w:r>
          </w:p>
        </w:tc>
        <w:tc>
          <w:tcPr>
            <w:tcW w:w="1324" w:type="dxa"/>
            <w:vAlign w:val="bottom"/>
          </w:tcPr>
          <w:p w:rsidR="004F1880" w:rsidRPr="009941FA" w:rsidRDefault="004F1880" w:rsidP="002B17E6">
            <w:pPr>
              <w:tabs>
                <w:tab w:val="decimal" w:pos="972"/>
              </w:tabs>
              <w:ind w:right="-72"/>
              <w:jc w:val="right"/>
            </w:pPr>
            <w:r w:rsidRPr="009941FA">
              <w:t>36</w:t>
            </w:r>
          </w:p>
        </w:tc>
      </w:tr>
      <w:tr w:rsidR="004F1880" w:rsidRPr="009941FA" w:rsidTr="000213F8">
        <w:trPr>
          <w:trHeight w:val="20"/>
        </w:trPr>
        <w:tc>
          <w:tcPr>
            <w:tcW w:w="3714" w:type="dxa"/>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Asia Recovery 2 Fund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w:t>
            </w:r>
          </w:p>
        </w:tc>
        <w:tc>
          <w:tcPr>
            <w:tcW w:w="1324" w:type="dxa"/>
            <w:vAlign w:val="bottom"/>
          </w:tcPr>
          <w:p w:rsidR="004F1880" w:rsidRPr="009941FA" w:rsidRDefault="004F1880" w:rsidP="002B17E6">
            <w:pPr>
              <w:tabs>
                <w:tab w:val="decimal" w:pos="972"/>
              </w:tabs>
              <w:ind w:right="-72"/>
              <w:jc w:val="right"/>
            </w:pPr>
            <w:r w:rsidRPr="009941FA">
              <w:t>90</w:t>
            </w:r>
          </w:p>
        </w:tc>
      </w:tr>
      <w:tr w:rsidR="004F1880" w:rsidRPr="009941FA" w:rsidTr="000213F8">
        <w:trPr>
          <w:trHeight w:val="20"/>
        </w:trPr>
        <w:tc>
          <w:tcPr>
            <w:tcW w:w="3714" w:type="dxa"/>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Asia Recovery 3 Fund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9</w:t>
            </w:r>
          </w:p>
        </w:tc>
        <w:tc>
          <w:tcPr>
            <w:tcW w:w="1324" w:type="dxa"/>
            <w:vAlign w:val="bottom"/>
          </w:tcPr>
          <w:p w:rsidR="004F1880" w:rsidRPr="009941FA" w:rsidRDefault="004F1880" w:rsidP="002B17E6">
            <w:pPr>
              <w:tabs>
                <w:tab w:val="decimal" w:pos="972"/>
              </w:tabs>
              <w:ind w:right="-72"/>
              <w:jc w:val="right"/>
            </w:pPr>
            <w:r w:rsidRPr="009941FA">
              <w:t>2</w:t>
            </w:r>
          </w:p>
        </w:tc>
      </w:tr>
      <w:tr w:rsidR="004F1880" w:rsidRPr="009941FA" w:rsidTr="000213F8">
        <w:trPr>
          <w:trHeight w:val="20"/>
        </w:trPr>
        <w:tc>
          <w:tcPr>
            <w:tcW w:w="3714" w:type="dxa"/>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Thai Restructuring Fund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w:t>
            </w:r>
          </w:p>
        </w:tc>
        <w:tc>
          <w:tcPr>
            <w:tcW w:w="1324" w:type="dxa"/>
            <w:vAlign w:val="bottom"/>
          </w:tcPr>
          <w:p w:rsidR="004F1880" w:rsidRPr="009941FA" w:rsidRDefault="004F1880" w:rsidP="002B17E6">
            <w:pPr>
              <w:tabs>
                <w:tab w:val="decimal" w:pos="972"/>
              </w:tabs>
              <w:ind w:right="-72"/>
              <w:jc w:val="right"/>
            </w:pPr>
            <w:r w:rsidRPr="009941FA">
              <w:t>30</w:t>
            </w:r>
          </w:p>
        </w:tc>
      </w:tr>
      <w:tr w:rsidR="004F1880" w:rsidRPr="009941FA" w:rsidTr="000213F8">
        <w:trPr>
          <w:trHeight w:val="20"/>
        </w:trPr>
        <w:tc>
          <w:tcPr>
            <w:tcW w:w="3714" w:type="dxa"/>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Bangkok Capital Fund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96</w:t>
            </w:r>
          </w:p>
        </w:tc>
        <w:tc>
          <w:tcPr>
            <w:tcW w:w="1324" w:type="dxa"/>
            <w:vAlign w:val="bottom"/>
          </w:tcPr>
          <w:p w:rsidR="004F1880" w:rsidRPr="009941FA" w:rsidRDefault="004F1880" w:rsidP="002B17E6">
            <w:pPr>
              <w:tabs>
                <w:tab w:val="decimal" w:pos="972"/>
              </w:tabs>
              <w:ind w:right="-72"/>
              <w:jc w:val="right"/>
              <w:rPr>
                <w:cs/>
              </w:rPr>
            </w:pPr>
            <w:r w:rsidRPr="009941FA">
              <w:t>124</w:t>
            </w:r>
          </w:p>
        </w:tc>
      </w:tr>
      <w:tr w:rsidR="004F1880" w:rsidRPr="009941FA" w:rsidTr="000213F8">
        <w:trPr>
          <w:trHeight w:val="20"/>
        </w:trPr>
        <w:tc>
          <w:tcPr>
            <w:tcW w:w="3714" w:type="dxa"/>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Gamma Capital Fund</w:t>
            </w:r>
          </w:p>
        </w:tc>
        <w:tc>
          <w:tcPr>
            <w:tcW w:w="1275" w:type="dxa"/>
            <w:vAlign w:val="bottom"/>
          </w:tcPr>
          <w:p w:rsidR="004F1880" w:rsidRPr="009941FA" w:rsidRDefault="004F1880" w:rsidP="00776DB2">
            <w:pPr>
              <w:pBdr>
                <w:bottom w:val="single" w:sz="4" w:space="1" w:color="auto"/>
              </w:pBdr>
              <w:tabs>
                <w:tab w:val="decimal" w:pos="972"/>
              </w:tabs>
              <w:ind w:right="-72"/>
              <w:jc w:val="right"/>
            </w:pPr>
            <w:r w:rsidRPr="009941FA">
              <w:t>-</w:t>
            </w:r>
          </w:p>
        </w:tc>
        <w:tc>
          <w:tcPr>
            <w:tcW w:w="1275" w:type="dxa"/>
            <w:vAlign w:val="bottom"/>
          </w:tcPr>
          <w:p w:rsidR="004F1880" w:rsidRPr="009941FA" w:rsidRDefault="004F1880" w:rsidP="002B17E6">
            <w:pPr>
              <w:pBdr>
                <w:bottom w:val="single" w:sz="4" w:space="1" w:color="auto"/>
              </w:pBdr>
              <w:tabs>
                <w:tab w:val="decimal" w:pos="972"/>
              </w:tabs>
              <w:ind w:right="-72"/>
              <w:jc w:val="right"/>
            </w:pPr>
            <w:r w:rsidRPr="009941FA">
              <w:t>-</w:t>
            </w:r>
          </w:p>
        </w:tc>
        <w:tc>
          <w:tcPr>
            <w:tcW w:w="1328" w:type="dxa"/>
            <w:vAlign w:val="bottom"/>
          </w:tcPr>
          <w:p w:rsidR="004F1880" w:rsidRPr="009941FA" w:rsidRDefault="004F1880" w:rsidP="002B17E6">
            <w:pPr>
              <w:pBdr>
                <w:bottom w:val="single" w:sz="4" w:space="1" w:color="auto"/>
              </w:pBdr>
              <w:tabs>
                <w:tab w:val="decimal" w:pos="972"/>
              </w:tabs>
              <w:ind w:right="-72"/>
              <w:jc w:val="right"/>
            </w:pPr>
            <w:r>
              <w:t>15</w:t>
            </w:r>
          </w:p>
        </w:tc>
        <w:tc>
          <w:tcPr>
            <w:tcW w:w="1324" w:type="dxa"/>
            <w:vAlign w:val="bottom"/>
          </w:tcPr>
          <w:p w:rsidR="004F1880" w:rsidRPr="009941FA" w:rsidRDefault="004F1880" w:rsidP="002B17E6">
            <w:pPr>
              <w:pBdr>
                <w:bottom w:val="single" w:sz="4" w:space="1" w:color="auto"/>
              </w:pBdr>
              <w:tabs>
                <w:tab w:val="decimal" w:pos="972"/>
              </w:tabs>
              <w:ind w:right="-72"/>
              <w:jc w:val="right"/>
              <w:rPr>
                <w:cs/>
              </w:rPr>
            </w:pPr>
            <w:r w:rsidRPr="009941FA">
              <w:t>164</w:t>
            </w:r>
          </w:p>
        </w:tc>
      </w:tr>
      <w:tr w:rsidR="004F1880" w:rsidRPr="009941FA" w:rsidTr="000213F8">
        <w:trPr>
          <w:trHeight w:val="20"/>
        </w:trPr>
        <w:tc>
          <w:tcPr>
            <w:tcW w:w="3714" w:type="dxa"/>
            <w:vAlign w:val="bottom"/>
          </w:tcPr>
          <w:p w:rsidR="004F1880" w:rsidRPr="009941FA" w:rsidRDefault="004F1880" w:rsidP="002B17E6">
            <w:pPr>
              <w:tabs>
                <w:tab w:val="left" w:pos="60"/>
              </w:tabs>
              <w:ind w:left="600"/>
              <w:contextualSpacing/>
              <w:rPr>
                <w:sz w:val="12"/>
                <w:szCs w:val="12"/>
                <w:cs/>
              </w:rPr>
            </w:pPr>
          </w:p>
        </w:tc>
        <w:tc>
          <w:tcPr>
            <w:tcW w:w="1275" w:type="dxa"/>
            <w:vAlign w:val="bottom"/>
          </w:tcPr>
          <w:p w:rsidR="004F1880" w:rsidRPr="009941FA" w:rsidRDefault="004F1880" w:rsidP="00776DB2">
            <w:pPr>
              <w:ind w:right="-72"/>
              <w:contextualSpacing/>
              <w:jc w:val="right"/>
              <w:rPr>
                <w:sz w:val="12"/>
                <w:szCs w:val="12"/>
                <w:cs/>
              </w:rPr>
            </w:pPr>
          </w:p>
        </w:tc>
        <w:tc>
          <w:tcPr>
            <w:tcW w:w="1275" w:type="dxa"/>
            <w:vAlign w:val="bottom"/>
          </w:tcPr>
          <w:p w:rsidR="004F1880" w:rsidRPr="009941FA" w:rsidRDefault="004F1880" w:rsidP="002B17E6">
            <w:pPr>
              <w:ind w:right="-72"/>
              <w:contextualSpacing/>
              <w:jc w:val="right"/>
              <w:rPr>
                <w:sz w:val="12"/>
                <w:szCs w:val="12"/>
                <w:cs/>
              </w:rPr>
            </w:pPr>
          </w:p>
        </w:tc>
        <w:tc>
          <w:tcPr>
            <w:tcW w:w="1328" w:type="dxa"/>
            <w:vAlign w:val="bottom"/>
          </w:tcPr>
          <w:p w:rsidR="004F1880" w:rsidRPr="009941FA" w:rsidRDefault="004F1880" w:rsidP="002B17E6">
            <w:pPr>
              <w:ind w:right="-72"/>
              <w:contextualSpacing/>
              <w:jc w:val="right"/>
              <w:rPr>
                <w:sz w:val="12"/>
                <w:szCs w:val="12"/>
                <w:cs/>
              </w:rPr>
            </w:pPr>
          </w:p>
        </w:tc>
        <w:tc>
          <w:tcPr>
            <w:tcW w:w="1324" w:type="dxa"/>
            <w:vAlign w:val="bottom"/>
          </w:tcPr>
          <w:p w:rsidR="004F1880" w:rsidRPr="009941FA" w:rsidRDefault="004F1880" w:rsidP="002B17E6">
            <w:pPr>
              <w:ind w:right="-72"/>
              <w:contextualSpacing/>
              <w:jc w:val="right"/>
              <w:rPr>
                <w:sz w:val="12"/>
                <w:szCs w:val="12"/>
                <w:cs/>
              </w:rPr>
            </w:pPr>
          </w:p>
        </w:tc>
      </w:tr>
      <w:tr w:rsidR="004F1880" w:rsidRPr="009941FA" w:rsidTr="000213F8">
        <w:trPr>
          <w:trHeight w:val="20"/>
        </w:trPr>
        <w:tc>
          <w:tcPr>
            <w:tcW w:w="3714" w:type="dxa"/>
            <w:vAlign w:val="bottom"/>
          </w:tcPr>
          <w:p w:rsidR="004F1880" w:rsidRPr="009941FA" w:rsidRDefault="004F1880" w:rsidP="002B17E6">
            <w:pPr>
              <w:pStyle w:val="a2"/>
              <w:ind w:left="600" w:right="0"/>
              <w:jc w:val="both"/>
              <w:rPr>
                <w:rFonts w:ascii="Arial" w:hAnsi="Arial" w:cs="Arial"/>
                <w:sz w:val="18"/>
              </w:rPr>
            </w:pPr>
          </w:p>
        </w:tc>
        <w:tc>
          <w:tcPr>
            <w:tcW w:w="1275" w:type="dxa"/>
            <w:vAlign w:val="bottom"/>
          </w:tcPr>
          <w:p w:rsidR="004F1880" w:rsidRPr="009941FA" w:rsidRDefault="004F1880" w:rsidP="00776DB2">
            <w:pPr>
              <w:pBdr>
                <w:bottom w:val="double" w:sz="4" w:space="1" w:color="auto"/>
              </w:pBdr>
              <w:tabs>
                <w:tab w:val="left" w:pos="1057"/>
              </w:tabs>
              <w:ind w:left="14" w:right="-72"/>
              <w:jc w:val="right"/>
            </w:pPr>
            <w:r w:rsidRPr="009941FA">
              <w:t>-</w:t>
            </w:r>
          </w:p>
        </w:tc>
        <w:tc>
          <w:tcPr>
            <w:tcW w:w="1275" w:type="dxa"/>
            <w:vAlign w:val="bottom"/>
          </w:tcPr>
          <w:p w:rsidR="004F1880" w:rsidRPr="009941FA" w:rsidRDefault="004F1880" w:rsidP="002B17E6">
            <w:pPr>
              <w:pBdr>
                <w:bottom w:val="double" w:sz="4" w:space="1" w:color="auto"/>
              </w:pBdr>
              <w:tabs>
                <w:tab w:val="left" w:pos="1057"/>
              </w:tabs>
              <w:ind w:left="14" w:right="-72"/>
              <w:jc w:val="right"/>
            </w:pPr>
            <w:r w:rsidRPr="009941FA">
              <w:t>-</w:t>
            </w:r>
          </w:p>
        </w:tc>
        <w:tc>
          <w:tcPr>
            <w:tcW w:w="1328" w:type="dxa"/>
            <w:vAlign w:val="bottom"/>
          </w:tcPr>
          <w:p w:rsidR="004F1880" w:rsidRPr="009941FA" w:rsidRDefault="004F1880" w:rsidP="002B17E6">
            <w:pPr>
              <w:pBdr>
                <w:bottom w:val="double" w:sz="4" w:space="1" w:color="auto"/>
              </w:pBdr>
              <w:tabs>
                <w:tab w:val="left" w:pos="1057"/>
              </w:tabs>
              <w:ind w:left="14" w:right="-72"/>
              <w:jc w:val="right"/>
            </w:pPr>
            <w:r>
              <w:t>1,607</w:t>
            </w:r>
          </w:p>
        </w:tc>
        <w:tc>
          <w:tcPr>
            <w:tcW w:w="1324" w:type="dxa"/>
            <w:vAlign w:val="bottom"/>
          </w:tcPr>
          <w:p w:rsidR="004F1880" w:rsidRPr="009941FA" w:rsidRDefault="004F1880" w:rsidP="002B17E6">
            <w:pPr>
              <w:pBdr>
                <w:bottom w:val="double" w:sz="4" w:space="1" w:color="auto"/>
              </w:pBdr>
              <w:tabs>
                <w:tab w:val="left" w:pos="1057"/>
              </w:tabs>
              <w:ind w:left="14" w:right="-72"/>
              <w:jc w:val="right"/>
            </w:pPr>
            <w:r w:rsidRPr="009941FA">
              <w:t>1,408</w:t>
            </w:r>
          </w:p>
        </w:tc>
      </w:tr>
      <w:tr w:rsidR="002B17E6" w:rsidRPr="009941FA" w:rsidTr="000213F8">
        <w:trPr>
          <w:trHeight w:val="20"/>
        </w:trPr>
        <w:tc>
          <w:tcPr>
            <w:tcW w:w="3714" w:type="dxa"/>
          </w:tcPr>
          <w:p w:rsidR="002B17E6" w:rsidRPr="009941FA" w:rsidRDefault="002B17E6" w:rsidP="002B17E6">
            <w:pPr>
              <w:ind w:left="432"/>
              <w:jc w:val="both"/>
            </w:pPr>
          </w:p>
        </w:tc>
        <w:tc>
          <w:tcPr>
            <w:tcW w:w="1275" w:type="dxa"/>
          </w:tcPr>
          <w:p w:rsidR="002B17E6" w:rsidRPr="009941FA" w:rsidRDefault="002B17E6" w:rsidP="002B17E6">
            <w:pPr>
              <w:ind w:left="14" w:right="-72"/>
              <w:jc w:val="right"/>
              <w:rPr>
                <w:lang w:val="en-GB"/>
              </w:rPr>
            </w:pPr>
          </w:p>
        </w:tc>
        <w:tc>
          <w:tcPr>
            <w:tcW w:w="1275" w:type="dxa"/>
          </w:tcPr>
          <w:p w:rsidR="002B17E6" w:rsidRPr="009941FA" w:rsidRDefault="002B17E6" w:rsidP="002B17E6">
            <w:pPr>
              <w:ind w:left="14" w:right="-72"/>
              <w:jc w:val="right"/>
              <w:rPr>
                <w:lang w:val="en-GB"/>
              </w:rPr>
            </w:pPr>
          </w:p>
        </w:tc>
        <w:tc>
          <w:tcPr>
            <w:tcW w:w="1328" w:type="dxa"/>
          </w:tcPr>
          <w:p w:rsidR="002B17E6" w:rsidRPr="009941FA" w:rsidRDefault="002B17E6" w:rsidP="002B17E6">
            <w:pPr>
              <w:ind w:left="14" w:right="-72"/>
              <w:jc w:val="right"/>
            </w:pPr>
          </w:p>
        </w:tc>
        <w:tc>
          <w:tcPr>
            <w:tcW w:w="1324" w:type="dxa"/>
          </w:tcPr>
          <w:p w:rsidR="002B17E6" w:rsidRPr="009941FA" w:rsidRDefault="002B17E6" w:rsidP="002B17E6">
            <w:pPr>
              <w:ind w:left="14" w:right="-72"/>
              <w:jc w:val="right"/>
            </w:pPr>
          </w:p>
        </w:tc>
      </w:tr>
      <w:tr w:rsidR="002B17E6" w:rsidRPr="009941FA" w:rsidTr="000213F8">
        <w:trPr>
          <w:trHeight w:val="20"/>
        </w:trPr>
        <w:tc>
          <w:tcPr>
            <w:tcW w:w="3714" w:type="dxa"/>
            <w:vAlign w:val="bottom"/>
          </w:tcPr>
          <w:p w:rsidR="002B17E6" w:rsidRPr="009941FA" w:rsidRDefault="002B17E6" w:rsidP="002B17E6">
            <w:pPr>
              <w:pStyle w:val="a2"/>
              <w:ind w:left="437" w:right="0"/>
              <w:jc w:val="both"/>
              <w:rPr>
                <w:rFonts w:ascii="Arial" w:hAnsi="Arial" w:cs="Arial"/>
                <w:b/>
                <w:bCs/>
                <w:sz w:val="18"/>
              </w:rPr>
            </w:pPr>
            <w:r w:rsidRPr="009941FA">
              <w:rPr>
                <w:rFonts w:ascii="Arial" w:hAnsi="Arial" w:cs="Arial"/>
                <w:b/>
                <w:bCs/>
                <w:sz w:val="18"/>
              </w:rPr>
              <w:t>Fees and services income</w:t>
            </w:r>
          </w:p>
        </w:tc>
        <w:tc>
          <w:tcPr>
            <w:tcW w:w="1275" w:type="dxa"/>
            <w:vAlign w:val="bottom"/>
          </w:tcPr>
          <w:p w:rsidR="002B17E6" w:rsidRPr="009941FA" w:rsidRDefault="002B17E6" w:rsidP="002B17E6">
            <w:pPr>
              <w:pStyle w:val="a2"/>
              <w:tabs>
                <w:tab w:val="decimal" w:pos="855"/>
              </w:tabs>
              <w:ind w:right="-72"/>
              <w:jc w:val="right"/>
              <w:rPr>
                <w:rFonts w:ascii="Arial" w:hAnsi="Arial" w:cs="Arial"/>
                <w:sz w:val="18"/>
              </w:rPr>
            </w:pPr>
          </w:p>
        </w:tc>
        <w:tc>
          <w:tcPr>
            <w:tcW w:w="1275" w:type="dxa"/>
            <w:vAlign w:val="bottom"/>
          </w:tcPr>
          <w:p w:rsidR="002B17E6" w:rsidRPr="009941FA" w:rsidRDefault="002B17E6" w:rsidP="002B17E6">
            <w:pPr>
              <w:pStyle w:val="a2"/>
              <w:tabs>
                <w:tab w:val="decimal" w:pos="855"/>
              </w:tabs>
              <w:ind w:right="-72"/>
              <w:jc w:val="right"/>
              <w:rPr>
                <w:rFonts w:ascii="Arial" w:hAnsi="Arial" w:cs="Arial"/>
                <w:sz w:val="18"/>
              </w:rPr>
            </w:pPr>
          </w:p>
        </w:tc>
        <w:tc>
          <w:tcPr>
            <w:tcW w:w="1328" w:type="dxa"/>
            <w:vAlign w:val="bottom"/>
          </w:tcPr>
          <w:p w:rsidR="002B17E6" w:rsidRPr="009941FA" w:rsidRDefault="002B17E6" w:rsidP="002B17E6">
            <w:pPr>
              <w:pStyle w:val="a2"/>
              <w:tabs>
                <w:tab w:val="decimal" w:pos="855"/>
              </w:tabs>
              <w:ind w:right="-72"/>
              <w:jc w:val="right"/>
              <w:rPr>
                <w:rFonts w:ascii="Arial" w:hAnsi="Arial" w:cs="Arial"/>
                <w:sz w:val="18"/>
              </w:rPr>
            </w:pPr>
          </w:p>
        </w:tc>
        <w:tc>
          <w:tcPr>
            <w:tcW w:w="1324" w:type="dxa"/>
            <w:vAlign w:val="bottom"/>
          </w:tcPr>
          <w:p w:rsidR="002B17E6" w:rsidRPr="009941FA" w:rsidRDefault="002B17E6" w:rsidP="002B17E6">
            <w:pPr>
              <w:pStyle w:val="a2"/>
              <w:tabs>
                <w:tab w:val="decimal" w:pos="855"/>
              </w:tabs>
              <w:ind w:right="-72"/>
              <w:jc w:val="right"/>
              <w:rPr>
                <w:rFonts w:ascii="Arial" w:hAnsi="Arial" w:cs="Arial"/>
                <w:sz w:val="18"/>
              </w:rPr>
            </w:pPr>
          </w:p>
        </w:tc>
      </w:tr>
      <w:tr w:rsidR="002B17E6" w:rsidRPr="009941FA" w:rsidTr="000213F8">
        <w:trPr>
          <w:trHeight w:val="20"/>
        </w:trPr>
        <w:tc>
          <w:tcPr>
            <w:tcW w:w="3714" w:type="dxa"/>
            <w:vAlign w:val="bottom"/>
          </w:tcPr>
          <w:p w:rsidR="002B17E6" w:rsidRPr="009941FA" w:rsidRDefault="002B17E6" w:rsidP="002B17E6">
            <w:pPr>
              <w:pStyle w:val="a2"/>
              <w:ind w:left="437" w:right="0"/>
              <w:jc w:val="both"/>
              <w:rPr>
                <w:rFonts w:ascii="Arial" w:hAnsi="Arial" w:cs="Arial"/>
                <w:sz w:val="18"/>
              </w:rPr>
            </w:pPr>
            <w:r w:rsidRPr="009941FA">
              <w:rPr>
                <w:rFonts w:ascii="Arial" w:hAnsi="Arial" w:cs="Arial"/>
                <w:sz w:val="18"/>
              </w:rPr>
              <w:t>Subsidiaries</w:t>
            </w:r>
          </w:p>
        </w:tc>
        <w:tc>
          <w:tcPr>
            <w:tcW w:w="1275" w:type="dxa"/>
            <w:vAlign w:val="bottom"/>
          </w:tcPr>
          <w:p w:rsidR="002B17E6" w:rsidRPr="009941FA" w:rsidRDefault="002B17E6" w:rsidP="002B17E6">
            <w:pPr>
              <w:tabs>
                <w:tab w:val="decimal" w:pos="972"/>
              </w:tabs>
              <w:ind w:right="-72"/>
              <w:jc w:val="right"/>
            </w:pPr>
          </w:p>
        </w:tc>
        <w:tc>
          <w:tcPr>
            <w:tcW w:w="1275" w:type="dxa"/>
            <w:vAlign w:val="bottom"/>
          </w:tcPr>
          <w:p w:rsidR="002B17E6" w:rsidRPr="009941FA" w:rsidRDefault="002B17E6" w:rsidP="002B17E6">
            <w:pPr>
              <w:tabs>
                <w:tab w:val="decimal" w:pos="972"/>
              </w:tabs>
              <w:ind w:right="-72"/>
              <w:jc w:val="right"/>
            </w:pPr>
          </w:p>
        </w:tc>
        <w:tc>
          <w:tcPr>
            <w:tcW w:w="1328" w:type="dxa"/>
            <w:vAlign w:val="bottom"/>
          </w:tcPr>
          <w:p w:rsidR="002B17E6" w:rsidRPr="009941FA" w:rsidRDefault="002B17E6" w:rsidP="002B17E6">
            <w:pPr>
              <w:tabs>
                <w:tab w:val="decimal" w:pos="972"/>
              </w:tabs>
              <w:ind w:right="-72"/>
              <w:jc w:val="right"/>
            </w:pPr>
          </w:p>
        </w:tc>
        <w:tc>
          <w:tcPr>
            <w:tcW w:w="1324" w:type="dxa"/>
            <w:vAlign w:val="bottom"/>
          </w:tcPr>
          <w:p w:rsidR="002B17E6" w:rsidRPr="009941FA" w:rsidRDefault="002B17E6" w:rsidP="002B17E6">
            <w:pPr>
              <w:tabs>
                <w:tab w:val="decimal" w:pos="972"/>
              </w:tabs>
              <w:ind w:right="-72"/>
              <w:jc w:val="right"/>
            </w:pPr>
          </w:p>
        </w:tc>
      </w:tr>
      <w:tr w:rsidR="004F1880" w:rsidRPr="009941FA" w:rsidTr="000213F8">
        <w:trPr>
          <w:trHeight w:val="20"/>
        </w:trPr>
        <w:tc>
          <w:tcPr>
            <w:tcW w:w="3714" w:type="dxa"/>
            <w:vAlign w:val="bottom"/>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Phatra Capita PCL.</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12</w:t>
            </w:r>
          </w:p>
        </w:tc>
        <w:tc>
          <w:tcPr>
            <w:tcW w:w="1324" w:type="dxa"/>
            <w:vAlign w:val="bottom"/>
          </w:tcPr>
          <w:p w:rsidR="004F1880" w:rsidRPr="009941FA" w:rsidRDefault="004F1880" w:rsidP="002B17E6">
            <w:pPr>
              <w:tabs>
                <w:tab w:val="decimal" w:pos="972"/>
              </w:tabs>
              <w:ind w:right="-72"/>
              <w:jc w:val="right"/>
            </w:pPr>
            <w:r w:rsidRPr="009941FA">
              <w:t>1</w:t>
            </w:r>
          </w:p>
        </w:tc>
      </w:tr>
      <w:tr w:rsidR="004F1880" w:rsidRPr="009941FA" w:rsidTr="000213F8">
        <w:trPr>
          <w:trHeight w:val="20"/>
        </w:trPr>
        <w:tc>
          <w:tcPr>
            <w:tcW w:w="3714" w:type="dxa"/>
            <w:vAlign w:val="bottom"/>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Phatra Securities PCL.</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67</w:t>
            </w:r>
          </w:p>
        </w:tc>
        <w:tc>
          <w:tcPr>
            <w:tcW w:w="1324" w:type="dxa"/>
            <w:vAlign w:val="bottom"/>
          </w:tcPr>
          <w:p w:rsidR="004F1880" w:rsidRPr="009941FA" w:rsidRDefault="004F1880" w:rsidP="002B17E6">
            <w:pPr>
              <w:tabs>
                <w:tab w:val="decimal" w:pos="972"/>
              </w:tabs>
              <w:ind w:right="-72"/>
              <w:jc w:val="right"/>
            </w:pPr>
            <w:r w:rsidRPr="009941FA">
              <w:t>39</w:t>
            </w:r>
          </w:p>
        </w:tc>
      </w:tr>
      <w:tr w:rsidR="004F1880" w:rsidRPr="009941FA" w:rsidTr="000213F8">
        <w:trPr>
          <w:trHeight w:val="20"/>
        </w:trPr>
        <w:tc>
          <w:tcPr>
            <w:tcW w:w="3714" w:type="dxa"/>
            <w:vAlign w:val="bottom"/>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Phatra Asset Management Co., Ltd.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25</w:t>
            </w:r>
          </w:p>
        </w:tc>
        <w:tc>
          <w:tcPr>
            <w:tcW w:w="1324" w:type="dxa"/>
            <w:vAlign w:val="bottom"/>
          </w:tcPr>
          <w:p w:rsidR="004F1880" w:rsidRPr="009941FA" w:rsidRDefault="004F1880" w:rsidP="002B17E6">
            <w:pPr>
              <w:tabs>
                <w:tab w:val="decimal" w:pos="972"/>
              </w:tabs>
              <w:ind w:right="-72"/>
              <w:jc w:val="right"/>
            </w:pPr>
            <w:r w:rsidRPr="009941FA">
              <w:t>17</w:t>
            </w:r>
          </w:p>
        </w:tc>
      </w:tr>
      <w:tr w:rsidR="004F1880" w:rsidRPr="009941FA" w:rsidTr="000213F8">
        <w:trPr>
          <w:trHeight w:val="20"/>
        </w:trPr>
        <w:tc>
          <w:tcPr>
            <w:tcW w:w="3714" w:type="dxa"/>
          </w:tcPr>
          <w:p w:rsidR="004F1880" w:rsidRPr="009941FA" w:rsidRDefault="004F1880" w:rsidP="002B17E6">
            <w:pPr>
              <w:ind w:left="432"/>
              <w:jc w:val="both"/>
            </w:pPr>
            <w:r w:rsidRPr="009941FA">
              <w:t xml:space="preserve">   Asia Recovery Fund </w:t>
            </w:r>
            <w:r w:rsidRPr="009941FA">
              <w:rPr>
                <w:lang w:val="en-GB"/>
              </w:rPr>
              <w:t>2</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1</w:t>
            </w:r>
          </w:p>
        </w:tc>
        <w:tc>
          <w:tcPr>
            <w:tcW w:w="1324" w:type="dxa"/>
            <w:vAlign w:val="bottom"/>
          </w:tcPr>
          <w:p w:rsidR="004F1880" w:rsidRPr="009941FA" w:rsidRDefault="004F1880" w:rsidP="002B17E6">
            <w:pPr>
              <w:tabs>
                <w:tab w:val="decimal" w:pos="972"/>
              </w:tabs>
              <w:ind w:right="-72"/>
              <w:jc w:val="right"/>
            </w:pPr>
            <w:r w:rsidRPr="009941FA">
              <w:t>1</w:t>
            </w:r>
          </w:p>
        </w:tc>
      </w:tr>
      <w:tr w:rsidR="004F1880" w:rsidRPr="009941FA" w:rsidTr="000213F8">
        <w:trPr>
          <w:trHeight w:val="20"/>
        </w:trPr>
        <w:tc>
          <w:tcPr>
            <w:tcW w:w="3714" w:type="dxa"/>
          </w:tcPr>
          <w:p w:rsidR="004F1880" w:rsidRPr="009941FA" w:rsidRDefault="004F1880" w:rsidP="002B17E6">
            <w:pPr>
              <w:ind w:left="432"/>
              <w:jc w:val="both"/>
            </w:pPr>
            <w:r w:rsidRPr="009941FA">
              <w:t xml:space="preserve">   Asia Recovery Fund </w:t>
            </w:r>
            <w:r w:rsidRPr="009941FA">
              <w:rPr>
                <w:lang w:val="en-GB"/>
              </w:rPr>
              <w:t>3</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2</w:t>
            </w:r>
          </w:p>
        </w:tc>
        <w:tc>
          <w:tcPr>
            <w:tcW w:w="1324" w:type="dxa"/>
            <w:vAlign w:val="bottom"/>
          </w:tcPr>
          <w:p w:rsidR="004F1880" w:rsidRPr="009941FA" w:rsidRDefault="004F1880" w:rsidP="002B17E6">
            <w:pPr>
              <w:tabs>
                <w:tab w:val="decimal" w:pos="972"/>
              </w:tabs>
              <w:ind w:right="-72"/>
              <w:jc w:val="right"/>
            </w:pPr>
            <w:r w:rsidRPr="009941FA">
              <w:t>2</w:t>
            </w:r>
          </w:p>
        </w:tc>
      </w:tr>
      <w:tr w:rsidR="004F1880" w:rsidRPr="009941FA" w:rsidTr="000213F8">
        <w:trPr>
          <w:trHeight w:val="20"/>
        </w:trPr>
        <w:tc>
          <w:tcPr>
            <w:tcW w:w="3714" w:type="dxa"/>
            <w:vAlign w:val="bottom"/>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Thai Restructuring Fund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4</w:t>
            </w:r>
          </w:p>
        </w:tc>
        <w:tc>
          <w:tcPr>
            <w:tcW w:w="1324" w:type="dxa"/>
            <w:vAlign w:val="bottom"/>
          </w:tcPr>
          <w:p w:rsidR="004F1880" w:rsidRPr="009941FA" w:rsidRDefault="004F1880" w:rsidP="002B17E6">
            <w:pPr>
              <w:tabs>
                <w:tab w:val="decimal" w:pos="972"/>
              </w:tabs>
              <w:ind w:right="-72"/>
              <w:jc w:val="right"/>
            </w:pPr>
            <w:r w:rsidRPr="009941FA">
              <w:t>4</w:t>
            </w:r>
          </w:p>
        </w:tc>
      </w:tr>
      <w:tr w:rsidR="004F1880" w:rsidRPr="009941FA" w:rsidTr="000213F8">
        <w:trPr>
          <w:trHeight w:val="20"/>
        </w:trPr>
        <w:tc>
          <w:tcPr>
            <w:tcW w:w="3714" w:type="dxa"/>
            <w:vAlign w:val="bottom"/>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Bangkok Capital Fund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4</w:t>
            </w:r>
          </w:p>
        </w:tc>
        <w:tc>
          <w:tcPr>
            <w:tcW w:w="1324" w:type="dxa"/>
            <w:vAlign w:val="bottom"/>
          </w:tcPr>
          <w:p w:rsidR="004F1880" w:rsidRPr="009941FA" w:rsidRDefault="004F1880" w:rsidP="002B17E6">
            <w:pPr>
              <w:tabs>
                <w:tab w:val="decimal" w:pos="972"/>
              </w:tabs>
              <w:ind w:right="-72"/>
              <w:jc w:val="right"/>
            </w:pPr>
            <w:r w:rsidRPr="009941FA">
              <w:t>4</w:t>
            </w:r>
          </w:p>
        </w:tc>
      </w:tr>
      <w:tr w:rsidR="004F1880" w:rsidRPr="009941FA" w:rsidTr="000213F8">
        <w:trPr>
          <w:trHeight w:val="20"/>
        </w:trPr>
        <w:tc>
          <w:tcPr>
            <w:tcW w:w="3714" w:type="dxa"/>
            <w:vAlign w:val="bottom"/>
          </w:tcPr>
          <w:p w:rsidR="004F1880" w:rsidRPr="009941FA" w:rsidRDefault="004F1880" w:rsidP="002B17E6">
            <w:pPr>
              <w:pStyle w:val="a2"/>
              <w:ind w:left="437" w:right="0"/>
              <w:jc w:val="both"/>
              <w:rPr>
                <w:rFonts w:ascii="Arial" w:hAnsi="Arial" w:cs="Arial"/>
                <w:sz w:val="18"/>
              </w:rPr>
            </w:pPr>
            <w:r w:rsidRPr="009941FA">
              <w:rPr>
                <w:rFonts w:ascii="Arial" w:hAnsi="Arial" w:cs="Arial"/>
                <w:sz w:val="18"/>
              </w:rPr>
              <w:t xml:space="preserve">   Gamma Capital Fund</w:t>
            </w:r>
          </w:p>
        </w:tc>
        <w:tc>
          <w:tcPr>
            <w:tcW w:w="1275" w:type="dxa"/>
            <w:vAlign w:val="bottom"/>
          </w:tcPr>
          <w:p w:rsidR="004F1880" w:rsidRPr="009941FA" w:rsidRDefault="004F1880" w:rsidP="00776DB2">
            <w:pPr>
              <w:tabs>
                <w:tab w:val="decimal" w:pos="972"/>
              </w:tabs>
              <w:ind w:right="-72"/>
              <w:jc w:val="right"/>
            </w:pPr>
            <w:r w:rsidRPr="009941FA">
              <w:t>-</w:t>
            </w:r>
          </w:p>
        </w:tc>
        <w:tc>
          <w:tcPr>
            <w:tcW w:w="1275" w:type="dxa"/>
            <w:vAlign w:val="bottom"/>
          </w:tcPr>
          <w:p w:rsidR="004F1880" w:rsidRPr="009941FA" w:rsidRDefault="004F1880" w:rsidP="002B17E6">
            <w:pPr>
              <w:tabs>
                <w:tab w:val="decimal" w:pos="972"/>
              </w:tabs>
              <w:ind w:right="-72"/>
              <w:jc w:val="right"/>
            </w:pPr>
            <w:r w:rsidRPr="009941FA">
              <w:t>-</w:t>
            </w:r>
          </w:p>
        </w:tc>
        <w:tc>
          <w:tcPr>
            <w:tcW w:w="1328" w:type="dxa"/>
            <w:vAlign w:val="bottom"/>
          </w:tcPr>
          <w:p w:rsidR="004F1880" w:rsidRPr="009941FA" w:rsidRDefault="004F1880" w:rsidP="002B17E6">
            <w:pPr>
              <w:tabs>
                <w:tab w:val="decimal" w:pos="972"/>
              </w:tabs>
              <w:ind w:right="-72"/>
              <w:jc w:val="right"/>
            </w:pPr>
            <w:r>
              <w:t>5</w:t>
            </w:r>
          </w:p>
        </w:tc>
        <w:tc>
          <w:tcPr>
            <w:tcW w:w="1324" w:type="dxa"/>
            <w:vAlign w:val="bottom"/>
          </w:tcPr>
          <w:p w:rsidR="004F1880" w:rsidRPr="009941FA" w:rsidRDefault="004F1880" w:rsidP="002B17E6">
            <w:pPr>
              <w:tabs>
                <w:tab w:val="decimal" w:pos="972"/>
              </w:tabs>
              <w:ind w:right="-72"/>
              <w:jc w:val="right"/>
            </w:pPr>
            <w:r w:rsidRPr="009941FA">
              <w:t>5</w:t>
            </w:r>
          </w:p>
        </w:tc>
      </w:tr>
      <w:tr w:rsidR="002B17E6" w:rsidRPr="009941FA" w:rsidTr="000213F8">
        <w:trPr>
          <w:trHeight w:val="20"/>
        </w:trPr>
        <w:tc>
          <w:tcPr>
            <w:tcW w:w="3714" w:type="dxa"/>
            <w:vAlign w:val="bottom"/>
          </w:tcPr>
          <w:p w:rsidR="002B17E6" w:rsidRPr="009941FA" w:rsidRDefault="002B17E6" w:rsidP="002B17E6">
            <w:pPr>
              <w:pStyle w:val="a2"/>
              <w:ind w:left="437" w:right="0"/>
              <w:jc w:val="both"/>
              <w:rPr>
                <w:rFonts w:ascii="Arial" w:hAnsi="Arial" w:cs="Arial"/>
                <w:sz w:val="18"/>
              </w:rPr>
            </w:pPr>
            <w:r w:rsidRPr="009941FA">
              <w:rPr>
                <w:rFonts w:ascii="Arial" w:hAnsi="Arial" w:cs="Arial"/>
                <w:sz w:val="18"/>
              </w:rPr>
              <w:t>Directors and management at the</w:t>
            </w:r>
          </w:p>
        </w:tc>
        <w:tc>
          <w:tcPr>
            <w:tcW w:w="1275" w:type="dxa"/>
            <w:vAlign w:val="bottom"/>
          </w:tcPr>
          <w:p w:rsidR="002B17E6" w:rsidRPr="009941FA" w:rsidRDefault="002B17E6" w:rsidP="002B17E6">
            <w:pPr>
              <w:tabs>
                <w:tab w:val="decimal" w:pos="972"/>
              </w:tabs>
              <w:ind w:right="-72"/>
              <w:jc w:val="right"/>
            </w:pPr>
          </w:p>
        </w:tc>
        <w:tc>
          <w:tcPr>
            <w:tcW w:w="1275" w:type="dxa"/>
            <w:vAlign w:val="bottom"/>
          </w:tcPr>
          <w:p w:rsidR="002B17E6" w:rsidRPr="009941FA" w:rsidRDefault="002B17E6" w:rsidP="002B17E6">
            <w:pPr>
              <w:tabs>
                <w:tab w:val="decimal" w:pos="972"/>
              </w:tabs>
              <w:ind w:right="-72"/>
              <w:jc w:val="right"/>
            </w:pPr>
          </w:p>
        </w:tc>
        <w:tc>
          <w:tcPr>
            <w:tcW w:w="1328" w:type="dxa"/>
            <w:vAlign w:val="bottom"/>
          </w:tcPr>
          <w:p w:rsidR="002B17E6" w:rsidRPr="009941FA" w:rsidRDefault="002B17E6" w:rsidP="002B17E6">
            <w:pPr>
              <w:tabs>
                <w:tab w:val="decimal" w:pos="972"/>
              </w:tabs>
              <w:ind w:right="-72"/>
              <w:jc w:val="right"/>
            </w:pPr>
          </w:p>
        </w:tc>
        <w:tc>
          <w:tcPr>
            <w:tcW w:w="1324" w:type="dxa"/>
            <w:vAlign w:val="bottom"/>
          </w:tcPr>
          <w:p w:rsidR="002B17E6" w:rsidRPr="009941FA" w:rsidRDefault="002B17E6" w:rsidP="002B17E6">
            <w:pPr>
              <w:tabs>
                <w:tab w:val="decimal" w:pos="972"/>
              </w:tabs>
              <w:ind w:right="-72"/>
              <w:jc w:val="right"/>
            </w:pPr>
          </w:p>
        </w:tc>
      </w:tr>
      <w:tr w:rsidR="002B17E6" w:rsidRPr="009941FA" w:rsidTr="000213F8">
        <w:trPr>
          <w:trHeight w:val="20"/>
        </w:trPr>
        <w:tc>
          <w:tcPr>
            <w:tcW w:w="3714" w:type="dxa"/>
            <w:vAlign w:val="bottom"/>
          </w:tcPr>
          <w:p w:rsidR="002B17E6" w:rsidRPr="009941FA" w:rsidRDefault="002B17E6" w:rsidP="002B17E6">
            <w:pPr>
              <w:pStyle w:val="a2"/>
              <w:ind w:left="437" w:right="0"/>
              <w:jc w:val="both"/>
              <w:rPr>
                <w:rFonts w:ascii="Arial" w:hAnsi="Arial" w:cs="Arial"/>
                <w:sz w:val="18"/>
              </w:rPr>
            </w:pPr>
            <w:r w:rsidRPr="009941FA">
              <w:rPr>
                <w:rFonts w:ascii="Arial" w:hAnsi="Arial" w:cs="Arial"/>
                <w:sz w:val="18"/>
              </w:rPr>
              <w:t xml:space="preserve">   position of department head</w:t>
            </w:r>
          </w:p>
        </w:tc>
        <w:tc>
          <w:tcPr>
            <w:tcW w:w="1275" w:type="dxa"/>
            <w:vAlign w:val="bottom"/>
          </w:tcPr>
          <w:p w:rsidR="002B17E6" w:rsidRPr="009941FA" w:rsidRDefault="002B17E6" w:rsidP="002B17E6">
            <w:pPr>
              <w:tabs>
                <w:tab w:val="decimal" w:pos="972"/>
              </w:tabs>
              <w:ind w:right="-72"/>
              <w:jc w:val="right"/>
            </w:pPr>
          </w:p>
        </w:tc>
        <w:tc>
          <w:tcPr>
            <w:tcW w:w="1275" w:type="dxa"/>
            <w:vAlign w:val="bottom"/>
          </w:tcPr>
          <w:p w:rsidR="002B17E6" w:rsidRPr="009941FA" w:rsidRDefault="002B17E6" w:rsidP="002B17E6">
            <w:pPr>
              <w:tabs>
                <w:tab w:val="decimal" w:pos="972"/>
              </w:tabs>
              <w:ind w:right="-72"/>
              <w:jc w:val="right"/>
            </w:pPr>
          </w:p>
        </w:tc>
        <w:tc>
          <w:tcPr>
            <w:tcW w:w="1328" w:type="dxa"/>
            <w:vAlign w:val="bottom"/>
          </w:tcPr>
          <w:p w:rsidR="002B17E6" w:rsidRPr="009941FA" w:rsidRDefault="002B17E6" w:rsidP="002B17E6">
            <w:pPr>
              <w:tabs>
                <w:tab w:val="decimal" w:pos="972"/>
              </w:tabs>
              <w:ind w:right="-72"/>
              <w:jc w:val="right"/>
            </w:pPr>
          </w:p>
        </w:tc>
        <w:tc>
          <w:tcPr>
            <w:tcW w:w="1324" w:type="dxa"/>
            <w:vAlign w:val="bottom"/>
          </w:tcPr>
          <w:p w:rsidR="002B17E6" w:rsidRPr="009941FA" w:rsidRDefault="002B17E6" w:rsidP="002B17E6">
            <w:pPr>
              <w:tabs>
                <w:tab w:val="decimal" w:pos="972"/>
              </w:tabs>
              <w:ind w:right="-72"/>
              <w:jc w:val="right"/>
            </w:pPr>
          </w:p>
        </w:tc>
      </w:tr>
      <w:tr w:rsidR="002B17E6" w:rsidRPr="009941FA" w:rsidTr="000213F8">
        <w:trPr>
          <w:trHeight w:val="20"/>
        </w:trPr>
        <w:tc>
          <w:tcPr>
            <w:tcW w:w="3714" w:type="dxa"/>
            <w:vAlign w:val="bottom"/>
          </w:tcPr>
          <w:p w:rsidR="002B17E6" w:rsidRPr="009941FA" w:rsidRDefault="002B17E6" w:rsidP="002B17E6">
            <w:pPr>
              <w:pStyle w:val="a2"/>
              <w:ind w:left="437" w:right="0"/>
              <w:jc w:val="both"/>
              <w:rPr>
                <w:rFonts w:ascii="Arial" w:hAnsi="Arial" w:cs="Arial"/>
                <w:sz w:val="18"/>
              </w:rPr>
            </w:pPr>
            <w:r w:rsidRPr="009941FA">
              <w:rPr>
                <w:rFonts w:ascii="Arial" w:hAnsi="Arial" w:cs="Arial"/>
                <w:sz w:val="18"/>
              </w:rPr>
              <w:t xml:space="preserve">   and above including their      </w:t>
            </w:r>
          </w:p>
        </w:tc>
        <w:tc>
          <w:tcPr>
            <w:tcW w:w="1275" w:type="dxa"/>
            <w:vAlign w:val="bottom"/>
          </w:tcPr>
          <w:p w:rsidR="002B17E6" w:rsidRPr="009941FA" w:rsidRDefault="002B17E6" w:rsidP="002B17E6">
            <w:pPr>
              <w:tabs>
                <w:tab w:val="decimal" w:pos="972"/>
              </w:tabs>
              <w:ind w:right="-72"/>
              <w:jc w:val="right"/>
            </w:pPr>
          </w:p>
        </w:tc>
        <w:tc>
          <w:tcPr>
            <w:tcW w:w="1275" w:type="dxa"/>
            <w:vAlign w:val="bottom"/>
          </w:tcPr>
          <w:p w:rsidR="002B17E6" w:rsidRPr="009941FA" w:rsidRDefault="002B17E6" w:rsidP="002B17E6">
            <w:pPr>
              <w:tabs>
                <w:tab w:val="decimal" w:pos="972"/>
              </w:tabs>
              <w:ind w:right="-72"/>
              <w:jc w:val="right"/>
            </w:pPr>
          </w:p>
        </w:tc>
        <w:tc>
          <w:tcPr>
            <w:tcW w:w="1328" w:type="dxa"/>
            <w:vAlign w:val="bottom"/>
          </w:tcPr>
          <w:p w:rsidR="002B17E6" w:rsidRPr="009941FA" w:rsidRDefault="002B17E6" w:rsidP="002B17E6">
            <w:pPr>
              <w:tabs>
                <w:tab w:val="decimal" w:pos="972"/>
              </w:tabs>
              <w:ind w:right="-72"/>
              <w:jc w:val="right"/>
            </w:pPr>
          </w:p>
        </w:tc>
        <w:tc>
          <w:tcPr>
            <w:tcW w:w="1324" w:type="dxa"/>
            <w:vAlign w:val="bottom"/>
          </w:tcPr>
          <w:p w:rsidR="002B17E6" w:rsidRPr="009941FA" w:rsidRDefault="002B17E6" w:rsidP="002B17E6">
            <w:pPr>
              <w:tabs>
                <w:tab w:val="decimal" w:pos="972"/>
              </w:tabs>
              <w:ind w:right="-72"/>
              <w:jc w:val="right"/>
            </w:pPr>
          </w:p>
        </w:tc>
      </w:tr>
      <w:tr w:rsidR="002B17E6" w:rsidRPr="009941FA" w:rsidTr="000213F8">
        <w:trPr>
          <w:trHeight w:val="20"/>
        </w:trPr>
        <w:tc>
          <w:tcPr>
            <w:tcW w:w="3714" w:type="dxa"/>
            <w:vAlign w:val="bottom"/>
          </w:tcPr>
          <w:p w:rsidR="002B17E6" w:rsidRPr="009941FA" w:rsidRDefault="002B17E6" w:rsidP="002B17E6">
            <w:pPr>
              <w:pStyle w:val="a2"/>
              <w:ind w:left="437" w:right="0"/>
              <w:jc w:val="both"/>
              <w:rPr>
                <w:rFonts w:ascii="Arial" w:hAnsi="Arial" w:cs="Arial"/>
                <w:sz w:val="18"/>
              </w:rPr>
            </w:pPr>
            <w:r w:rsidRPr="009941FA">
              <w:rPr>
                <w:rFonts w:ascii="Arial" w:hAnsi="Arial" w:cs="Arial"/>
                <w:sz w:val="18"/>
              </w:rPr>
              <w:t xml:space="preserve">   related persons who have</w:t>
            </w:r>
          </w:p>
        </w:tc>
        <w:tc>
          <w:tcPr>
            <w:tcW w:w="1275" w:type="dxa"/>
            <w:vAlign w:val="bottom"/>
          </w:tcPr>
          <w:p w:rsidR="002B17E6" w:rsidRPr="009941FA" w:rsidRDefault="002B17E6" w:rsidP="002B17E6">
            <w:pPr>
              <w:tabs>
                <w:tab w:val="decimal" w:pos="972"/>
              </w:tabs>
              <w:ind w:right="-72"/>
              <w:jc w:val="right"/>
            </w:pPr>
          </w:p>
        </w:tc>
        <w:tc>
          <w:tcPr>
            <w:tcW w:w="1275" w:type="dxa"/>
            <w:vAlign w:val="bottom"/>
          </w:tcPr>
          <w:p w:rsidR="002B17E6" w:rsidRPr="009941FA" w:rsidRDefault="002B17E6" w:rsidP="002B17E6">
            <w:pPr>
              <w:tabs>
                <w:tab w:val="decimal" w:pos="972"/>
              </w:tabs>
              <w:ind w:right="-72"/>
              <w:jc w:val="right"/>
            </w:pPr>
          </w:p>
        </w:tc>
        <w:tc>
          <w:tcPr>
            <w:tcW w:w="1328" w:type="dxa"/>
            <w:vAlign w:val="bottom"/>
          </w:tcPr>
          <w:p w:rsidR="002B17E6" w:rsidRPr="009941FA" w:rsidRDefault="002B17E6" w:rsidP="002B17E6">
            <w:pPr>
              <w:tabs>
                <w:tab w:val="decimal" w:pos="972"/>
              </w:tabs>
              <w:ind w:right="-72"/>
              <w:jc w:val="right"/>
            </w:pPr>
          </w:p>
        </w:tc>
        <w:tc>
          <w:tcPr>
            <w:tcW w:w="1324" w:type="dxa"/>
            <w:vAlign w:val="bottom"/>
          </w:tcPr>
          <w:p w:rsidR="002B17E6" w:rsidRPr="009941FA" w:rsidRDefault="002B17E6" w:rsidP="002B17E6">
            <w:pPr>
              <w:tabs>
                <w:tab w:val="decimal" w:pos="972"/>
              </w:tabs>
              <w:ind w:right="-72"/>
              <w:jc w:val="right"/>
            </w:pPr>
          </w:p>
        </w:tc>
      </w:tr>
      <w:tr w:rsidR="002B17E6" w:rsidRPr="009941FA" w:rsidTr="000213F8">
        <w:trPr>
          <w:trHeight w:val="20"/>
        </w:trPr>
        <w:tc>
          <w:tcPr>
            <w:tcW w:w="3714" w:type="dxa"/>
            <w:vAlign w:val="bottom"/>
          </w:tcPr>
          <w:p w:rsidR="002B17E6" w:rsidRPr="009941FA" w:rsidRDefault="002B17E6" w:rsidP="002B17E6">
            <w:pPr>
              <w:pStyle w:val="a2"/>
              <w:ind w:left="437" w:right="0"/>
              <w:jc w:val="both"/>
              <w:rPr>
                <w:rFonts w:ascii="Arial" w:hAnsi="Arial" w:cs="Arial"/>
                <w:sz w:val="18"/>
              </w:rPr>
            </w:pPr>
            <w:r w:rsidRPr="009941FA">
              <w:rPr>
                <w:rFonts w:ascii="Arial" w:hAnsi="Arial" w:cs="Arial"/>
                <w:sz w:val="18"/>
              </w:rPr>
              <w:t xml:space="preserve">   control or significant influences</w:t>
            </w:r>
          </w:p>
        </w:tc>
        <w:tc>
          <w:tcPr>
            <w:tcW w:w="1275" w:type="dxa"/>
            <w:vAlign w:val="bottom"/>
          </w:tcPr>
          <w:p w:rsidR="002B17E6" w:rsidRPr="009941FA" w:rsidRDefault="008705CD" w:rsidP="002B17E6">
            <w:pPr>
              <w:pBdr>
                <w:bottom w:val="single" w:sz="4" w:space="1" w:color="auto"/>
              </w:pBdr>
              <w:tabs>
                <w:tab w:val="decimal" w:pos="972"/>
              </w:tabs>
              <w:ind w:right="-72"/>
              <w:jc w:val="right"/>
            </w:pPr>
            <w:r>
              <w:t>11</w:t>
            </w:r>
          </w:p>
        </w:tc>
        <w:tc>
          <w:tcPr>
            <w:tcW w:w="1275" w:type="dxa"/>
            <w:vAlign w:val="bottom"/>
          </w:tcPr>
          <w:p w:rsidR="002B17E6" w:rsidRPr="009941FA" w:rsidRDefault="002B17E6" w:rsidP="002B17E6">
            <w:pPr>
              <w:pBdr>
                <w:bottom w:val="single" w:sz="4" w:space="1" w:color="auto"/>
              </w:pBdr>
              <w:tabs>
                <w:tab w:val="decimal" w:pos="972"/>
              </w:tabs>
              <w:ind w:right="-72"/>
              <w:jc w:val="right"/>
            </w:pPr>
            <w:r w:rsidRPr="009941FA">
              <w:t>10</w:t>
            </w:r>
          </w:p>
        </w:tc>
        <w:tc>
          <w:tcPr>
            <w:tcW w:w="1328" w:type="dxa"/>
            <w:vAlign w:val="bottom"/>
          </w:tcPr>
          <w:p w:rsidR="002B17E6" w:rsidRPr="009941FA" w:rsidRDefault="00B26F5C" w:rsidP="002B17E6">
            <w:pPr>
              <w:pBdr>
                <w:bottom w:val="single" w:sz="4" w:space="1" w:color="auto"/>
              </w:pBdr>
              <w:tabs>
                <w:tab w:val="decimal" w:pos="972"/>
              </w:tabs>
              <w:ind w:right="-72"/>
              <w:jc w:val="right"/>
            </w:pPr>
            <w:r>
              <w:t>-</w:t>
            </w:r>
          </w:p>
        </w:tc>
        <w:tc>
          <w:tcPr>
            <w:tcW w:w="1324" w:type="dxa"/>
            <w:vAlign w:val="bottom"/>
          </w:tcPr>
          <w:p w:rsidR="002B17E6" w:rsidRPr="009941FA" w:rsidRDefault="002B17E6" w:rsidP="002B17E6">
            <w:pPr>
              <w:pBdr>
                <w:bottom w:val="single" w:sz="4" w:space="1" w:color="auto"/>
              </w:pBdr>
              <w:tabs>
                <w:tab w:val="decimal" w:pos="972"/>
              </w:tabs>
              <w:ind w:right="-72"/>
              <w:jc w:val="right"/>
            </w:pPr>
            <w:r w:rsidRPr="009941FA">
              <w:t>-</w:t>
            </w:r>
          </w:p>
        </w:tc>
      </w:tr>
      <w:tr w:rsidR="002B17E6" w:rsidRPr="009941FA" w:rsidTr="000213F8">
        <w:trPr>
          <w:trHeight w:val="20"/>
        </w:trPr>
        <w:tc>
          <w:tcPr>
            <w:tcW w:w="3714" w:type="dxa"/>
            <w:vAlign w:val="bottom"/>
          </w:tcPr>
          <w:p w:rsidR="002B17E6" w:rsidRPr="009941FA" w:rsidRDefault="002B17E6" w:rsidP="002B17E6">
            <w:pPr>
              <w:pStyle w:val="a2"/>
              <w:ind w:left="600" w:right="0"/>
              <w:jc w:val="both"/>
              <w:rPr>
                <w:rFonts w:ascii="Arial" w:hAnsi="Arial" w:cs="Arial"/>
                <w:sz w:val="12"/>
                <w:szCs w:val="12"/>
              </w:rPr>
            </w:pPr>
          </w:p>
        </w:tc>
        <w:tc>
          <w:tcPr>
            <w:tcW w:w="1275" w:type="dxa"/>
            <w:vAlign w:val="bottom"/>
          </w:tcPr>
          <w:p w:rsidR="002B17E6" w:rsidRPr="009941FA" w:rsidRDefault="002B17E6" w:rsidP="002B17E6">
            <w:pPr>
              <w:pStyle w:val="a2"/>
              <w:tabs>
                <w:tab w:val="decimal" w:pos="855"/>
              </w:tabs>
              <w:ind w:right="-72"/>
              <w:jc w:val="right"/>
              <w:rPr>
                <w:rFonts w:ascii="Arial" w:hAnsi="Arial" w:cs="Arial"/>
                <w:sz w:val="12"/>
                <w:szCs w:val="12"/>
              </w:rPr>
            </w:pPr>
          </w:p>
        </w:tc>
        <w:tc>
          <w:tcPr>
            <w:tcW w:w="1275" w:type="dxa"/>
            <w:vAlign w:val="bottom"/>
          </w:tcPr>
          <w:p w:rsidR="002B17E6" w:rsidRPr="009941FA" w:rsidRDefault="002B17E6" w:rsidP="002B17E6">
            <w:pPr>
              <w:pStyle w:val="a2"/>
              <w:tabs>
                <w:tab w:val="decimal" w:pos="855"/>
              </w:tabs>
              <w:ind w:right="-72"/>
              <w:jc w:val="right"/>
              <w:rPr>
                <w:rFonts w:ascii="Arial" w:hAnsi="Arial" w:cs="Arial"/>
                <w:sz w:val="12"/>
                <w:szCs w:val="12"/>
              </w:rPr>
            </w:pPr>
          </w:p>
        </w:tc>
        <w:tc>
          <w:tcPr>
            <w:tcW w:w="1328" w:type="dxa"/>
            <w:vAlign w:val="bottom"/>
          </w:tcPr>
          <w:p w:rsidR="002B17E6" w:rsidRPr="009941FA" w:rsidRDefault="002B17E6" w:rsidP="002B17E6">
            <w:pPr>
              <w:pStyle w:val="a2"/>
              <w:tabs>
                <w:tab w:val="decimal" w:pos="855"/>
              </w:tabs>
              <w:ind w:right="-72"/>
              <w:jc w:val="right"/>
              <w:rPr>
                <w:rFonts w:ascii="Arial" w:hAnsi="Arial" w:cs="Arial"/>
                <w:sz w:val="12"/>
                <w:szCs w:val="12"/>
              </w:rPr>
            </w:pPr>
          </w:p>
        </w:tc>
        <w:tc>
          <w:tcPr>
            <w:tcW w:w="1324" w:type="dxa"/>
            <w:vAlign w:val="bottom"/>
          </w:tcPr>
          <w:p w:rsidR="002B17E6" w:rsidRPr="009941FA" w:rsidRDefault="002B17E6" w:rsidP="002B17E6">
            <w:pPr>
              <w:pStyle w:val="a2"/>
              <w:tabs>
                <w:tab w:val="decimal" w:pos="855"/>
              </w:tabs>
              <w:ind w:right="-72"/>
              <w:jc w:val="right"/>
              <w:rPr>
                <w:rFonts w:ascii="Arial" w:hAnsi="Arial" w:cs="Arial"/>
                <w:sz w:val="12"/>
                <w:szCs w:val="12"/>
              </w:rPr>
            </w:pPr>
          </w:p>
        </w:tc>
      </w:tr>
      <w:tr w:rsidR="002B17E6" w:rsidRPr="009941FA" w:rsidTr="000213F8">
        <w:trPr>
          <w:trHeight w:val="20"/>
        </w:trPr>
        <w:tc>
          <w:tcPr>
            <w:tcW w:w="3714" w:type="dxa"/>
            <w:vAlign w:val="bottom"/>
          </w:tcPr>
          <w:p w:rsidR="002B17E6" w:rsidRPr="009941FA" w:rsidRDefault="002B17E6" w:rsidP="002B17E6">
            <w:pPr>
              <w:pStyle w:val="a2"/>
              <w:ind w:left="600" w:right="0"/>
              <w:jc w:val="both"/>
              <w:rPr>
                <w:rFonts w:ascii="Arial" w:hAnsi="Arial" w:cs="Arial"/>
                <w:sz w:val="18"/>
              </w:rPr>
            </w:pPr>
          </w:p>
        </w:tc>
        <w:tc>
          <w:tcPr>
            <w:tcW w:w="1275" w:type="dxa"/>
            <w:vAlign w:val="bottom"/>
          </w:tcPr>
          <w:p w:rsidR="002B17E6" w:rsidRPr="009941FA" w:rsidRDefault="008705CD" w:rsidP="002B17E6">
            <w:pPr>
              <w:pBdr>
                <w:bottom w:val="double" w:sz="4" w:space="1" w:color="auto"/>
              </w:pBdr>
              <w:tabs>
                <w:tab w:val="decimal" w:pos="972"/>
              </w:tabs>
              <w:ind w:right="-72"/>
              <w:jc w:val="right"/>
            </w:pPr>
            <w:r>
              <w:t>11</w:t>
            </w:r>
          </w:p>
        </w:tc>
        <w:tc>
          <w:tcPr>
            <w:tcW w:w="1275" w:type="dxa"/>
            <w:vAlign w:val="bottom"/>
          </w:tcPr>
          <w:p w:rsidR="002B17E6" w:rsidRPr="009941FA" w:rsidRDefault="002B17E6" w:rsidP="002B17E6">
            <w:pPr>
              <w:pBdr>
                <w:bottom w:val="double" w:sz="4" w:space="1" w:color="auto"/>
              </w:pBdr>
              <w:tabs>
                <w:tab w:val="decimal" w:pos="972"/>
              </w:tabs>
              <w:ind w:right="-72"/>
              <w:jc w:val="right"/>
            </w:pPr>
            <w:r w:rsidRPr="009941FA">
              <w:t>10</w:t>
            </w:r>
          </w:p>
        </w:tc>
        <w:tc>
          <w:tcPr>
            <w:tcW w:w="1328" w:type="dxa"/>
            <w:vAlign w:val="bottom"/>
          </w:tcPr>
          <w:p w:rsidR="002B17E6" w:rsidRPr="009941FA" w:rsidRDefault="00B26F5C" w:rsidP="002B17E6">
            <w:pPr>
              <w:pBdr>
                <w:bottom w:val="double" w:sz="4" w:space="1" w:color="auto"/>
              </w:pBdr>
              <w:tabs>
                <w:tab w:val="decimal" w:pos="972"/>
              </w:tabs>
              <w:ind w:right="-72"/>
              <w:jc w:val="right"/>
            </w:pPr>
            <w:r>
              <w:t>120</w:t>
            </w:r>
          </w:p>
        </w:tc>
        <w:tc>
          <w:tcPr>
            <w:tcW w:w="1324" w:type="dxa"/>
            <w:vAlign w:val="bottom"/>
          </w:tcPr>
          <w:p w:rsidR="002B17E6" w:rsidRPr="009941FA" w:rsidRDefault="002B17E6" w:rsidP="002B17E6">
            <w:pPr>
              <w:pBdr>
                <w:bottom w:val="double" w:sz="4" w:space="1" w:color="auto"/>
              </w:pBdr>
              <w:tabs>
                <w:tab w:val="decimal" w:pos="972"/>
              </w:tabs>
              <w:ind w:right="-72"/>
              <w:jc w:val="right"/>
            </w:pPr>
            <w:r w:rsidRPr="009941FA">
              <w:t>73</w:t>
            </w:r>
          </w:p>
        </w:tc>
      </w:tr>
      <w:tr w:rsidR="002B17E6" w:rsidRPr="009941FA" w:rsidTr="000213F8">
        <w:trPr>
          <w:trHeight w:val="20"/>
        </w:trPr>
        <w:tc>
          <w:tcPr>
            <w:tcW w:w="3714" w:type="dxa"/>
            <w:vAlign w:val="bottom"/>
          </w:tcPr>
          <w:p w:rsidR="002B17E6" w:rsidRPr="009941FA" w:rsidRDefault="002B17E6" w:rsidP="002B17E6">
            <w:pPr>
              <w:rPr>
                <w:cs/>
              </w:rPr>
            </w:pPr>
          </w:p>
        </w:tc>
        <w:tc>
          <w:tcPr>
            <w:tcW w:w="1275" w:type="dxa"/>
            <w:vAlign w:val="bottom"/>
          </w:tcPr>
          <w:p w:rsidR="002B17E6" w:rsidRPr="009941FA" w:rsidRDefault="002B17E6" w:rsidP="002B17E6">
            <w:pPr>
              <w:ind w:right="-72"/>
              <w:contextualSpacing/>
              <w:jc w:val="right"/>
              <w:rPr>
                <w:cs/>
              </w:rPr>
            </w:pPr>
          </w:p>
        </w:tc>
        <w:tc>
          <w:tcPr>
            <w:tcW w:w="1275" w:type="dxa"/>
            <w:vAlign w:val="bottom"/>
          </w:tcPr>
          <w:p w:rsidR="002B17E6" w:rsidRPr="009941FA" w:rsidRDefault="002B17E6" w:rsidP="002B17E6">
            <w:pPr>
              <w:ind w:right="-72"/>
              <w:contextualSpacing/>
              <w:jc w:val="right"/>
              <w:rPr>
                <w:cs/>
              </w:rPr>
            </w:pPr>
          </w:p>
        </w:tc>
        <w:tc>
          <w:tcPr>
            <w:tcW w:w="1328" w:type="dxa"/>
            <w:vAlign w:val="bottom"/>
          </w:tcPr>
          <w:p w:rsidR="002B17E6" w:rsidRPr="009941FA" w:rsidRDefault="002B17E6" w:rsidP="002B17E6">
            <w:pPr>
              <w:ind w:right="-72"/>
              <w:contextualSpacing/>
              <w:jc w:val="right"/>
              <w:rPr>
                <w:cs/>
              </w:rPr>
            </w:pPr>
          </w:p>
        </w:tc>
        <w:tc>
          <w:tcPr>
            <w:tcW w:w="1324" w:type="dxa"/>
            <w:vAlign w:val="bottom"/>
          </w:tcPr>
          <w:p w:rsidR="002B17E6" w:rsidRPr="009941FA" w:rsidRDefault="002B17E6" w:rsidP="002B17E6">
            <w:pPr>
              <w:ind w:right="-72"/>
              <w:contextualSpacing/>
              <w:jc w:val="right"/>
              <w:rPr>
                <w:cs/>
              </w:rPr>
            </w:pPr>
          </w:p>
        </w:tc>
      </w:tr>
      <w:tr w:rsidR="002B17E6" w:rsidRPr="009941FA" w:rsidTr="000213F8">
        <w:trPr>
          <w:trHeight w:val="20"/>
        </w:trPr>
        <w:tc>
          <w:tcPr>
            <w:tcW w:w="3714" w:type="dxa"/>
            <w:vAlign w:val="bottom"/>
          </w:tcPr>
          <w:p w:rsidR="002B17E6" w:rsidRPr="009941FA" w:rsidRDefault="002B17E6" w:rsidP="002B17E6">
            <w:pPr>
              <w:pStyle w:val="a2"/>
              <w:ind w:left="437" w:right="0"/>
              <w:jc w:val="both"/>
              <w:rPr>
                <w:rFonts w:ascii="Arial" w:hAnsi="Arial" w:cs="Arial"/>
                <w:b/>
                <w:bCs/>
                <w:sz w:val="18"/>
              </w:rPr>
            </w:pPr>
            <w:r w:rsidRPr="009941FA">
              <w:rPr>
                <w:rFonts w:ascii="Arial" w:hAnsi="Arial" w:cs="Arial"/>
                <w:b/>
                <w:bCs/>
                <w:sz w:val="18"/>
              </w:rPr>
              <w:t xml:space="preserve">Other </w:t>
            </w:r>
            <w:r w:rsidRPr="009941FA">
              <w:rPr>
                <w:rFonts w:ascii="Arial" w:hAnsi="Arial" w:cs="Arial"/>
                <w:b/>
                <w:bCs/>
                <w:sz w:val="18"/>
                <w:szCs w:val="22"/>
                <w:lang w:val="en-GB"/>
              </w:rPr>
              <w:t xml:space="preserve">operating </w:t>
            </w:r>
            <w:r w:rsidRPr="009941FA">
              <w:rPr>
                <w:rFonts w:ascii="Arial" w:hAnsi="Arial" w:cs="Arial"/>
                <w:b/>
                <w:bCs/>
                <w:sz w:val="18"/>
              </w:rPr>
              <w:t>income</w:t>
            </w:r>
          </w:p>
        </w:tc>
        <w:tc>
          <w:tcPr>
            <w:tcW w:w="1275" w:type="dxa"/>
            <w:vAlign w:val="bottom"/>
          </w:tcPr>
          <w:p w:rsidR="002B17E6" w:rsidRPr="009941FA" w:rsidRDefault="002B17E6" w:rsidP="002B17E6">
            <w:pPr>
              <w:pStyle w:val="a2"/>
              <w:tabs>
                <w:tab w:val="decimal" w:pos="855"/>
              </w:tabs>
              <w:ind w:right="-72"/>
              <w:jc w:val="right"/>
              <w:rPr>
                <w:rFonts w:ascii="Arial" w:hAnsi="Arial" w:cs="Arial"/>
                <w:sz w:val="18"/>
              </w:rPr>
            </w:pPr>
          </w:p>
        </w:tc>
        <w:tc>
          <w:tcPr>
            <w:tcW w:w="1275" w:type="dxa"/>
            <w:vAlign w:val="bottom"/>
          </w:tcPr>
          <w:p w:rsidR="002B17E6" w:rsidRPr="009941FA" w:rsidRDefault="002B17E6" w:rsidP="002B17E6">
            <w:pPr>
              <w:pStyle w:val="a2"/>
              <w:tabs>
                <w:tab w:val="decimal" w:pos="855"/>
              </w:tabs>
              <w:ind w:right="-72"/>
              <w:jc w:val="right"/>
              <w:rPr>
                <w:rFonts w:ascii="Arial" w:hAnsi="Arial" w:cs="Arial"/>
                <w:sz w:val="18"/>
              </w:rPr>
            </w:pPr>
          </w:p>
        </w:tc>
        <w:tc>
          <w:tcPr>
            <w:tcW w:w="1328" w:type="dxa"/>
            <w:vAlign w:val="bottom"/>
          </w:tcPr>
          <w:p w:rsidR="002B17E6" w:rsidRPr="009941FA" w:rsidRDefault="002B17E6" w:rsidP="002B17E6">
            <w:pPr>
              <w:pStyle w:val="a2"/>
              <w:tabs>
                <w:tab w:val="decimal" w:pos="855"/>
              </w:tabs>
              <w:ind w:right="-72"/>
              <w:jc w:val="right"/>
              <w:rPr>
                <w:rFonts w:ascii="Arial" w:hAnsi="Arial" w:cs="Arial"/>
                <w:sz w:val="18"/>
              </w:rPr>
            </w:pPr>
          </w:p>
        </w:tc>
        <w:tc>
          <w:tcPr>
            <w:tcW w:w="1324" w:type="dxa"/>
            <w:vAlign w:val="bottom"/>
          </w:tcPr>
          <w:p w:rsidR="002B17E6" w:rsidRPr="009941FA" w:rsidRDefault="002B17E6" w:rsidP="002B17E6">
            <w:pPr>
              <w:pStyle w:val="a2"/>
              <w:tabs>
                <w:tab w:val="decimal" w:pos="855"/>
              </w:tabs>
              <w:ind w:right="-72"/>
              <w:jc w:val="right"/>
              <w:rPr>
                <w:rFonts w:ascii="Arial" w:hAnsi="Arial" w:cs="Arial"/>
                <w:sz w:val="18"/>
              </w:rPr>
            </w:pPr>
          </w:p>
        </w:tc>
      </w:tr>
      <w:tr w:rsidR="002B17E6" w:rsidRPr="009941FA" w:rsidTr="000213F8">
        <w:trPr>
          <w:trHeight w:val="20"/>
        </w:trPr>
        <w:tc>
          <w:tcPr>
            <w:tcW w:w="3714" w:type="dxa"/>
            <w:vAlign w:val="bottom"/>
          </w:tcPr>
          <w:p w:rsidR="002B17E6" w:rsidRPr="009941FA" w:rsidRDefault="002B17E6" w:rsidP="002B17E6">
            <w:pPr>
              <w:pStyle w:val="a2"/>
              <w:ind w:left="437" w:right="0"/>
              <w:jc w:val="both"/>
              <w:rPr>
                <w:rFonts w:ascii="Arial" w:hAnsi="Arial" w:cs="Arial"/>
                <w:sz w:val="18"/>
              </w:rPr>
            </w:pPr>
            <w:r w:rsidRPr="009941FA">
              <w:rPr>
                <w:rFonts w:ascii="Arial" w:hAnsi="Arial" w:cs="Arial"/>
                <w:sz w:val="18"/>
              </w:rPr>
              <w:t>Subsidiaries</w:t>
            </w:r>
          </w:p>
        </w:tc>
        <w:tc>
          <w:tcPr>
            <w:tcW w:w="1275" w:type="dxa"/>
            <w:vAlign w:val="bottom"/>
          </w:tcPr>
          <w:p w:rsidR="002B17E6" w:rsidRPr="009941FA" w:rsidRDefault="002B17E6" w:rsidP="002B17E6">
            <w:pPr>
              <w:tabs>
                <w:tab w:val="decimal" w:pos="972"/>
              </w:tabs>
              <w:ind w:right="-72"/>
              <w:jc w:val="right"/>
            </w:pPr>
          </w:p>
        </w:tc>
        <w:tc>
          <w:tcPr>
            <w:tcW w:w="1275" w:type="dxa"/>
            <w:vAlign w:val="bottom"/>
          </w:tcPr>
          <w:p w:rsidR="002B17E6" w:rsidRPr="009941FA" w:rsidRDefault="002B17E6" w:rsidP="002B17E6">
            <w:pPr>
              <w:tabs>
                <w:tab w:val="decimal" w:pos="972"/>
              </w:tabs>
              <w:ind w:right="-72"/>
              <w:jc w:val="right"/>
            </w:pPr>
          </w:p>
        </w:tc>
        <w:tc>
          <w:tcPr>
            <w:tcW w:w="1328" w:type="dxa"/>
            <w:vAlign w:val="bottom"/>
          </w:tcPr>
          <w:p w:rsidR="002B17E6" w:rsidRPr="009941FA" w:rsidRDefault="002B17E6" w:rsidP="002B17E6">
            <w:pPr>
              <w:tabs>
                <w:tab w:val="decimal" w:pos="972"/>
              </w:tabs>
              <w:ind w:right="-72"/>
              <w:jc w:val="right"/>
            </w:pPr>
          </w:p>
        </w:tc>
        <w:tc>
          <w:tcPr>
            <w:tcW w:w="1324" w:type="dxa"/>
            <w:vAlign w:val="bottom"/>
          </w:tcPr>
          <w:p w:rsidR="002B17E6" w:rsidRPr="009941FA" w:rsidRDefault="002B17E6" w:rsidP="002B17E6">
            <w:pPr>
              <w:tabs>
                <w:tab w:val="decimal" w:pos="972"/>
              </w:tabs>
              <w:ind w:right="-72"/>
              <w:jc w:val="right"/>
            </w:pPr>
          </w:p>
        </w:tc>
      </w:tr>
      <w:tr w:rsidR="00B26F5C" w:rsidRPr="009941FA" w:rsidTr="000213F8">
        <w:trPr>
          <w:trHeight w:val="20"/>
        </w:trPr>
        <w:tc>
          <w:tcPr>
            <w:tcW w:w="3714" w:type="dxa"/>
            <w:vAlign w:val="bottom"/>
          </w:tcPr>
          <w:p w:rsidR="00B26F5C" w:rsidRPr="009941FA" w:rsidRDefault="00B26F5C" w:rsidP="002B17E6">
            <w:pPr>
              <w:pStyle w:val="a2"/>
              <w:ind w:left="437" w:right="0"/>
              <w:jc w:val="both"/>
              <w:rPr>
                <w:rFonts w:ascii="Arial" w:hAnsi="Arial" w:cs="Arial"/>
                <w:sz w:val="18"/>
              </w:rPr>
            </w:pPr>
            <w:r w:rsidRPr="009941FA">
              <w:rPr>
                <w:rFonts w:ascii="Arial" w:hAnsi="Arial" w:cs="Arial"/>
                <w:sz w:val="18"/>
              </w:rPr>
              <w:t xml:space="preserve">   Phatra Securities PCL.</w:t>
            </w:r>
          </w:p>
        </w:tc>
        <w:tc>
          <w:tcPr>
            <w:tcW w:w="1275" w:type="dxa"/>
            <w:vAlign w:val="bottom"/>
          </w:tcPr>
          <w:p w:rsidR="00B26F5C" w:rsidRPr="009941FA" w:rsidRDefault="00B26F5C" w:rsidP="00776DB2">
            <w:pPr>
              <w:tabs>
                <w:tab w:val="decimal" w:pos="972"/>
              </w:tabs>
              <w:ind w:right="-72"/>
              <w:jc w:val="right"/>
            </w:pPr>
            <w:r w:rsidRPr="009941FA">
              <w:t>-</w:t>
            </w:r>
          </w:p>
        </w:tc>
        <w:tc>
          <w:tcPr>
            <w:tcW w:w="1275" w:type="dxa"/>
            <w:vAlign w:val="bottom"/>
          </w:tcPr>
          <w:p w:rsidR="00B26F5C" w:rsidRPr="009941FA" w:rsidRDefault="00B26F5C" w:rsidP="002B17E6">
            <w:pPr>
              <w:tabs>
                <w:tab w:val="decimal" w:pos="972"/>
              </w:tabs>
              <w:ind w:right="-72"/>
              <w:jc w:val="right"/>
            </w:pPr>
            <w:r w:rsidRPr="009941FA">
              <w:t>-</w:t>
            </w:r>
          </w:p>
        </w:tc>
        <w:tc>
          <w:tcPr>
            <w:tcW w:w="1328" w:type="dxa"/>
            <w:vAlign w:val="bottom"/>
          </w:tcPr>
          <w:p w:rsidR="00B26F5C" w:rsidRPr="009941FA" w:rsidRDefault="00B26F5C" w:rsidP="002B17E6">
            <w:pPr>
              <w:tabs>
                <w:tab w:val="decimal" w:pos="972"/>
              </w:tabs>
              <w:ind w:right="-72"/>
              <w:jc w:val="right"/>
            </w:pPr>
            <w:r>
              <w:t>19</w:t>
            </w:r>
          </w:p>
        </w:tc>
        <w:tc>
          <w:tcPr>
            <w:tcW w:w="1324" w:type="dxa"/>
          </w:tcPr>
          <w:p w:rsidR="00B26F5C" w:rsidRPr="009941FA" w:rsidRDefault="00B26F5C" w:rsidP="002B17E6">
            <w:pPr>
              <w:tabs>
                <w:tab w:val="decimal" w:pos="972"/>
              </w:tabs>
              <w:ind w:right="-72"/>
              <w:jc w:val="right"/>
            </w:pPr>
            <w:r w:rsidRPr="009941FA">
              <w:t>2</w:t>
            </w:r>
          </w:p>
        </w:tc>
      </w:tr>
      <w:tr w:rsidR="00B26F5C" w:rsidRPr="009941FA" w:rsidTr="000213F8">
        <w:trPr>
          <w:trHeight w:val="20"/>
        </w:trPr>
        <w:tc>
          <w:tcPr>
            <w:tcW w:w="3714" w:type="dxa"/>
          </w:tcPr>
          <w:p w:rsidR="00B26F5C" w:rsidRPr="009941FA" w:rsidRDefault="00B26F5C" w:rsidP="002B17E6">
            <w:pPr>
              <w:ind w:left="432"/>
              <w:jc w:val="both"/>
            </w:pPr>
            <w:r w:rsidRPr="009941FA">
              <w:t xml:space="preserve">   Bangkok Capital Fund</w:t>
            </w:r>
          </w:p>
        </w:tc>
        <w:tc>
          <w:tcPr>
            <w:tcW w:w="1275" w:type="dxa"/>
            <w:vAlign w:val="bottom"/>
          </w:tcPr>
          <w:p w:rsidR="00B26F5C" w:rsidRPr="009941FA" w:rsidRDefault="00B26F5C" w:rsidP="00776DB2">
            <w:pPr>
              <w:tabs>
                <w:tab w:val="decimal" w:pos="972"/>
              </w:tabs>
              <w:ind w:right="-72"/>
              <w:jc w:val="right"/>
            </w:pPr>
            <w:r w:rsidRPr="009941FA">
              <w:t>-</w:t>
            </w:r>
          </w:p>
        </w:tc>
        <w:tc>
          <w:tcPr>
            <w:tcW w:w="1275" w:type="dxa"/>
            <w:vAlign w:val="bottom"/>
          </w:tcPr>
          <w:p w:rsidR="00B26F5C" w:rsidRPr="009941FA" w:rsidRDefault="00B26F5C" w:rsidP="002B17E6">
            <w:pPr>
              <w:tabs>
                <w:tab w:val="decimal" w:pos="972"/>
              </w:tabs>
              <w:ind w:right="-72"/>
              <w:jc w:val="right"/>
            </w:pPr>
            <w:r w:rsidRPr="009941FA">
              <w:t>-</w:t>
            </w:r>
          </w:p>
        </w:tc>
        <w:tc>
          <w:tcPr>
            <w:tcW w:w="1328" w:type="dxa"/>
            <w:vAlign w:val="bottom"/>
          </w:tcPr>
          <w:p w:rsidR="00B26F5C" w:rsidRPr="009941FA" w:rsidRDefault="00B26F5C" w:rsidP="002B17E6">
            <w:pPr>
              <w:tabs>
                <w:tab w:val="decimal" w:pos="972"/>
              </w:tabs>
              <w:ind w:right="-72"/>
              <w:jc w:val="right"/>
            </w:pPr>
            <w:r>
              <w:t>1</w:t>
            </w:r>
          </w:p>
        </w:tc>
        <w:tc>
          <w:tcPr>
            <w:tcW w:w="1324" w:type="dxa"/>
          </w:tcPr>
          <w:p w:rsidR="00B26F5C" w:rsidRPr="009941FA" w:rsidRDefault="00B26F5C" w:rsidP="002B17E6">
            <w:pPr>
              <w:tabs>
                <w:tab w:val="decimal" w:pos="972"/>
              </w:tabs>
              <w:ind w:right="-72"/>
              <w:jc w:val="right"/>
              <w:rPr>
                <w:cs/>
              </w:rPr>
            </w:pPr>
            <w:r w:rsidRPr="009941FA">
              <w:t>4</w:t>
            </w:r>
          </w:p>
        </w:tc>
      </w:tr>
      <w:tr w:rsidR="00B26F5C" w:rsidRPr="009941FA" w:rsidTr="00776DB2">
        <w:trPr>
          <w:trHeight w:val="20"/>
        </w:trPr>
        <w:tc>
          <w:tcPr>
            <w:tcW w:w="3714" w:type="dxa"/>
          </w:tcPr>
          <w:p w:rsidR="00B26F5C" w:rsidRPr="009941FA" w:rsidRDefault="00B26F5C" w:rsidP="002B17E6">
            <w:pPr>
              <w:ind w:left="432"/>
              <w:jc w:val="both"/>
            </w:pPr>
            <w:r w:rsidRPr="009941FA">
              <w:t xml:space="preserve">   Gamma Capital Fund</w:t>
            </w:r>
          </w:p>
        </w:tc>
        <w:tc>
          <w:tcPr>
            <w:tcW w:w="1275" w:type="dxa"/>
          </w:tcPr>
          <w:p w:rsidR="00B26F5C" w:rsidRPr="009941FA" w:rsidRDefault="00B26F5C" w:rsidP="00776DB2">
            <w:pPr>
              <w:pBdr>
                <w:bottom w:val="single" w:sz="4" w:space="1" w:color="auto"/>
              </w:pBdr>
              <w:tabs>
                <w:tab w:val="decimal" w:pos="972"/>
              </w:tabs>
              <w:ind w:right="-72"/>
              <w:jc w:val="right"/>
            </w:pPr>
            <w:r w:rsidRPr="009941FA">
              <w:t>-</w:t>
            </w:r>
          </w:p>
        </w:tc>
        <w:tc>
          <w:tcPr>
            <w:tcW w:w="1275" w:type="dxa"/>
          </w:tcPr>
          <w:p w:rsidR="00B26F5C" w:rsidRPr="009941FA" w:rsidRDefault="00B26F5C" w:rsidP="002B17E6">
            <w:pPr>
              <w:pBdr>
                <w:bottom w:val="single" w:sz="4" w:space="1" w:color="auto"/>
              </w:pBdr>
              <w:tabs>
                <w:tab w:val="decimal" w:pos="972"/>
              </w:tabs>
              <w:ind w:right="-72"/>
              <w:jc w:val="right"/>
            </w:pPr>
            <w:r w:rsidRPr="009941FA">
              <w:t>-</w:t>
            </w:r>
          </w:p>
        </w:tc>
        <w:tc>
          <w:tcPr>
            <w:tcW w:w="1328" w:type="dxa"/>
          </w:tcPr>
          <w:p w:rsidR="00B26F5C" w:rsidRPr="009941FA" w:rsidRDefault="00B26F5C" w:rsidP="002B17E6">
            <w:pPr>
              <w:pBdr>
                <w:bottom w:val="single" w:sz="4" w:space="1" w:color="auto"/>
              </w:pBdr>
              <w:tabs>
                <w:tab w:val="decimal" w:pos="972"/>
              </w:tabs>
              <w:ind w:right="-72"/>
              <w:jc w:val="right"/>
            </w:pPr>
            <w:r>
              <w:t>-</w:t>
            </w:r>
          </w:p>
        </w:tc>
        <w:tc>
          <w:tcPr>
            <w:tcW w:w="1324" w:type="dxa"/>
          </w:tcPr>
          <w:p w:rsidR="00B26F5C" w:rsidRPr="009941FA" w:rsidRDefault="00B26F5C" w:rsidP="002B17E6">
            <w:pPr>
              <w:pBdr>
                <w:bottom w:val="single" w:sz="4" w:space="1" w:color="auto"/>
              </w:pBdr>
              <w:tabs>
                <w:tab w:val="decimal" w:pos="972"/>
              </w:tabs>
              <w:ind w:right="-72"/>
              <w:jc w:val="right"/>
            </w:pPr>
            <w:r w:rsidRPr="009941FA">
              <w:t>1</w:t>
            </w:r>
          </w:p>
        </w:tc>
      </w:tr>
      <w:tr w:rsidR="00B26F5C" w:rsidRPr="009941FA" w:rsidTr="000213F8">
        <w:trPr>
          <w:trHeight w:val="20"/>
        </w:trPr>
        <w:tc>
          <w:tcPr>
            <w:tcW w:w="3714" w:type="dxa"/>
            <w:tcBorders>
              <w:bottom w:val="nil"/>
            </w:tcBorders>
            <w:vAlign w:val="bottom"/>
          </w:tcPr>
          <w:p w:rsidR="00B26F5C" w:rsidRPr="009941FA" w:rsidRDefault="00B26F5C" w:rsidP="002B17E6">
            <w:pPr>
              <w:tabs>
                <w:tab w:val="left" w:pos="60"/>
              </w:tabs>
              <w:ind w:left="600"/>
              <w:contextualSpacing/>
              <w:rPr>
                <w:sz w:val="12"/>
                <w:szCs w:val="12"/>
                <w:cs/>
              </w:rPr>
            </w:pPr>
          </w:p>
        </w:tc>
        <w:tc>
          <w:tcPr>
            <w:tcW w:w="1275" w:type="dxa"/>
            <w:vAlign w:val="bottom"/>
          </w:tcPr>
          <w:p w:rsidR="00B26F5C" w:rsidRPr="009941FA" w:rsidRDefault="00B26F5C" w:rsidP="00776DB2">
            <w:pPr>
              <w:ind w:right="-72"/>
              <w:contextualSpacing/>
              <w:jc w:val="right"/>
              <w:rPr>
                <w:sz w:val="12"/>
                <w:szCs w:val="12"/>
                <w:cs/>
              </w:rPr>
            </w:pPr>
          </w:p>
        </w:tc>
        <w:tc>
          <w:tcPr>
            <w:tcW w:w="1275" w:type="dxa"/>
            <w:vAlign w:val="bottom"/>
          </w:tcPr>
          <w:p w:rsidR="00B26F5C" w:rsidRPr="009941FA" w:rsidRDefault="00B26F5C" w:rsidP="002B17E6">
            <w:pPr>
              <w:ind w:right="-72"/>
              <w:contextualSpacing/>
              <w:jc w:val="right"/>
              <w:rPr>
                <w:sz w:val="12"/>
                <w:szCs w:val="12"/>
                <w:cs/>
              </w:rPr>
            </w:pPr>
          </w:p>
        </w:tc>
        <w:tc>
          <w:tcPr>
            <w:tcW w:w="1328" w:type="dxa"/>
            <w:vAlign w:val="bottom"/>
          </w:tcPr>
          <w:p w:rsidR="00B26F5C" w:rsidRPr="009941FA" w:rsidRDefault="00B26F5C" w:rsidP="002B17E6">
            <w:pPr>
              <w:ind w:right="-72"/>
              <w:contextualSpacing/>
              <w:jc w:val="right"/>
              <w:rPr>
                <w:sz w:val="12"/>
                <w:szCs w:val="12"/>
                <w:cs/>
              </w:rPr>
            </w:pPr>
          </w:p>
        </w:tc>
        <w:tc>
          <w:tcPr>
            <w:tcW w:w="1324" w:type="dxa"/>
            <w:vAlign w:val="bottom"/>
          </w:tcPr>
          <w:p w:rsidR="00B26F5C" w:rsidRPr="009941FA" w:rsidRDefault="00B26F5C" w:rsidP="002B17E6">
            <w:pPr>
              <w:ind w:right="-72"/>
              <w:contextualSpacing/>
              <w:jc w:val="right"/>
              <w:rPr>
                <w:sz w:val="12"/>
                <w:szCs w:val="12"/>
                <w:cs/>
              </w:rPr>
            </w:pPr>
          </w:p>
        </w:tc>
      </w:tr>
      <w:tr w:rsidR="00B26F5C" w:rsidRPr="009941FA" w:rsidTr="00776DB2">
        <w:trPr>
          <w:trHeight w:val="20"/>
        </w:trPr>
        <w:tc>
          <w:tcPr>
            <w:tcW w:w="3714" w:type="dxa"/>
            <w:tcBorders>
              <w:bottom w:val="nil"/>
            </w:tcBorders>
            <w:vAlign w:val="bottom"/>
          </w:tcPr>
          <w:p w:rsidR="00B26F5C" w:rsidRPr="009941FA" w:rsidRDefault="00B26F5C" w:rsidP="002B17E6">
            <w:pPr>
              <w:pStyle w:val="a0"/>
              <w:ind w:left="600" w:right="0" w:hanging="288"/>
              <w:jc w:val="both"/>
              <w:rPr>
                <w:rFonts w:hAnsi="Arial" w:cs="Arial"/>
                <w:sz w:val="18"/>
              </w:rPr>
            </w:pPr>
          </w:p>
        </w:tc>
        <w:tc>
          <w:tcPr>
            <w:tcW w:w="1275" w:type="dxa"/>
            <w:tcBorders>
              <w:bottom w:val="nil"/>
            </w:tcBorders>
          </w:tcPr>
          <w:p w:rsidR="00B26F5C" w:rsidRPr="009941FA" w:rsidRDefault="00B26F5C" w:rsidP="00776DB2">
            <w:pPr>
              <w:pBdr>
                <w:bottom w:val="double" w:sz="4" w:space="1" w:color="auto"/>
              </w:pBdr>
              <w:tabs>
                <w:tab w:val="decimal" w:pos="972"/>
              </w:tabs>
              <w:ind w:right="-72"/>
              <w:jc w:val="right"/>
            </w:pPr>
            <w:r w:rsidRPr="009941FA">
              <w:t>-</w:t>
            </w:r>
          </w:p>
        </w:tc>
        <w:tc>
          <w:tcPr>
            <w:tcW w:w="1275" w:type="dxa"/>
            <w:tcBorders>
              <w:bottom w:val="nil"/>
            </w:tcBorders>
          </w:tcPr>
          <w:p w:rsidR="00B26F5C" w:rsidRPr="009941FA" w:rsidRDefault="00B26F5C" w:rsidP="002B17E6">
            <w:pPr>
              <w:pBdr>
                <w:bottom w:val="double" w:sz="4" w:space="1" w:color="auto"/>
              </w:pBdr>
              <w:tabs>
                <w:tab w:val="decimal" w:pos="972"/>
              </w:tabs>
              <w:ind w:right="-72"/>
              <w:jc w:val="right"/>
            </w:pPr>
            <w:r w:rsidRPr="009941FA">
              <w:t>-</w:t>
            </w:r>
          </w:p>
        </w:tc>
        <w:tc>
          <w:tcPr>
            <w:tcW w:w="1328" w:type="dxa"/>
            <w:tcBorders>
              <w:bottom w:val="nil"/>
            </w:tcBorders>
          </w:tcPr>
          <w:p w:rsidR="00B26F5C" w:rsidRPr="009941FA" w:rsidRDefault="00B26F5C" w:rsidP="002B17E6">
            <w:pPr>
              <w:pBdr>
                <w:bottom w:val="double" w:sz="4" w:space="1" w:color="auto"/>
              </w:pBdr>
              <w:tabs>
                <w:tab w:val="decimal" w:pos="972"/>
              </w:tabs>
              <w:ind w:right="-72"/>
              <w:jc w:val="right"/>
            </w:pPr>
            <w:r>
              <w:t>20</w:t>
            </w:r>
          </w:p>
        </w:tc>
        <w:tc>
          <w:tcPr>
            <w:tcW w:w="1324" w:type="dxa"/>
            <w:tcBorders>
              <w:bottom w:val="nil"/>
            </w:tcBorders>
          </w:tcPr>
          <w:p w:rsidR="00B26F5C" w:rsidRPr="009941FA" w:rsidRDefault="00B26F5C" w:rsidP="002B17E6">
            <w:pPr>
              <w:pBdr>
                <w:bottom w:val="double" w:sz="4" w:space="1" w:color="auto"/>
              </w:pBdr>
              <w:tabs>
                <w:tab w:val="decimal" w:pos="972"/>
              </w:tabs>
              <w:ind w:right="-72"/>
              <w:jc w:val="right"/>
            </w:pPr>
            <w:r w:rsidRPr="009941FA">
              <w:t>7</w:t>
            </w:r>
          </w:p>
        </w:tc>
      </w:tr>
    </w:tbl>
    <w:p w:rsidR="002B17E6" w:rsidRPr="00EE6EC1" w:rsidRDefault="002B17E6" w:rsidP="00922C3F">
      <w:pPr>
        <w:ind w:left="540" w:hanging="540"/>
        <w:jc w:val="thaiDistribute"/>
        <w:outlineLvl w:val="0"/>
        <w:rPr>
          <w:rFonts w:cs="Cordia New"/>
          <w:b/>
          <w:bCs/>
          <w:cs/>
          <w:lang w:val="th-TH"/>
        </w:rPr>
      </w:pPr>
    </w:p>
    <w:p w:rsidR="00FD4870" w:rsidRPr="009941FA" w:rsidRDefault="00254AF8" w:rsidP="00922C3F">
      <w:pPr>
        <w:ind w:left="540" w:hanging="540"/>
        <w:jc w:val="thaiDistribute"/>
        <w:outlineLvl w:val="0"/>
        <w:rPr>
          <w:b/>
          <w:bCs/>
        </w:rPr>
      </w:pPr>
      <w:r w:rsidRPr="009941FA">
        <w:rPr>
          <w:rFonts w:cs="Angsana New"/>
          <w:b/>
          <w:bCs/>
          <w:cs/>
          <w:lang w:val="th-TH"/>
        </w:rPr>
        <w:br w:type="page"/>
      </w:r>
    </w:p>
    <w:p w:rsidR="00950C48" w:rsidRPr="009941FA" w:rsidRDefault="00950C48" w:rsidP="00922C3F">
      <w:pPr>
        <w:ind w:left="540" w:hanging="540"/>
        <w:jc w:val="thaiDistribute"/>
        <w:outlineLvl w:val="0"/>
        <w:rPr>
          <w:b/>
          <w:bCs/>
        </w:rPr>
      </w:pPr>
    </w:p>
    <w:p w:rsidR="00924D46" w:rsidRPr="009941FA" w:rsidRDefault="00844990" w:rsidP="00922C3F">
      <w:pPr>
        <w:ind w:left="540" w:hanging="540"/>
        <w:jc w:val="thaiDistribute"/>
        <w:outlineLvl w:val="0"/>
      </w:pPr>
      <w:bookmarkStart w:id="179" w:name="_Toc522799802"/>
      <w:bookmarkStart w:id="180" w:name="_Toc522800905"/>
      <w:bookmarkStart w:id="181" w:name="_Toc522801286"/>
      <w:bookmarkStart w:id="182" w:name="_Toc7792320"/>
      <w:r w:rsidRPr="009941FA">
        <w:rPr>
          <w:b/>
          <w:bCs/>
        </w:rPr>
        <w:t>2</w:t>
      </w:r>
      <w:r w:rsidR="004445F9" w:rsidRPr="009941FA">
        <w:rPr>
          <w:b/>
          <w:bCs/>
        </w:rPr>
        <w:t>7</w:t>
      </w:r>
      <w:r w:rsidR="00924D46" w:rsidRPr="009941FA">
        <w:rPr>
          <w:b/>
          <w:bCs/>
          <w:cs/>
        </w:rPr>
        <w:tab/>
      </w:r>
      <w:r w:rsidR="00924D46" w:rsidRPr="009941FA">
        <w:rPr>
          <w:b/>
          <w:bCs/>
        </w:rPr>
        <w:t xml:space="preserve">Related party transactions </w:t>
      </w:r>
      <w:r w:rsidR="00924D46" w:rsidRPr="009941FA">
        <w:t>(Cont’d)</w:t>
      </w:r>
      <w:bookmarkEnd w:id="179"/>
      <w:bookmarkEnd w:id="180"/>
      <w:bookmarkEnd w:id="181"/>
      <w:bookmarkEnd w:id="182"/>
    </w:p>
    <w:p w:rsidR="00924D46" w:rsidRPr="009941FA" w:rsidRDefault="00924D46" w:rsidP="00922C3F">
      <w:pPr>
        <w:ind w:left="540"/>
        <w:jc w:val="thaiDistribute"/>
        <w:outlineLvl w:val="0"/>
        <w:rPr>
          <w:b/>
          <w:bCs/>
        </w:rPr>
      </w:pPr>
    </w:p>
    <w:p w:rsidR="00924D46" w:rsidRPr="009941FA" w:rsidRDefault="00924D46" w:rsidP="00922C3F">
      <w:pPr>
        <w:ind w:left="540"/>
        <w:jc w:val="thaiDistribute"/>
        <w:outlineLvl w:val="0"/>
        <w:rPr>
          <w:b/>
          <w:bCs/>
        </w:rPr>
      </w:pPr>
    </w:p>
    <w:p w:rsidR="00BA5F19" w:rsidRPr="009941FA" w:rsidRDefault="00BA5F19" w:rsidP="00BA5F19">
      <w:pPr>
        <w:pStyle w:val="a2"/>
        <w:ind w:left="540" w:right="0"/>
        <w:jc w:val="thaiDistribute"/>
        <w:rPr>
          <w:rFonts w:ascii="Arial" w:hAnsi="Arial" w:cs="Arial"/>
          <w:sz w:val="18"/>
          <w:lang w:val="en-GB"/>
        </w:rPr>
      </w:pPr>
      <w:r w:rsidRPr="009941FA">
        <w:rPr>
          <w:rFonts w:ascii="Arial" w:hAnsi="Arial" w:cs="Arial"/>
          <w:spacing w:val="-2"/>
          <w:sz w:val="18"/>
        </w:rPr>
        <w:t>The following transactions were carried out with related parties for the three-month and nine-month periods ended</w:t>
      </w:r>
      <w:r w:rsidRPr="009941FA">
        <w:rPr>
          <w:rFonts w:ascii="Arial" w:hAnsi="Arial" w:cs="Arial"/>
          <w:sz w:val="18"/>
        </w:rPr>
        <w:t xml:space="preserve"> </w:t>
      </w:r>
      <w:r w:rsidRPr="009941FA">
        <w:rPr>
          <w:rFonts w:ascii="Arial" w:hAnsi="Arial" w:cs="Arial"/>
          <w:sz w:val="18"/>
          <w:lang w:val="en-GB"/>
        </w:rPr>
        <w:t>30 September 2019</w:t>
      </w:r>
      <w:r w:rsidRPr="009941FA">
        <w:rPr>
          <w:rFonts w:ascii="Arial" w:hAnsi="Arial" w:cs="Arial"/>
          <w:sz w:val="18"/>
        </w:rPr>
        <w:t xml:space="preserve"> and 2018. (Cont’d)</w:t>
      </w:r>
    </w:p>
    <w:p w:rsidR="00924D46" w:rsidRPr="009941FA" w:rsidRDefault="00924D46" w:rsidP="00922C3F">
      <w:pPr>
        <w:ind w:left="1080" w:hanging="540"/>
        <w:jc w:val="thaiDistribute"/>
        <w:outlineLvl w:val="0"/>
        <w:rPr>
          <w:b/>
          <w:bCs/>
        </w:rPr>
      </w:pPr>
    </w:p>
    <w:p w:rsidR="0003366E" w:rsidRPr="009941FA" w:rsidRDefault="0003366E" w:rsidP="00922C3F">
      <w:pPr>
        <w:ind w:left="1080" w:hanging="540"/>
        <w:jc w:val="thaiDistribute"/>
        <w:outlineLvl w:val="0"/>
        <w:rPr>
          <w:b/>
          <w:bCs/>
        </w:rPr>
      </w:pPr>
    </w:p>
    <w:p w:rsidR="005D6653" w:rsidRPr="009941FA" w:rsidRDefault="005D6653" w:rsidP="00922C3F">
      <w:pPr>
        <w:ind w:left="1080" w:hanging="540"/>
        <w:jc w:val="thaiDistribute"/>
        <w:outlineLvl w:val="0"/>
        <w:rPr>
          <w:b/>
          <w:bCs/>
        </w:rPr>
      </w:pPr>
      <w:bookmarkStart w:id="183" w:name="_Toc522799803"/>
      <w:bookmarkStart w:id="184" w:name="_Toc522800906"/>
      <w:bookmarkStart w:id="185" w:name="_Toc522801287"/>
      <w:bookmarkStart w:id="186" w:name="_Toc7792321"/>
      <w:r w:rsidRPr="009941FA">
        <w:rPr>
          <w:b/>
          <w:bCs/>
        </w:rPr>
        <w:t>2</w:t>
      </w:r>
      <w:r w:rsidR="004445F9" w:rsidRPr="009941FA">
        <w:rPr>
          <w:b/>
          <w:bCs/>
        </w:rPr>
        <w:t>7</w:t>
      </w:r>
      <w:r w:rsidRPr="009941FA">
        <w:rPr>
          <w:b/>
          <w:bCs/>
          <w:cs/>
        </w:rPr>
        <w:t>.</w:t>
      </w:r>
      <w:r w:rsidRPr="009941FA">
        <w:rPr>
          <w:b/>
          <w:bCs/>
          <w:cs/>
          <w:lang w:val="th-TH"/>
        </w:rPr>
        <w:t>2</w:t>
      </w:r>
      <w:r w:rsidR="00EE188E" w:rsidRPr="009941FA">
        <w:rPr>
          <w:b/>
          <w:bCs/>
        </w:rPr>
        <w:tab/>
      </w:r>
      <w:r w:rsidRPr="009941FA">
        <w:rPr>
          <w:b/>
          <w:bCs/>
        </w:rPr>
        <w:t>Expenses</w:t>
      </w:r>
      <w:bookmarkEnd w:id="183"/>
      <w:bookmarkEnd w:id="184"/>
      <w:bookmarkEnd w:id="185"/>
      <w:bookmarkEnd w:id="186"/>
    </w:p>
    <w:p w:rsidR="002608C1" w:rsidRPr="009941FA" w:rsidRDefault="002608C1" w:rsidP="00922C3F">
      <w:pPr>
        <w:pStyle w:val="a0"/>
        <w:tabs>
          <w:tab w:val="left" w:pos="-2410"/>
          <w:tab w:val="right" w:pos="7200"/>
        </w:tabs>
        <w:ind w:left="1080" w:right="0"/>
        <w:jc w:val="thaiDistribute"/>
        <w:rPr>
          <w:rFonts w:hAnsi="Arial" w:cs="Arial"/>
          <w:sz w:val="18"/>
        </w:rPr>
      </w:pPr>
    </w:p>
    <w:tbl>
      <w:tblPr>
        <w:tblW w:w="8916" w:type="dxa"/>
        <w:tblInd w:w="648" w:type="dxa"/>
        <w:tblBorders>
          <w:bottom w:val="single" w:sz="4" w:space="0" w:color="auto"/>
        </w:tblBorders>
        <w:tblLayout w:type="fixed"/>
        <w:tblLook w:val="0000" w:firstRow="0" w:lastRow="0" w:firstColumn="0" w:lastColumn="0" w:noHBand="0" w:noVBand="0"/>
      </w:tblPr>
      <w:tblGrid>
        <w:gridCol w:w="3715"/>
        <w:gridCol w:w="1276"/>
        <w:gridCol w:w="1276"/>
        <w:gridCol w:w="1324"/>
        <w:gridCol w:w="1325"/>
      </w:tblGrid>
      <w:tr w:rsidR="0058342E" w:rsidRPr="009941FA" w:rsidTr="00924D46">
        <w:trPr>
          <w:trHeight w:val="20"/>
        </w:trPr>
        <w:tc>
          <w:tcPr>
            <w:tcW w:w="3715" w:type="dxa"/>
            <w:vAlign w:val="bottom"/>
          </w:tcPr>
          <w:p w:rsidR="00924D46" w:rsidRPr="009941FA" w:rsidRDefault="00924D46" w:rsidP="00922C3F">
            <w:pPr>
              <w:widowControl w:val="0"/>
              <w:overflowPunct w:val="0"/>
              <w:autoSpaceDE w:val="0"/>
              <w:autoSpaceDN w:val="0"/>
              <w:adjustRightInd w:val="0"/>
              <w:ind w:left="432"/>
              <w:jc w:val="center"/>
              <w:textAlignment w:val="baseline"/>
              <w:rPr>
                <w:b/>
                <w:bCs/>
                <w:lang w:val="en-GB"/>
              </w:rPr>
            </w:pPr>
          </w:p>
        </w:tc>
        <w:tc>
          <w:tcPr>
            <w:tcW w:w="2552" w:type="dxa"/>
            <w:gridSpan w:val="2"/>
            <w:vAlign w:val="bottom"/>
          </w:tcPr>
          <w:p w:rsidR="00924D46" w:rsidRPr="009941FA" w:rsidRDefault="00924D46" w:rsidP="00922C3F">
            <w:pPr>
              <w:widowControl w:val="0"/>
              <w:pBdr>
                <w:bottom w:val="single" w:sz="4" w:space="0" w:color="auto"/>
              </w:pBdr>
              <w:overflowPunct w:val="0"/>
              <w:autoSpaceDE w:val="0"/>
              <w:autoSpaceDN w:val="0"/>
              <w:adjustRightInd w:val="0"/>
              <w:ind w:right="-101"/>
              <w:jc w:val="center"/>
              <w:textAlignment w:val="baseline"/>
              <w:rPr>
                <w:b/>
                <w:bCs/>
                <w:cs/>
              </w:rPr>
            </w:pPr>
            <w:r w:rsidRPr="009941FA">
              <w:rPr>
                <w:b/>
                <w:bCs/>
                <w:cs/>
              </w:rPr>
              <w:t>Consolidated</w:t>
            </w:r>
          </w:p>
        </w:tc>
        <w:tc>
          <w:tcPr>
            <w:tcW w:w="2649" w:type="dxa"/>
            <w:gridSpan w:val="2"/>
            <w:vAlign w:val="bottom"/>
          </w:tcPr>
          <w:p w:rsidR="00924D46" w:rsidRPr="009941FA" w:rsidRDefault="00924D46" w:rsidP="00922C3F">
            <w:pPr>
              <w:widowControl w:val="0"/>
              <w:pBdr>
                <w:bottom w:val="single" w:sz="4" w:space="0" w:color="auto"/>
              </w:pBdr>
              <w:overflowPunct w:val="0"/>
              <w:autoSpaceDE w:val="0"/>
              <w:autoSpaceDN w:val="0"/>
              <w:adjustRightInd w:val="0"/>
              <w:ind w:right="-101"/>
              <w:jc w:val="center"/>
              <w:textAlignment w:val="baseline"/>
              <w:rPr>
                <w:b/>
                <w:bCs/>
              </w:rPr>
            </w:pPr>
            <w:r w:rsidRPr="009941FA">
              <w:rPr>
                <w:b/>
                <w:bCs/>
              </w:rPr>
              <w:t>Separate</w:t>
            </w:r>
          </w:p>
        </w:tc>
      </w:tr>
      <w:tr w:rsidR="0058342E" w:rsidRPr="009941FA" w:rsidTr="00924D46">
        <w:trPr>
          <w:trHeight w:val="20"/>
        </w:trPr>
        <w:tc>
          <w:tcPr>
            <w:tcW w:w="3715" w:type="dxa"/>
            <w:vAlign w:val="bottom"/>
          </w:tcPr>
          <w:p w:rsidR="00924D46" w:rsidRPr="009941FA" w:rsidRDefault="00924D46" w:rsidP="00922C3F">
            <w:pPr>
              <w:widowControl w:val="0"/>
              <w:overflowPunct w:val="0"/>
              <w:autoSpaceDE w:val="0"/>
              <w:autoSpaceDN w:val="0"/>
              <w:adjustRightInd w:val="0"/>
              <w:ind w:left="432"/>
              <w:jc w:val="center"/>
              <w:textAlignment w:val="baseline"/>
              <w:rPr>
                <w:b/>
                <w:bCs/>
                <w:cs/>
              </w:rPr>
            </w:pPr>
          </w:p>
        </w:tc>
        <w:tc>
          <w:tcPr>
            <w:tcW w:w="2552" w:type="dxa"/>
            <w:gridSpan w:val="2"/>
            <w:vAlign w:val="bottom"/>
          </w:tcPr>
          <w:p w:rsidR="00924D46" w:rsidRPr="009941FA" w:rsidRDefault="00924D46" w:rsidP="00922C3F">
            <w:pPr>
              <w:widowControl w:val="0"/>
              <w:overflowPunct w:val="0"/>
              <w:autoSpaceDE w:val="0"/>
              <w:autoSpaceDN w:val="0"/>
              <w:adjustRightInd w:val="0"/>
              <w:ind w:right="-72"/>
              <w:jc w:val="center"/>
              <w:textAlignment w:val="baseline"/>
              <w:rPr>
                <w:b/>
                <w:bCs/>
                <w:spacing w:val="-2"/>
                <w:cs/>
              </w:rPr>
            </w:pPr>
            <w:r w:rsidRPr="009941FA">
              <w:rPr>
                <w:b/>
                <w:bCs/>
                <w:spacing w:val="-2"/>
                <w:cs/>
              </w:rPr>
              <w:t xml:space="preserve">For the </w:t>
            </w:r>
            <w:r w:rsidRPr="009941FA">
              <w:rPr>
                <w:b/>
                <w:bCs/>
                <w:spacing w:val="-2"/>
              </w:rPr>
              <w:t>three</w:t>
            </w:r>
            <w:r w:rsidRPr="009941FA">
              <w:rPr>
                <w:b/>
                <w:bCs/>
                <w:spacing w:val="-2"/>
                <w:cs/>
              </w:rPr>
              <w:t>-month period</w:t>
            </w:r>
            <w:r w:rsidRPr="009941FA">
              <w:rPr>
                <w:b/>
                <w:bCs/>
                <w:spacing w:val="-2"/>
              </w:rPr>
              <w:t>s</w:t>
            </w:r>
          </w:p>
        </w:tc>
        <w:tc>
          <w:tcPr>
            <w:tcW w:w="2649" w:type="dxa"/>
            <w:gridSpan w:val="2"/>
            <w:shd w:val="clear" w:color="auto" w:fill="auto"/>
            <w:vAlign w:val="bottom"/>
          </w:tcPr>
          <w:p w:rsidR="00924D46" w:rsidRPr="009941FA" w:rsidRDefault="00924D46" w:rsidP="00922C3F">
            <w:pPr>
              <w:widowControl w:val="0"/>
              <w:overflowPunct w:val="0"/>
              <w:autoSpaceDE w:val="0"/>
              <w:autoSpaceDN w:val="0"/>
              <w:adjustRightInd w:val="0"/>
              <w:ind w:right="-72"/>
              <w:jc w:val="center"/>
              <w:textAlignment w:val="baseline"/>
              <w:rPr>
                <w:b/>
                <w:bCs/>
                <w:cs/>
              </w:rPr>
            </w:pPr>
            <w:r w:rsidRPr="009941FA">
              <w:rPr>
                <w:b/>
                <w:bCs/>
                <w:cs/>
              </w:rPr>
              <w:t xml:space="preserve">For the </w:t>
            </w:r>
            <w:r w:rsidRPr="009941FA">
              <w:rPr>
                <w:b/>
                <w:bCs/>
              </w:rPr>
              <w:t>three</w:t>
            </w:r>
            <w:r w:rsidRPr="009941FA">
              <w:rPr>
                <w:b/>
                <w:bCs/>
                <w:cs/>
              </w:rPr>
              <w:t>-month period</w:t>
            </w:r>
            <w:r w:rsidRPr="009941FA">
              <w:rPr>
                <w:b/>
                <w:bCs/>
              </w:rPr>
              <w:t>s</w:t>
            </w:r>
          </w:p>
        </w:tc>
      </w:tr>
      <w:tr w:rsidR="0058342E" w:rsidRPr="009941FA" w:rsidTr="00924D46">
        <w:trPr>
          <w:trHeight w:val="20"/>
        </w:trPr>
        <w:tc>
          <w:tcPr>
            <w:tcW w:w="3715" w:type="dxa"/>
            <w:vAlign w:val="bottom"/>
          </w:tcPr>
          <w:p w:rsidR="006C2FF6" w:rsidRPr="009941FA" w:rsidRDefault="006C2FF6" w:rsidP="00922C3F">
            <w:pPr>
              <w:widowControl w:val="0"/>
              <w:overflowPunct w:val="0"/>
              <w:autoSpaceDE w:val="0"/>
              <w:autoSpaceDN w:val="0"/>
              <w:adjustRightInd w:val="0"/>
              <w:ind w:left="432"/>
              <w:jc w:val="center"/>
              <w:textAlignment w:val="baseline"/>
              <w:rPr>
                <w:b/>
                <w:bCs/>
                <w:cs/>
              </w:rPr>
            </w:pPr>
          </w:p>
        </w:tc>
        <w:tc>
          <w:tcPr>
            <w:tcW w:w="2552" w:type="dxa"/>
            <w:gridSpan w:val="2"/>
            <w:vAlign w:val="bottom"/>
          </w:tcPr>
          <w:p w:rsidR="006C2FF6" w:rsidRPr="009941FA" w:rsidRDefault="006C2FF6" w:rsidP="00922C3F">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cs/>
              </w:rPr>
              <w:t xml:space="preserve">ended </w:t>
            </w:r>
            <w:r w:rsidR="00086B66" w:rsidRPr="009941FA">
              <w:rPr>
                <w:b/>
                <w:bCs/>
                <w:lang w:val="en-GB"/>
              </w:rPr>
              <w:t>30 September</w:t>
            </w:r>
          </w:p>
        </w:tc>
        <w:tc>
          <w:tcPr>
            <w:tcW w:w="2649" w:type="dxa"/>
            <w:gridSpan w:val="2"/>
            <w:shd w:val="clear" w:color="auto" w:fill="auto"/>
            <w:vAlign w:val="bottom"/>
          </w:tcPr>
          <w:p w:rsidR="006C2FF6" w:rsidRPr="009941FA" w:rsidRDefault="006C2FF6" w:rsidP="00922C3F">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cs/>
              </w:rPr>
              <w:t xml:space="preserve">ended </w:t>
            </w:r>
            <w:r w:rsidR="00086B66" w:rsidRPr="009941FA">
              <w:rPr>
                <w:b/>
                <w:bCs/>
                <w:lang w:val="en-GB"/>
              </w:rPr>
              <w:t>30 September</w:t>
            </w:r>
          </w:p>
        </w:tc>
      </w:tr>
      <w:tr w:rsidR="0058342E" w:rsidRPr="009941FA" w:rsidTr="008D17CB">
        <w:trPr>
          <w:trHeight w:val="20"/>
        </w:trPr>
        <w:tc>
          <w:tcPr>
            <w:tcW w:w="3715" w:type="dxa"/>
            <w:vAlign w:val="bottom"/>
          </w:tcPr>
          <w:p w:rsidR="006C2FF6" w:rsidRPr="009941FA" w:rsidRDefault="006C2FF6" w:rsidP="00922C3F">
            <w:pPr>
              <w:widowControl w:val="0"/>
              <w:overflowPunct w:val="0"/>
              <w:autoSpaceDE w:val="0"/>
              <w:autoSpaceDN w:val="0"/>
              <w:adjustRightInd w:val="0"/>
              <w:ind w:left="432"/>
              <w:jc w:val="center"/>
              <w:textAlignment w:val="baseline"/>
              <w:rPr>
                <w:b/>
                <w:bCs/>
                <w:cs/>
              </w:rPr>
            </w:pPr>
          </w:p>
        </w:tc>
        <w:tc>
          <w:tcPr>
            <w:tcW w:w="1276" w:type="dxa"/>
            <w:vAlign w:val="bottom"/>
          </w:tcPr>
          <w:p w:rsidR="006C2FF6" w:rsidRPr="009941FA" w:rsidRDefault="006C2FF6" w:rsidP="00922C3F">
            <w:pPr>
              <w:ind w:right="-72" w:hanging="32"/>
              <w:jc w:val="right"/>
              <w:rPr>
                <w:b/>
                <w:bCs/>
              </w:rPr>
            </w:pPr>
            <w:r w:rsidRPr="009941FA">
              <w:rPr>
                <w:b/>
                <w:bCs/>
                <w:lang w:val="en-GB"/>
              </w:rPr>
              <w:t>2019</w:t>
            </w:r>
          </w:p>
        </w:tc>
        <w:tc>
          <w:tcPr>
            <w:tcW w:w="1276" w:type="dxa"/>
            <w:vAlign w:val="bottom"/>
          </w:tcPr>
          <w:p w:rsidR="006C2FF6" w:rsidRPr="009941FA" w:rsidRDefault="006C2FF6" w:rsidP="00922C3F">
            <w:pPr>
              <w:ind w:right="-72" w:hanging="32"/>
              <w:jc w:val="right"/>
              <w:rPr>
                <w:b/>
                <w:bCs/>
              </w:rPr>
            </w:pPr>
            <w:r w:rsidRPr="009941FA">
              <w:rPr>
                <w:b/>
                <w:bCs/>
                <w:lang w:val="en-GB"/>
              </w:rPr>
              <w:t>2018</w:t>
            </w:r>
          </w:p>
        </w:tc>
        <w:tc>
          <w:tcPr>
            <w:tcW w:w="1324" w:type="dxa"/>
            <w:vAlign w:val="bottom"/>
          </w:tcPr>
          <w:p w:rsidR="006C2FF6" w:rsidRPr="009941FA" w:rsidRDefault="006C2FF6" w:rsidP="00922C3F">
            <w:pPr>
              <w:ind w:right="-72" w:hanging="32"/>
              <w:jc w:val="right"/>
              <w:rPr>
                <w:b/>
                <w:bCs/>
              </w:rPr>
            </w:pPr>
            <w:r w:rsidRPr="009941FA">
              <w:rPr>
                <w:b/>
                <w:bCs/>
                <w:lang w:val="en-GB"/>
              </w:rPr>
              <w:t>2019</w:t>
            </w:r>
          </w:p>
        </w:tc>
        <w:tc>
          <w:tcPr>
            <w:tcW w:w="1325" w:type="dxa"/>
            <w:vAlign w:val="bottom"/>
          </w:tcPr>
          <w:p w:rsidR="006C2FF6" w:rsidRPr="009941FA" w:rsidRDefault="006C2FF6" w:rsidP="00922C3F">
            <w:pPr>
              <w:ind w:right="-72" w:hanging="32"/>
              <w:jc w:val="right"/>
              <w:rPr>
                <w:b/>
                <w:bCs/>
              </w:rPr>
            </w:pPr>
            <w:r w:rsidRPr="009941FA">
              <w:rPr>
                <w:b/>
                <w:bCs/>
                <w:lang w:val="en-GB"/>
              </w:rPr>
              <w:t>2018</w:t>
            </w:r>
          </w:p>
        </w:tc>
      </w:tr>
      <w:tr w:rsidR="0058342E" w:rsidRPr="009941FA" w:rsidTr="00924D46">
        <w:trPr>
          <w:trHeight w:val="70"/>
        </w:trPr>
        <w:tc>
          <w:tcPr>
            <w:tcW w:w="3715" w:type="dxa"/>
            <w:vAlign w:val="bottom"/>
          </w:tcPr>
          <w:p w:rsidR="00924D46" w:rsidRPr="009941FA" w:rsidRDefault="00924D46" w:rsidP="00922C3F">
            <w:pPr>
              <w:widowControl w:val="0"/>
              <w:overflowPunct w:val="0"/>
              <w:autoSpaceDE w:val="0"/>
              <w:autoSpaceDN w:val="0"/>
              <w:adjustRightInd w:val="0"/>
              <w:ind w:left="432"/>
              <w:jc w:val="center"/>
              <w:textAlignment w:val="baseline"/>
              <w:rPr>
                <w:b/>
                <w:bCs/>
                <w:cs/>
              </w:rPr>
            </w:pPr>
          </w:p>
        </w:tc>
        <w:tc>
          <w:tcPr>
            <w:tcW w:w="1276" w:type="dxa"/>
            <w:vAlign w:val="bottom"/>
          </w:tcPr>
          <w:p w:rsidR="00924D46" w:rsidRPr="009941FA" w:rsidRDefault="00924D46" w:rsidP="00922C3F">
            <w:pPr>
              <w:pBdr>
                <w:bottom w:val="single" w:sz="4" w:space="1" w:color="auto"/>
              </w:pBdr>
              <w:ind w:right="-72"/>
              <w:jc w:val="right"/>
              <w:rPr>
                <w:b/>
                <w:bCs/>
              </w:rPr>
            </w:pPr>
            <w:r w:rsidRPr="009941FA">
              <w:rPr>
                <w:b/>
                <w:bCs/>
              </w:rPr>
              <w:t>Million</w:t>
            </w:r>
          </w:p>
          <w:p w:rsidR="00924D46" w:rsidRPr="009941FA" w:rsidRDefault="00924D46" w:rsidP="00922C3F">
            <w:pPr>
              <w:pBdr>
                <w:bottom w:val="single" w:sz="4" w:space="1" w:color="auto"/>
              </w:pBdr>
              <w:ind w:right="-72"/>
              <w:jc w:val="right"/>
              <w:rPr>
                <w:b/>
                <w:bCs/>
                <w:cs/>
              </w:rPr>
            </w:pPr>
            <w:r w:rsidRPr="009941FA">
              <w:rPr>
                <w:b/>
                <w:bCs/>
              </w:rPr>
              <w:t xml:space="preserve"> Baht</w:t>
            </w:r>
          </w:p>
        </w:tc>
        <w:tc>
          <w:tcPr>
            <w:tcW w:w="1276" w:type="dxa"/>
            <w:vAlign w:val="bottom"/>
          </w:tcPr>
          <w:p w:rsidR="00924D46" w:rsidRPr="009941FA" w:rsidRDefault="00924D46" w:rsidP="00922C3F">
            <w:pPr>
              <w:pBdr>
                <w:bottom w:val="single" w:sz="4" w:space="1" w:color="auto"/>
              </w:pBdr>
              <w:ind w:right="-72"/>
              <w:jc w:val="right"/>
              <w:rPr>
                <w:b/>
                <w:bCs/>
              </w:rPr>
            </w:pPr>
            <w:r w:rsidRPr="009941FA">
              <w:rPr>
                <w:b/>
                <w:bCs/>
              </w:rPr>
              <w:t>Million</w:t>
            </w:r>
          </w:p>
          <w:p w:rsidR="00924D46" w:rsidRPr="009941FA" w:rsidRDefault="00924D46" w:rsidP="00922C3F">
            <w:pPr>
              <w:pBdr>
                <w:bottom w:val="single" w:sz="4" w:space="1" w:color="auto"/>
              </w:pBdr>
              <w:ind w:right="-72"/>
              <w:jc w:val="right"/>
              <w:rPr>
                <w:b/>
                <w:bCs/>
                <w:cs/>
              </w:rPr>
            </w:pPr>
            <w:r w:rsidRPr="009941FA">
              <w:rPr>
                <w:b/>
                <w:bCs/>
              </w:rPr>
              <w:t xml:space="preserve"> Baht</w:t>
            </w:r>
          </w:p>
        </w:tc>
        <w:tc>
          <w:tcPr>
            <w:tcW w:w="1324" w:type="dxa"/>
            <w:shd w:val="clear" w:color="auto" w:fill="auto"/>
            <w:vAlign w:val="bottom"/>
          </w:tcPr>
          <w:p w:rsidR="00924D46" w:rsidRPr="009941FA" w:rsidRDefault="00924D46" w:rsidP="00922C3F">
            <w:pPr>
              <w:pBdr>
                <w:bottom w:val="single" w:sz="4" w:space="1" w:color="auto"/>
              </w:pBdr>
              <w:ind w:right="-72"/>
              <w:jc w:val="right"/>
              <w:rPr>
                <w:b/>
                <w:bCs/>
              </w:rPr>
            </w:pPr>
            <w:r w:rsidRPr="009941FA">
              <w:rPr>
                <w:b/>
                <w:bCs/>
              </w:rPr>
              <w:t>Million</w:t>
            </w:r>
          </w:p>
          <w:p w:rsidR="00924D46" w:rsidRPr="009941FA" w:rsidRDefault="00924D46" w:rsidP="00922C3F">
            <w:pPr>
              <w:pBdr>
                <w:bottom w:val="single" w:sz="4" w:space="1" w:color="auto"/>
              </w:pBdr>
              <w:ind w:right="-72"/>
              <w:jc w:val="right"/>
            </w:pPr>
            <w:r w:rsidRPr="009941FA">
              <w:rPr>
                <w:b/>
                <w:bCs/>
              </w:rPr>
              <w:t xml:space="preserve"> Baht</w:t>
            </w:r>
          </w:p>
        </w:tc>
        <w:tc>
          <w:tcPr>
            <w:tcW w:w="1325" w:type="dxa"/>
            <w:vAlign w:val="bottom"/>
          </w:tcPr>
          <w:p w:rsidR="00924D46" w:rsidRPr="009941FA" w:rsidRDefault="00924D46" w:rsidP="00922C3F">
            <w:pPr>
              <w:pBdr>
                <w:bottom w:val="single" w:sz="4" w:space="1" w:color="auto"/>
              </w:pBdr>
              <w:ind w:right="-72"/>
              <w:jc w:val="right"/>
              <w:rPr>
                <w:b/>
                <w:bCs/>
              </w:rPr>
            </w:pPr>
            <w:r w:rsidRPr="009941FA">
              <w:rPr>
                <w:b/>
                <w:bCs/>
              </w:rPr>
              <w:t>Million</w:t>
            </w:r>
          </w:p>
          <w:p w:rsidR="00924D46" w:rsidRPr="009941FA" w:rsidRDefault="00924D46" w:rsidP="00922C3F">
            <w:pPr>
              <w:pBdr>
                <w:bottom w:val="single" w:sz="4" w:space="1" w:color="auto"/>
              </w:pBdr>
              <w:ind w:right="-72"/>
              <w:jc w:val="right"/>
            </w:pPr>
            <w:r w:rsidRPr="009941FA">
              <w:rPr>
                <w:b/>
                <w:bCs/>
              </w:rPr>
              <w:t xml:space="preserve"> Baht</w:t>
            </w:r>
          </w:p>
        </w:tc>
      </w:tr>
      <w:tr w:rsidR="0058342E" w:rsidRPr="009941FA" w:rsidTr="00924D46">
        <w:trPr>
          <w:trHeight w:val="20"/>
        </w:trPr>
        <w:tc>
          <w:tcPr>
            <w:tcW w:w="3715" w:type="dxa"/>
          </w:tcPr>
          <w:p w:rsidR="00924D46" w:rsidRPr="009941FA" w:rsidRDefault="00924D46" w:rsidP="00922C3F">
            <w:pPr>
              <w:ind w:left="432"/>
              <w:jc w:val="both"/>
              <w:rPr>
                <w:sz w:val="12"/>
                <w:szCs w:val="12"/>
              </w:rPr>
            </w:pPr>
          </w:p>
        </w:tc>
        <w:tc>
          <w:tcPr>
            <w:tcW w:w="1276" w:type="dxa"/>
          </w:tcPr>
          <w:p w:rsidR="00924D46" w:rsidRPr="009941FA" w:rsidRDefault="00924D46" w:rsidP="00922C3F">
            <w:pPr>
              <w:ind w:left="14" w:right="-72"/>
              <w:jc w:val="right"/>
              <w:rPr>
                <w:sz w:val="12"/>
                <w:szCs w:val="12"/>
                <w:lang w:val="en-GB"/>
              </w:rPr>
            </w:pPr>
          </w:p>
        </w:tc>
        <w:tc>
          <w:tcPr>
            <w:tcW w:w="1276" w:type="dxa"/>
          </w:tcPr>
          <w:p w:rsidR="00924D46" w:rsidRPr="009941FA" w:rsidRDefault="00924D46" w:rsidP="00922C3F">
            <w:pPr>
              <w:ind w:left="14" w:right="-72"/>
              <w:jc w:val="right"/>
              <w:rPr>
                <w:sz w:val="12"/>
                <w:szCs w:val="12"/>
                <w:lang w:val="en-GB"/>
              </w:rPr>
            </w:pPr>
          </w:p>
        </w:tc>
        <w:tc>
          <w:tcPr>
            <w:tcW w:w="1324" w:type="dxa"/>
          </w:tcPr>
          <w:p w:rsidR="00924D46" w:rsidRPr="009941FA" w:rsidRDefault="00924D46" w:rsidP="00922C3F">
            <w:pPr>
              <w:ind w:left="14" w:right="-72"/>
              <w:jc w:val="right"/>
              <w:rPr>
                <w:sz w:val="12"/>
                <w:szCs w:val="12"/>
                <w:lang w:val="en-GB"/>
              </w:rPr>
            </w:pPr>
          </w:p>
        </w:tc>
        <w:tc>
          <w:tcPr>
            <w:tcW w:w="1325" w:type="dxa"/>
          </w:tcPr>
          <w:p w:rsidR="00924D46" w:rsidRPr="009941FA" w:rsidRDefault="00924D46" w:rsidP="00922C3F">
            <w:pPr>
              <w:ind w:left="14" w:right="-72"/>
              <w:jc w:val="right"/>
              <w:rPr>
                <w:sz w:val="12"/>
                <w:szCs w:val="12"/>
                <w:lang w:val="en-GB"/>
              </w:rPr>
            </w:pPr>
          </w:p>
        </w:tc>
      </w:tr>
      <w:tr w:rsidR="0058342E" w:rsidRPr="009941FA" w:rsidTr="008D17CB">
        <w:trPr>
          <w:trHeight w:val="20"/>
        </w:trPr>
        <w:tc>
          <w:tcPr>
            <w:tcW w:w="3715" w:type="dxa"/>
            <w:vAlign w:val="bottom"/>
          </w:tcPr>
          <w:p w:rsidR="00214543" w:rsidRPr="009941FA" w:rsidRDefault="00214543" w:rsidP="00922C3F">
            <w:pPr>
              <w:pStyle w:val="a2"/>
              <w:ind w:left="437" w:right="0"/>
              <w:jc w:val="both"/>
              <w:rPr>
                <w:rFonts w:ascii="Arial" w:hAnsi="Arial" w:cs="Arial"/>
                <w:b/>
                <w:bCs/>
                <w:sz w:val="18"/>
              </w:rPr>
            </w:pPr>
            <w:r w:rsidRPr="009941FA">
              <w:rPr>
                <w:rFonts w:ascii="Arial" w:hAnsi="Arial" w:cs="Arial"/>
                <w:b/>
                <w:bCs/>
                <w:sz w:val="18"/>
              </w:rPr>
              <w:t xml:space="preserve">Interest and discounts </w:t>
            </w:r>
          </w:p>
          <w:p w:rsidR="00214543" w:rsidRPr="009941FA" w:rsidRDefault="00214543" w:rsidP="00922C3F">
            <w:pPr>
              <w:pStyle w:val="a2"/>
              <w:ind w:left="437" w:right="0"/>
              <w:jc w:val="both"/>
              <w:rPr>
                <w:rFonts w:ascii="Arial" w:hAnsi="Arial" w:cs="Arial"/>
                <w:b/>
                <w:bCs/>
                <w:sz w:val="18"/>
                <w:lang w:val="en-GB"/>
              </w:rPr>
            </w:pPr>
            <w:r w:rsidRPr="009941FA">
              <w:rPr>
                <w:rFonts w:ascii="Arial" w:hAnsi="Arial" w:cs="Arial"/>
                <w:b/>
                <w:bCs/>
                <w:sz w:val="18"/>
              </w:rPr>
              <w:t xml:space="preserve">   on borrowings</w:t>
            </w:r>
          </w:p>
        </w:tc>
        <w:tc>
          <w:tcPr>
            <w:tcW w:w="1276" w:type="dxa"/>
            <w:vAlign w:val="bottom"/>
          </w:tcPr>
          <w:p w:rsidR="00214543" w:rsidRPr="009941FA" w:rsidRDefault="00214543" w:rsidP="003D5E57">
            <w:pPr>
              <w:pStyle w:val="a0"/>
              <w:ind w:right="-72"/>
              <w:jc w:val="right"/>
              <w:rPr>
                <w:rFonts w:hAnsi="Arial" w:cs="Arial"/>
                <w:sz w:val="18"/>
              </w:rPr>
            </w:pPr>
          </w:p>
        </w:tc>
        <w:tc>
          <w:tcPr>
            <w:tcW w:w="1276" w:type="dxa"/>
            <w:vAlign w:val="bottom"/>
          </w:tcPr>
          <w:p w:rsidR="00214543" w:rsidRPr="009941FA" w:rsidRDefault="00214543" w:rsidP="003D5E57">
            <w:pPr>
              <w:pStyle w:val="a0"/>
              <w:ind w:right="-72"/>
              <w:jc w:val="right"/>
              <w:rPr>
                <w:rFonts w:hAnsi="Arial" w:cs="Arial"/>
                <w:sz w:val="18"/>
              </w:rPr>
            </w:pPr>
          </w:p>
        </w:tc>
        <w:tc>
          <w:tcPr>
            <w:tcW w:w="1324" w:type="dxa"/>
            <w:vAlign w:val="bottom"/>
          </w:tcPr>
          <w:p w:rsidR="00214543" w:rsidRPr="009941FA" w:rsidRDefault="00214543" w:rsidP="003D5E57">
            <w:pPr>
              <w:pStyle w:val="a0"/>
              <w:ind w:right="-72"/>
              <w:jc w:val="right"/>
              <w:rPr>
                <w:rFonts w:hAnsi="Arial" w:cs="Arial"/>
                <w:sz w:val="18"/>
              </w:rPr>
            </w:pPr>
          </w:p>
        </w:tc>
        <w:tc>
          <w:tcPr>
            <w:tcW w:w="1325" w:type="dxa"/>
            <w:vAlign w:val="bottom"/>
          </w:tcPr>
          <w:p w:rsidR="00214543" w:rsidRPr="009941FA" w:rsidRDefault="00214543" w:rsidP="003D5E57">
            <w:pPr>
              <w:pStyle w:val="a0"/>
              <w:ind w:right="-72"/>
              <w:jc w:val="right"/>
              <w:rPr>
                <w:rFonts w:hAnsi="Arial" w:cs="Arial"/>
                <w:sz w:val="18"/>
              </w:rPr>
            </w:pPr>
          </w:p>
        </w:tc>
      </w:tr>
      <w:tr w:rsidR="0058342E" w:rsidRPr="009941FA" w:rsidTr="008D17CB">
        <w:trPr>
          <w:trHeight w:val="20"/>
        </w:trPr>
        <w:tc>
          <w:tcPr>
            <w:tcW w:w="3715" w:type="dxa"/>
            <w:vAlign w:val="bottom"/>
          </w:tcPr>
          <w:p w:rsidR="00214543" w:rsidRPr="009941FA" w:rsidRDefault="00214543" w:rsidP="00922C3F">
            <w:pPr>
              <w:pStyle w:val="a2"/>
              <w:ind w:left="437" w:right="0"/>
              <w:jc w:val="both"/>
              <w:rPr>
                <w:rFonts w:ascii="Arial" w:hAnsi="Arial" w:cs="Arial"/>
                <w:sz w:val="18"/>
                <w:lang w:val="en-GB"/>
              </w:rPr>
            </w:pPr>
            <w:r w:rsidRPr="009941FA">
              <w:rPr>
                <w:rFonts w:ascii="Arial" w:hAnsi="Arial" w:cs="Arial"/>
                <w:sz w:val="18"/>
              </w:rPr>
              <w:t>Subsidiaries</w:t>
            </w:r>
          </w:p>
        </w:tc>
        <w:tc>
          <w:tcPr>
            <w:tcW w:w="1276" w:type="dxa"/>
            <w:vAlign w:val="bottom"/>
          </w:tcPr>
          <w:p w:rsidR="00214543" w:rsidRPr="009941FA" w:rsidRDefault="00214543" w:rsidP="00922C3F">
            <w:pPr>
              <w:pStyle w:val="a0"/>
              <w:ind w:right="-72"/>
              <w:jc w:val="right"/>
              <w:rPr>
                <w:rFonts w:hAnsi="Arial" w:cs="Arial"/>
                <w:sz w:val="18"/>
              </w:rPr>
            </w:pPr>
          </w:p>
        </w:tc>
        <w:tc>
          <w:tcPr>
            <w:tcW w:w="1276" w:type="dxa"/>
            <w:vAlign w:val="bottom"/>
          </w:tcPr>
          <w:p w:rsidR="00214543" w:rsidRPr="009941FA" w:rsidRDefault="00214543" w:rsidP="00922C3F">
            <w:pPr>
              <w:pStyle w:val="a0"/>
              <w:ind w:right="-72"/>
              <w:jc w:val="right"/>
              <w:rPr>
                <w:rFonts w:hAnsi="Arial" w:cs="Arial"/>
                <w:sz w:val="18"/>
              </w:rPr>
            </w:pPr>
          </w:p>
        </w:tc>
        <w:tc>
          <w:tcPr>
            <w:tcW w:w="1324" w:type="dxa"/>
            <w:vAlign w:val="bottom"/>
          </w:tcPr>
          <w:p w:rsidR="00214543" w:rsidRPr="009941FA" w:rsidRDefault="00214543" w:rsidP="00922C3F">
            <w:pPr>
              <w:pStyle w:val="a0"/>
              <w:ind w:right="-72"/>
              <w:jc w:val="right"/>
              <w:rPr>
                <w:rFonts w:hAnsi="Arial" w:cs="Arial"/>
                <w:sz w:val="18"/>
              </w:rPr>
            </w:pPr>
          </w:p>
        </w:tc>
        <w:tc>
          <w:tcPr>
            <w:tcW w:w="1325" w:type="dxa"/>
            <w:vAlign w:val="bottom"/>
          </w:tcPr>
          <w:p w:rsidR="00214543" w:rsidRPr="009941FA" w:rsidRDefault="00214543" w:rsidP="00922C3F">
            <w:pPr>
              <w:pStyle w:val="a0"/>
              <w:ind w:right="-72"/>
              <w:jc w:val="right"/>
              <w:rPr>
                <w:rFonts w:hAnsi="Arial" w:cs="Arial"/>
                <w:sz w:val="18"/>
              </w:rPr>
            </w:pP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rPr>
            </w:pPr>
            <w:r w:rsidRPr="009941FA">
              <w:rPr>
                <w:rFonts w:ascii="Arial" w:hAnsi="Arial" w:cs="Arial"/>
                <w:sz w:val="18"/>
              </w:rPr>
              <w:t xml:space="preserve">   Phatra Securities PCL.</w:t>
            </w:r>
          </w:p>
        </w:tc>
        <w:tc>
          <w:tcPr>
            <w:tcW w:w="1276" w:type="dxa"/>
            <w:vAlign w:val="bottom"/>
          </w:tcPr>
          <w:p w:rsidR="003D5E57" w:rsidRPr="009941FA" w:rsidRDefault="00B26F5C" w:rsidP="003D5E57">
            <w:pPr>
              <w:pStyle w:val="a0"/>
              <w:ind w:right="-72"/>
              <w:jc w:val="right"/>
              <w:rPr>
                <w:rFonts w:hAnsi="Arial" w:cs="Arial"/>
                <w:sz w:val="18"/>
              </w:rPr>
            </w:pPr>
            <w:r>
              <w:rPr>
                <w:rFonts w:hAnsi="Arial" w:cs="Arial"/>
                <w:sz w:val="18"/>
              </w:rPr>
              <w:t>-</w:t>
            </w:r>
          </w:p>
        </w:tc>
        <w:tc>
          <w:tcPr>
            <w:tcW w:w="1276" w:type="dxa"/>
          </w:tcPr>
          <w:p w:rsidR="003D5E57" w:rsidRPr="009941FA" w:rsidRDefault="003D5E57" w:rsidP="003D5E57">
            <w:pPr>
              <w:pStyle w:val="a0"/>
              <w:ind w:right="-72"/>
              <w:jc w:val="right"/>
              <w:rPr>
                <w:rFonts w:hAnsi="Arial" w:cs="Arial"/>
                <w:sz w:val="18"/>
              </w:rPr>
            </w:pPr>
            <w:r w:rsidRPr="009941FA">
              <w:rPr>
                <w:rFonts w:hAnsi="Arial" w:cs="Arial"/>
                <w:sz w:val="18"/>
              </w:rPr>
              <w:t>-</w:t>
            </w:r>
          </w:p>
        </w:tc>
        <w:tc>
          <w:tcPr>
            <w:tcW w:w="1324" w:type="dxa"/>
          </w:tcPr>
          <w:p w:rsidR="003D5E57" w:rsidRPr="009941FA" w:rsidRDefault="00B26F5C" w:rsidP="003D5E57">
            <w:pPr>
              <w:pStyle w:val="a0"/>
              <w:ind w:right="-72"/>
              <w:jc w:val="right"/>
              <w:rPr>
                <w:rFonts w:hAnsi="Arial" w:cs="Arial"/>
                <w:sz w:val="18"/>
              </w:rPr>
            </w:pPr>
            <w:r>
              <w:rPr>
                <w:rFonts w:hAnsi="Arial" w:cs="Arial"/>
                <w:sz w:val="18"/>
              </w:rPr>
              <w:t>4</w:t>
            </w:r>
          </w:p>
        </w:tc>
        <w:tc>
          <w:tcPr>
            <w:tcW w:w="1325" w:type="dxa"/>
          </w:tcPr>
          <w:p w:rsidR="003D5E57" w:rsidRPr="009941FA" w:rsidRDefault="003D5E57" w:rsidP="003D5E57">
            <w:pPr>
              <w:pStyle w:val="a0"/>
              <w:ind w:right="-72"/>
              <w:jc w:val="right"/>
              <w:rPr>
                <w:rFonts w:hAnsi="Arial" w:cs="Arial"/>
                <w:sz w:val="18"/>
              </w:rPr>
            </w:pPr>
            <w:r w:rsidRPr="009941FA">
              <w:rPr>
                <w:rFonts w:hAnsi="Arial" w:cs="Arial"/>
                <w:sz w:val="18"/>
              </w:rPr>
              <w:t>9</w:t>
            </w:r>
          </w:p>
        </w:tc>
      </w:tr>
      <w:tr w:rsidR="00B26F5C" w:rsidRPr="009941FA" w:rsidTr="000213F8">
        <w:trPr>
          <w:trHeight w:val="20"/>
        </w:trPr>
        <w:tc>
          <w:tcPr>
            <w:tcW w:w="3715" w:type="dxa"/>
            <w:vAlign w:val="bottom"/>
          </w:tcPr>
          <w:p w:rsidR="00B26F5C" w:rsidRPr="009941FA" w:rsidRDefault="00B26F5C" w:rsidP="00776DB2">
            <w:pPr>
              <w:pStyle w:val="a2"/>
              <w:ind w:left="437" w:right="0"/>
              <w:jc w:val="both"/>
              <w:rPr>
                <w:rFonts w:ascii="Arial" w:hAnsi="Arial" w:cs="Arial"/>
                <w:sz w:val="18"/>
              </w:rPr>
            </w:pPr>
            <w:r w:rsidRPr="009941FA">
              <w:rPr>
                <w:rFonts w:ascii="Arial" w:hAnsi="Arial" w:cs="Arial"/>
                <w:sz w:val="18"/>
              </w:rPr>
              <w:t xml:space="preserve">   KKP Tower Co., Ltd.</w:t>
            </w:r>
          </w:p>
        </w:tc>
        <w:tc>
          <w:tcPr>
            <w:tcW w:w="1276" w:type="dxa"/>
            <w:vAlign w:val="bottom"/>
          </w:tcPr>
          <w:p w:rsidR="00B26F5C" w:rsidRPr="009941FA" w:rsidRDefault="00B26F5C" w:rsidP="003D5E57">
            <w:pPr>
              <w:pStyle w:val="a0"/>
              <w:ind w:right="-72"/>
              <w:jc w:val="right"/>
              <w:rPr>
                <w:rFonts w:hAnsi="Arial" w:cs="Arial"/>
                <w:sz w:val="18"/>
              </w:rPr>
            </w:pPr>
            <w:r>
              <w:rPr>
                <w:rFonts w:hAnsi="Arial" w:cs="Arial"/>
                <w:sz w:val="18"/>
              </w:rPr>
              <w:t>-</w:t>
            </w:r>
          </w:p>
        </w:tc>
        <w:tc>
          <w:tcPr>
            <w:tcW w:w="1276" w:type="dxa"/>
          </w:tcPr>
          <w:p w:rsidR="00B26F5C" w:rsidRPr="009941FA" w:rsidRDefault="00B26F5C" w:rsidP="003D5E57">
            <w:pPr>
              <w:pStyle w:val="a0"/>
              <w:ind w:right="-72"/>
              <w:jc w:val="right"/>
              <w:rPr>
                <w:rFonts w:hAnsi="Arial" w:cs="Arial"/>
                <w:sz w:val="18"/>
              </w:rPr>
            </w:pPr>
            <w:r>
              <w:rPr>
                <w:rFonts w:hAnsi="Arial" w:cs="Arial"/>
                <w:sz w:val="18"/>
              </w:rPr>
              <w:t>-</w:t>
            </w:r>
          </w:p>
        </w:tc>
        <w:tc>
          <w:tcPr>
            <w:tcW w:w="1324" w:type="dxa"/>
          </w:tcPr>
          <w:p w:rsidR="00B26F5C" w:rsidRDefault="00B26F5C" w:rsidP="003D5E57">
            <w:pPr>
              <w:pStyle w:val="a0"/>
              <w:ind w:right="-72"/>
              <w:jc w:val="right"/>
              <w:rPr>
                <w:rFonts w:hAnsi="Arial" w:cs="Arial"/>
                <w:sz w:val="18"/>
              </w:rPr>
            </w:pPr>
            <w:r>
              <w:rPr>
                <w:rFonts w:hAnsi="Arial" w:cs="Arial"/>
                <w:sz w:val="18"/>
              </w:rPr>
              <w:t>1</w:t>
            </w:r>
          </w:p>
        </w:tc>
        <w:tc>
          <w:tcPr>
            <w:tcW w:w="1325" w:type="dxa"/>
          </w:tcPr>
          <w:p w:rsidR="00B26F5C" w:rsidRPr="009941FA" w:rsidRDefault="00B26F5C" w:rsidP="003D5E57">
            <w:pPr>
              <w:pStyle w:val="a0"/>
              <w:ind w:right="-72"/>
              <w:jc w:val="right"/>
              <w:rPr>
                <w:rFonts w:hAnsi="Arial" w:cs="Arial"/>
                <w:sz w:val="18"/>
              </w:rPr>
            </w:pPr>
            <w:r>
              <w:rPr>
                <w:rFonts w:hAnsi="Arial" w:cs="Arial"/>
                <w:sz w:val="18"/>
              </w:rPr>
              <w:t>-</w:t>
            </w:r>
          </w:p>
        </w:tc>
      </w:tr>
      <w:tr w:rsidR="003D5E57" w:rsidRPr="009941FA" w:rsidTr="008D17CB">
        <w:trPr>
          <w:trHeight w:val="20"/>
        </w:trPr>
        <w:tc>
          <w:tcPr>
            <w:tcW w:w="3715" w:type="dxa"/>
            <w:vAlign w:val="bottom"/>
          </w:tcPr>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rPr>
              <w:t>Directors</w:t>
            </w:r>
            <w:r w:rsidRPr="009941FA">
              <w:rPr>
                <w:rFonts w:ascii="Arial" w:hAnsi="Arial" w:cs="Arial"/>
                <w:sz w:val="18"/>
                <w:lang w:val="en-GB"/>
              </w:rPr>
              <w:t xml:space="preserve"> and management at the </w:t>
            </w:r>
          </w:p>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lang w:val="en-GB"/>
              </w:rPr>
              <w:t xml:space="preserve">   position of department head </w:t>
            </w:r>
          </w:p>
        </w:tc>
        <w:tc>
          <w:tcPr>
            <w:tcW w:w="1276" w:type="dxa"/>
            <w:vAlign w:val="bottom"/>
          </w:tcPr>
          <w:p w:rsidR="003D5E57" w:rsidRPr="009941FA" w:rsidRDefault="003D5E57" w:rsidP="003D5E57">
            <w:pPr>
              <w:pStyle w:val="a0"/>
              <w:ind w:right="-72"/>
              <w:jc w:val="right"/>
              <w:rPr>
                <w:rFonts w:hAnsi="Arial" w:cs="Arial"/>
                <w:sz w:val="18"/>
              </w:rPr>
            </w:pPr>
          </w:p>
        </w:tc>
        <w:tc>
          <w:tcPr>
            <w:tcW w:w="1276" w:type="dxa"/>
            <w:vAlign w:val="bottom"/>
          </w:tcPr>
          <w:p w:rsidR="003D5E57" w:rsidRPr="009941FA" w:rsidRDefault="003D5E57" w:rsidP="003D5E57">
            <w:pPr>
              <w:pStyle w:val="a0"/>
              <w:ind w:right="-72"/>
              <w:jc w:val="right"/>
              <w:rPr>
                <w:rFonts w:hAnsi="Arial" w:cs="Arial"/>
                <w:sz w:val="18"/>
              </w:rPr>
            </w:pPr>
          </w:p>
        </w:tc>
        <w:tc>
          <w:tcPr>
            <w:tcW w:w="1324" w:type="dxa"/>
            <w:vAlign w:val="bottom"/>
          </w:tcPr>
          <w:p w:rsidR="003D5E57" w:rsidRPr="009941FA" w:rsidRDefault="003D5E57" w:rsidP="003D5E57">
            <w:pPr>
              <w:pStyle w:val="a0"/>
              <w:ind w:right="-72"/>
              <w:jc w:val="right"/>
              <w:rPr>
                <w:rFonts w:hAnsi="Arial" w:cs="Arial"/>
                <w:sz w:val="18"/>
              </w:rPr>
            </w:pPr>
          </w:p>
        </w:tc>
        <w:tc>
          <w:tcPr>
            <w:tcW w:w="1325" w:type="dxa"/>
            <w:vAlign w:val="bottom"/>
          </w:tcPr>
          <w:p w:rsidR="003D5E57" w:rsidRPr="009941FA" w:rsidRDefault="003D5E57" w:rsidP="003D5E57">
            <w:pPr>
              <w:pStyle w:val="a0"/>
              <w:ind w:right="-72"/>
              <w:jc w:val="right"/>
              <w:rPr>
                <w:rFonts w:hAnsi="Arial" w:cs="Arial"/>
                <w:sz w:val="18"/>
              </w:rPr>
            </w:pP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rPr>
              <w:t xml:space="preserve">   </w:t>
            </w:r>
            <w:r w:rsidRPr="009941FA">
              <w:rPr>
                <w:rFonts w:ascii="Arial" w:hAnsi="Arial" w:cs="Arial"/>
                <w:sz w:val="18"/>
                <w:lang w:val="en-GB"/>
              </w:rPr>
              <w:t xml:space="preserve">and </w:t>
            </w:r>
            <w:r w:rsidRPr="009941FA">
              <w:rPr>
                <w:rFonts w:ascii="Arial" w:hAnsi="Arial" w:cs="Arial"/>
                <w:sz w:val="18"/>
              </w:rPr>
              <w:t>above</w:t>
            </w:r>
            <w:r w:rsidRPr="009941FA">
              <w:rPr>
                <w:rFonts w:ascii="Arial" w:hAnsi="Arial" w:cs="Arial"/>
                <w:sz w:val="18"/>
                <w:lang w:val="en-GB"/>
              </w:rPr>
              <w:t xml:space="preserve"> including their related</w:t>
            </w:r>
          </w:p>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lang w:val="en-GB"/>
              </w:rPr>
              <w:t xml:space="preserve">   persons whohave</w:t>
            </w:r>
          </w:p>
        </w:tc>
        <w:tc>
          <w:tcPr>
            <w:tcW w:w="1276" w:type="dxa"/>
            <w:vAlign w:val="bottom"/>
          </w:tcPr>
          <w:p w:rsidR="003D5E57" w:rsidRPr="009941FA" w:rsidRDefault="003D5E57" w:rsidP="003D5E57">
            <w:pPr>
              <w:pStyle w:val="a0"/>
              <w:ind w:right="-72"/>
              <w:jc w:val="right"/>
              <w:rPr>
                <w:rFonts w:hAnsi="Arial" w:cs="Arial"/>
                <w:sz w:val="18"/>
              </w:rPr>
            </w:pPr>
          </w:p>
        </w:tc>
        <w:tc>
          <w:tcPr>
            <w:tcW w:w="1276" w:type="dxa"/>
            <w:vAlign w:val="bottom"/>
          </w:tcPr>
          <w:p w:rsidR="003D5E57" w:rsidRPr="009941FA" w:rsidRDefault="003D5E57" w:rsidP="003D5E57">
            <w:pPr>
              <w:pStyle w:val="a0"/>
              <w:ind w:right="-72"/>
              <w:jc w:val="right"/>
              <w:rPr>
                <w:rFonts w:hAnsi="Arial" w:cs="Arial"/>
                <w:sz w:val="18"/>
              </w:rPr>
            </w:pPr>
          </w:p>
        </w:tc>
        <w:tc>
          <w:tcPr>
            <w:tcW w:w="1324" w:type="dxa"/>
            <w:vAlign w:val="bottom"/>
          </w:tcPr>
          <w:p w:rsidR="003D5E57" w:rsidRPr="009941FA" w:rsidRDefault="003D5E57" w:rsidP="003D5E57">
            <w:pPr>
              <w:pStyle w:val="a0"/>
              <w:ind w:right="-72"/>
              <w:jc w:val="right"/>
              <w:rPr>
                <w:rFonts w:hAnsi="Arial" w:cs="Arial"/>
                <w:sz w:val="18"/>
              </w:rPr>
            </w:pPr>
          </w:p>
        </w:tc>
        <w:tc>
          <w:tcPr>
            <w:tcW w:w="1325" w:type="dxa"/>
            <w:vAlign w:val="bottom"/>
          </w:tcPr>
          <w:p w:rsidR="003D5E57" w:rsidRPr="009941FA" w:rsidRDefault="003D5E57" w:rsidP="003D5E57">
            <w:pPr>
              <w:pStyle w:val="a0"/>
              <w:ind w:right="-72"/>
              <w:jc w:val="right"/>
              <w:rPr>
                <w:rFonts w:hAnsi="Arial" w:cs="Arial"/>
                <w:sz w:val="18"/>
              </w:rPr>
            </w:pP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cs/>
                <w:lang w:val="en-GB"/>
              </w:rPr>
            </w:pPr>
            <w:r w:rsidRPr="009941FA">
              <w:rPr>
                <w:rFonts w:ascii="Arial" w:hAnsi="Arial" w:cs="Arial"/>
                <w:sz w:val="18"/>
              </w:rPr>
              <w:t xml:space="preserve">   control</w:t>
            </w:r>
            <w:r w:rsidRPr="009941FA">
              <w:rPr>
                <w:rFonts w:ascii="Arial" w:hAnsi="Arial" w:cs="Arial"/>
                <w:sz w:val="18"/>
                <w:lang w:val="en-GB"/>
              </w:rPr>
              <w:t xml:space="preserve"> or significant influences</w:t>
            </w:r>
          </w:p>
        </w:tc>
        <w:tc>
          <w:tcPr>
            <w:tcW w:w="1276" w:type="dxa"/>
            <w:vAlign w:val="bottom"/>
          </w:tcPr>
          <w:p w:rsidR="003D5E57" w:rsidRPr="009941FA" w:rsidRDefault="00B26F5C" w:rsidP="003D5E57">
            <w:pPr>
              <w:pStyle w:val="a0"/>
              <w:pBdr>
                <w:bottom w:val="single" w:sz="4" w:space="1" w:color="auto"/>
              </w:pBdr>
              <w:ind w:right="-72"/>
              <w:jc w:val="right"/>
              <w:rPr>
                <w:rFonts w:hAnsi="Arial" w:cs="Arial"/>
                <w:sz w:val="18"/>
              </w:rPr>
            </w:pPr>
            <w:r>
              <w:rPr>
                <w:rFonts w:hAnsi="Arial" w:cs="Arial"/>
                <w:sz w:val="18"/>
              </w:rPr>
              <w:t>9</w:t>
            </w:r>
          </w:p>
        </w:tc>
        <w:tc>
          <w:tcPr>
            <w:tcW w:w="1276" w:type="dxa"/>
          </w:tcPr>
          <w:p w:rsidR="003D5E57" w:rsidRPr="009941FA" w:rsidRDefault="003D5E57" w:rsidP="003D5E57">
            <w:pPr>
              <w:pStyle w:val="a0"/>
              <w:pBdr>
                <w:bottom w:val="single" w:sz="4" w:space="1" w:color="auto"/>
              </w:pBdr>
              <w:ind w:right="-72"/>
              <w:jc w:val="right"/>
              <w:rPr>
                <w:rFonts w:hAnsi="Arial" w:cs="Arial"/>
                <w:sz w:val="18"/>
              </w:rPr>
            </w:pPr>
            <w:r w:rsidRPr="009941FA">
              <w:rPr>
                <w:rFonts w:hAnsi="Arial" w:cs="Arial"/>
                <w:sz w:val="18"/>
              </w:rPr>
              <w:t>11</w:t>
            </w:r>
          </w:p>
        </w:tc>
        <w:tc>
          <w:tcPr>
            <w:tcW w:w="1324" w:type="dxa"/>
          </w:tcPr>
          <w:p w:rsidR="003D5E57" w:rsidRPr="009941FA" w:rsidRDefault="00B26F5C" w:rsidP="003D5E57">
            <w:pPr>
              <w:pStyle w:val="a0"/>
              <w:pBdr>
                <w:bottom w:val="single" w:sz="4" w:space="1" w:color="auto"/>
              </w:pBdr>
              <w:ind w:right="-72"/>
              <w:jc w:val="right"/>
              <w:rPr>
                <w:rFonts w:hAnsi="Arial" w:cs="Arial"/>
                <w:sz w:val="18"/>
              </w:rPr>
            </w:pPr>
            <w:r>
              <w:rPr>
                <w:rFonts w:hAnsi="Arial" w:cs="Arial"/>
                <w:sz w:val="18"/>
              </w:rPr>
              <w:t>9</w:t>
            </w:r>
          </w:p>
        </w:tc>
        <w:tc>
          <w:tcPr>
            <w:tcW w:w="1325" w:type="dxa"/>
          </w:tcPr>
          <w:p w:rsidR="003D5E57" w:rsidRPr="009941FA" w:rsidRDefault="003D5E57" w:rsidP="003D5E57">
            <w:pPr>
              <w:pStyle w:val="a0"/>
              <w:pBdr>
                <w:bottom w:val="single" w:sz="4" w:space="1" w:color="auto"/>
              </w:pBdr>
              <w:ind w:right="-72"/>
              <w:jc w:val="right"/>
              <w:rPr>
                <w:rFonts w:hAnsi="Arial" w:cs="Arial"/>
                <w:sz w:val="18"/>
              </w:rPr>
            </w:pPr>
            <w:r w:rsidRPr="009941FA">
              <w:rPr>
                <w:rFonts w:hAnsi="Arial" w:cs="Arial"/>
                <w:sz w:val="18"/>
              </w:rPr>
              <w:t>11</w:t>
            </w:r>
          </w:p>
        </w:tc>
      </w:tr>
      <w:tr w:rsidR="003D5E57" w:rsidRPr="009941FA" w:rsidTr="008D17CB">
        <w:trPr>
          <w:trHeight w:val="144"/>
        </w:trPr>
        <w:tc>
          <w:tcPr>
            <w:tcW w:w="3715" w:type="dxa"/>
            <w:vAlign w:val="bottom"/>
          </w:tcPr>
          <w:p w:rsidR="003D5E57" w:rsidRPr="009941FA" w:rsidRDefault="003D5E57" w:rsidP="003D5E57">
            <w:pPr>
              <w:tabs>
                <w:tab w:val="left" w:pos="60"/>
              </w:tabs>
              <w:ind w:left="600"/>
              <w:contextualSpacing/>
              <w:rPr>
                <w:sz w:val="12"/>
                <w:szCs w:val="12"/>
                <w:cs/>
              </w:rPr>
            </w:pPr>
          </w:p>
        </w:tc>
        <w:tc>
          <w:tcPr>
            <w:tcW w:w="1276" w:type="dxa"/>
            <w:vAlign w:val="bottom"/>
          </w:tcPr>
          <w:p w:rsidR="003D5E57" w:rsidRPr="009941FA" w:rsidRDefault="003D5E57" w:rsidP="003D5E57">
            <w:pPr>
              <w:ind w:right="-72"/>
              <w:contextualSpacing/>
              <w:jc w:val="right"/>
              <w:rPr>
                <w:sz w:val="12"/>
                <w:szCs w:val="12"/>
                <w:cs/>
              </w:rPr>
            </w:pPr>
          </w:p>
        </w:tc>
        <w:tc>
          <w:tcPr>
            <w:tcW w:w="1276" w:type="dxa"/>
            <w:vAlign w:val="bottom"/>
          </w:tcPr>
          <w:p w:rsidR="003D5E57" w:rsidRPr="009941FA" w:rsidRDefault="003D5E57" w:rsidP="003D5E57">
            <w:pPr>
              <w:ind w:right="-72"/>
              <w:contextualSpacing/>
              <w:jc w:val="right"/>
              <w:rPr>
                <w:sz w:val="12"/>
                <w:szCs w:val="12"/>
                <w:cs/>
              </w:rPr>
            </w:pPr>
          </w:p>
        </w:tc>
        <w:tc>
          <w:tcPr>
            <w:tcW w:w="1324" w:type="dxa"/>
            <w:vAlign w:val="bottom"/>
          </w:tcPr>
          <w:p w:rsidR="003D5E57" w:rsidRPr="009941FA" w:rsidRDefault="003D5E57" w:rsidP="003D5E57">
            <w:pPr>
              <w:ind w:right="-72"/>
              <w:contextualSpacing/>
              <w:jc w:val="right"/>
              <w:rPr>
                <w:sz w:val="12"/>
                <w:szCs w:val="12"/>
                <w:cs/>
              </w:rPr>
            </w:pPr>
          </w:p>
        </w:tc>
        <w:tc>
          <w:tcPr>
            <w:tcW w:w="1325" w:type="dxa"/>
            <w:vAlign w:val="bottom"/>
          </w:tcPr>
          <w:p w:rsidR="003D5E57" w:rsidRPr="009941FA" w:rsidRDefault="003D5E57" w:rsidP="003D5E57">
            <w:pPr>
              <w:ind w:right="-72"/>
              <w:contextualSpacing/>
              <w:jc w:val="right"/>
              <w:rPr>
                <w:sz w:val="12"/>
                <w:szCs w:val="12"/>
                <w:cs/>
              </w:rPr>
            </w:pPr>
          </w:p>
        </w:tc>
      </w:tr>
      <w:tr w:rsidR="003D5E57" w:rsidRPr="009941FA" w:rsidTr="000213F8">
        <w:trPr>
          <w:trHeight w:val="20"/>
        </w:trPr>
        <w:tc>
          <w:tcPr>
            <w:tcW w:w="3715" w:type="dxa"/>
            <w:vAlign w:val="bottom"/>
          </w:tcPr>
          <w:p w:rsidR="003D5E57" w:rsidRPr="009941FA" w:rsidRDefault="003D5E57" w:rsidP="003D5E57">
            <w:pPr>
              <w:pStyle w:val="a0"/>
              <w:ind w:left="600" w:right="0"/>
              <w:jc w:val="both"/>
              <w:rPr>
                <w:rFonts w:hAnsi="Arial" w:cs="Arial"/>
                <w:sz w:val="18"/>
              </w:rPr>
            </w:pPr>
          </w:p>
        </w:tc>
        <w:tc>
          <w:tcPr>
            <w:tcW w:w="1276" w:type="dxa"/>
            <w:vAlign w:val="bottom"/>
          </w:tcPr>
          <w:p w:rsidR="003D5E57" w:rsidRPr="009941FA" w:rsidRDefault="00B26F5C" w:rsidP="003D5E57">
            <w:pPr>
              <w:pStyle w:val="a0"/>
              <w:pBdr>
                <w:bottom w:val="double" w:sz="4" w:space="1" w:color="auto"/>
              </w:pBdr>
              <w:ind w:right="-72"/>
              <w:jc w:val="right"/>
              <w:rPr>
                <w:rFonts w:hAnsi="Arial" w:cs="Arial"/>
                <w:sz w:val="18"/>
              </w:rPr>
            </w:pPr>
            <w:r>
              <w:rPr>
                <w:rFonts w:hAnsi="Arial" w:cs="Arial"/>
                <w:sz w:val="18"/>
              </w:rPr>
              <w:t>9</w:t>
            </w:r>
          </w:p>
        </w:tc>
        <w:tc>
          <w:tcPr>
            <w:tcW w:w="1276" w:type="dxa"/>
          </w:tcPr>
          <w:p w:rsidR="003D5E57" w:rsidRPr="009941FA" w:rsidRDefault="003D5E57" w:rsidP="003D5E57">
            <w:pPr>
              <w:pStyle w:val="a0"/>
              <w:pBdr>
                <w:bottom w:val="double" w:sz="4" w:space="1" w:color="auto"/>
              </w:pBdr>
              <w:spacing w:line="310" w:lineRule="exact"/>
              <w:ind w:right="-72"/>
              <w:jc w:val="right"/>
              <w:rPr>
                <w:rFonts w:hAnsi="Arial" w:cs="Arial"/>
                <w:sz w:val="18"/>
              </w:rPr>
            </w:pPr>
            <w:r w:rsidRPr="009941FA">
              <w:rPr>
                <w:rFonts w:hAnsi="Arial" w:cs="Arial"/>
                <w:sz w:val="18"/>
              </w:rPr>
              <w:t>11</w:t>
            </w:r>
          </w:p>
        </w:tc>
        <w:tc>
          <w:tcPr>
            <w:tcW w:w="1324" w:type="dxa"/>
          </w:tcPr>
          <w:p w:rsidR="003D5E57" w:rsidRPr="009941FA" w:rsidRDefault="00B26F5C" w:rsidP="003D5E57">
            <w:pPr>
              <w:pStyle w:val="a0"/>
              <w:pBdr>
                <w:bottom w:val="double" w:sz="4" w:space="1" w:color="auto"/>
              </w:pBdr>
              <w:spacing w:line="310" w:lineRule="exact"/>
              <w:ind w:right="-72"/>
              <w:jc w:val="right"/>
              <w:rPr>
                <w:rFonts w:hAnsi="Arial" w:cs="Arial"/>
                <w:sz w:val="18"/>
              </w:rPr>
            </w:pPr>
            <w:r>
              <w:rPr>
                <w:rFonts w:hAnsi="Arial" w:cs="Arial"/>
                <w:sz w:val="18"/>
              </w:rPr>
              <w:t>14</w:t>
            </w:r>
          </w:p>
        </w:tc>
        <w:tc>
          <w:tcPr>
            <w:tcW w:w="1325" w:type="dxa"/>
          </w:tcPr>
          <w:p w:rsidR="003D5E57" w:rsidRPr="009941FA" w:rsidRDefault="003D5E57" w:rsidP="003D5E57">
            <w:pPr>
              <w:pStyle w:val="a0"/>
              <w:pBdr>
                <w:bottom w:val="double" w:sz="4" w:space="1" w:color="auto"/>
              </w:pBdr>
              <w:spacing w:line="310" w:lineRule="exact"/>
              <w:ind w:right="-72"/>
              <w:jc w:val="right"/>
              <w:rPr>
                <w:rFonts w:hAnsi="Arial" w:cs="Arial"/>
                <w:sz w:val="18"/>
              </w:rPr>
            </w:pPr>
            <w:r w:rsidRPr="009941FA">
              <w:rPr>
                <w:rFonts w:hAnsi="Arial" w:cs="Arial"/>
                <w:sz w:val="18"/>
              </w:rPr>
              <w:t>20</w:t>
            </w:r>
          </w:p>
        </w:tc>
      </w:tr>
      <w:tr w:rsidR="003D5E57" w:rsidRPr="009941FA" w:rsidTr="008D17CB">
        <w:trPr>
          <w:trHeight w:val="20"/>
        </w:trPr>
        <w:tc>
          <w:tcPr>
            <w:tcW w:w="3715" w:type="dxa"/>
            <w:vAlign w:val="bottom"/>
          </w:tcPr>
          <w:p w:rsidR="003D5E57" w:rsidRPr="009941FA" w:rsidRDefault="003D5E57" w:rsidP="003D5E57">
            <w:pPr>
              <w:tabs>
                <w:tab w:val="left" w:pos="60"/>
              </w:tabs>
              <w:ind w:left="600"/>
              <w:contextualSpacing/>
              <w:rPr>
                <w:cs/>
              </w:rPr>
            </w:pPr>
          </w:p>
        </w:tc>
        <w:tc>
          <w:tcPr>
            <w:tcW w:w="1276" w:type="dxa"/>
            <w:vAlign w:val="bottom"/>
          </w:tcPr>
          <w:p w:rsidR="003D5E57" w:rsidRPr="009941FA" w:rsidRDefault="003D5E57" w:rsidP="003D5E57">
            <w:pPr>
              <w:ind w:right="-72"/>
              <w:contextualSpacing/>
              <w:jc w:val="right"/>
              <w:rPr>
                <w:cs/>
              </w:rPr>
            </w:pPr>
          </w:p>
        </w:tc>
        <w:tc>
          <w:tcPr>
            <w:tcW w:w="1276" w:type="dxa"/>
            <w:vAlign w:val="bottom"/>
          </w:tcPr>
          <w:p w:rsidR="003D5E57" w:rsidRPr="009941FA" w:rsidRDefault="003D5E57" w:rsidP="003D5E57">
            <w:pPr>
              <w:ind w:right="-72"/>
              <w:contextualSpacing/>
              <w:jc w:val="right"/>
              <w:rPr>
                <w:cs/>
              </w:rPr>
            </w:pPr>
          </w:p>
        </w:tc>
        <w:tc>
          <w:tcPr>
            <w:tcW w:w="1324" w:type="dxa"/>
            <w:vAlign w:val="bottom"/>
          </w:tcPr>
          <w:p w:rsidR="003D5E57" w:rsidRPr="009941FA" w:rsidRDefault="003D5E57" w:rsidP="003D5E57">
            <w:pPr>
              <w:ind w:right="-72"/>
              <w:contextualSpacing/>
              <w:jc w:val="right"/>
              <w:rPr>
                <w:cs/>
              </w:rPr>
            </w:pPr>
          </w:p>
        </w:tc>
        <w:tc>
          <w:tcPr>
            <w:tcW w:w="1325" w:type="dxa"/>
            <w:vAlign w:val="bottom"/>
          </w:tcPr>
          <w:p w:rsidR="003D5E57" w:rsidRPr="009941FA" w:rsidRDefault="003D5E57" w:rsidP="003D5E57">
            <w:pPr>
              <w:ind w:right="-72"/>
              <w:contextualSpacing/>
              <w:jc w:val="right"/>
              <w:rPr>
                <w:cs/>
              </w:rPr>
            </w:pPr>
          </w:p>
        </w:tc>
      </w:tr>
      <w:tr w:rsidR="003D5E57" w:rsidRPr="009941FA" w:rsidTr="008D17CB">
        <w:trPr>
          <w:trHeight w:val="20"/>
        </w:trPr>
        <w:tc>
          <w:tcPr>
            <w:tcW w:w="3715" w:type="dxa"/>
            <w:vAlign w:val="bottom"/>
          </w:tcPr>
          <w:p w:rsidR="003D5E57" w:rsidRPr="009941FA" w:rsidRDefault="003D5E57" w:rsidP="003D5E57">
            <w:pPr>
              <w:pStyle w:val="a2"/>
              <w:ind w:left="437" w:right="0"/>
              <w:jc w:val="both"/>
              <w:rPr>
                <w:rFonts w:ascii="Arial" w:hAnsi="Arial" w:cs="Arial"/>
                <w:b/>
                <w:bCs/>
                <w:sz w:val="18"/>
              </w:rPr>
            </w:pPr>
            <w:r w:rsidRPr="009941FA">
              <w:rPr>
                <w:rFonts w:ascii="Arial" w:hAnsi="Arial" w:cs="Arial"/>
                <w:b/>
                <w:bCs/>
                <w:sz w:val="18"/>
              </w:rPr>
              <w:t>Other operating expenses</w:t>
            </w:r>
          </w:p>
        </w:tc>
        <w:tc>
          <w:tcPr>
            <w:tcW w:w="1276" w:type="dxa"/>
            <w:vAlign w:val="bottom"/>
          </w:tcPr>
          <w:p w:rsidR="003D5E57" w:rsidRPr="009941FA" w:rsidRDefault="003D5E57" w:rsidP="003D5E57">
            <w:pPr>
              <w:pStyle w:val="a0"/>
              <w:ind w:right="-72"/>
              <w:jc w:val="right"/>
              <w:rPr>
                <w:rFonts w:hAnsi="Arial" w:cs="Arial"/>
                <w:sz w:val="18"/>
              </w:rPr>
            </w:pPr>
          </w:p>
        </w:tc>
        <w:tc>
          <w:tcPr>
            <w:tcW w:w="1276" w:type="dxa"/>
            <w:vAlign w:val="bottom"/>
          </w:tcPr>
          <w:p w:rsidR="003D5E57" w:rsidRPr="009941FA" w:rsidRDefault="003D5E57" w:rsidP="003D5E57">
            <w:pPr>
              <w:pStyle w:val="a0"/>
              <w:ind w:right="-72"/>
              <w:jc w:val="right"/>
              <w:rPr>
                <w:rFonts w:hAnsi="Arial" w:cs="Arial"/>
                <w:sz w:val="18"/>
              </w:rPr>
            </w:pPr>
          </w:p>
        </w:tc>
        <w:tc>
          <w:tcPr>
            <w:tcW w:w="1324" w:type="dxa"/>
            <w:vAlign w:val="bottom"/>
          </w:tcPr>
          <w:p w:rsidR="003D5E57" w:rsidRPr="009941FA" w:rsidRDefault="003D5E57" w:rsidP="003D5E57">
            <w:pPr>
              <w:pStyle w:val="a0"/>
              <w:ind w:right="-72"/>
              <w:jc w:val="right"/>
              <w:rPr>
                <w:rFonts w:hAnsi="Arial" w:cs="Arial"/>
                <w:sz w:val="18"/>
              </w:rPr>
            </w:pPr>
          </w:p>
        </w:tc>
        <w:tc>
          <w:tcPr>
            <w:tcW w:w="1325" w:type="dxa"/>
            <w:vAlign w:val="bottom"/>
          </w:tcPr>
          <w:p w:rsidR="003D5E57" w:rsidRPr="009941FA" w:rsidRDefault="003D5E57" w:rsidP="003D5E57">
            <w:pPr>
              <w:pStyle w:val="a0"/>
              <w:ind w:right="-72"/>
              <w:jc w:val="right"/>
              <w:rPr>
                <w:rFonts w:hAnsi="Arial" w:cs="Arial"/>
                <w:sz w:val="18"/>
              </w:rPr>
            </w:pPr>
          </w:p>
        </w:tc>
      </w:tr>
      <w:tr w:rsidR="003D5E57" w:rsidRPr="009941FA" w:rsidTr="008D17CB">
        <w:trPr>
          <w:trHeight w:val="20"/>
        </w:trPr>
        <w:tc>
          <w:tcPr>
            <w:tcW w:w="3715" w:type="dxa"/>
            <w:vAlign w:val="bottom"/>
          </w:tcPr>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rPr>
              <w:t>Subsidiaries</w:t>
            </w:r>
          </w:p>
        </w:tc>
        <w:tc>
          <w:tcPr>
            <w:tcW w:w="1276" w:type="dxa"/>
            <w:vAlign w:val="bottom"/>
          </w:tcPr>
          <w:p w:rsidR="003D5E57" w:rsidRPr="009941FA" w:rsidRDefault="003D5E57" w:rsidP="003D5E57">
            <w:pPr>
              <w:pStyle w:val="a2"/>
              <w:ind w:right="-72"/>
              <w:jc w:val="right"/>
              <w:rPr>
                <w:rFonts w:ascii="Arial" w:hAnsi="Arial" w:cs="Arial"/>
                <w:sz w:val="18"/>
              </w:rPr>
            </w:pPr>
          </w:p>
        </w:tc>
        <w:tc>
          <w:tcPr>
            <w:tcW w:w="1276" w:type="dxa"/>
            <w:vAlign w:val="bottom"/>
          </w:tcPr>
          <w:p w:rsidR="003D5E57" w:rsidRPr="009941FA" w:rsidRDefault="003D5E57" w:rsidP="003D5E57">
            <w:pPr>
              <w:pStyle w:val="a0"/>
              <w:ind w:right="-72"/>
              <w:jc w:val="right"/>
              <w:rPr>
                <w:rFonts w:hAnsi="Arial" w:cs="Arial"/>
                <w:sz w:val="18"/>
              </w:rPr>
            </w:pPr>
          </w:p>
        </w:tc>
        <w:tc>
          <w:tcPr>
            <w:tcW w:w="1324" w:type="dxa"/>
            <w:vAlign w:val="bottom"/>
          </w:tcPr>
          <w:p w:rsidR="003D5E57" w:rsidRPr="009941FA" w:rsidRDefault="003D5E57" w:rsidP="003D5E57">
            <w:pPr>
              <w:pStyle w:val="a0"/>
              <w:ind w:right="-72"/>
              <w:jc w:val="right"/>
              <w:rPr>
                <w:rFonts w:hAnsi="Arial" w:cs="Arial"/>
                <w:sz w:val="18"/>
              </w:rPr>
            </w:pPr>
          </w:p>
        </w:tc>
        <w:tc>
          <w:tcPr>
            <w:tcW w:w="1325" w:type="dxa"/>
            <w:vAlign w:val="bottom"/>
          </w:tcPr>
          <w:p w:rsidR="003D5E57" w:rsidRPr="009941FA" w:rsidRDefault="003D5E57" w:rsidP="003D5E57">
            <w:pPr>
              <w:pStyle w:val="a0"/>
              <w:ind w:right="-72"/>
              <w:jc w:val="right"/>
              <w:rPr>
                <w:rFonts w:hAnsi="Arial" w:cs="Arial"/>
                <w:sz w:val="18"/>
              </w:rPr>
            </w:pP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rPr>
            </w:pPr>
            <w:r w:rsidRPr="009941FA">
              <w:rPr>
                <w:rFonts w:ascii="Arial" w:hAnsi="Arial" w:cs="Arial"/>
                <w:sz w:val="18"/>
              </w:rPr>
              <w:t xml:space="preserve">   Phatra Capital PCL.</w:t>
            </w:r>
          </w:p>
        </w:tc>
        <w:tc>
          <w:tcPr>
            <w:tcW w:w="1276" w:type="dxa"/>
            <w:vAlign w:val="bottom"/>
          </w:tcPr>
          <w:p w:rsidR="003D5E57" w:rsidRPr="009941FA" w:rsidRDefault="00B26F5C" w:rsidP="003D5E57">
            <w:pPr>
              <w:pStyle w:val="a2"/>
              <w:ind w:right="-72"/>
              <w:jc w:val="right"/>
              <w:rPr>
                <w:rFonts w:ascii="Arial" w:hAnsi="Arial" w:cs="Arial"/>
                <w:sz w:val="18"/>
                <w:cs/>
              </w:rPr>
            </w:pPr>
            <w:r>
              <w:rPr>
                <w:rFonts w:ascii="Arial" w:hAnsi="Arial" w:cs="Arial"/>
                <w:sz w:val="18"/>
              </w:rPr>
              <w:t>-</w:t>
            </w:r>
          </w:p>
        </w:tc>
        <w:tc>
          <w:tcPr>
            <w:tcW w:w="1276" w:type="dxa"/>
          </w:tcPr>
          <w:p w:rsidR="003D5E57" w:rsidRPr="009941FA" w:rsidRDefault="003D5E57" w:rsidP="003D5E57">
            <w:pPr>
              <w:pStyle w:val="a0"/>
              <w:ind w:right="-72"/>
              <w:jc w:val="right"/>
              <w:rPr>
                <w:rFonts w:hAnsi="Arial" w:cs="Arial"/>
                <w:sz w:val="18"/>
              </w:rPr>
            </w:pPr>
            <w:r w:rsidRPr="009941FA">
              <w:rPr>
                <w:rFonts w:hAnsi="Arial" w:cs="Arial"/>
                <w:sz w:val="18"/>
              </w:rPr>
              <w:t>-</w:t>
            </w:r>
          </w:p>
        </w:tc>
        <w:tc>
          <w:tcPr>
            <w:tcW w:w="1324" w:type="dxa"/>
          </w:tcPr>
          <w:p w:rsidR="003D5E57" w:rsidRPr="009941FA" w:rsidRDefault="00B26F5C" w:rsidP="003D5E57">
            <w:pPr>
              <w:pStyle w:val="a0"/>
              <w:ind w:right="-72"/>
              <w:jc w:val="right"/>
              <w:rPr>
                <w:rFonts w:hAnsi="Arial" w:cs="Arial"/>
                <w:sz w:val="18"/>
              </w:rPr>
            </w:pPr>
            <w:r>
              <w:rPr>
                <w:rFonts w:hAnsi="Arial" w:cs="Arial"/>
                <w:sz w:val="18"/>
              </w:rPr>
              <w:t>50</w:t>
            </w:r>
          </w:p>
        </w:tc>
        <w:tc>
          <w:tcPr>
            <w:tcW w:w="1325" w:type="dxa"/>
          </w:tcPr>
          <w:p w:rsidR="003D5E57" w:rsidRPr="009941FA" w:rsidRDefault="003D5E57" w:rsidP="003D5E57">
            <w:pPr>
              <w:pStyle w:val="a0"/>
              <w:ind w:right="-72"/>
              <w:jc w:val="right"/>
              <w:rPr>
                <w:rFonts w:hAnsi="Arial" w:cs="Arial"/>
                <w:sz w:val="18"/>
              </w:rPr>
            </w:pPr>
            <w:r w:rsidRPr="009941FA">
              <w:rPr>
                <w:rFonts w:hAnsi="Arial" w:cs="Arial"/>
                <w:sz w:val="18"/>
              </w:rPr>
              <w:t>44</w:t>
            </w: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rPr>
            </w:pPr>
            <w:r w:rsidRPr="009941FA">
              <w:rPr>
                <w:rFonts w:ascii="Arial" w:hAnsi="Arial" w:cs="Arial"/>
                <w:sz w:val="18"/>
              </w:rPr>
              <w:t xml:space="preserve">   Phatra Securities PCL.</w:t>
            </w:r>
          </w:p>
        </w:tc>
        <w:tc>
          <w:tcPr>
            <w:tcW w:w="1276" w:type="dxa"/>
            <w:vAlign w:val="bottom"/>
          </w:tcPr>
          <w:p w:rsidR="003D5E57" w:rsidRPr="009941FA" w:rsidRDefault="00B26F5C" w:rsidP="003D5E57">
            <w:pPr>
              <w:pStyle w:val="a0"/>
              <w:ind w:right="-72"/>
              <w:jc w:val="right"/>
              <w:rPr>
                <w:rFonts w:hAnsi="Arial" w:cs="Arial"/>
                <w:sz w:val="18"/>
              </w:rPr>
            </w:pPr>
            <w:r>
              <w:rPr>
                <w:rFonts w:hAnsi="Arial" w:cs="Arial"/>
                <w:sz w:val="18"/>
              </w:rPr>
              <w:t>-</w:t>
            </w:r>
          </w:p>
        </w:tc>
        <w:tc>
          <w:tcPr>
            <w:tcW w:w="1276" w:type="dxa"/>
          </w:tcPr>
          <w:p w:rsidR="003D5E57" w:rsidRPr="009941FA" w:rsidRDefault="003D5E57" w:rsidP="003D5E57">
            <w:pPr>
              <w:pStyle w:val="a0"/>
              <w:ind w:right="-72"/>
              <w:jc w:val="right"/>
              <w:rPr>
                <w:rFonts w:hAnsi="Arial" w:cs="Arial"/>
                <w:sz w:val="18"/>
                <w:cs/>
              </w:rPr>
            </w:pPr>
            <w:r w:rsidRPr="009941FA">
              <w:rPr>
                <w:rFonts w:hAnsi="Arial" w:cs="Arial"/>
                <w:sz w:val="18"/>
              </w:rPr>
              <w:t>-</w:t>
            </w:r>
          </w:p>
        </w:tc>
        <w:tc>
          <w:tcPr>
            <w:tcW w:w="1324" w:type="dxa"/>
          </w:tcPr>
          <w:p w:rsidR="003D5E57" w:rsidRPr="009941FA" w:rsidRDefault="00B26F5C" w:rsidP="0096601D">
            <w:pPr>
              <w:pStyle w:val="a0"/>
              <w:ind w:right="-72"/>
              <w:jc w:val="right"/>
              <w:rPr>
                <w:rFonts w:hAnsi="Arial" w:cs="Arial"/>
                <w:sz w:val="18"/>
                <w:cs/>
              </w:rPr>
            </w:pPr>
            <w:r>
              <w:rPr>
                <w:rFonts w:hAnsi="Arial" w:cs="Arial"/>
                <w:sz w:val="18"/>
              </w:rPr>
              <w:t>2</w:t>
            </w:r>
            <w:r w:rsidR="0096601D">
              <w:rPr>
                <w:rFonts w:hAnsi="Arial" w:cs="Arial"/>
                <w:sz w:val="18"/>
              </w:rPr>
              <w:t>9</w:t>
            </w:r>
          </w:p>
        </w:tc>
        <w:tc>
          <w:tcPr>
            <w:tcW w:w="1325" w:type="dxa"/>
          </w:tcPr>
          <w:p w:rsidR="003D5E57" w:rsidRPr="009941FA" w:rsidRDefault="003D5E57" w:rsidP="003D5E57">
            <w:pPr>
              <w:pStyle w:val="a0"/>
              <w:ind w:right="-72"/>
              <w:jc w:val="right"/>
              <w:rPr>
                <w:rFonts w:hAnsi="Arial" w:cs="Arial"/>
                <w:sz w:val="18"/>
                <w:cs/>
              </w:rPr>
            </w:pPr>
            <w:r w:rsidRPr="009941FA">
              <w:rPr>
                <w:rFonts w:hAnsi="Arial" w:cs="Arial"/>
                <w:sz w:val="18"/>
              </w:rPr>
              <w:t>11</w:t>
            </w:r>
          </w:p>
        </w:tc>
      </w:tr>
      <w:tr w:rsidR="003D5E57" w:rsidRPr="009941FA" w:rsidTr="000213F8">
        <w:trPr>
          <w:trHeight w:val="20"/>
        </w:trPr>
        <w:tc>
          <w:tcPr>
            <w:tcW w:w="3715" w:type="dxa"/>
            <w:tcBorders>
              <w:bottom w:val="nil"/>
            </w:tcBorders>
            <w:vAlign w:val="bottom"/>
          </w:tcPr>
          <w:p w:rsidR="003D5E57" w:rsidRPr="009941FA" w:rsidRDefault="003D5E57" w:rsidP="003D5E57">
            <w:pPr>
              <w:pStyle w:val="a2"/>
              <w:ind w:left="437" w:right="0"/>
              <w:jc w:val="both"/>
              <w:rPr>
                <w:rFonts w:ascii="Arial" w:hAnsi="Arial" w:cs="Arial"/>
                <w:sz w:val="18"/>
              </w:rPr>
            </w:pPr>
            <w:r w:rsidRPr="009941FA">
              <w:rPr>
                <w:rFonts w:ascii="Arial" w:hAnsi="Arial" w:cs="Arial"/>
                <w:sz w:val="18"/>
              </w:rPr>
              <w:t xml:space="preserve">   KKP Tower Co., Ltd.</w:t>
            </w:r>
          </w:p>
        </w:tc>
        <w:tc>
          <w:tcPr>
            <w:tcW w:w="1276" w:type="dxa"/>
            <w:tcBorders>
              <w:bottom w:val="nil"/>
            </w:tcBorders>
            <w:vAlign w:val="bottom"/>
          </w:tcPr>
          <w:p w:rsidR="003D5E57" w:rsidRPr="009941FA" w:rsidRDefault="00B26F5C" w:rsidP="003D5E57">
            <w:pPr>
              <w:pStyle w:val="a0"/>
              <w:ind w:right="-72"/>
              <w:jc w:val="right"/>
              <w:rPr>
                <w:rFonts w:hAnsi="Arial" w:cs="Arial"/>
                <w:sz w:val="18"/>
              </w:rPr>
            </w:pPr>
            <w:r>
              <w:rPr>
                <w:rFonts w:hAnsi="Arial" w:cs="Arial"/>
                <w:sz w:val="18"/>
              </w:rPr>
              <w:t>-</w:t>
            </w:r>
          </w:p>
        </w:tc>
        <w:tc>
          <w:tcPr>
            <w:tcW w:w="1276" w:type="dxa"/>
            <w:tcBorders>
              <w:bottom w:val="nil"/>
            </w:tcBorders>
          </w:tcPr>
          <w:p w:rsidR="003D5E57" w:rsidRPr="009941FA" w:rsidRDefault="003D5E57" w:rsidP="003D5E57">
            <w:pPr>
              <w:pStyle w:val="a0"/>
              <w:ind w:right="-72"/>
              <w:jc w:val="right"/>
              <w:rPr>
                <w:rFonts w:hAnsi="Arial" w:cs="Arial"/>
                <w:sz w:val="18"/>
              </w:rPr>
            </w:pPr>
            <w:r w:rsidRPr="009941FA">
              <w:rPr>
                <w:rFonts w:hAnsi="Arial" w:cs="Arial"/>
                <w:sz w:val="18"/>
              </w:rPr>
              <w:t>-</w:t>
            </w:r>
          </w:p>
        </w:tc>
        <w:tc>
          <w:tcPr>
            <w:tcW w:w="1324" w:type="dxa"/>
            <w:tcBorders>
              <w:bottom w:val="nil"/>
            </w:tcBorders>
          </w:tcPr>
          <w:p w:rsidR="003D5E57" w:rsidRPr="009941FA" w:rsidRDefault="00B26F5C" w:rsidP="003D5E57">
            <w:pPr>
              <w:pStyle w:val="a0"/>
              <w:ind w:right="-72"/>
              <w:jc w:val="right"/>
              <w:rPr>
                <w:rFonts w:hAnsi="Arial" w:cs="Arial"/>
                <w:sz w:val="18"/>
              </w:rPr>
            </w:pPr>
            <w:r>
              <w:rPr>
                <w:rFonts w:hAnsi="Arial" w:cs="Arial"/>
                <w:sz w:val="18"/>
              </w:rPr>
              <w:t>48</w:t>
            </w:r>
          </w:p>
        </w:tc>
        <w:tc>
          <w:tcPr>
            <w:tcW w:w="1325" w:type="dxa"/>
            <w:tcBorders>
              <w:bottom w:val="nil"/>
            </w:tcBorders>
          </w:tcPr>
          <w:p w:rsidR="003D5E57" w:rsidRPr="009941FA" w:rsidRDefault="003D5E57" w:rsidP="003D5E57">
            <w:pPr>
              <w:pStyle w:val="a0"/>
              <w:ind w:right="-72"/>
              <w:jc w:val="right"/>
              <w:rPr>
                <w:rFonts w:hAnsi="Arial" w:cs="Arial"/>
                <w:sz w:val="18"/>
              </w:rPr>
            </w:pPr>
            <w:r w:rsidRPr="009941FA">
              <w:rPr>
                <w:rFonts w:hAnsi="Arial" w:cs="Arial"/>
                <w:sz w:val="18"/>
              </w:rPr>
              <w:t>48</w:t>
            </w:r>
          </w:p>
        </w:tc>
      </w:tr>
      <w:tr w:rsidR="003D5E57" w:rsidRPr="009941FA" w:rsidTr="000213F8">
        <w:trPr>
          <w:trHeight w:val="20"/>
        </w:trPr>
        <w:tc>
          <w:tcPr>
            <w:tcW w:w="3715" w:type="dxa"/>
            <w:tcBorders>
              <w:bottom w:val="nil"/>
            </w:tcBorders>
            <w:vAlign w:val="bottom"/>
          </w:tcPr>
          <w:p w:rsidR="003D5E57" w:rsidRPr="009941FA" w:rsidRDefault="003D5E57" w:rsidP="003D5E57">
            <w:pPr>
              <w:pStyle w:val="a2"/>
              <w:ind w:left="437" w:right="0"/>
              <w:jc w:val="both"/>
              <w:rPr>
                <w:rFonts w:ascii="Arial" w:hAnsi="Arial" w:cs="Arial"/>
                <w:sz w:val="18"/>
              </w:rPr>
            </w:pPr>
            <w:r w:rsidRPr="009941FA">
              <w:rPr>
                <w:rFonts w:ascii="Arial" w:hAnsi="Arial" w:cs="Arial"/>
                <w:sz w:val="18"/>
              </w:rPr>
              <w:t>Other related parties</w:t>
            </w:r>
          </w:p>
        </w:tc>
        <w:tc>
          <w:tcPr>
            <w:tcW w:w="1276" w:type="dxa"/>
            <w:vAlign w:val="bottom"/>
          </w:tcPr>
          <w:p w:rsidR="003D5E57" w:rsidRPr="009941FA" w:rsidRDefault="00B26F5C" w:rsidP="003D5E57">
            <w:pPr>
              <w:pStyle w:val="a0"/>
              <w:pBdr>
                <w:bottom w:val="single" w:sz="4" w:space="1" w:color="auto"/>
              </w:pBdr>
              <w:ind w:right="-72"/>
              <w:jc w:val="right"/>
              <w:rPr>
                <w:rFonts w:hAnsi="Arial" w:cs="Arial"/>
                <w:sz w:val="18"/>
              </w:rPr>
            </w:pPr>
            <w:r>
              <w:rPr>
                <w:rFonts w:hAnsi="Arial" w:cs="Arial"/>
                <w:sz w:val="18"/>
              </w:rPr>
              <w:t>24</w:t>
            </w:r>
          </w:p>
        </w:tc>
        <w:tc>
          <w:tcPr>
            <w:tcW w:w="1276" w:type="dxa"/>
          </w:tcPr>
          <w:p w:rsidR="003D5E57" w:rsidRPr="009941FA" w:rsidRDefault="003D5E57" w:rsidP="003D5E57">
            <w:pPr>
              <w:pStyle w:val="a0"/>
              <w:pBdr>
                <w:bottom w:val="single" w:sz="4" w:space="1" w:color="auto"/>
              </w:pBdr>
              <w:ind w:right="-72"/>
              <w:jc w:val="right"/>
              <w:rPr>
                <w:rFonts w:hAnsi="Arial" w:cs="Arial"/>
                <w:sz w:val="18"/>
              </w:rPr>
            </w:pPr>
            <w:r w:rsidRPr="009941FA">
              <w:rPr>
                <w:rFonts w:hAnsi="Arial" w:cs="Arial"/>
                <w:sz w:val="18"/>
              </w:rPr>
              <w:t>27</w:t>
            </w:r>
          </w:p>
        </w:tc>
        <w:tc>
          <w:tcPr>
            <w:tcW w:w="1324" w:type="dxa"/>
          </w:tcPr>
          <w:p w:rsidR="003D5E57" w:rsidRPr="009941FA" w:rsidRDefault="00B26F5C" w:rsidP="003D5E57">
            <w:pPr>
              <w:pStyle w:val="a0"/>
              <w:pBdr>
                <w:bottom w:val="single" w:sz="4" w:space="1" w:color="auto"/>
              </w:pBdr>
              <w:ind w:right="-72"/>
              <w:jc w:val="right"/>
              <w:rPr>
                <w:rFonts w:hAnsi="Arial" w:cs="Arial"/>
                <w:sz w:val="18"/>
              </w:rPr>
            </w:pPr>
            <w:r>
              <w:rPr>
                <w:rFonts w:hAnsi="Arial" w:cs="Arial"/>
                <w:sz w:val="18"/>
              </w:rPr>
              <w:t>24</w:t>
            </w:r>
          </w:p>
        </w:tc>
        <w:tc>
          <w:tcPr>
            <w:tcW w:w="1325" w:type="dxa"/>
          </w:tcPr>
          <w:p w:rsidR="003D5E57" w:rsidRPr="009941FA" w:rsidRDefault="003D5E57" w:rsidP="003D5E57">
            <w:pPr>
              <w:pStyle w:val="a0"/>
              <w:pBdr>
                <w:bottom w:val="single" w:sz="4" w:space="1" w:color="auto"/>
              </w:pBdr>
              <w:ind w:right="-72"/>
              <w:jc w:val="right"/>
              <w:rPr>
                <w:rFonts w:hAnsi="Arial" w:cs="Arial"/>
                <w:sz w:val="18"/>
              </w:rPr>
            </w:pPr>
            <w:r w:rsidRPr="009941FA">
              <w:rPr>
                <w:rFonts w:hAnsi="Arial" w:cs="Arial"/>
                <w:sz w:val="18"/>
              </w:rPr>
              <w:t>27</w:t>
            </w:r>
          </w:p>
        </w:tc>
      </w:tr>
      <w:tr w:rsidR="003D5E57" w:rsidRPr="009941FA" w:rsidTr="00B26F5C">
        <w:trPr>
          <w:trHeight w:val="20"/>
        </w:trPr>
        <w:tc>
          <w:tcPr>
            <w:tcW w:w="3715" w:type="dxa"/>
            <w:tcBorders>
              <w:bottom w:val="nil"/>
            </w:tcBorders>
            <w:vAlign w:val="bottom"/>
          </w:tcPr>
          <w:p w:rsidR="003D5E57" w:rsidRPr="009941FA" w:rsidRDefault="003D5E57" w:rsidP="003D5E57">
            <w:pPr>
              <w:tabs>
                <w:tab w:val="left" w:pos="60"/>
              </w:tabs>
              <w:ind w:left="600"/>
              <w:contextualSpacing/>
              <w:rPr>
                <w:sz w:val="12"/>
                <w:szCs w:val="12"/>
                <w:cs/>
              </w:rPr>
            </w:pPr>
          </w:p>
        </w:tc>
        <w:tc>
          <w:tcPr>
            <w:tcW w:w="1276" w:type="dxa"/>
            <w:tcBorders>
              <w:bottom w:val="nil"/>
            </w:tcBorders>
            <w:vAlign w:val="bottom"/>
          </w:tcPr>
          <w:p w:rsidR="003D5E57" w:rsidRPr="009941FA" w:rsidRDefault="003D5E57" w:rsidP="003D5E57">
            <w:pPr>
              <w:ind w:right="-72"/>
              <w:contextualSpacing/>
              <w:jc w:val="right"/>
              <w:rPr>
                <w:sz w:val="12"/>
                <w:szCs w:val="12"/>
                <w:cs/>
              </w:rPr>
            </w:pPr>
          </w:p>
        </w:tc>
        <w:tc>
          <w:tcPr>
            <w:tcW w:w="1276" w:type="dxa"/>
            <w:tcBorders>
              <w:bottom w:val="nil"/>
            </w:tcBorders>
            <w:vAlign w:val="bottom"/>
          </w:tcPr>
          <w:p w:rsidR="003D5E57" w:rsidRPr="009941FA" w:rsidRDefault="003D5E57" w:rsidP="003D5E57">
            <w:pPr>
              <w:ind w:right="-72"/>
              <w:contextualSpacing/>
              <w:jc w:val="right"/>
              <w:rPr>
                <w:sz w:val="12"/>
                <w:szCs w:val="12"/>
                <w:cs/>
              </w:rPr>
            </w:pPr>
          </w:p>
        </w:tc>
        <w:tc>
          <w:tcPr>
            <w:tcW w:w="1324" w:type="dxa"/>
            <w:tcBorders>
              <w:bottom w:val="nil"/>
            </w:tcBorders>
            <w:vAlign w:val="bottom"/>
          </w:tcPr>
          <w:p w:rsidR="003D5E57" w:rsidRPr="009941FA" w:rsidRDefault="003D5E57" w:rsidP="003D5E57">
            <w:pPr>
              <w:ind w:right="-72"/>
              <w:contextualSpacing/>
              <w:jc w:val="right"/>
              <w:rPr>
                <w:sz w:val="12"/>
                <w:szCs w:val="12"/>
                <w:cs/>
              </w:rPr>
            </w:pPr>
          </w:p>
        </w:tc>
        <w:tc>
          <w:tcPr>
            <w:tcW w:w="1325" w:type="dxa"/>
            <w:tcBorders>
              <w:bottom w:val="nil"/>
            </w:tcBorders>
            <w:vAlign w:val="bottom"/>
          </w:tcPr>
          <w:p w:rsidR="003D5E57" w:rsidRPr="009941FA" w:rsidRDefault="003D5E57" w:rsidP="003D5E57">
            <w:pPr>
              <w:ind w:right="-72"/>
              <w:contextualSpacing/>
              <w:jc w:val="right"/>
              <w:rPr>
                <w:sz w:val="12"/>
                <w:szCs w:val="12"/>
                <w:cs/>
              </w:rPr>
            </w:pPr>
          </w:p>
        </w:tc>
      </w:tr>
      <w:tr w:rsidR="003D5E57" w:rsidRPr="009941FA" w:rsidTr="00B26F5C">
        <w:trPr>
          <w:trHeight w:val="20"/>
        </w:trPr>
        <w:tc>
          <w:tcPr>
            <w:tcW w:w="3715" w:type="dxa"/>
            <w:tcBorders>
              <w:bottom w:val="nil"/>
            </w:tcBorders>
            <w:vAlign w:val="bottom"/>
          </w:tcPr>
          <w:p w:rsidR="003D5E57" w:rsidRPr="009941FA" w:rsidRDefault="003D5E57" w:rsidP="003D5E57">
            <w:pPr>
              <w:pStyle w:val="a0"/>
              <w:ind w:left="600" w:right="0"/>
              <w:jc w:val="both"/>
              <w:rPr>
                <w:rFonts w:hAnsi="Arial" w:cs="Arial"/>
                <w:sz w:val="18"/>
                <w:cs/>
              </w:rPr>
            </w:pPr>
          </w:p>
        </w:tc>
        <w:tc>
          <w:tcPr>
            <w:tcW w:w="1276" w:type="dxa"/>
            <w:tcBorders>
              <w:bottom w:val="nil"/>
            </w:tcBorders>
            <w:vAlign w:val="bottom"/>
          </w:tcPr>
          <w:p w:rsidR="003D5E57" w:rsidRPr="009941FA" w:rsidRDefault="00B26F5C" w:rsidP="003D5E57">
            <w:pPr>
              <w:pStyle w:val="a0"/>
              <w:pBdr>
                <w:bottom w:val="double" w:sz="4" w:space="1" w:color="auto"/>
              </w:pBdr>
              <w:ind w:right="-72"/>
              <w:jc w:val="right"/>
              <w:rPr>
                <w:rFonts w:hAnsi="Arial" w:cs="Arial"/>
                <w:sz w:val="18"/>
              </w:rPr>
            </w:pPr>
            <w:r>
              <w:rPr>
                <w:rFonts w:hAnsi="Arial" w:cs="Arial"/>
                <w:sz w:val="18"/>
              </w:rPr>
              <w:t>24</w:t>
            </w:r>
          </w:p>
        </w:tc>
        <w:tc>
          <w:tcPr>
            <w:tcW w:w="1276" w:type="dxa"/>
            <w:tcBorders>
              <w:bottom w:val="nil"/>
            </w:tcBorders>
          </w:tcPr>
          <w:p w:rsidR="003D5E57" w:rsidRPr="009941FA" w:rsidRDefault="003D5E57" w:rsidP="003D5E57">
            <w:pPr>
              <w:pStyle w:val="a0"/>
              <w:pBdr>
                <w:bottom w:val="double" w:sz="4" w:space="1" w:color="auto"/>
              </w:pBdr>
              <w:ind w:right="-72"/>
              <w:jc w:val="right"/>
              <w:rPr>
                <w:rFonts w:hAnsi="Arial" w:cs="Arial"/>
                <w:sz w:val="18"/>
              </w:rPr>
            </w:pPr>
            <w:r w:rsidRPr="009941FA">
              <w:rPr>
                <w:rFonts w:hAnsi="Arial" w:cs="Arial"/>
                <w:sz w:val="18"/>
              </w:rPr>
              <w:t>27</w:t>
            </w:r>
          </w:p>
        </w:tc>
        <w:tc>
          <w:tcPr>
            <w:tcW w:w="1324" w:type="dxa"/>
            <w:tcBorders>
              <w:bottom w:val="nil"/>
            </w:tcBorders>
          </w:tcPr>
          <w:p w:rsidR="003D5E57" w:rsidRPr="009941FA" w:rsidRDefault="0096601D" w:rsidP="003D5E57">
            <w:pPr>
              <w:pStyle w:val="a0"/>
              <w:pBdr>
                <w:bottom w:val="double" w:sz="4" w:space="1" w:color="auto"/>
              </w:pBdr>
              <w:ind w:right="-72"/>
              <w:jc w:val="right"/>
              <w:rPr>
                <w:rFonts w:hAnsi="Arial" w:cs="Arial"/>
                <w:sz w:val="18"/>
              </w:rPr>
            </w:pPr>
            <w:r>
              <w:rPr>
                <w:rFonts w:hAnsi="Arial" w:cs="Arial"/>
                <w:sz w:val="18"/>
              </w:rPr>
              <w:t>151</w:t>
            </w:r>
          </w:p>
        </w:tc>
        <w:tc>
          <w:tcPr>
            <w:tcW w:w="1325" w:type="dxa"/>
            <w:tcBorders>
              <w:bottom w:val="nil"/>
            </w:tcBorders>
          </w:tcPr>
          <w:p w:rsidR="003D5E57" w:rsidRPr="009941FA" w:rsidRDefault="003D5E57" w:rsidP="003D5E57">
            <w:pPr>
              <w:pStyle w:val="a0"/>
              <w:pBdr>
                <w:bottom w:val="double" w:sz="4" w:space="1" w:color="auto"/>
              </w:pBdr>
              <w:ind w:right="-72"/>
              <w:jc w:val="right"/>
              <w:rPr>
                <w:rFonts w:hAnsi="Arial" w:cs="Arial"/>
                <w:sz w:val="18"/>
              </w:rPr>
            </w:pPr>
            <w:r w:rsidRPr="009941FA">
              <w:rPr>
                <w:rFonts w:hAnsi="Arial" w:cs="Arial"/>
                <w:sz w:val="18"/>
              </w:rPr>
              <w:t>130</w:t>
            </w:r>
          </w:p>
        </w:tc>
      </w:tr>
    </w:tbl>
    <w:p w:rsidR="00924D46" w:rsidRPr="009941FA" w:rsidRDefault="00924D46" w:rsidP="00922C3F"/>
    <w:tbl>
      <w:tblPr>
        <w:tblW w:w="8916" w:type="dxa"/>
        <w:tblInd w:w="648" w:type="dxa"/>
        <w:tblBorders>
          <w:bottom w:val="single" w:sz="4" w:space="0" w:color="auto"/>
        </w:tblBorders>
        <w:tblLayout w:type="fixed"/>
        <w:tblLook w:val="0000" w:firstRow="0" w:lastRow="0" w:firstColumn="0" w:lastColumn="0" w:noHBand="0" w:noVBand="0"/>
      </w:tblPr>
      <w:tblGrid>
        <w:gridCol w:w="3715"/>
        <w:gridCol w:w="1276"/>
        <w:gridCol w:w="1276"/>
        <w:gridCol w:w="1324"/>
        <w:gridCol w:w="1325"/>
      </w:tblGrid>
      <w:tr w:rsidR="003D5E57" w:rsidRPr="009941FA" w:rsidTr="000213F8">
        <w:trPr>
          <w:trHeight w:val="20"/>
        </w:trPr>
        <w:tc>
          <w:tcPr>
            <w:tcW w:w="3715" w:type="dxa"/>
            <w:vAlign w:val="bottom"/>
          </w:tcPr>
          <w:p w:rsidR="003D5E57" w:rsidRPr="009941FA" w:rsidRDefault="003D5E57" w:rsidP="000213F8">
            <w:pPr>
              <w:widowControl w:val="0"/>
              <w:overflowPunct w:val="0"/>
              <w:autoSpaceDE w:val="0"/>
              <w:autoSpaceDN w:val="0"/>
              <w:adjustRightInd w:val="0"/>
              <w:ind w:left="432"/>
              <w:jc w:val="center"/>
              <w:textAlignment w:val="baseline"/>
              <w:rPr>
                <w:b/>
                <w:bCs/>
                <w:lang w:val="en-GB"/>
              </w:rPr>
            </w:pPr>
          </w:p>
        </w:tc>
        <w:tc>
          <w:tcPr>
            <w:tcW w:w="2552" w:type="dxa"/>
            <w:gridSpan w:val="2"/>
            <w:vAlign w:val="bottom"/>
          </w:tcPr>
          <w:p w:rsidR="003D5E57" w:rsidRPr="009941FA" w:rsidRDefault="003D5E57" w:rsidP="000213F8">
            <w:pPr>
              <w:widowControl w:val="0"/>
              <w:pBdr>
                <w:bottom w:val="single" w:sz="4" w:space="0" w:color="auto"/>
              </w:pBdr>
              <w:overflowPunct w:val="0"/>
              <w:autoSpaceDE w:val="0"/>
              <w:autoSpaceDN w:val="0"/>
              <w:adjustRightInd w:val="0"/>
              <w:ind w:right="-101"/>
              <w:jc w:val="center"/>
              <w:textAlignment w:val="baseline"/>
              <w:rPr>
                <w:b/>
                <w:bCs/>
                <w:cs/>
              </w:rPr>
            </w:pPr>
            <w:r w:rsidRPr="009941FA">
              <w:rPr>
                <w:b/>
                <w:bCs/>
                <w:cs/>
              </w:rPr>
              <w:t>Consolidated</w:t>
            </w:r>
          </w:p>
        </w:tc>
        <w:tc>
          <w:tcPr>
            <w:tcW w:w="2649" w:type="dxa"/>
            <w:gridSpan w:val="2"/>
            <w:vAlign w:val="bottom"/>
          </w:tcPr>
          <w:p w:rsidR="003D5E57" w:rsidRPr="009941FA" w:rsidRDefault="003D5E57" w:rsidP="000213F8">
            <w:pPr>
              <w:widowControl w:val="0"/>
              <w:pBdr>
                <w:bottom w:val="single" w:sz="4" w:space="0" w:color="auto"/>
              </w:pBdr>
              <w:overflowPunct w:val="0"/>
              <w:autoSpaceDE w:val="0"/>
              <w:autoSpaceDN w:val="0"/>
              <w:adjustRightInd w:val="0"/>
              <w:ind w:right="-101"/>
              <w:jc w:val="center"/>
              <w:textAlignment w:val="baseline"/>
              <w:rPr>
                <w:b/>
                <w:bCs/>
              </w:rPr>
            </w:pPr>
            <w:r w:rsidRPr="009941FA">
              <w:rPr>
                <w:b/>
                <w:bCs/>
              </w:rPr>
              <w:t>Separate</w:t>
            </w:r>
          </w:p>
        </w:tc>
      </w:tr>
      <w:tr w:rsidR="003D5E57" w:rsidRPr="009941FA" w:rsidTr="000213F8">
        <w:trPr>
          <w:trHeight w:val="20"/>
        </w:trPr>
        <w:tc>
          <w:tcPr>
            <w:tcW w:w="3715" w:type="dxa"/>
            <w:vAlign w:val="bottom"/>
          </w:tcPr>
          <w:p w:rsidR="003D5E57" w:rsidRPr="009941FA" w:rsidRDefault="003D5E57" w:rsidP="000213F8">
            <w:pPr>
              <w:widowControl w:val="0"/>
              <w:overflowPunct w:val="0"/>
              <w:autoSpaceDE w:val="0"/>
              <w:autoSpaceDN w:val="0"/>
              <w:adjustRightInd w:val="0"/>
              <w:ind w:left="432"/>
              <w:jc w:val="center"/>
              <w:textAlignment w:val="baseline"/>
              <w:rPr>
                <w:b/>
                <w:bCs/>
                <w:cs/>
              </w:rPr>
            </w:pPr>
          </w:p>
        </w:tc>
        <w:tc>
          <w:tcPr>
            <w:tcW w:w="2552" w:type="dxa"/>
            <w:gridSpan w:val="2"/>
            <w:vAlign w:val="bottom"/>
          </w:tcPr>
          <w:p w:rsidR="003D5E57" w:rsidRPr="009941FA" w:rsidRDefault="003D5E57" w:rsidP="003D5E57">
            <w:pPr>
              <w:widowControl w:val="0"/>
              <w:overflowPunct w:val="0"/>
              <w:autoSpaceDE w:val="0"/>
              <w:autoSpaceDN w:val="0"/>
              <w:adjustRightInd w:val="0"/>
              <w:ind w:right="-72"/>
              <w:jc w:val="center"/>
              <w:textAlignment w:val="baseline"/>
              <w:rPr>
                <w:b/>
                <w:bCs/>
                <w:spacing w:val="-2"/>
                <w:cs/>
              </w:rPr>
            </w:pPr>
            <w:r w:rsidRPr="009941FA">
              <w:rPr>
                <w:b/>
                <w:bCs/>
                <w:spacing w:val="-2"/>
                <w:cs/>
              </w:rPr>
              <w:t xml:space="preserve">For the </w:t>
            </w:r>
            <w:r w:rsidRPr="009941FA">
              <w:rPr>
                <w:b/>
                <w:bCs/>
                <w:spacing w:val="-2"/>
              </w:rPr>
              <w:t>nine</w:t>
            </w:r>
            <w:r w:rsidRPr="009941FA">
              <w:rPr>
                <w:b/>
                <w:bCs/>
                <w:spacing w:val="-2"/>
                <w:cs/>
              </w:rPr>
              <w:t>-month period</w:t>
            </w:r>
            <w:r w:rsidRPr="009941FA">
              <w:rPr>
                <w:b/>
                <w:bCs/>
                <w:spacing w:val="-2"/>
              </w:rPr>
              <w:t>s</w:t>
            </w:r>
          </w:p>
        </w:tc>
        <w:tc>
          <w:tcPr>
            <w:tcW w:w="2649" w:type="dxa"/>
            <w:gridSpan w:val="2"/>
            <w:shd w:val="clear" w:color="auto" w:fill="auto"/>
            <w:vAlign w:val="bottom"/>
          </w:tcPr>
          <w:p w:rsidR="003D5E57" w:rsidRPr="009941FA" w:rsidRDefault="003D5E57" w:rsidP="003D5E57">
            <w:pPr>
              <w:widowControl w:val="0"/>
              <w:overflowPunct w:val="0"/>
              <w:autoSpaceDE w:val="0"/>
              <w:autoSpaceDN w:val="0"/>
              <w:adjustRightInd w:val="0"/>
              <w:ind w:right="-72"/>
              <w:jc w:val="center"/>
              <w:textAlignment w:val="baseline"/>
              <w:rPr>
                <w:b/>
                <w:bCs/>
                <w:cs/>
              </w:rPr>
            </w:pPr>
            <w:r w:rsidRPr="009941FA">
              <w:rPr>
                <w:b/>
                <w:bCs/>
                <w:cs/>
              </w:rPr>
              <w:t xml:space="preserve">For the </w:t>
            </w:r>
            <w:r w:rsidRPr="009941FA">
              <w:rPr>
                <w:b/>
                <w:bCs/>
              </w:rPr>
              <w:t>nine</w:t>
            </w:r>
            <w:r w:rsidRPr="009941FA">
              <w:rPr>
                <w:b/>
                <w:bCs/>
                <w:cs/>
              </w:rPr>
              <w:t>-month period</w:t>
            </w:r>
            <w:r w:rsidRPr="009941FA">
              <w:rPr>
                <w:b/>
                <w:bCs/>
              </w:rPr>
              <w:t>s</w:t>
            </w:r>
          </w:p>
        </w:tc>
      </w:tr>
      <w:tr w:rsidR="003D5E57" w:rsidRPr="009941FA" w:rsidTr="000213F8">
        <w:trPr>
          <w:trHeight w:val="20"/>
        </w:trPr>
        <w:tc>
          <w:tcPr>
            <w:tcW w:w="3715" w:type="dxa"/>
            <w:vAlign w:val="bottom"/>
          </w:tcPr>
          <w:p w:rsidR="003D5E57" w:rsidRPr="009941FA" w:rsidRDefault="003D5E57" w:rsidP="000213F8">
            <w:pPr>
              <w:widowControl w:val="0"/>
              <w:overflowPunct w:val="0"/>
              <w:autoSpaceDE w:val="0"/>
              <w:autoSpaceDN w:val="0"/>
              <w:adjustRightInd w:val="0"/>
              <w:ind w:left="432"/>
              <w:jc w:val="center"/>
              <w:textAlignment w:val="baseline"/>
              <w:rPr>
                <w:b/>
                <w:bCs/>
                <w:cs/>
              </w:rPr>
            </w:pPr>
          </w:p>
        </w:tc>
        <w:tc>
          <w:tcPr>
            <w:tcW w:w="2552" w:type="dxa"/>
            <w:gridSpan w:val="2"/>
            <w:vAlign w:val="bottom"/>
          </w:tcPr>
          <w:p w:rsidR="003D5E57" w:rsidRPr="009941FA" w:rsidRDefault="003D5E57" w:rsidP="000213F8">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cs/>
              </w:rPr>
              <w:t xml:space="preserve">ended </w:t>
            </w:r>
            <w:r w:rsidRPr="009941FA">
              <w:rPr>
                <w:b/>
                <w:bCs/>
                <w:lang w:val="en-GB"/>
              </w:rPr>
              <w:t>30 September</w:t>
            </w:r>
          </w:p>
        </w:tc>
        <w:tc>
          <w:tcPr>
            <w:tcW w:w="2649" w:type="dxa"/>
            <w:gridSpan w:val="2"/>
            <w:shd w:val="clear" w:color="auto" w:fill="auto"/>
            <w:vAlign w:val="bottom"/>
          </w:tcPr>
          <w:p w:rsidR="003D5E57" w:rsidRPr="009941FA" w:rsidRDefault="003D5E57" w:rsidP="000213F8">
            <w:pPr>
              <w:widowControl w:val="0"/>
              <w:pBdr>
                <w:bottom w:val="single" w:sz="4" w:space="1" w:color="auto"/>
              </w:pBdr>
              <w:overflowPunct w:val="0"/>
              <w:autoSpaceDE w:val="0"/>
              <w:autoSpaceDN w:val="0"/>
              <w:adjustRightInd w:val="0"/>
              <w:ind w:right="-72"/>
              <w:jc w:val="center"/>
              <w:textAlignment w:val="baseline"/>
              <w:rPr>
                <w:b/>
                <w:bCs/>
                <w:cs/>
              </w:rPr>
            </w:pPr>
            <w:r w:rsidRPr="009941FA">
              <w:rPr>
                <w:b/>
                <w:bCs/>
                <w:cs/>
              </w:rPr>
              <w:t xml:space="preserve">ended </w:t>
            </w:r>
            <w:r w:rsidRPr="009941FA">
              <w:rPr>
                <w:b/>
                <w:bCs/>
                <w:lang w:val="en-GB"/>
              </w:rPr>
              <w:t>30 September</w:t>
            </w:r>
          </w:p>
        </w:tc>
      </w:tr>
      <w:tr w:rsidR="003D5E57" w:rsidRPr="009941FA" w:rsidTr="000213F8">
        <w:trPr>
          <w:trHeight w:val="20"/>
        </w:trPr>
        <w:tc>
          <w:tcPr>
            <w:tcW w:w="3715" w:type="dxa"/>
            <w:vAlign w:val="bottom"/>
          </w:tcPr>
          <w:p w:rsidR="003D5E57" w:rsidRPr="009941FA" w:rsidRDefault="003D5E57" w:rsidP="000213F8">
            <w:pPr>
              <w:widowControl w:val="0"/>
              <w:overflowPunct w:val="0"/>
              <w:autoSpaceDE w:val="0"/>
              <w:autoSpaceDN w:val="0"/>
              <w:adjustRightInd w:val="0"/>
              <w:ind w:left="432"/>
              <w:jc w:val="center"/>
              <w:textAlignment w:val="baseline"/>
              <w:rPr>
                <w:b/>
                <w:bCs/>
                <w:cs/>
              </w:rPr>
            </w:pPr>
          </w:p>
        </w:tc>
        <w:tc>
          <w:tcPr>
            <w:tcW w:w="1276" w:type="dxa"/>
            <w:vAlign w:val="bottom"/>
          </w:tcPr>
          <w:p w:rsidR="003D5E57" w:rsidRPr="009941FA" w:rsidRDefault="003D5E57" w:rsidP="000213F8">
            <w:pPr>
              <w:ind w:right="-72" w:hanging="32"/>
              <w:jc w:val="right"/>
              <w:rPr>
                <w:b/>
                <w:bCs/>
              </w:rPr>
            </w:pPr>
            <w:r w:rsidRPr="009941FA">
              <w:rPr>
                <w:b/>
                <w:bCs/>
                <w:lang w:val="en-GB"/>
              </w:rPr>
              <w:t>2019</w:t>
            </w:r>
          </w:p>
        </w:tc>
        <w:tc>
          <w:tcPr>
            <w:tcW w:w="1276" w:type="dxa"/>
            <w:vAlign w:val="bottom"/>
          </w:tcPr>
          <w:p w:rsidR="003D5E57" w:rsidRPr="009941FA" w:rsidRDefault="003D5E57" w:rsidP="000213F8">
            <w:pPr>
              <w:ind w:right="-72" w:hanging="32"/>
              <w:jc w:val="right"/>
              <w:rPr>
                <w:b/>
                <w:bCs/>
              </w:rPr>
            </w:pPr>
            <w:r w:rsidRPr="009941FA">
              <w:rPr>
                <w:b/>
                <w:bCs/>
                <w:lang w:val="en-GB"/>
              </w:rPr>
              <w:t>2018</w:t>
            </w:r>
          </w:p>
        </w:tc>
        <w:tc>
          <w:tcPr>
            <w:tcW w:w="1324" w:type="dxa"/>
            <w:vAlign w:val="bottom"/>
          </w:tcPr>
          <w:p w:rsidR="003D5E57" w:rsidRPr="009941FA" w:rsidRDefault="003D5E57" w:rsidP="000213F8">
            <w:pPr>
              <w:ind w:right="-72" w:hanging="32"/>
              <w:jc w:val="right"/>
              <w:rPr>
                <w:b/>
                <w:bCs/>
              </w:rPr>
            </w:pPr>
            <w:r w:rsidRPr="009941FA">
              <w:rPr>
                <w:b/>
                <w:bCs/>
                <w:lang w:val="en-GB"/>
              </w:rPr>
              <w:t>2019</w:t>
            </w:r>
          </w:p>
        </w:tc>
        <w:tc>
          <w:tcPr>
            <w:tcW w:w="1325" w:type="dxa"/>
            <w:vAlign w:val="bottom"/>
          </w:tcPr>
          <w:p w:rsidR="003D5E57" w:rsidRPr="009941FA" w:rsidRDefault="003D5E57" w:rsidP="000213F8">
            <w:pPr>
              <w:ind w:right="-72" w:hanging="32"/>
              <w:jc w:val="right"/>
              <w:rPr>
                <w:b/>
                <w:bCs/>
              </w:rPr>
            </w:pPr>
            <w:r w:rsidRPr="009941FA">
              <w:rPr>
                <w:b/>
                <w:bCs/>
                <w:lang w:val="en-GB"/>
              </w:rPr>
              <w:t>2018</w:t>
            </w:r>
          </w:p>
        </w:tc>
      </w:tr>
      <w:tr w:rsidR="003D5E57" w:rsidRPr="009941FA" w:rsidTr="000213F8">
        <w:trPr>
          <w:trHeight w:val="70"/>
        </w:trPr>
        <w:tc>
          <w:tcPr>
            <w:tcW w:w="3715" w:type="dxa"/>
            <w:vAlign w:val="bottom"/>
          </w:tcPr>
          <w:p w:rsidR="003D5E57" w:rsidRPr="009941FA" w:rsidRDefault="003D5E57" w:rsidP="000213F8">
            <w:pPr>
              <w:widowControl w:val="0"/>
              <w:overflowPunct w:val="0"/>
              <w:autoSpaceDE w:val="0"/>
              <w:autoSpaceDN w:val="0"/>
              <w:adjustRightInd w:val="0"/>
              <w:ind w:left="432"/>
              <w:jc w:val="center"/>
              <w:textAlignment w:val="baseline"/>
              <w:rPr>
                <w:b/>
                <w:bCs/>
                <w:cs/>
              </w:rPr>
            </w:pPr>
          </w:p>
        </w:tc>
        <w:tc>
          <w:tcPr>
            <w:tcW w:w="1276" w:type="dxa"/>
            <w:vAlign w:val="bottom"/>
          </w:tcPr>
          <w:p w:rsidR="003D5E57" w:rsidRPr="009941FA" w:rsidRDefault="003D5E57" w:rsidP="000213F8">
            <w:pPr>
              <w:pBdr>
                <w:bottom w:val="single" w:sz="4" w:space="1" w:color="auto"/>
              </w:pBdr>
              <w:ind w:right="-72"/>
              <w:jc w:val="right"/>
              <w:rPr>
                <w:b/>
                <w:bCs/>
              </w:rPr>
            </w:pPr>
            <w:r w:rsidRPr="009941FA">
              <w:rPr>
                <w:b/>
                <w:bCs/>
              </w:rPr>
              <w:t>Million</w:t>
            </w:r>
          </w:p>
          <w:p w:rsidR="003D5E57" w:rsidRPr="009941FA" w:rsidRDefault="003D5E57" w:rsidP="000213F8">
            <w:pPr>
              <w:pBdr>
                <w:bottom w:val="single" w:sz="4" w:space="1" w:color="auto"/>
              </w:pBdr>
              <w:ind w:right="-72"/>
              <w:jc w:val="right"/>
              <w:rPr>
                <w:b/>
                <w:bCs/>
                <w:cs/>
              </w:rPr>
            </w:pPr>
            <w:r w:rsidRPr="009941FA">
              <w:rPr>
                <w:b/>
                <w:bCs/>
              </w:rPr>
              <w:t xml:space="preserve"> Baht</w:t>
            </w:r>
          </w:p>
        </w:tc>
        <w:tc>
          <w:tcPr>
            <w:tcW w:w="1276" w:type="dxa"/>
            <w:vAlign w:val="bottom"/>
          </w:tcPr>
          <w:p w:rsidR="003D5E57" w:rsidRPr="009941FA" w:rsidRDefault="003D5E57" w:rsidP="000213F8">
            <w:pPr>
              <w:pBdr>
                <w:bottom w:val="single" w:sz="4" w:space="1" w:color="auto"/>
              </w:pBdr>
              <w:ind w:right="-72"/>
              <w:jc w:val="right"/>
              <w:rPr>
                <w:b/>
                <w:bCs/>
              </w:rPr>
            </w:pPr>
            <w:r w:rsidRPr="009941FA">
              <w:rPr>
                <w:b/>
                <w:bCs/>
              </w:rPr>
              <w:t>Million</w:t>
            </w:r>
          </w:p>
          <w:p w:rsidR="003D5E57" w:rsidRPr="009941FA" w:rsidRDefault="003D5E57" w:rsidP="000213F8">
            <w:pPr>
              <w:pBdr>
                <w:bottom w:val="single" w:sz="4" w:space="1" w:color="auto"/>
              </w:pBdr>
              <w:ind w:right="-72"/>
              <w:jc w:val="right"/>
              <w:rPr>
                <w:b/>
                <w:bCs/>
                <w:cs/>
              </w:rPr>
            </w:pPr>
            <w:r w:rsidRPr="009941FA">
              <w:rPr>
                <w:b/>
                <w:bCs/>
              </w:rPr>
              <w:t xml:space="preserve"> Baht</w:t>
            </w:r>
          </w:p>
        </w:tc>
        <w:tc>
          <w:tcPr>
            <w:tcW w:w="1324" w:type="dxa"/>
            <w:shd w:val="clear" w:color="auto" w:fill="auto"/>
            <w:vAlign w:val="bottom"/>
          </w:tcPr>
          <w:p w:rsidR="003D5E57" w:rsidRPr="009941FA" w:rsidRDefault="003D5E57" w:rsidP="000213F8">
            <w:pPr>
              <w:pBdr>
                <w:bottom w:val="single" w:sz="4" w:space="1" w:color="auto"/>
              </w:pBdr>
              <w:ind w:right="-72"/>
              <w:jc w:val="right"/>
              <w:rPr>
                <w:b/>
                <w:bCs/>
              </w:rPr>
            </w:pPr>
            <w:r w:rsidRPr="009941FA">
              <w:rPr>
                <w:b/>
                <w:bCs/>
              </w:rPr>
              <w:t>Million</w:t>
            </w:r>
          </w:p>
          <w:p w:rsidR="003D5E57" w:rsidRPr="009941FA" w:rsidRDefault="003D5E57" w:rsidP="000213F8">
            <w:pPr>
              <w:pBdr>
                <w:bottom w:val="single" w:sz="4" w:space="1" w:color="auto"/>
              </w:pBdr>
              <w:ind w:right="-72"/>
              <w:jc w:val="right"/>
            </w:pPr>
            <w:r w:rsidRPr="009941FA">
              <w:rPr>
                <w:b/>
                <w:bCs/>
              </w:rPr>
              <w:t xml:space="preserve"> Baht</w:t>
            </w:r>
          </w:p>
        </w:tc>
        <w:tc>
          <w:tcPr>
            <w:tcW w:w="1325" w:type="dxa"/>
            <w:vAlign w:val="bottom"/>
          </w:tcPr>
          <w:p w:rsidR="003D5E57" w:rsidRPr="009941FA" w:rsidRDefault="003D5E57" w:rsidP="000213F8">
            <w:pPr>
              <w:pBdr>
                <w:bottom w:val="single" w:sz="4" w:space="1" w:color="auto"/>
              </w:pBdr>
              <w:ind w:right="-72"/>
              <w:jc w:val="right"/>
              <w:rPr>
                <w:b/>
                <w:bCs/>
              </w:rPr>
            </w:pPr>
            <w:r w:rsidRPr="009941FA">
              <w:rPr>
                <w:b/>
                <w:bCs/>
              </w:rPr>
              <w:t>Million</w:t>
            </w:r>
          </w:p>
          <w:p w:rsidR="003D5E57" w:rsidRPr="009941FA" w:rsidRDefault="003D5E57" w:rsidP="000213F8">
            <w:pPr>
              <w:pBdr>
                <w:bottom w:val="single" w:sz="4" w:space="1" w:color="auto"/>
              </w:pBdr>
              <w:ind w:right="-72"/>
              <w:jc w:val="right"/>
            </w:pPr>
            <w:r w:rsidRPr="009941FA">
              <w:rPr>
                <w:b/>
                <w:bCs/>
              </w:rPr>
              <w:t xml:space="preserve"> Baht</w:t>
            </w:r>
          </w:p>
        </w:tc>
      </w:tr>
      <w:tr w:rsidR="003D5E57" w:rsidRPr="009941FA" w:rsidTr="000213F8">
        <w:trPr>
          <w:trHeight w:val="20"/>
        </w:trPr>
        <w:tc>
          <w:tcPr>
            <w:tcW w:w="3715" w:type="dxa"/>
          </w:tcPr>
          <w:p w:rsidR="003D5E57" w:rsidRPr="009941FA" w:rsidRDefault="003D5E57" w:rsidP="000213F8">
            <w:pPr>
              <w:ind w:left="432"/>
              <w:jc w:val="both"/>
              <w:rPr>
                <w:sz w:val="12"/>
                <w:szCs w:val="12"/>
              </w:rPr>
            </w:pPr>
          </w:p>
        </w:tc>
        <w:tc>
          <w:tcPr>
            <w:tcW w:w="1276" w:type="dxa"/>
          </w:tcPr>
          <w:p w:rsidR="003D5E57" w:rsidRPr="009941FA" w:rsidRDefault="003D5E57" w:rsidP="000213F8">
            <w:pPr>
              <w:ind w:left="14" w:right="-72"/>
              <w:jc w:val="right"/>
              <w:rPr>
                <w:sz w:val="12"/>
                <w:szCs w:val="12"/>
                <w:lang w:val="en-GB"/>
              </w:rPr>
            </w:pPr>
          </w:p>
        </w:tc>
        <w:tc>
          <w:tcPr>
            <w:tcW w:w="1276" w:type="dxa"/>
          </w:tcPr>
          <w:p w:rsidR="003D5E57" w:rsidRPr="009941FA" w:rsidRDefault="003D5E57" w:rsidP="000213F8">
            <w:pPr>
              <w:ind w:left="14" w:right="-72"/>
              <w:jc w:val="right"/>
              <w:rPr>
                <w:sz w:val="12"/>
                <w:szCs w:val="12"/>
                <w:lang w:val="en-GB"/>
              </w:rPr>
            </w:pPr>
          </w:p>
        </w:tc>
        <w:tc>
          <w:tcPr>
            <w:tcW w:w="1324" w:type="dxa"/>
          </w:tcPr>
          <w:p w:rsidR="003D5E57" w:rsidRPr="009941FA" w:rsidRDefault="003D5E57" w:rsidP="000213F8">
            <w:pPr>
              <w:ind w:left="14" w:right="-72"/>
              <w:jc w:val="right"/>
              <w:rPr>
                <w:sz w:val="12"/>
                <w:szCs w:val="12"/>
                <w:lang w:val="en-GB"/>
              </w:rPr>
            </w:pPr>
          </w:p>
        </w:tc>
        <w:tc>
          <w:tcPr>
            <w:tcW w:w="1325" w:type="dxa"/>
          </w:tcPr>
          <w:p w:rsidR="003D5E57" w:rsidRPr="009941FA" w:rsidRDefault="003D5E57" w:rsidP="000213F8">
            <w:pPr>
              <w:ind w:left="14" w:right="-72"/>
              <w:jc w:val="right"/>
              <w:rPr>
                <w:sz w:val="12"/>
                <w:szCs w:val="12"/>
                <w:lang w:val="en-GB"/>
              </w:rPr>
            </w:pPr>
          </w:p>
        </w:tc>
      </w:tr>
      <w:tr w:rsidR="003D5E57" w:rsidRPr="009941FA" w:rsidTr="000213F8">
        <w:trPr>
          <w:trHeight w:val="20"/>
        </w:trPr>
        <w:tc>
          <w:tcPr>
            <w:tcW w:w="3715" w:type="dxa"/>
            <w:vAlign w:val="bottom"/>
          </w:tcPr>
          <w:p w:rsidR="003D5E57" w:rsidRPr="009941FA" w:rsidRDefault="003D5E57" w:rsidP="000213F8">
            <w:pPr>
              <w:pStyle w:val="a2"/>
              <w:ind w:left="437" w:right="0"/>
              <w:jc w:val="both"/>
              <w:rPr>
                <w:rFonts w:ascii="Arial" w:hAnsi="Arial" w:cs="Arial"/>
                <w:b/>
                <w:bCs/>
                <w:sz w:val="18"/>
              </w:rPr>
            </w:pPr>
            <w:r w:rsidRPr="009941FA">
              <w:rPr>
                <w:rFonts w:ascii="Arial" w:hAnsi="Arial" w:cs="Arial"/>
                <w:b/>
                <w:bCs/>
                <w:sz w:val="18"/>
              </w:rPr>
              <w:t xml:space="preserve">Interest and discounts </w:t>
            </w:r>
          </w:p>
          <w:p w:rsidR="003D5E57" w:rsidRPr="009941FA" w:rsidRDefault="003D5E57" w:rsidP="000213F8">
            <w:pPr>
              <w:pStyle w:val="a2"/>
              <w:ind w:left="437" w:right="0"/>
              <w:jc w:val="both"/>
              <w:rPr>
                <w:rFonts w:ascii="Arial" w:hAnsi="Arial" w:cs="Arial"/>
                <w:b/>
                <w:bCs/>
                <w:sz w:val="18"/>
                <w:lang w:val="en-GB"/>
              </w:rPr>
            </w:pPr>
            <w:r w:rsidRPr="009941FA">
              <w:rPr>
                <w:rFonts w:ascii="Arial" w:hAnsi="Arial" w:cs="Arial"/>
                <w:b/>
                <w:bCs/>
                <w:sz w:val="18"/>
              </w:rPr>
              <w:t xml:space="preserve">   on borrowings</w:t>
            </w:r>
          </w:p>
        </w:tc>
        <w:tc>
          <w:tcPr>
            <w:tcW w:w="1276" w:type="dxa"/>
            <w:vAlign w:val="bottom"/>
          </w:tcPr>
          <w:p w:rsidR="003D5E57" w:rsidRPr="009941FA" w:rsidRDefault="003D5E57" w:rsidP="000213F8">
            <w:pPr>
              <w:tabs>
                <w:tab w:val="decimal" w:pos="972"/>
              </w:tabs>
              <w:ind w:right="-72"/>
              <w:jc w:val="right"/>
            </w:pPr>
          </w:p>
        </w:tc>
        <w:tc>
          <w:tcPr>
            <w:tcW w:w="1276" w:type="dxa"/>
            <w:vAlign w:val="bottom"/>
          </w:tcPr>
          <w:p w:rsidR="003D5E57" w:rsidRPr="009941FA" w:rsidRDefault="003D5E57" w:rsidP="003D5E57">
            <w:pPr>
              <w:pStyle w:val="a0"/>
              <w:ind w:right="-72"/>
              <w:jc w:val="right"/>
              <w:rPr>
                <w:rFonts w:hAnsi="Arial" w:cs="Arial"/>
                <w:sz w:val="18"/>
              </w:rPr>
            </w:pPr>
          </w:p>
        </w:tc>
        <w:tc>
          <w:tcPr>
            <w:tcW w:w="1324" w:type="dxa"/>
            <w:vAlign w:val="bottom"/>
          </w:tcPr>
          <w:p w:rsidR="003D5E57" w:rsidRPr="009941FA" w:rsidRDefault="003D5E57" w:rsidP="003D5E57">
            <w:pPr>
              <w:pStyle w:val="a0"/>
              <w:ind w:right="-72"/>
              <w:jc w:val="right"/>
              <w:rPr>
                <w:rFonts w:hAnsi="Arial" w:cs="Arial"/>
                <w:sz w:val="18"/>
              </w:rPr>
            </w:pPr>
          </w:p>
        </w:tc>
        <w:tc>
          <w:tcPr>
            <w:tcW w:w="1325" w:type="dxa"/>
            <w:vAlign w:val="bottom"/>
          </w:tcPr>
          <w:p w:rsidR="003D5E57" w:rsidRPr="009941FA" w:rsidRDefault="003D5E57" w:rsidP="003D5E57">
            <w:pPr>
              <w:pStyle w:val="a0"/>
              <w:ind w:right="-72"/>
              <w:jc w:val="right"/>
              <w:rPr>
                <w:rFonts w:hAnsi="Arial" w:cs="Arial"/>
                <w:sz w:val="18"/>
              </w:rPr>
            </w:pPr>
          </w:p>
        </w:tc>
      </w:tr>
      <w:tr w:rsidR="003D5E57" w:rsidRPr="009941FA" w:rsidTr="000213F8">
        <w:trPr>
          <w:trHeight w:val="20"/>
        </w:trPr>
        <w:tc>
          <w:tcPr>
            <w:tcW w:w="3715" w:type="dxa"/>
            <w:vAlign w:val="bottom"/>
          </w:tcPr>
          <w:p w:rsidR="003D5E57" w:rsidRPr="009941FA" w:rsidRDefault="003D5E57" w:rsidP="000213F8">
            <w:pPr>
              <w:pStyle w:val="a2"/>
              <w:ind w:left="437" w:right="0"/>
              <w:jc w:val="both"/>
              <w:rPr>
                <w:rFonts w:ascii="Arial" w:hAnsi="Arial" w:cs="Arial"/>
                <w:sz w:val="18"/>
                <w:lang w:val="en-GB"/>
              </w:rPr>
            </w:pPr>
            <w:r w:rsidRPr="009941FA">
              <w:rPr>
                <w:rFonts w:ascii="Arial" w:hAnsi="Arial" w:cs="Arial"/>
                <w:sz w:val="18"/>
              </w:rPr>
              <w:t>Subsidiaries</w:t>
            </w:r>
          </w:p>
        </w:tc>
        <w:tc>
          <w:tcPr>
            <w:tcW w:w="1276" w:type="dxa"/>
            <w:vAlign w:val="bottom"/>
          </w:tcPr>
          <w:p w:rsidR="003D5E57" w:rsidRPr="009941FA" w:rsidRDefault="003D5E57" w:rsidP="000213F8">
            <w:pPr>
              <w:pStyle w:val="a0"/>
              <w:ind w:right="-72"/>
              <w:jc w:val="right"/>
              <w:rPr>
                <w:rFonts w:hAnsi="Arial" w:cs="Arial"/>
                <w:sz w:val="18"/>
              </w:rPr>
            </w:pPr>
          </w:p>
        </w:tc>
        <w:tc>
          <w:tcPr>
            <w:tcW w:w="1276" w:type="dxa"/>
            <w:vAlign w:val="bottom"/>
          </w:tcPr>
          <w:p w:rsidR="003D5E57" w:rsidRPr="009941FA" w:rsidRDefault="003D5E57" w:rsidP="000213F8">
            <w:pPr>
              <w:pStyle w:val="a0"/>
              <w:ind w:right="-72"/>
              <w:jc w:val="right"/>
              <w:rPr>
                <w:rFonts w:hAnsi="Arial" w:cs="Arial"/>
                <w:sz w:val="18"/>
              </w:rPr>
            </w:pPr>
          </w:p>
        </w:tc>
        <w:tc>
          <w:tcPr>
            <w:tcW w:w="1324" w:type="dxa"/>
            <w:vAlign w:val="bottom"/>
          </w:tcPr>
          <w:p w:rsidR="003D5E57" w:rsidRPr="009941FA" w:rsidRDefault="003D5E57" w:rsidP="000213F8">
            <w:pPr>
              <w:pStyle w:val="a0"/>
              <w:ind w:right="-72"/>
              <w:jc w:val="right"/>
              <w:rPr>
                <w:rFonts w:hAnsi="Arial" w:cs="Arial"/>
                <w:sz w:val="18"/>
              </w:rPr>
            </w:pPr>
          </w:p>
        </w:tc>
        <w:tc>
          <w:tcPr>
            <w:tcW w:w="1325" w:type="dxa"/>
            <w:vAlign w:val="bottom"/>
          </w:tcPr>
          <w:p w:rsidR="003D5E57" w:rsidRPr="009941FA" w:rsidRDefault="003D5E57" w:rsidP="000213F8">
            <w:pPr>
              <w:pStyle w:val="a0"/>
              <w:ind w:right="-72"/>
              <w:jc w:val="right"/>
              <w:rPr>
                <w:rFonts w:hAnsi="Arial" w:cs="Arial"/>
                <w:sz w:val="18"/>
              </w:rPr>
            </w:pP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rPr>
            </w:pPr>
            <w:r w:rsidRPr="009941FA">
              <w:rPr>
                <w:rFonts w:ascii="Arial" w:hAnsi="Arial" w:cs="Arial"/>
                <w:sz w:val="18"/>
              </w:rPr>
              <w:t xml:space="preserve">   Phatra Securities PCL.</w:t>
            </w:r>
          </w:p>
        </w:tc>
        <w:tc>
          <w:tcPr>
            <w:tcW w:w="1276" w:type="dxa"/>
            <w:vAlign w:val="bottom"/>
          </w:tcPr>
          <w:p w:rsidR="003D5E57" w:rsidRPr="009941FA" w:rsidRDefault="00B26F5C" w:rsidP="003D5E57">
            <w:pPr>
              <w:pStyle w:val="a0"/>
              <w:ind w:right="-72"/>
              <w:jc w:val="right"/>
              <w:rPr>
                <w:rFonts w:hAnsi="Arial" w:cs="Arial"/>
                <w:sz w:val="18"/>
              </w:rPr>
            </w:pPr>
            <w:r>
              <w:rPr>
                <w:rFonts w:hAnsi="Arial" w:cs="Arial"/>
                <w:sz w:val="18"/>
              </w:rPr>
              <w:t>-</w:t>
            </w:r>
          </w:p>
        </w:tc>
        <w:tc>
          <w:tcPr>
            <w:tcW w:w="1276" w:type="dxa"/>
            <w:vAlign w:val="bottom"/>
          </w:tcPr>
          <w:p w:rsidR="003D5E57" w:rsidRPr="009941FA" w:rsidRDefault="003D5E57" w:rsidP="003D5E57">
            <w:pPr>
              <w:pStyle w:val="a0"/>
              <w:ind w:right="-72"/>
              <w:jc w:val="right"/>
              <w:rPr>
                <w:rFonts w:hAnsi="Arial" w:cs="Arial"/>
                <w:sz w:val="18"/>
              </w:rPr>
            </w:pPr>
            <w:r w:rsidRPr="009941FA">
              <w:rPr>
                <w:rFonts w:hAnsi="Arial" w:cs="Arial"/>
                <w:sz w:val="18"/>
              </w:rPr>
              <w:t>-</w:t>
            </w:r>
          </w:p>
        </w:tc>
        <w:tc>
          <w:tcPr>
            <w:tcW w:w="1324" w:type="dxa"/>
            <w:vAlign w:val="bottom"/>
          </w:tcPr>
          <w:p w:rsidR="003D5E57" w:rsidRPr="009941FA" w:rsidRDefault="0096601D" w:rsidP="003D5E57">
            <w:pPr>
              <w:pStyle w:val="a0"/>
              <w:ind w:right="-72"/>
              <w:jc w:val="right"/>
              <w:rPr>
                <w:rFonts w:hAnsi="Arial" w:cs="Arial"/>
                <w:sz w:val="18"/>
              </w:rPr>
            </w:pPr>
            <w:r>
              <w:rPr>
                <w:rFonts w:hAnsi="Arial" w:cs="Arial"/>
                <w:sz w:val="18"/>
              </w:rPr>
              <w:t>6</w:t>
            </w:r>
          </w:p>
        </w:tc>
        <w:tc>
          <w:tcPr>
            <w:tcW w:w="1325" w:type="dxa"/>
            <w:vAlign w:val="bottom"/>
          </w:tcPr>
          <w:p w:rsidR="003D5E57" w:rsidRPr="009941FA" w:rsidRDefault="003D5E57" w:rsidP="003D5E57">
            <w:pPr>
              <w:pStyle w:val="a0"/>
              <w:ind w:right="-72"/>
              <w:jc w:val="right"/>
              <w:rPr>
                <w:rFonts w:hAnsi="Arial" w:cs="Arial"/>
                <w:sz w:val="18"/>
              </w:rPr>
            </w:pPr>
            <w:r w:rsidRPr="009941FA">
              <w:rPr>
                <w:rFonts w:hAnsi="Arial" w:cs="Arial"/>
                <w:sz w:val="18"/>
              </w:rPr>
              <w:t>17</w:t>
            </w:r>
          </w:p>
        </w:tc>
      </w:tr>
      <w:tr w:rsidR="00B26F5C" w:rsidRPr="009941FA" w:rsidTr="000213F8">
        <w:trPr>
          <w:trHeight w:val="20"/>
        </w:trPr>
        <w:tc>
          <w:tcPr>
            <w:tcW w:w="3715" w:type="dxa"/>
            <w:vAlign w:val="bottom"/>
          </w:tcPr>
          <w:p w:rsidR="00B26F5C" w:rsidRPr="009941FA" w:rsidRDefault="00B26F5C" w:rsidP="00776DB2">
            <w:pPr>
              <w:pStyle w:val="a2"/>
              <w:ind w:left="437" w:right="0"/>
              <w:jc w:val="both"/>
              <w:rPr>
                <w:rFonts w:ascii="Arial" w:hAnsi="Arial" w:cs="Arial"/>
                <w:sz w:val="18"/>
              </w:rPr>
            </w:pPr>
            <w:r w:rsidRPr="009941FA">
              <w:rPr>
                <w:rFonts w:ascii="Arial" w:hAnsi="Arial" w:cs="Arial"/>
                <w:sz w:val="18"/>
              </w:rPr>
              <w:t xml:space="preserve">   KKP Tower Co., Ltd.</w:t>
            </w:r>
          </w:p>
        </w:tc>
        <w:tc>
          <w:tcPr>
            <w:tcW w:w="1276" w:type="dxa"/>
            <w:vAlign w:val="bottom"/>
          </w:tcPr>
          <w:p w:rsidR="00B26F5C" w:rsidRPr="009941FA" w:rsidRDefault="00B26F5C" w:rsidP="003D5E57">
            <w:pPr>
              <w:pStyle w:val="a0"/>
              <w:ind w:right="-72"/>
              <w:jc w:val="right"/>
              <w:rPr>
                <w:rFonts w:hAnsi="Arial" w:cs="Arial"/>
                <w:sz w:val="18"/>
              </w:rPr>
            </w:pPr>
            <w:r>
              <w:rPr>
                <w:rFonts w:hAnsi="Arial" w:cs="Arial"/>
                <w:sz w:val="18"/>
              </w:rPr>
              <w:t>-</w:t>
            </w:r>
          </w:p>
        </w:tc>
        <w:tc>
          <w:tcPr>
            <w:tcW w:w="1276" w:type="dxa"/>
            <w:vAlign w:val="bottom"/>
          </w:tcPr>
          <w:p w:rsidR="00B26F5C" w:rsidRPr="009941FA" w:rsidRDefault="00B26F5C" w:rsidP="003D5E57">
            <w:pPr>
              <w:pStyle w:val="a0"/>
              <w:ind w:right="-72"/>
              <w:jc w:val="right"/>
              <w:rPr>
                <w:rFonts w:hAnsi="Arial" w:cs="Arial"/>
                <w:sz w:val="18"/>
              </w:rPr>
            </w:pPr>
            <w:r>
              <w:rPr>
                <w:rFonts w:hAnsi="Arial" w:cs="Arial"/>
                <w:sz w:val="18"/>
              </w:rPr>
              <w:t>-</w:t>
            </w:r>
          </w:p>
        </w:tc>
        <w:tc>
          <w:tcPr>
            <w:tcW w:w="1324" w:type="dxa"/>
            <w:vAlign w:val="bottom"/>
          </w:tcPr>
          <w:p w:rsidR="00B26F5C" w:rsidRPr="009941FA" w:rsidRDefault="0096601D" w:rsidP="003D5E57">
            <w:pPr>
              <w:pStyle w:val="a0"/>
              <w:ind w:right="-72"/>
              <w:jc w:val="right"/>
              <w:rPr>
                <w:rFonts w:hAnsi="Arial" w:cs="Arial"/>
                <w:sz w:val="18"/>
              </w:rPr>
            </w:pPr>
            <w:r>
              <w:rPr>
                <w:rFonts w:hAnsi="Arial" w:cs="Arial"/>
                <w:sz w:val="18"/>
              </w:rPr>
              <w:t>1</w:t>
            </w:r>
          </w:p>
        </w:tc>
        <w:tc>
          <w:tcPr>
            <w:tcW w:w="1325" w:type="dxa"/>
            <w:vAlign w:val="bottom"/>
          </w:tcPr>
          <w:p w:rsidR="00B26F5C" w:rsidRPr="009941FA" w:rsidRDefault="00B26F5C" w:rsidP="003D5E57">
            <w:pPr>
              <w:pStyle w:val="a0"/>
              <w:ind w:right="-72"/>
              <w:jc w:val="right"/>
              <w:rPr>
                <w:rFonts w:hAnsi="Arial" w:cs="Arial"/>
                <w:sz w:val="18"/>
              </w:rPr>
            </w:pPr>
            <w:r>
              <w:rPr>
                <w:rFonts w:hAnsi="Arial" w:cs="Arial"/>
                <w:sz w:val="18"/>
              </w:rPr>
              <w:t>-</w:t>
            </w: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rPr>
              <w:t>Directors</w:t>
            </w:r>
            <w:r w:rsidRPr="009941FA">
              <w:rPr>
                <w:rFonts w:ascii="Arial" w:hAnsi="Arial" w:cs="Arial"/>
                <w:sz w:val="18"/>
                <w:lang w:val="en-GB"/>
              </w:rPr>
              <w:t xml:space="preserve"> and management at the </w:t>
            </w:r>
          </w:p>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lang w:val="en-GB"/>
              </w:rPr>
              <w:t xml:space="preserve">   position of department head </w:t>
            </w:r>
          </w:p>
        </w:tc>
        <w:tc>
          <w:tcPr>
            <w:tcW w:w="1276" w:type="dxa"/>
            <w:vAlign w:val="bottom"/>
          </w:tcPr>
          <w:p w:rsidR="003D5E57" w:rsidRPr="009941FA" w:rsidRDefault="003D5E57" w:rsidP="003D5E57">
            <w:pPr>
              <w:pStyle w:val="a2"/>
              <w:ind w:right="-72" w:hanging="180"/>
              <w:jc w:val="right"/>
              <w:rPr>
                <w:rFonts w:ascii="Arial" w:hAnsi="Arial" w:cs="Arial"/>
                <w:sz w:val="18"/>
              </w:rPr>
            </w:pPr>
          </w:p>
        </w:tc>
        <w:tc>
          <w:tcPr>
            <w:tcW w:w="1276" w:type="dxa"/>
            <w:vAlign w:val="bottom"/>
          </w:tcPr>
          <w:p w:rsidR="003D5E57" w:rsidRPr="009941FA" w:rsidRDefault="003D5E57" w:rsidP="003D5E57">
            <w:pPr>
              <w:pStyle w:val="a0"/>
              <w:ind w:right="-72"/>
              <w:jc w:val="right"/>
              <w:rPr>
                <w:rFonts w:hAnsi="Arial" w:cs="Arial"/>
                <w:sz w:val="18"/>
              </w:rPr>
            </w:pPr>
          </w:p>
        </w:tc>
        <w:tc>
          <w:tcPr>
            <w:tcW w:w="1324" w:type="dxa"/>
            <w:vAlign w:val="bottom"/>
          </w:tcPr>
          <w:p w:rsidR="003D5E57" w:rsidRPr="009941FA" w:rsidRDefault="003D5E57" w:rsidP="003D5E57">
            <w:pPr>
              <w:pStyle w:val="a0"/>
              <w:ind w:right="-72"/>
              <w:jc w:val="right"/>
              <w:rPr>
                <w:rFonts w:hAnsi="Arial" w:cs="Arial"/>
                <w:sz w:val="18"/>
              </w:rPr>
            </w:pPr>
          </w:p>
        </w:tc>
        <w:tc>
          <w:tcPr>
            <w:tcW w:w="1325" w:type="dxa"/>
            <w:vAlign w:val="bottom"/>
          </w:tcPr>
          <w:p w:rsidR="003D5E57" w:rsidRPr="009941FA" w:rsidRDefault="003D5E57" w:rsidP="003D5E57">
            <w:pPr>
              <w:pStyle w:val="a0"/>
              <w:ind w:right="-72"/>
              <w:jc w:val="right"/>
              <w:rPr>
                <w:rFonts w:hAnsi="Arial" w:cs="Arial"/>
                <w:sz w:val="18"/>
              </w:rPr>
            </w:pP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rPr>
              <w:t xml:space="preserve">   </w:t>
            </w:r>
            <w:r w:rsidRPr="009941FA">
              <w:rPr>
                <w:rFonts w:ascii="Arial" w:hAnsi="Arial" w:cs="Arial"/>
                <w:sz w:val="18"/>
                <w:lang w:val="en-GB"/>
              </w:rPr>
              <w:t xml:space="preserve">and </w:t>
            </w:r>
            <w:r w:rsidRPr="009941FA">
              <w:rPr>
                <w:rFonts w:ascii="Arial" w:hAnsi="Arial" w:cs="Arial"/>
                <w:sz w:val="18"/>
              </w:rPr>
              <w:t>above</w:t>
            </w:r>
            <w:r w:rsidRPr="009941FA">
              <w:rPr>
                <w:rFonts w:ascii="Arial" w:hAnsi="Arial" w:cs="Arial"/>
                <w:sz w:val="18"/>
                <w:lang w:val="en-GB"/>
              </w:rPr>
              <w:t xml:space="preserve"> including their related</w:t>
            </w:r>
          </w:p>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lang w:val="en-GB"/>
              </w:rPr>
              <w:t xml:space="preserve">   persons whohave</w:t>
            </w:r>
          </w:p>
        </w:tc>
        <w:tc>
          <w:tcPr>
            <w:tcW w:w="1276" w:type="dxa"/>
            <w:vAlign w:val="bottom"/>
          </w:tcPr>
          <w:p w:rsidR="003D5E57" w:rsidRPr="009941FA" w:rsidRDefault="003D5E57" w:rsidP="003D5E57">
            <w:pPr>
              <w:pStyle w:val="Header"/>
              <w:ind w:right="-72"/>
              <w:jc w:val="right"/>
              <w:rPr>
                <w:szCs w:val="18"/>
              </w:rPr>
            </w:pPr>
          </w:p>
        </w:tc>
        <w:tc>
          <w:tcPr>
            <w:tcW w:w="1276" w:type="dxa"/>
            <w:vAlign w:val="bottom"/>
          </w:tcPr>
          <w:p w:rsidR="003D5E57" w:rsidRPr="009941FA" w:rsidRDefault="003D5E57" w:rsidP="003D5E57">
            <w:pPr>
              <w:pStyle w:val="a0"/>
              <w:ind w:right="-72"/>
              <w:jc w:val="right"/>
              <w:rPr>
                <w:rFonts w:hAnsi="Arial" w:cs="Arial"/>
                <w:sz w:val="18"/>
              </w:rPr>
            </w:pPr>
          </w:p>
        </w:tc>
        <w:tc>
          <w:tcPr>
            <w:tcW w:w="1324" w:type="dxa"/>
            <w:vAlign w:val="bottom"/>
          </w:tcPr>
          <w:p w:rsidR="003D5E57" w:rsidRPr="009941FA" w:rsidRDefault="003D5E57" w:rsidP="003D5E57">
            <w:pPr>
              <w:pStyle w:val="a0"/>
              <w:ind w:right="-72"/>
              <w:jc w:val="right"/>
              <w:rPr>
                <w:rFonts w:hAnsi="Arial" w:cs="Arial"/>
                <w:sz w:val="18"/>
              </w:rPr>
            </w:pPr>
          </w:p>
        </w:tc>
        <w:tc>
          <w:tcPr>
            <w:tcW w:w="1325" w:type="dxa"/>
            <w:vAlign w:val="bottom"/>
          </w:tcPr>
          <w:p w:rsidR="003D5E57" w:rsidRPr="009941FA" w:rsidRDefault="003D5E57" w:rsidP="003D5E57">
            <w:pPr>
              <w:pStyle w:val="a0"/>
              <w:ind w:right="-72"/>
              <w:jc w:val="right"/>
              <w:rPr>
                <w:rFonts w:hAnsi="Arial" w:cs="Arial"/>
                <w:sz w:val="18"/>
              </w:rPr>
            </w:pP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cs/>
                <w:lang w:val="en-GB"/>
              </w:rPr>
            </w:pPr>
            <w:r w:rsidRPr="009941FA">
              <w:rPr>
                <w:rFonts w:ascii="Arial" w:hAnsi="Arial" w:cs="Arial"/>
                <w:sz w:val="18"/>
              </w:rPr>
              <w:t xml:space="preserve">   control</w:t>
            </w:r>
            <w:r w:rsidRPr="009941FA">
              <w:rPr>
                <w:rFonts w:ascii="Arial" w:hAnsi="Arial" w:cs="Arial"/>
                <w:sz w:val="18"/>
                <w:lang w:val="en-GB"/>
              </w:rPr>
              <w:t xml:space="preserve"> or significant influences</w:t>
            </w:r>
          </w:p>
        </w:tc>
        <w:tc>
          <w:tcPr>
            <w:tcW w:w="1276" w:type="dxa"/>
            <w:vAlign w:val="bottom"/>
          </w:tcPr>
          <w:p w:rsidR="003D5E57" w:rsidRPr="009941FA" w:rsidRDefault="00B26F5C" w:rsidP="003D5E57">
            <w:pPr>
              <w:pStyle w:val="Header"/>
              <w:pBdr>
                <w:bottom w:val="single" w:sz="4" w:space="1" w:color="auto"/>
              </w:pBdr>
              <w:ind w:right="-72"/>
              <w:jc w:val="right"/>
              <w:rPr>
                <w:szCs w:val="18"/>
              </w:rPr>
            </w:pPr>
            <w:r>
              <w:rPr>
                <w:szCs w:val="18"/>
              </w:rPr>
              <w:t>25</w:t>
            </w:r>
          </w:p>
        </w:tc>
        <w:tc>
          <w:tcPr>
            <w:tcW w:w="1276" w:type="dxa"/>
            <w:vAlign w:val="bottom"/>
          </w:tcPr>
          <w:p w:rsidR="003D5E57" w:rsidRPr="009941FA" w:rsidRDefault="003D5E57" w:rsidP="003D5E57">
            <w:pPr>
              <w:pStyle w:val="a0"/>
              <w:pBdr>
                <w:bottom w:val="single" w:sz="4" w:space="1" w:color="auto"/>
              </w:pBdr>
              <w:ind w:right="-72"/>
              <w:jc w:val="right"/>
              <w:rPr>
                <w:rFonts w:hAnsi="Arial" w:cs="Arial"/>
                <w:sz w:val="18"/>
              </w:rPr>
            </w:pPr>
            <w:r w:rsidRPr="009941FA">
              <w:rPr>
                <w:rFonts w:hAnsi="Arial" w:cs="Arial"/>
                <w:sz w:val="18"/>
              </w:rPr>
              <w:t>30</w:t>
            </w:r>
          </w:p>
        </w:tc>
        <w:tc>
          <w:tcPr>
            <w:tcW w:w="1324" w:type="dxa"/>
            <w:vAlign w:val="bottom"/>
          </w:tcPr>
          <w:p w:rsidR="003D5E57" w:rsidRPr="009941FA" w:rsidRDefault="00B26F5C" w:rsidP="003D5E57">
            <w:pPr>
              <w:pStyle w:val="a0"/>
              <w:pBdr>
                <w:bottom w:val="single" w:sz="4" w:space="1" w:color="auto"/>
              </w:pBdr>
              <w:ind w:right="-72"/>
              <w:jc w:val="right"/>
              <w:rPr>
                <w:rFonts w:hAnsi="Arial" w:cs="Arial"/>
                <w:sz w:val="18"/>
              </w:rPr>
            </w:pPr>
            <w:r>
              <w:rPr>
                <w:rFonts w:hAnsi="Arial" w:cs="Arial"/>
                <w:sz w:val="18"/>
              </w:rPr>
              <w:t>25</w:t>
            </w:r>
          </w:p>
        </w:tc>
        <w:tc>
          <w:tcPr>
            <w:tcW w:w="1325" w:type="dxa"/>
            <w:vAlign w:val="bottom"/>
          </w:tcPr>
          <w:p w:rsidR="003D5E57" w:rsidRPr="009941FA" w:rsidRDefault="003D5E57" w:rsidP="003D5E57">
            <w:pPr>
              <w:pStyle w:val="a0"/>
              <w:pBdr>
                <w:bottom w:val="single" w:sz="4" w:space="1" w:color="auto"/>
              </w:pBdr>
              <w:ind w:right="-72"/>
              <w:jc w:val="right"/>
              <w:rPr>
                <w:rFonts w:hAnsi="Arial" w:cs="Arial"/>
                <w:sz w:val="18"/>
              </w:rPr>
            </w:pPr>
            <w:r w:rsidRPr="009941FA">
              <w:rPr>
                <w:rFonts w:hAnsi="Arial" w:cs="Arial"/>
                <w:sz w:val="18"/>
              </w:rPr>
              <w:t>30</w:t>
            </w:r>
          </w:p>
        </w:tc>
      </w:tr>
      <w:tr w:rsidR="003D5E57" w:rsidRPr="009941FA" w:rsidTr="000213F8">
        <w:trPr>
          <w:trHeight w:val="144"/>
        </w:trPr>
        <w:tc>
          <w:tcPr>
            <w:tcW w:w="3715" w:type="dxa"/>
            <w:vAlign w:val="bottom"/>
          </w:tcPr>
          <w:p w:rsidR="003D5E57" w:rsidRPr="009941FA" w:rsidRDefault="003D5E57" w:rsidP="003D5E57">
            <w:pPr>
              <w:tabs>
                <w:tab w:val="left" w:pos="60"/>
              </w:tabs>
              <w:ind w:left="600"/>
              <w:contextualSpacing/>
              <w:rPr>
                <w:sz w:val="12"/>
                <w:szCs w:val="12"/>
                <w:cs/>
              </w:rPr>
            </w:pPr>
          </w:p>
        </w:tc>
        <w:tc>
          <w:tcPr>
            <w:tcW w:w="1276" w:type="dxa"/>
            <w:vAlign w:val="bottom"/>
          </w:tcPr>
          <w:p w:rsidR="003D5E57" w:rsidRPr="009941FA" w:rsidRDefault="003D5E57" w:rsidP="003D5E57">
            <w:pPr>
              <w:ind w:right="-72"/>
              <w:contextualSpacing/>
              <w:jc w:val="right"/>
              <w:rPr>
                <w:sz w:val="12"/>
                <w:szCs w:val="12"/>
                <w:cs/>
              </w:rPr>
            </w:pPr>
          </w:p>
        </w:tc>
        <w:tc>
          <w:tcPr>
            <w:tcW w:w="1276" w:type="dxa"/>
            <w:vAlign w:val="bottom"/>
          </w:tcPr>
          <w:p w:rsidR="003D5E57" w:rsidRPr="009941FA" w:rsidRDefault="003D5E57" w:rsidP="003D5E57">
            <w:pPr>
              <w:ind w:right="-72"/>
              <w:contextualSpacing/>
              <w:jc w:val="right"/>
              <w:rPr>
                <w:sz w:val="12"/>
                <w:szCs w:val="12"/>
                <w:cs/>
              </w:rPr>
            </w:pPr>
          </w:p>
        </w:tc>
        <w:tc>
          <w:tcPr>
            <w:tcW w:w="1324" w:type="dxa"/>
            <w:vAlign w:val="bottom"/>
          </w:tcPr>
          <w:p w:rsidR="003D5E57" w:rsidRPr="009941FA" w:rsidRDefault="003D5E57" w:rsidP="003D5E57">
            <w:pPr>
              <w:ind w:right="-72"/>
              <w:contextualSpacing/>
              <w:jc w:val="right"/>
              <w:rPr>
                <w:sz w:val="12"/>
                <w:szCs w:val="12"/>
                <w:cs/>
              </w:rPr>
            </w:pPr>
          </w:p>
        </w:tc>
        <w:tc>
          <w:tcPr>
            <w:tcW w:w="1325" w:type="dxa"/>
            <w:vAlign w:val="bottom"/>
          </w:tcPr>
          <w:p w:rsidR="003D5E57" w:rsidRPr="009941FA" w:rsidRDefault="003D5E57" w:rsidP="003D5E57">
            <w:pPr>
              <w:ind w:right="-72"/>
              <w:contextualSpacing/>
              <w:jc w:val="right"/>
              <w:rPr>
                <w:sz w:val="12"/>
                <w:szCs w:val="12"/>
                <w:cs/>
              </w:rPr>
            </w:pPr>
          </w:p>
        </w:tc>
      </w:tr>
      <w:tr w:rsidR="003D5E57" w:rsidRPr="009941FA" w:rsidTr="000213F8">
        <w:trPr>
          <w:trHeight w:val="20"/>
        </w:trPr>
        <w:tc>
          <w:tcPr>
            <w:tcW w:w="3715" w:type="dxa"/>
            <w:vAlign w:val="bottom"/>
          </w:tcPr>
          <w:p w:rsidR="003D5E57" w:rsidRPr="009941FA" w:rsidRDefault="003D5E57" w:rsidP="003D5E57">
            <w:pPr>
              <w:pStyle w:val="a0"/>
              <w:ind w:left="600" w:right="0"/>
              <w:jc w:val="both"/>
              <w:rPr>
                <w:rFonts w:hAnsi="Arial" w:cs="Arial"/>
                <w:sz w:val="18"/>
              </w:rPr>
            </w:pPr>
          </w:p>
        </w:tc>
        <w:tc>
          <w:tcPr>
            <w:tcW w:w="1276" w:type="dxa"/>
            <w:vAlign w:val="bottom"/>
          </w:tcPr>
          <w:p w:rsidR="003D5E57" w:rsidRPr="009941FA" w:rsidRDefault="00B26F5C" w:rsidP="003D5E57">
            <w:pPr>
              <w:pStyle w:val="a0"/>
              <w:pBdr>
                <w:bottom w:val="double" w:sz="4" w:space="1" w:color="auto"/>
              </w:pBdr>
              <w:ind w:right="-72"/>
              <w:jc w:val="right"/>
              <w:rPr>
                <w:rFonts w:hAnsi="Arial" w:cs="Arial"/>
                <w:sz w:val="18"/>
              </w:rPr>
            </w:pPr>
            <w:r>
              <w:rPr>
                <w:rFonts w:hAnsi="Arial" w:cs="Arial"/>
                <w:sz w:val="18"/>
              </w:rPr>
              <w:t>25</w:t>
            </w:r>
          </w:p>
        </w:tc>
        <w:tc>
          <w:tcPr>
            <w:tcW w:w="1276" w:type="dxa"/>
            <w:vAlign w:val="bottom"/>
          </w:tcPr>
          <w:p w:rsidR="003D5E57" w:rsidRPr="009941FA" w:rsidRDefault="003D5E57" w:rsidP="003D5E57">
            <w:pPr>
              <w:pStyle w:val="a0"/>
              <w:pBdr>
                <w:bottom w:val="double" w:sz="4" w:space="1" w:color="auto"/>
              </w:pBdr>
              <w:ind w:right="-72"/>
              <w:jc w:val="right"/>
              <w:rPr>
                <w:rFonts w:hAnsi="Arial" w:cs="Arial"/>
                <w:sz w:val="18"/>
              </w:rPr>
            </w:pPr>
            <w:r w:rsidRPr="009941FA">
              <w:rPr>
                <w:rFonts w:hAnsi="Arial" w:cs="Arial"/>
                <w:sz w:val="18"/>
              </w:rPr>
              <w:t>30</w:t>
            </w:r>
          </w:p>
        </w:tc>
        <w:tc>
          <w:tcPr>
            <w:tcW w:w="1324" w:type="dxa"/>
            <w:vAlign w:val="bottom"/>
          </w:tcPr>
          <w:p w:rsidR="003D5E57" w:rsidRPr="009941FA" w:rsidRDefault="00B26F5C" w:rsidP="003D5E57">
            <w:pPr>
              <w:pStyle w:val="a0"/>
              <w:pBdr>
                <w:bottom w:val="double" w:sz="4" w:space="1" w:color="auto"/>
              </w:pBdr>
              <w:ind w:right="-72"/>
              <w:jc w:val="right"/>
              <w:rPr>
                <w:rFonts w:hAnsi="Arial" w:cs="Arial"/>
                <w:sz w:val="18"/>
              </w:rPr>
            </w:pPr>
            <w:r>
              <w:rPr>
                <w:rFonts w:hAnsi="Arial" w:cs="Arial"/>
                <w:sz w:val="18"/>
              </w:rPr>
              <w:t>32</w:t>
            </w:r>
          </w:p>
        </w:tc>
        <w:tc>
          <w:tcPr>
            <w:tcW w:w="1325" w:type="dxa"/>
            <w:vAlign w:val="bottom"/>
          </w:tcPr>
          <w:p w:rsidR="003D5E57" w:rsidRPr="009941FA" w:rsidRDefault="003D5E57" w:rsidP="003D5E57">
            <w:pPr>
              <w:pStyle w:val="a0"/>
              <w:pBdr>
                <w:bottom w:val="double" w:sz="4" w:space="1" w:color="auto"/>
              </w:pBdr>
              <w:ind w:right="-72"/>
              <w:jc w:val="right"/>
              <w:rPr>
                <w:rFonts w:hAnsi="Arial" w:cs="Arial"/>
                <w:sz w:val="18"/>
              </w:rPr>
            </w:pPr>
            <w:r w:rsidRPr="009941FA">
              <w:rPr>
                <w:rFonts w:hAnsi="Arial" w:cs="Arial"/>
                <w:sz w:val="18"/>
              </w:rPr>
              <w:t>47</w:t>
            </w:r>
          </w:p>
        </w:tc>
      </w:tr>
      <w:tr w:rsidR="003D5E57" w:rsidRPr="009941FA" w:rsidTr="000213F8">
        <w:trPr>
          <w:trHeight w:val="20"/>
        </w:trPr>
        <w:tc>
          <w:tcPr>
            <w:tcW w:w="3715" w:type="dxa"/>
            <w:vAlign w:val="bottom"/>
          </w:tcPr>
          <w:p w:rsidR="003D5E57" w:rsidRPr="009941FA" w:rsidRDefault="003D5E57" w:rsidP="003D5E57">
            <w:pPr>
              <w:tabs>
                <w:tab w:val="left" w:pos="60"/>
              </w:tabs>
              <w:ind w:left="600"/>
              <w:contextualSpacing/>
              <w:rPr>
                <w:cs/>
              </w:rPr>
            </w:pPr>
          </w:p>
        </w:tc>
        <w:tc>
          <w:tcPr>
            <w:tcW w:w="1276" w:type="dxa"/>
            <w:vAlign w:val="bottom"/>
          </w:tcPr>
          <w:p w:rsidR="003D5E57" w:rsidRPr="009941FA" w:rsidRDefault="003D5E57" w:rsidP="003D5E57">
            <w:pPr>
              <w:ind w:right="-72"/>
              <w:contextualSpacing/>
              <w:jc w:val="right"/>
              <w:rPr>
                <w:cs/>
              </w:rPr>
            </w:pPr>
          </w:p>
        </w:tc>
        <w:tc>
          <w:tcPr>
            <w:tcW w:w="1276" w:type="dxa"/>
            <w:vAlign w:val="bottom"/>
          </w:tcPr>
          <w:p w:rsidR="003D5E57" w:rsidRPr="009941FA" w:rsidRDefault="003D5E57" w:rsidP="003D5E57">
            <w:pPr>
              <w:ind w:right="-72"/>
              <w:contextualSpacing/>
              <w:jc w:val="right"/>
              <w:rPr>
                <w:cs/>
              </w:rPr>
            </w:pPr>
          </w:p>
        </w:tc>
        <w:tc>
          <w:tcPr>
            <w:tcW w:w="1324" w:type="dxa"/>
            <w:vAlign w:val="bottom"/>
          </w:tcPr>
          <w:p w:rsidR="003D5E57" w:rsidRPr="009941FA" w:rsidRDefault="003D5E57" w:rsidP="003D5E57">
            <w:pPr>
              <w:ind w:right="-72"/>
              <w:contextualSpacing/>
              <w:jc w:val="right"/>
              <w:rPr>
                <w:cs/>
              </w:rPr>
            </w:pPr>
          </w:p>
        </w:tc>
        <w:tc>
          <w:tcPr>
            <w:tcW w:w="1325" w:type="dxa"/>
            <w:vAlign w:val="bottom"/>
          </w:tcPr>
          <w:p w:rsidR="003D5E57" w:rsidRPr="009941FA" w:rsidRDefault="003D5E57" w:rsidP="003D5E57">
            <w:pPr>
              <w:ind w:right="-72"/>
              <w:contextualSpacing/>
              <w:jc w:val="right"/>
              <w:rPr>
                <w:cs/>
              </w:rPr>
            </w:pP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b/>
                <w:bCs/>
                <w:sz w:val="18"/>
              </w:rPr>
            </w:pPr>
            <w:r w:rsidRPr="009941FA">
              <w:rPr>
                <w:rFonts w:ascii="Arial" w:hAnsi="Arial" w:cs="Arial"/>
                <w:b/>
                <w:bCs/>
                <w:sz w:val="18"/>
              </w:rPr>
              <w:t>Other operating expenses</w:t>
            </w:r>
          </w:p>
        </w:tc>
        <w:tc>
          <w:tcPr>
            <w:tcW w:w="1276" w:type="dxa"/>
            <w:vAlign w:val="bottom"/>
          </w:tcPr>
          <w:p w:rsidR="003D5E57" w:rsidRPr="009941FA" w:rsidRDefault="003D5E57" w:rsidP="003D5E57">
            <w:pPr>
              <w:pStyle w:val="a0"/>
              <w:ind w:right="-72"/>
              <w:jc w:val="right"/>
              <w:rPr>
                <w:rFonts w:hAnsi="Arial" w:cs="Arial"/>
                <w:sz w:val="18"/>
              </w:rPr>
            </w:pPr>
          </w:p>
        </w:tc>
        <w:tc>
          <w:tcPr>
            <w:tcW w:w="1276" w:type="dxa"/>
            <w:vAlign w:val="bottom"/>
          </w:tcPr>
          <w:p w:rsidR="003D5E57" w:rsidRPr="009941FA" w:rsidRDefault="003D5E57" w:rsidP="003D5E57">
            <w:pPr>
              <w:pStyle w:val="a0"/>
              <w:ind w:right="-72"/>
              <w:jc w:val="right"/>
              <w:rPr>
                <w:rFonts w:hAnsi="Arial" w:cs="Arial"/>
                <w:sz w:val="18"/>
              </w:rPr>
            </w:pPr>
          </w:p>
        </w:tc>
        <w:tc>
          <w:tcPr>
            <w:tcW w:w="1324" w:type="dxa"/>
            <w:vAlign w:val="bottom"/>
          </w:tcPr>
          <w:p w:rsidR="003D5E57" w:rsidRPr="009941FA" w:rsidRDefault="003D5E57" w:rsidP="003D5E57">
            <w:pPr>
              <w:pStyle w:val="a0"/>
              <w:ind w:right="-72"/>
              <w:jc w:val="right"/>
              <w:rPr>
                <w:rFonts w:hAnsi="Arial" w:cs="Arial"/>
                <w:sz w:val="18"/>
              </w:rPr>
            </w:pPr>
          </w:p>
        </w:tc>
        <w:tc>
          <w:tcPr>
            <w:tcW w:w="1325" w:type="dxa"/>
            <w:vAlign w:val="bottom"/>
          </w:tcPr>
          <w:p w:rsidR="003D5E57" w:rsidRPr="009941FA" w:rsidRDefault="003D5E57" w:rsidP="003D5E57">
            <w:pPr>
              <w:pStyle w:val="a0"/>
              <w:ind w:right="-72"/>
              <w:jc w:val="right"/>
              <w:rPr>
                <w:rFonts w:hAnsi="Arial" w:cs="Arial"/>
                <w:sz w:val="18"/>
              </w:rPr>
            </w:pPr>
          </w:p>
        </w:tc>
      </w:tr>
      <w:tr w:rsidR="003D5E57" w:rsidRPr="009941FA" w:rsidTr="000213F8">
        <w:trPr>
          <w:trHeight w:val="20"/>
        </w:trPr>
        <w:tc>
          <w:tcPr>
            <w:tcW w:w="3715" w:type="dxa"/>
            <w:vAlign w:val="bottom"/>
          </w:tcPr>
          <w:p w:rsidR="003D5E57" w:rsidRPr="009941FA" w:rsidRDefault="003D5E57" w:rsidP="003D5E57">
            <w:pPr>
              <w:pStyle w:val="a2"/>
              <w:ind w:left="437" w:right="0"/>
              <w:jc w:val="both"/>
              <w:rPr>
                <w:rFonts w:ascii="Arial" w:hAnsi="Arial" w:cs="Arial"/>
                <w:sz w:val="18"/>
                <w:lang w:val="en-GB"/>
              </w:rPr>
            </w:pPr>
            <w:r w:rsidRPr="009941FA">
              <w:rPr>
                <w:rFonts w:ascii="Arial" w:hAnsi="Arial" w:cs="Arial"/>
                <w:sz w:val="18"/>
              </w:rPr>
              <w:t>Subsidiaries</w:t>
            </w:r>
          </w:p>
        </w:tc>
        <w:tc>
          <w:tcPr>
            <w:tcW w:w="1276" w:type="dxa"/>
            <w:vAlign w:val="bottom"/>
          </w:tcPr>
          <w:p w:rsidR="003D5E57" w:rsidRPr="009941FA" w:rsidRDefault="003D5E57" w:rsidP="003D5E57">
            <w:pPr>
              <w:pStyle w:val="a2"/>
              <w:ind w:right="-72"/>
              <w:jc w:val="right"/>
              <w:rPr>
                <w:rFonts w:ascii="Arial" w:hAnsi="Arial" w:cs="Arial"/>
                <w:sz w:val="18"/>
              </w:rPr>
            </w:pPr>
          </w:p>
        </w:tc>
        <w:tc>
          <w:tcPr>
            <w:tcW w:w="1276" w:type="dxa"/>
            <w:vAlign w:val="bottom"/>
          </w:tcPr>
          <w:p w:rsidR="003D5E57" w:rsidRPr="009941FA" w:rsidRDefault="003D5E57" w:rsidP="003D5E57">
            <w:pPr>
              <w:pStyle w:val="a2"/>
              <w:ind w:right="-72"/>
              <w:jc w:val="right"/>
              <w:rPr>
                <w:rFonts w:ascii="Arial" w:hAnsi="Arial" w:cs="Arial"/>
                <w:sz w:val="18"/>
              </w:rPr>
            </w:pPr>
          </w:p>
        </w:tc>
        <w:tc>
          <w:tcPr>
            <w:tcW w:w="1324" w:type="dxa"/>
            <w:vAlign w:val="bottom"/>
          </w:tcPr>
          <w:p w:rsidR="003D5E57" w:rsidRPr="009941FA" w:rsidRDefault="003D5E57" w:rsidP="003D5E57">
            <w:pPr>
              <w:pStyle w:val="a2"/>
              <w:ind w:right="-72"/>
              <w:jc w:val="right"/>
              <w:rPr>
                <w:rFonts w:ascii="Arial" w:hAnsi="Arial" w:cs="Arial"/>
                <w:sz w:val="18"/>
              </w:rPr>
            </w:pPr>
          </w:p>
        </w:tc>
        <w:tc>
          <w:tcPr>
            <w:tcW w:w="1325" w:type="dxa"/>
            <w:vAlign w:val="bottom"/>
          </w:tcPr>
          <w:p w:rsidR="003D5E57" w:rsidRPr="009941FA" w:rsidRDefault="003D5E57" w:rsidP="003D5E57">
            <w:pPr>
              <w:pStyle w:val="a2"/>
              <w:ind w:right="-72"/>
              <w:jc w:val="right"/>
              <w:rPr>
                <w:rFonts w:ascii="Arial" w:hAnsi="Arial" w:cs="Arial"/>
                <w:sz w:val="18"/>
              </w:rPr>
            </w:pPr>
          </w:p>
        </w:tc>
      </w:tr>
      <w:tr w:rsidR="00B26F5C" w:rsidRPr="009941FA" w:rsidTr="000213F8">
        <w:trPr>
          <w:trHeight w:val="20"/>
        </w:trPr>
        <w:tc>
          <w:tcPr>
            <w:tcW w:w="3715" w:type="dxa"/>
            <w:vAlign w:val="bottom"/>
          </w:tcPr>
          <w:p w:rsidR="00B26F5C" w:rsidRPr="009941FA" w:rsidRDefault="00B26F5C" w:rsidP="003D5E57">
            <w:pPr>
              <w:pStyle w:val="a2"/>
              <w:ind w:left="437" w:right="0"/>
              <w:jc w:val="both"/>
              <w:rPr>
                <w:rFonts w:ascii="Arial" w:hAnsi="Arial" w:cs="Arial"/>
                <w:sz w:val="18"/>
              </w:rPr>
            </w:pPr>
            <w:r w:rsidRPr="009941FA">
              <w:rPr>
                <w:rFonts w:ascii="Arial" w:hAnsi="Arial" w:cs="Arial"/>
                <w:sz w:val="18"/>
              </w:rPr>
              <w:t xml:space="preserve">   Phatra Capital PCL.</w:t>
            </w:r>
          </w:p>
        </w:tc>
        <w:tc>
          <w:tcPr>
            <w:tcW w:w="1276" w:type="dxa"/>
            <w:vAlign w:val="bottom"/>
          </w:tcPr>
          <w:p w:rsidR="00B26F5C" w:rsidRPr="009941FA" w:rsidRDefault="00B26F5C" w:rsidP="00776DB2">
            <w:pPr>
              <w:pStyle w:val="a0"/>
              <w:ind w:right="-72"/>
              <w:jc w:val="right"/>
              <w:rPr>
                <w:rFonts w:hAnsi="Arial" w:cs="Arial"/>
                <w:sz w:val="18"/>
              </w:rPr>
            </w:pPr>
            <w:r w:rsidRPr="009941FA">
              <w:rPr>
                <w:rFonts w:hAnsi="Arial" w:cs="Arial"/>
                <w:sz w:val="18"/>
              </w:rPr>
              <w:t>-</w:t>
            </w:r>
          </w:p>
        </w:tc>
        <w:tc>
          <w:tcPr>
            <w:tcW w:w="1276" w:type="dxa"/>
            <w:vAlign w:val="bottom"/>
          </w:tcPr>
          <w:p w:rsidR="00B26F5C" w:rsidRPr="009941FA" w:rsidRDefault="00B26F5C" w:rsidP="003D5E57">
            <w:pPr>
              <w:pStyle w:val="a0"/>
              <w:ind w:right="-72"/>
              <w:jc w:val="right"/>
              <w:rPr>
                <w:rFonts w:hAnsi="Arial" w:cs="Arial"/>
                <w:sz w:val="18"/>
              </w:rPr>
            </w:pPr>
            <w:r w:rsidRPr="009941FA">
              <w:rPr>
                <w:rFonts w:hAnsi="Arial" w:cs="Arial"/>
                <w:sz w:val="18"/>
              </w:rPr>
              <w:t>-</w:t>
            </w:r>
          </w:p>
        </w:tc>
        <w:tc>
          <w:tcPr>
            <w:tcW w:w="1324" w:type="dxa"/>
            <w:vAlign w:val="bottom"/>
          </w:tcPr>
          <w:p w:rsidR="00B26F5C" w:rsidRPr="009941FA" w:rsidRDefault="00B26F5C" w:rsidP="003D5E57">
            <w:pPr>
              <w:pStyle w:val="a0"/>
              <w:ind w:right="-72"/>
              <w:jc w:val="right"/>
              <w:rPr>
                <w:rFonts w:hAnsi="Arial" w:cs="Arial"/>
                <w:sz w:val="18"/>
              </w:rPr>
            </w:pPr>
            <w:r>
              <w:rPr>
                <w:rFonts w:hAnsi="Arial" w:cs="Arial"/>
                <w:sz w:val="18"/>
              </w:rPr>
              <w:t>146</w:t>
            </w:r>
          </w:p>
        </w:tc>
        <w:tc>
          <w:tcPr>
            <w:tcW w:w="1325" w:type="dxa"/>
            <w:vAlign w:val="bottom"/>
          </w:tcPr>
          <w:p w:rsidR="00B26F5C" w:rsidRPr="009941FA" w:rsidRDefault="00B26F5C" w:rsidP="003D5E57">
            <w:pPr>
              <w:pStyle w:val="a0"/>
              <w:ind w:right="-72"/>
              <w:jc w:val="right"/>
              <w:rPr>
                <w:rFonts w:hAnsi="Arial" w:cs="Arial"/>
                <w:sz w:val="18"/>
              </w:rPr>
            </w:pPr>
            <w:r w:rsidRPr="009941FA">
              <w:rPr>
                <w:rFonts w:hAnsi="Arial" w:cs="Arial"/>
                <w:sz w:val="18"/>
              </w:rPr>
              <w:t>120</w:t>
            </w:r>
          </w:p>
        </w:tc>
      </w:tr>
      <w:tr w:rsidR="00B26F5C" w:rsidRPr="009941FA" w:rsidTr="000213F8">
        <w:trPr>
          <w:trHeight w:val="20"/>
        </w:trPr>
        <w:tc>
          <w:tcPr>
            <w:tcW w:w="3715" w:type="dxa"/>
            <w:vAlign w:val="bottom"/>
          </w:tcPr>
          <w:p w:rsidR="00B26F5C" w:rsidRPr="009941FA" w:rsidRDefault="00B26F5C" w:rsidP="003D5E57">
            <w:pPr>
              <w:pStyle w:val="a2"/>
              <w:ind w:left="437" w:right="0"/>
              <w:jc w:val="both"/>
              <w:rPr>
                <w:rFonts w:ascii="Arial" w:hAnsi="Arial" w:cs="Arial"/>
                <w:sz w:val="18"/>
              </w:rPr>
            </w:pPr>
            <w:r w:rsidRPr="009941FA">
              <w:rPr>
                <w:rFonts w:ascii="Arial" w:hAnsi="Arial" w:cs="Arial"/>
                <w:sz w:val="18"/>
              </w:rPr>
              <w:t xml:space="preserve">   Phatra Securities PCL.</w:t>
            </w:r>
          </w:p>
        </w:tc>
        <w:tc>
          <w:tcPr>
            <w:tcW w:w="1276" w:type="dxa"/>
            <w:vAlign w:val="bottom"/>
          </w:tcPr>
          <w:p w:rsidR="00B26F5C" w:rsidRPr="009941FA" w:rsidRDefault="00B26F5C" w:rsidP="00776DB2">
            <w:pPr>
              <w:pStyle w:val="a0"/>
              <w:ind w:right="-72"/>
              <w:jc w:val="right"/>
              <w:rPr>
                <w:rFonts w:hAnsi="Arial" w:cs="Arial"/>
                <w:sz w:val="18"/>
                <w:cs/>
              </w:rPr>
            </w:pPr>
            <w:r w:rsidRPr="009941FA">
              <w:rPr>
                <w:rFonts w:hAnsi="Arial" w:cs="Arial"/>
                <w:sz w:val="18"/>
              </w:rPr>
              <w:t>-</w:t>
            </w:r>
          </w:p>
        </w:tc>
        <w:tc>
          <w:tcPr>
            <w:tcW w:w="1276" w:type="dxa"/>
            <w:vAlign w:val="bottom"/>
          </w:tcPr>
          <w:p w:rsidR="00B26F5C" w:rsidRPr="009941FA" w:rsidRDefault="00B26F5C" w:rsidP="003D5E57">
            <w:pPr>
              <w:pStyle w:val="a0"/>
              <w:ind w:right="-72"/>
              <w:jc w:val="right"/>
              <w:rPr>
                <w:rFonts w:hAnsi="Arial" w:cs="Arial"/>
                <w:sz w:val="18"/>
                <w:cs/>
              </w:rPr>
            </w:pPr>
            <w:r w:rsidRPr="009941FA">
              <w:rPr>
                <w:rFonts w:hAnsi="Arial" w:cs="Arial"/>
                <w:sz w:val="18"/>
              </w:rPr>
              <w:t>-</w:t>
            </w:r>
          </w:p>
        </w:tc>
        <w:tc>
          <w:tcPr>
            <w:tcW w:w="1324" w:type="dxa"/>
            <w:vAlign w:val="bottom"/>
          </w:tcPr>
          <w:p w:rsidR="00B26F5C" w:rsidRPr="009941FA" w:rsidRDefault="00B26F5C" w:rsidP="0096601D">
            <w:pPr>
              <w:pStyle w:val="a0"/>
              <w:ind w:right="-72"/>
              <w:jc w:val="right"/>
              <w:rPr>
                <w:rFonts w:hAnsi="Arial" w:cs="Arial"/>
                <w:sz w:val="18"/>
                <w:cs/>
              </w:rPr>
            </w:pPr>
            <w:r>
              <w:rPr>
                <w:rFonts w:hAnsi="Arial" w:cs="Arial"/>
                <w:sz w:val="18"/>
              </w:rPr>
              <w:t>8</w:t>
            </w:r>
            <w:r w:rsidR="0096601D">
              <w:rPr>
                <w:rFonts w:hAnsi="Arial" w:cs="Arial"/>
                <w:sz w:val="18"/>
              </w:rPr>
              <w:t>8</w:t>
            </w:r>
          </w:p>
        </w:tc>
        <w:tc>
          <w:tcPr>
            <w:tcW w:w="1325" w:type="dxa"/>
            <w:vAlign w:val="bottom"/>
          </w:tcPr>
          <w:p w:rsidR="00B26F5C" w:rsidRPr="009941FA" w:rsidRDefault="00B26F5C" w:rsidP="003D5E57">
            <w:pPr>
              <w:pStyle w:val="a0"/>
              <w:ind w:right="-72"/>
              <w:jc w:val="right"/>
              <w:rPr>
                <w:rFonts w:hAnsi="Arial" w:cs="Arial"/>
                <w:sz w:val="18"/>
                <w:cs/>
              </w:rPr>
            </w:pPr>
            <w:r w:rsidRPr="009941FA">
              <w:rPr>
                <w:rFonts w:hAnsi="Arial" w:cs="Arial"/>
                <w:sz w:val="18"/>
              </w:rPr>
              <w:t>39</w:t>
            </w:r>
          </w:p>
        </w:tc>
      </w:tr>
      <w:tr w:rsidR="00B26F5C" w:rsidRPr="009941FA" w:rsidTr="000213F8">
        <w:trPr>
          <w:trHeight w:val="20"/>
        </w:trPr>
        <w:tc>
          <w:tcPr>
            <w:tcW w:w="3715" w:type="dxa"/>
            <w:tcBorders>
              <w:bottom w:val="nil"/>
            </w:tcBorders>
            <w:vAlign w:val="bottom"/>
          </w:tcPr>
          <w:p w:rsidR="00B26F5C" w:rsidRPr="009941FA" w:rsidRDefault="00B26F5C" w:rsidP="003D5E57">
            <w:pPr>
              <w:pStyle w:val="a2"/>
              <w:ind w:left="437" w:right="0"/>
              <w:jc w:val="both"/>
              <w:rPr>
                <w:rFonts w:ascii="Arial" w:hAnsi="Arial" w:cs="Arial"/>
                <w:sz w:val="18"/>
              </w:rPr>
            </w:pPr>
            <w:r w:rsidRPr="009941FA">
              <w:rPr>
                <w:rFonts w:ascii="Arial" w:hAnsi="Arial" w:cs="Arial"/>
                <w:sz w:val="18"/>
              </w:rPr>
              <w:t xml:space="preserve">   KKP Tower Co., Ltd.</w:t>
            </w:r>
          </w:p>
        </w:tc>
        <w:tc>
          <w:tcPr>
            <w:tcW w:w="1276" w:type="dxa"/>
            <w:tcBorders>
              <w:bottom w:val="nil"/>
            </w:tcBorders>
            <w:vAlign w:val="bottom"/>
          </w:tcPr>
          <w:p w:rsidR="00B26F5C" w:rsidRPr="009941FA" w:rsidRDefault="00B26F5C" w:rsidP="00776DB2">
            <w:pPr>
              <w:pStyle w:val="a0"/>
              <w:ind w:right="-72"/>
              <w:jc w:val="right"/>
              <w:rPr>
                <w:rFonts w:hAnsi="Arial" w:cs="Arial"/>
                <w:sz w:val="18"/>
              </w:rPr>
            </w:pPr>
            <w:r w:rsidRPr="009941FA">
              <w:rPr>
                <w:rFonts w:hAnsi="Arial" w:cs="Arial"/>
                <w:sz w:val="18"/>
              </w:rPr>
              <w:t>-</w:t>
            </w:r>
          </w:p>
        </w:tc>
        <w:tc>
          <w:tcPr>
            <w:tcW w:w="1276" w:type="dxa"/>
            <w:tcBorders>
              <w:bottom w:val="nil"/>
            </w:tcBorders>
            <w:vAlign w:val="bottom"/>
          </w:tcPr>
          <w:p w:rsidR="00B26F5C" w:rsidRPr="009941FA" w:rsidRDefault="00B26F5C" w:rsidP="003D5E57">
            <w:pPr>
              <w:pStyle w:val="a0"/>
              <w:ind w:right="-72"/>
              <w:jc w:val="right"/>
              <w:rPr>
                <w:rFonts w:hAnsi="Arial" w:cs="Arial"/>
                <w:sz w:val="18"/>
              </w:rPr>
            </w:pPr>
            <w:r w:rsidRPr="009941FA">
              <w:rPr>
                <w:rFonts w:hAnsi="Arial" w:cs="Arial"/>
                <w:sz w:val="18"/>
              </w:rPr>
              <w:t>-</w:t>
            </w:r>
          </w:p>
        </w:tc>
        <w:tc>
          <w:tcPr>
            <w:tcW w:w="1324" w:type="dxa"/>
            <w:tcBorders>
              <w:bottom w:val="nil"/>
            </w:tcBorders>
            <w:vAlign w:val="bottom"/>
          </w:tcPr>
          <w:p w:rsidR="00B26F5C" w:rsidRPr="009941FA" w:rsidRDefault="00B26F5C" w:rsidP="003D5E57">
            <w:pPr>
              <w:pStyle w:val="a0"/>
              <w:ind w:right="-72"/>
              <w:jc w:val="right"/>
              <w:rPr>
                <w:rFonts w:hAnsi="Arial" w:cs="Arial"/>
                <w:sz w:val="18"/>
              </w:rPr>
            </w:pPr>
            <w:r>
              <w:rPr>
                <w:rFonts w:hAnsi="Arial" w:cs="Arial"/>
                <w:sz w:val="18"/>
              </w:rPr>
              <w:t>144</w:t>
            </w:r>
          </w:p>
        </w:tc>
        <w:tc>
          <w:tcPr>
            <w:tcW w:w="1325" w:type="dxa"/>
            <w:tcBorders>
              <w:bottom w:val="nil"/>
            </w:tcBorders>
            <w:vAlign w:val="bottom"/>
          </w:tcPr>
          <w:p w:rsidR="00B26F5C" w:rsidRPr="009941FA" w:rsidRDefault="00B26F5C" w:rsidP="003D5E57">
            <w:pPr>
              <w:pStyle w:val="a0"/>
              <w:ind w:right="-72"/>
              <w:jc w:val="right"/>
              <w:rPr>
                <w:rFonts w:hAnsi="Arial" w:cs="Arial"/>
                <w:sz w:val="18"/>
              </w:rPr>
            </w:pPr>
            <w:r w:rsidRPr="009941FA">
              <w:rPr>
                <w:rFonts w:hAnsi="Arial" w:cs="Arial"/>
                <w:sz w:val="18"/>
              </w:rPr>
              <w:t>140</w:t>
            </w:r>
          </w:p>
        </w:tc>
      </w:tr>
      <w:tr w:rsidR="003D5E57" w:rsidRPr="009941FA" w:rsidTr="000213F8">
        <w:trPr>
          <w:trHeight w:val="20"/>
        </w:trPr>
        <w:tc>
          <w:tcPr>
            <w:tcW w:w="3715" w:type="dxa"/>
            <w:tcBorders>
              <w:bottom w:val="nil"/>
            </w:tcBorders>
            <w:vAlign w:val="bottom"/>
          </w:tcPr>
          <w:p w:rsidR="003D5E57" w:rsidRPr="009941FA" w:rsidRDefault="003D5E57" w:rsidP="003D5E57">
            <w:pPr>
              <w:pStyle w:val="a2"/>
              <w:ind w:left="437" w:right="0"/>
              <w:jc w:val="both"/>
              <w:rPr>
                <w:rFonts w:ascii="Arial" w:hAnsi="Arial" w:cs="Arial"/>
                <w:sz w:val="18"/>
              </w:rPr>
            </w:pPr>
            <w:r w:rsidRPr="009941FA">
              <w:rPr>
                <w:rFonts w:ascii="Arial" w:hAnsi="Arial" w:cs="Arial"/>
                <w:sz w:val="18"/>
              </w:rPr>
              <w:t>Other related parties</w:t>
            </w:r>
          </w:p>
        </w:tc>
        <w:tc>
          <w:tcPr>
            <w:tcW w:w="1276" w:type="dxa"/>
            <w:vAlign w:val="bottom"/>
          </w:tcPr>
          <w:p w:rsidR="003D5E57" w:rsidRPr="009941FA" w:rsidRDefault="00B26F5C" w:rsidP="003D5E57">
            <w:pPr>
              <w:pStyle w:val="a0"/>
              <w:pBdr>
                <w:bottom w:val="single" w:sz="4" w:space="1" w:color="auto"/>
              </w:pBdr>
              <w:ind w:right="-72"/>
              <w:jc w:val="right"/>
              <w:rPr>
                <w:rFonts w:hAnsi="Arial" w:cs="Arial"/>
                <w:sz w:val="18"/>
              </w:rPr>
            </w:pPr>
            <w:r>
              <w:rPr>
                <w:rFonts w:hAnsi="Arial" w:cs="Arial"/>
                <w:sz w:val="18"/>
              </w:rPr>
              <w:t>73</w:t>
            </w:r>
          </w:p>
        </w:tc>
        <w:tc>
          <w:tcPr>
            <w:tcW w:w="1276" w:type="dxa"/>
            <w:vAlign w:val="bottom"/>
          </w:tcPr>
          <w:p w:rsidR="003D5E57" w:rsidRPr="009941FA" w:rsidRDefault="003D5E57" w:rsidP="003D5E57">
            <w:pPr>
              <w:pStyle w:val="a0"/>
              <w:pBdr>
                <w:bottom w:val="single" w:sz="4" w:space="1" w:color="auto"/>
              </w:pBdr>
              <w:ind w:right="-72"/>
              <w:jc w:val="right"/>
              <w:rPr>
                <w:rFonts w:hAnsi="Arial" w:cs="Arial"/>
                <w:sz w:val="18"/>
              </w:rPr>
            </w:pPr>
            <w:r w:rsidRPr="009941FA">
              <w:rPr>
                <w:rFonts w:hAnsi="Arial" w:cs="Arial"/>
                <w:sz w:val="18"/>
              </w:rPr>
              <w:t>78</w:t>
            </w:r>
          </w:p>
        </w:tc>
        <w:tc>
          <w:tcPr>
            <w:tcW w:w="1324" w:type="dxa"/>
            <w:vAlign w:val="bottom"/>
          </w:tcPr>
          <w:p w:rsidR="003D5E57" w:rsidRPr="009941FA" w:rsidRDefault="00B26F5C" w:rsidP="003D5E57">
            <w:pPr>
              <w:pStyle w:val="a0"/>
              <w:pBdr>
                <w:bottom w:val="single" w:sz="4" w:space="1" w:color="auto"/>
              </w:pBdr>
              <w:ind w:right="-72"/>
              <w:jc w:val="right"/>
              <w:rPr>
                <w:rFonts w:hAnsi="Arial" w:cs="Arial"/>
                <w:sz w:val="18"/>
              </w:rPr>
            </w:pPr>
            <w:r>
              <w:rPr>
                <w:rFonts w:hAnsi="Arial" w:cs="Arial"/>
                <w:sz w:val="18"/>
              </w:rPr>
              <w:t>73</w:t>
            </w:r>
          </w:p>
        </w:tc>
        <w:tc>
          <w:tcPr>
            <w:tcW w:w="1325" w:type="dxa"/>
            <w:vAlign w:val="bottom"/>
          </w:tcPr>
          <w:p w:rsidR="003D5E57" w:rsidRPr="009941FA" w:rsidRDefault="003D5E57" w:rsidP="003D5E57">
            <w:pPr>
              <w:pStyle w:val="a0"/>
              <w:pBdr>
                <w:bottom w:val="single" w:sz="4" w:space="1" w:color="auto"/>
              </w:pBdr>
              <w:ind w:right="-72"/>
              <w:jc w:val="right"/>
              <w:rPr>
                <w:rFonts w:hAnsi="Arial" w:cs="Arial"/>
                <w:sz w:val="18"/>
              </w:rPr>
            </w:pPr>
            <w:r w:rsidRPr="009941FA">
              <w:rPr>
                <w:rFonts w:hAnsi="Arial" w:cs="Arial"/>
                <w:sz w:val="18"/>
              </w:rPr>
              <w:t>78</w:t>
            </w:r>
          </w:p>
        </w:tc>
      </w:tr>
      <w:tr w:rsidR="003D5E57" w:rsidRPr="009941FA" w:rsidTr="00B26F5C">
        <w:trPr>
          <w:trHeight w:val="20"/>
        </w:trPr>
        <w:tc>
          <w:tcPr>
            <w:tcW w:w="3715" w:type="dxa"/>
            <w:tcBorders>
              <w:bottom w:val="nil"/>
            </w:tcBorders>
            <w:vAlign w:val="bottom"/>
          </w:tcPr>
          <w:p w:rsidR="003D5E57" w:rsidRPr="009941FA" w:rsidRDefault="003D5E57" w:rsidP="003D5E57">
            <w:pPr>
              <w:tabs>
                <w:tab w:val="left" w:pos="60"/>
              </w:tabs>
              <w:ind w:left="600"/>
              <w:contextualSpacing/>
              <w:rPr>
                <w:sz w:val="12"/>
                <w:szCs w:val="12"/>
                <w:cs/>
              </w:rPr>
            </w:pPr>
          </w:p>
        </w:tc>
        <w:tc>
          <w:tcPr>
            <w:tcW w:w="1276" w:type="dxa"/>
            <w:tcBorders>
              <w:bottom w:val="nil"/>
            </w:tcBorders>
            <w:vAlign w:val="bottom"/>
          </w:tcPr>
          <w:p w:rsidR="003D5E57" w:rsidRPr="009941FA" w:rsidRDefault="003D5E57" w:rsidP="003D5E57">
            <w:pPr>
              <w:ind w:right="-72"/>
              <w:contextualSpacing/>
              <w:jc w:val="right"/>
              <w:rPr>
                <w:sz w:val="12"/>
                <w:szCs w:val="12"/>
                <w:cs/>
              </w:rPr>
            </w:pPr>
          </w:p>
        </w:tc>
        <w:tc>
          <w:tcPr>
            <w:tcW w:w="1276" w:type="dxa"/>
            <w:tcBorders>
              <w:bottom w:val="nil"/>
            </w:tcBorders>
            <w:vAlign w:val="bottom"/>
          </w:tcPr>
          <w:p w:rsidR="003D5E57" w:rsidRPr="009941FA" w:rsidRDefault="003D5E57" w:rsidP="003D5E57">
            <w:pPr>
              <w:ind w:right="-72"/>
              <w:contextualSpacing/>
              <w:jc w:val="right"/>
              <w:rPr>
                <w:sz w:val="12"/>
                <w:szCs w:val="12"/>
                <w:cs/>
              </w:rPr>
            </w:pPr>
          </w:p>
        </w:tc>
        <w:tc>
          <w:tcPr>
            <w:tcW w:w="1324" w:type="dxa"/>
            <w:tcBorders>
              <w:bottom w:val="nil"/>
            </w:tcBorders>
            <w:vAlign w:val="bottom"/>
          </w:tcPr>
          <w:p w:rsidR="003D5E57" w:rsidRPr="009941FA" w:rsidRDefault="003D5E57" w:rsidP="003D5E57">
            <w:pPr>
              <w:ind w:right="-72"/>
              <w:contextualSpacing/>
              <w:jc w:val="right"/>
              <w:rPr>
                <w:sz w:val="12"/>
                <w:szCs w:val="12"/>
                <w:cs/>
              </w:rPr>
            </w:pPr>
          </w:p>
        </w:tc>
        <w:tc>
          <w:tcPr>
            <w:tcW w:w="1325" w:type="dxa"/>
            <w:tcBorders>
              <w:bottom w:val="nil"/>
            </w:tcBorders>
            <w:vAlign w:val="bottom"/>
          </w:tcPr>
          <w:p w:rsidR="003D5E57" w:rsidRPr="009941FA" w:rsidRDefault="003D5E57" w:rsidP="003D5E57">
            <w:pPr>
              <w:ind w:right="-72"/>
              <w:contextualSpacing/>
              <w:jc w:val="right"/>
              <w:rPr>
                <w:sz w:val="12"/>
                <w:szCs w:val="12"/>
                <w:cs/>
              </w:rPr>
            </w:pPr>
          </w:p>
        </w:tc>
      </w:tr>
      <w:tr w:rsidR="003D5E57" w:rsidRPr="009941FA" w:rsidTr="00B26F5C">
        <w:trPr>
          <w:trHeight w:val="20"/>
        </w:trPr>
        <w:tc>
          <w:tcPr>
            <w:tcW w:w="3715" w:type="dxa"/>
            <w:tcBorders>
              <w:bottom w:val="nil"/>
            </w:tcBorders>
            <w:vAlign w:val="bottom"/>
          </w:tcPr>
          <w:p w:rsidR="003D5E57" w:rsidRPr="009941FA" w:rsidRDefault="003D5E57" w:rsidP="003D5E57">
            <w:pPr>
              <w:pStyle w:val="a0"/>
              <w:ind w:left="600" w:right="0"/>
              <w:jc w:val="both"/>
              <w:rPr>
                <w:rFonts w:hAnsi="Arial" w:cs="Arial"/>
                <w:sz w:val="18"/>
                <w:cs/>
              </w:rPr>
            </w:pPr>
          </w:p>
        </w:tc>
        <w:tc>
          <w:tcPr>
            <w:tcW w:w="1276" w:type="dxa"/>
            <w:tcBorders>
              <w:bottom w:val="nil"/>
            </w:tcBorders>
            <w:vAlign w:val="bottom"/>
          </w:tcPr>
          <w:p w:rsidR="003D5E57" w:rsidRPr="009941FA" w:rsidRDefault="00B26F5C" w:rsidP="003D5E57">
            <w:pPr>
              <w:pStyle w:val="a0"/>
              <w:pBdr>
                <w:bottom w:val="double" w:sz="4" w:space="1" w:color="auto"/>
              </w:pBdr>
              <w:ind w:right="-72"/>
              <w:jc w:val="right"/>
              <w:rPr>
                <w:rFonts w:hAnsi="Arial" w:cs="Arial"/>
                <w:sz w:val="18"/>
              </w:rPr>
            </w:pPr>
            <w:r>
              <w:rPr>
                <w:rFonts w:hAnsi="Arial" w:cs="Arial"/>
                <w:sz w:val="18"/>
              </w:rPr>
              <w:t>73</w:t>
            </w:r>
          </w:p>
        </w:tc>
        <w:tc>
          <w:tcPr>
            <w:tcW w:w="1276" w:type="dxa"/>
            <w:tcBorders>
              <w:bottom w:val="nil"/>
            </w:tcBorders>
            <w:vAlign w:val="bottom"/>
          </w:tcPr>
          <w:p w:rsidR="003D5E57" w:rsidRPr="009941FA" w:rsidRDefault="003D5E57" w:rsidP="003D5E57">
            <w:pPr>
              <w:pStyle w:val="a0"/>
              <w:pBdr>
                <w:bottom w:val="double" w:sz="4" w:space="1" w:color="auto"/>
              </w:pBdr>
              <w:ind w:right="-72"/>
              <w:jc w:val="right"/>
              <w:rPr>
                <w:rFonts w:hAnsi="Arial" w:cs="Arial"/>
                <w:sz w:val="18"/>
              </w:rPr>
            </w:pPr>
            <w:r w:rsidRPr="009941FA">
              <w:rPr>
                <w:rFonts w:hAnsi="Arial" w:cs="Arial"/>
                <w:sz w:val="18"/>
              </w:rPr>
              <w:t>78</w:t>
            </w:r>
          </w:p>
        </w:tc>
        <w:tc>
          <w:tcPr>
            <w:tcW w:w="1324" w:type="dxa"/>
            <w:tcBorders>
              <w:bottom w:val="nil"/>
            </w:tcBorders>
            <w:vAlign w:val="bottom"/>
          </w:tcPr>
          <w:p w:rsidR="003D5E57" w:rsidRPr="009941FA" w:rsidRDefault="0096601D" w:rsidP="003D5E57">
            <w:pPr>
              <w:pStyle w:val="a0"/>
              <w:pBdr>
                <w:bottom w:val="double" w:sz="4" w:space="1" w:color="auto"/>
              </w:pBdr>
              <w:ind w:right="-72"/>
              <w:jc w:val="right"/>
              <w:rPr>
                <w:rFonts w:hAnsi="Arial" w:cs="Arial"/>
                <w:sz w:val="18"/>
              </w:rPr>
            </w:pPr>
            <w:r>
              <w:rPr>
                <w:rFonts w:hAnsi="Arial" w:cs="Arial"/>
                <w:sz w:val="18"/>
              </w:rPr>
              <w:t>451</w:t>
            </w:r>
          </w:p>
        </w:tc>
        <w:tc>
          <w:tcPr>
            <w:tcW w:w="1325" w:type="dxa"/>
            <w:tcBorders>
              <w:bottom w:val="nil"/>
            </w:tcBorders>
            <w:vAlign w:val="bottom"/>
          </w:tcPr>
          <w:p w:rsidR="003D5E57" w:rsidRPr="009941FA" w:rsidRDefault="003D5E57" w:rsidP="003D5E57">
            <w:pPr>
              <w:pStyle w:val="a0"/>
              <w:pBdr>
                <w:bottom w:val="double" w:sz="4" w:space="1" w:color="auto"/>
              </w:pBdr>
              <w:ind w:right="-72"/>
              <w:jc w:val="right"/>
              <w:rPr>
                <w:rFonts w:hAnsi="Arial" w:cs="Arial"/>
                <w:sz w:val="18"/>
              </w:rPr>
            </w:pPr>
            <w:r w:rsidRPr="009941FA">
              <w:rPr>
                <w:rFonts w:hAnsi="Arial" w:cs="Arial"/>
                <w:sz w:val="18"/>
              </w:rPr>
              <w:t>377</w:t>
            </w:r>
          </w:p>
        </w:tc>
      </w:tr>
    </w:tbl>
    <w:p w:rsidR="003D5E57" w:rsidRPr="009941FA" w:rsidRDefault="003D5E57" w:rsidP="00922C3F"/>
    <w:p w:rsidR="00100418" w:rsidRPr="009941FA" w:rsidRDefault="00100418" w:rsidP="00922C3F">
      <w:r w:rsidRPr="009941FA">
        <w:br w:type="page"/>
      </w:r>
    </w:p>
    <w:p w:rsidR="00AF2E34" w:rsidRPr="009941FA" w:rsidRDefault="00AF2E34" w:rsidP="00922C3F">
      <w:pPr>
        <w:ind w:left="1260"/>
        <w:jc w:val="thaiDistribute"/>
      </w:pPr>
    </w:p>
    <w:p w:rsidR="00100418" w:rsidRPr="009941FA" w:rsidRDefault="00844990" w:rsidP="00922C3F">
      <w:pPr>
        <w:ind w:left="540" w:hanging="540"/>
        <w:jc w:val="thaiDistribute"/>
        <w:outlineLvl w:val="0"/>
      </w:pPr>
      <w:bookmarkStart w:id="187" w:name="_Toc522799804"/>
      <w:bookmarkStart w:id="188" w:name="_Toc522800907"/>
      <w:bookmarkStart w:id="189" w:name="_Toc522801288"/>
      <w:bookmarkStart w:id="190" w:name="_Toc7792322"/>
      <w:r w:rsidRPr="009941FA">
        <w:rPr>
          <w:b/>
          <w:bCs/>
        </w:rPr>
        <w:t>2</w:t>
      </w:r>
      <w:r w:rsidR="004445F9" w:rsidRPr="009941FA">
        <w:rPr>
          <w:b/>
          <w:bCs/>
        </w:rPr>
        <w:t>7</w:t>
      </w:r>
      <w:r w:rsidR="00100418" w:rsidRPr="009941FA">
        <w:rPr>
          <w:b/>
          <w:bCs/>
          <w:cs/>
        </w:rPr>
        <w:tab/>
      </w:r>
      <w:r w:rsidR="00100418" w:rsidRPr="009941FA">
        <w:rPr>
          <w:b/>
          <w:bCs/>
        </w:rPr>
        <w:t>Related party transactions</w:t>
      </w:r>
      <w:r w:rsidR="00100418" w:rsidRPr="009941FA">
        <w:t xml:space="preserve"> (Cont’d)</w:t>
      </w:r>
      <w:bookmarkEnd w:id="187"/>
      <w:bookmarkEnd w:id="188"/>
      <w:bookmarkEnd w:id="189"/>
      <w:bookmarkEnd w:id="190"/>
    </w:p>
    <w:p w:rsidR="00814BA5" w:rsidRPr="009941FA" w:rsidRDefault="00814BA5" w:rsidP="00922C3F">
      <w:pPr>
        <w:ind w:left="540"/>
        <w:jc w:val="thaiDistribute"/>
        <w:outlineLvl w:val="0"/>
        <w:rPr>
          <w:sz w:val="14"/>
          <w:szCs w:val="14"/>
        </w:rPr>
      </w:pPr>
    </w:p>
    <w:p w:rsidR="00EE188E" w:rsidRPr="009941FA" w:rsidRDefault="00EE188E" w:rsidP="00922C3F">
      <w:pPr>
        <w:ind w:left="540"/>
        <w:jc w:val="thaiDistribute"/>
        <w:outlineLvl w:val="0"/>
        <w:rPr>
          <w:sz w:val="14"/>
          <w:szCs w:val="14"/>
        </w:rPr>
      </w:pPr>
    </w:p>
    <w:p w:rsidR="0063582B" w:rsidRPr="009941FA" w:rsidRDefault="0063582B" w:rsidP="00922C3F">
      <w:pPr>
        <w:ind w:left="540"/>
        <w:jc w:val="thaiDistribute"/>
      </w:pPr>
      <w:r w:rsidRPr="009941FA">
        <w:rPr>
          <w:spacing w:val="-4"/>
        </w:rPr>
        <w:t xml:space="preserve">The outstanding balance of significant related party transactions as at </w:t>
      </w:r>
      <w:r w:rsidR="00086B66" w:rsidRPr="009941FA">
        <w:rPr>
          <w:spacing w:val="-4"/>
          <w:lang w:val="en-GB"/>
        </w:rPr>
        <w:t>30 September</w:t>
      </w:r>
      <w:r w:rsidR="006C2FF6" w:rsidRPr="009941FA">
        <w:rPr>
          <w:spacing w:val="-4"/>
          <w:lang w:val="en-GB"/>
        </w:rPr>
        <w:t xml:space="preserve"> 2019</w:t>
      </w:r>
      <w:r w:rsidRPr="009941FA">
        <w:rPr>
          <w:spacing w:val="-4"/>
        </w:rPr>
        <w:t xml:space="preserve"> and </w:t>
      </w:r>
      <w:r w:rsidRPr="009941FA">
        <w:rPr>
          <w:spacing w:val="-4"/>
          <w:lang w:val="en-GB"/>
        </w:rPr>
        <w:t>31</w:t>
      </w:r>
      <w:r w:rsidRPr="009941FA">
        <w:rPr>
          <w:spacing w:val="-4"/>
        </w:rPr>
        <w:t xml:space="preserve"> December</w:t>
      </w:r>
      <w:r w:rsidRPr="009941FA">
        <w:t xml:space="preserve"> </w:t>
      </w:r>
      <w:r w:rsidRPr="009941FA">
        <w:rPr>
          <w:lang w:val="en-GB"/>
        </w:rPr>
        <w:t>201</w:t>
      </w:r>
      <w:r w:rsidR="006C2FF6" w:rsidRPr="009941FA">
        <w:rPr>
          <w:lang w:val="en-GB"/>
        </w:rPr>
        <w:t>8</w:t>
      </w:r>
      <w:r w:rsidRPr="009941FA">
        <w:t xml:space="preserve"> are as follows:</w:t>
      </w:r>
    </w:p>
    <w:p w:rsidR="003E7D63" w:rsidRPr="009941FA" w:rsidRDefault="003E7D63" w:rsidP="00922C3F">
      <w:pPr>
        <w:ind w:left="540"/>
        <w:jc w:val="thaiDistribute"/>
        <w:outlineLvl w:val="0"/>
        <w:rPr>
          <w:sz w:val="14"/>
          <w:szCs w:val="14"/>
        </w:rPr>
      </w:pPr>
    </w:p>
    <w:p w:rsidR="003E7D63" w:rsidRPr="009941FA" w:rsidRDefault="003E7D63" w:rsidP="00922C3F">
      <w:pPr>
        <w:ind w:left="540"/>
        <w:jc w:val="thaiDistribute"/>
        <w:outlineLvl w:val="0"/>
        <w:rPr>
          <w:sz w:val="14"/>
          <w:szCs w:val="14"/>
        </w:rPr>
      </w:pPr>
    </w:p>
    <w:p w:rsidR="00755D8B" w:rsidRPr="009941FA" w:rsidRDefault="00844990" w:rsidP="00922C3F">
      <w:pPr>
        <w:ind w:left="1080" w:hanging="540"/>
        <w:jc w:val="thaiDistribute"/>
        <w:outlineLvl w:val="0"/>
        <w:rPr>
          <w:b/>
          <w:bCs/>
          <w:lang w:val="en-GB"/>
        </w:rPr>
      </w:pPr>
      <w:bookmarkStart w:id="191" w:name="_Toc522799805"/>
      <w:bookmarkStart w:id="192" w:name="_Toc522800908"/>
      <w:bookmarkStart w:id="193" w:name="_Toc522801289"/>
      <w:bookmarkStart w:id="194" w:name="_Toc7792323"/>
      <w:r w:rsidRPr="009941FA">
        <w:rPr>
          <w:b/>
          <w:bCs/>
        </w:rPr>
        <w:t>2</w:t>
      </w:r>
      <w:r w:rsidR="004445F9" w:rsidRPr="009941FA">
        <w:rPr>
          <w:b/>
          <w:bCs/>
        </w:rPr>
        <w:t>7</w:t>
      </w:r>
      <w:r w:rsidR="00755D8B" w:rsidRPr="009941FA">
        <w:rPr>
          <w:b/>
          <w:bCs/>
          <w:cs/>
          <w:lang w:val="th-TH"/>
        </w:rPr>
        <w:t>.3</w:t>
      </w:r>
      <w:r w:rsidR="00755D8B" w:rsidRPr="009941FA">
        <w:rPr>
          <w:b/>
          <w:bCs/>
          <w:cs/>
          <w:lang w:val="th-TH"/>
        </w:rPr>
        <w:tab/>
      </w:r>
      <w:r w:rsidR="00755D8B" w:rsidRPr="009941FA">
        <w:rPr>
          <w:b/>
          <w:bCs/>
          <w:lang w:val="en-GB"/>
        </w:rPr>
        <w:t>Outstanding balances</w:t>
      </w:r>
      <w:bookmarkEnd w:id="191"/>
      <w:bookmarkEnd w:id="192"/>
      <w:bookmarkEnd w:id="193"/>
      <w:bookmarkEnd w:id="194"/>
    </w:p>
    <w:tbl>
      <w:tblPr>
        <w:tblW w:w="9078" w:type="dxa"/>
        <w:tblInd w:w="480" w:type="dxa"/>
        <w:tblLayout w:type="fixed"/>
        <w:tblLook w:val="0000" w:firstRow="0" w:lastRow="0" w:firstColumn="0" w:lastColumn="0" w:noHBand="0" w:noVBand="0"/>
      </w:tblPr>
      <w:tblGrid>
        <w:gridCol w:w="3856"/>
        <w:gridCol w:w="1351"/>
        <w:gridCol w:w="1261"/>
        <w:gridCol w:w="1350"/>
        <w:gridCol w:w="1260"/>
      </w:tblGrid>
      <w:tr w:rsidR="0058342E" w:rsidRPr="009941FA" w:rsidTr="0063582B">
        <w:tc>
          <w:tcPr>
            <w:tcW w:w="3856" w:type="dxa"/>
            <w:vAlign w:val="bottom"/>
          </w:tcPr>
          <w:p w:rsidR="00755D8B" w:rsidRPr="009941FA" w:rsidRDefault="00755D8B" w:rsidP="00922C3F">
            <w:pPr>
              <w:tabs>
                <w:tab w:val="left" w:pos="60"/>
              </w:tabs>
              <w:snapToGrid w:val="0"/>
              <w:ind w:left="600" w:right="-72"/>
              <w:contextualSpacing/>
              <w:rPr>
                <w:cs/>
              </w:rPr>
            </w:pPr>
          </w:p>
        </w:tc>
        <w:tc>
          <w:tcPr>
            <w:tcW w:w="2612" w:type="dxa"/>
            <w:gridSpan w:val="2"/>
            <w:vAlign w:val="bottom"/>
          </w:tcPr>
          <w:p w:rsidR="00755D8B" w:rsidRPr="009941FA" w:rsidRDefault="00755D8B" w:rsidP="00922C3F">
            <w:pPr>
              <w:pStyle w:val="a2"/>
              <w:pBdr>
                <w:bottom w:val="single" w:sz="4" w:space="1" w:color="auto"/>
              </w:pBdr>
              <w:ind w:right="-72"/>
              <w:jc w:val="center"/>
              <w:rPr>
                <w:rFonts w:ascii="Arial" w:hAnsi="Arial" w:cs="Arial"/>
                <w:b/>
                <w:bCs/>
                <w:sz w:val="18"/>
              </w:rPr>
            </w:pPr>
            <w:r w:rsidRPr="009941FA">
              <w:rPr>
                <w:rFonts w:ascii="Arial" w:hAnsi="Arial" w:cs="Arial"/>
                <w:b/>
                <w:bCs/>
                <w:sz w:val="18"/>
              </w:rPr>
              <w:t>Consolidated</w:t>
            </w:r>
          </w:p>
        </w:tc>
        <w:tc>
          <w:tcPr>
            <w:tcW w:w="2610" w:type="dxa"/>
            <w:gridSpan w:val="2"/>
            <w:vAlign w:val="bottom"/>
          </w:tcPr>
          <w:p w:rsidR="00755D8B" w:rsidRPr="009941FA" w:rsidRDefault="004A71F3" w:rsidP="00922C3F">
            <w:pPr>
              <w:pStyle w:val="a2"/>
              <w:pBdr>
                <w:bottom w:val="single" w:sz="4" w:space="1" w:color="auto"/>
              </w:pBdr>
              <w:ind w:right="-72"/>
              <w:jc w:val="center"/>
              <w:rPr>
                <w:rFonts w:ascii="Arial" w:hAnsi="Arial" w:cs="Arial"/>
                <w:b/>
                <w:bCs/>
                <w:sz w:val="18"/>
              </w:rPr>
            </w:pPr>
            <w:r w:rsidRPr="009941FA">
              <w:rPr>
                <w:rFonts w:ascii="Arial" w:hAnsi="Arial" w:cs="Arial"/>
                <w:b/>
                <w:bCs/>
                <w:sz w:val="18"/>
              </w:rPr>
              <w:t>Separate</w:t>
            </w:r>
          </w:p>
        </w:tc>
      </w:tr>
      <w:tr w:rsidR="0058342E" w:rsidRPr="009941FA" w:rsidTr="0063582B">
        <w:tc>
          <w:tcPr>
            <w:tcW w:w="3856" w:type="dxa"/>
            <w:vAlign w:val="bottom"/>
          </w:tcPr>
          <w:p w:rsidR="000051C0" w:rsidRPr="009941FA" w:rsidRDefault="000051C0" w:rsidP="00922C3F">
            <w:pPr>
              <w:tabs>
                <w:tab w:val="left" w:pos="60"/>
              </w:tabs>
              <w:snapToGrid w:val="0"/>
              <w:ind w:left="600" w:right="-72"/>
              <w:contextualSpacing/>
              <w:rPr>
                <w:cs/>
              </w:rPr>
            </w:pPr>
          </w:p>
        </w:tc>
        <w:tc>
          <w:tcPr>
            <w:tcW w:w="1351" w:type="dxa"/>
            <w:vAlign w:val="bottom"/>
          </w:tcPr>
          <w:p w:rsidR="000051C0" w:rsidRPr="009941FA" w:rsidRDefault="00086B66" w:rsidP="00922C3F">
            <w:pPr>
              <w:pStyle w:val="a2"/>
              <w:ind w:right="-72"/>
              <w:jc w:val="right"/>
              <w:rPr>
                <w:rFonts w:ascii="Arial" w:hAnsi="Arial" w:cs="Arial"/>
                <w:b/>
                <w:bCs/>
                <w:spacing w:val="-4"/>
                <w:sz w:val="18"/>
                <w:lang w:val="en-GB"/>
              </w:rPr>
            </w:pPr>
            <w:r w:rsidRPr="009941FA">
              <w:rPr>
                <w:rFonts w:ascii="Arial" w:hAnsi="Arial" w:cs="Arial"/>
                <w:b/>
                <w:bCs/>
                <w:spacing w:val="-4"/>
                <w:sz w:val="18"/>
                <w:lang w:val="en-GB"/>
              </w:rPr>
              <w:t>30 September</w:t>
            </w:r>
          </w:p>
          <w:p w:rsidR="000051C0" w:rsidRPr="009941FA" w:rsidRDefault="005E4622" w:rsidP="00922C3F">
            <w:pPr>
              <w:pStyle w:val="a2"/>
              <w:ind w:right="-72"/>
              <w:jc w:val="right"/>
              <w:rPr>
                <w:rFonts w:ascii="Arial" w:hAnsi="Arial" w:cs="Arial"/>
                <w:b/>
                <w:bCs/>
                <w:sz w:val="18"/>
              </w:rPr>
            </w:pPr>
            <w:r w:rsidRPr="009941FA">
              <w:rPr>
                <w:rFonts w:ascii="Arial" w:hAnsi="Arial" w:cs="Arial"/>
                <w:b/>
                <w:bCs/>
                <w:sz w:val="18"/>
                <w:lang w:val="en-GB"/>
              </w:rPr>
              <w:t>201</w:t>
            </w:r>
            <w:r w:rsidR="006C2FF6" w:rsidRPr="009941FA">
              <w:rPr>
                <w:rFonts w:ascii="Arial" w:hAnsi="Arial" w:cs="Arial"/>
                <w:b/>
                <w:bCs/>
                <w:sz w:val="18"/>
                <w:lang w:val="en-GB"/>
              </w:rPr>
              <w:t>9</w:t>
            </w:r>
          </w:p>
        </w:tc>
        <w:tc>
          <w:tcPr>
            <w:tcW w:w="1261" w:type="dxa"/>
            <w:vAlign w:val="bottom"/>
          </w:tcPr>
          <w:p w:rsidR="000051C0" w:rsidRPr="009941FA" w:rsidRDefault="0045779A" w:rsidP="00922C3F">
            <w:pPr>
              <w:pStyle w:val="a0"/>
              <w:ind w:right="-72"/>
              <w:jc w:val="right"/>
              <w:rPr>
                <w:rFonts w:hAnsi="Arial" w:cs="Arial"/>
                <w:b/>
                <w:bCs/>
                <w:sz w:val="18"/>
              </w:rPr>
            </w:pPr>
            <w:r w:rsidRPr="009941FA">
              <w:rPr>
                <w:rFonts w:hAnsi="Arial" w:cs="Arial"/>
                <w:b/>
                <w:bCs/>
                <w:spacing w:val="-4"/>
                <w:sz w:val="18"/>
                <w:lang w:val="en-GB"/>
              </w:rPr>
              <w:t>31 December</w:t>
            </w:r>
            <w:r w:rsidRPr="009941FA">
              <w:rPr>
                <w:rFonts w:hAnsi="Arial" w:cs="Arial"/>
                <w:b/>
                <w:bCs/>
                <w:sz w:val="18"/>
                <w:lang w:val="en-GB"/>
              </w:rPr>
              <w:t xml:space="preserve"> 201</w:t>
            </w:r>
            <w:r w:rsidR="006C2FF6" w:rsidRPr="009941FA">
              <w:rPr>
                <w:rFonts w:hAnsi="Arial" w:cs="Arial"/>
                <w:b/>
                <w:bCs/>
                <w:sz w:val="18"/>
                <w:lang w:val="en-GB"/>
              </w:rPr>
              <w:t>8</w:t>
            </w:r>
          </w:p>
        </w:tc>
        <w:tc>
          <w:tcPr>
            <w:tcW w:w="1350" w:type="dxa"/>
            <w:vAlign w:val="bottom"/>
          </w:tcPr>
          <w:p w:rsidR="0063582B" w:rsidRPr="009941FA" w:rsidRDefault="00086B66" w:rsidP="00922C3F">
            <w:pPr>
              <w:pStyle w:val="a2"/>
              <w:ind w:right="-72"/>
              <w:jc w:val="right"/>
              <w:rPr>
                <w:rFonts w:ascii="Arial" w:hAnsi="Arial" w:cs="Arial"/>
                <w:b/>
                <w:bCs/>
                <w:spacing w:val="-4"/>
                <w:sz w:val="18"/>
                <w:lang w:val="en-GB"/>
              </w:rPr>
            </w:pPr>
            <w:r w:rsidRPr="009941FA">
              <w:rPr>
                <w:rFonts w:ascii="Arial" w:hAnsi="Arial" w:cs="Arial"/>
                <w:b/>
                <w:bCs/>
                <w:spacing w:val="-4"/>
                <w:sz w:val="18"/>
                <w:lang w:val="en-GB"/>
              </w:rPr>
              <w:t>30 September</w:t>
            </w:r>
          </w:p>
          <w:p w:rsidR="000051C0" w:rsidRPr="009941FA" w:rsidRDefault="006C2FF6" w:rsidP="00922C3F">
            <w:pPr>
              <w:pStyle w:val="a2"/>
              <w:ind w:right="-72"/>
              <w:jc w:val="right"/>
              <w:rPr>
                <w:rFonts w:ascii="Arial" w:hAnsi="Arial" w:cs="Arial"/>
                <w:b/>
                <w:bCs/>
                <w:sz w:val="18"/>
              </w:rPr>
            </w:pPr>
            <w:r w:rsidRPr="009941FA">
              <w:rPr>
                <w:rFonts w:ascii="Arial" w:hAnsi="Arial" w:cs="Arial"/>
                <w:b/>
                <w:bCs/>
                <w:sz w:val="18"/>
                <w:lang w:val="en-GB"/>
              </w:rPr>
              <w:t xml:space="preserve"> 2019</w:t>
            </w:r>
          </w:p>
        </w:tc>
        <w:tc>
          <w:tcPr>
            <w:tcW w:w="1260" w:type="dxa"/>
            <w:vAlign w:val="bottom"/>
          </w:tcPr>
          <w:p w:rsidR="000051C0" w:rsidRPr="009941FA" w:rsidRDefault="0045779A" w:rsidP="00922C3F">
            <w:pPr>
              <w:pStyle w:val="a0"/>
              <w:ind w:right="-72"/>
              <w:jc w:val="right"/>
              <w:rPr>
                <w:rFonts w:hAnsi="Arial" w:cs="Arial"/>
                <w:b/>
                <w:bCs/>
                <w:sz w:val="18"/>
              </w:rPr>
            </w:pPr>
            <w:r w:rsidRPr="009941FA">
              <w:rPr>
                <w:rFonts w:hAnsi="Arial" w:cs="Arial"/>
                <w:b/>
                <w:bCs/>
                <w:spacing w:val="-4"/>
                <w:sz w:val="18"/>
                <w:lang w:val="en-GB"/>
              </w:rPr>
              <w:t>31 December</w:t>
            </w:r>
            <w:r w:rsidRPr="009941FA">
              <w:rPr>
                <w:rFonts w:hAnsi="Arial" w:cs="Arial"/>
                <w:b/>
                <w:bCs/>
                <w:sz w:val="18"/>
                <w:lang w:val="en-GB"/>
              </w:rPr>
              <w:t xml:space="preserve"> 201</w:t>
            </w:r>
            <w:r w:rsidR="006C2FF6" w:rsidRPr="009941FA">
              <w:rPr>
                <w:rFonts w:hAnsi="Arial" w:cs="Arial"/>
                <w:b/>
                <w:bCs/>
                <w:sz w:val="18"/>
                <w:lang w:val="en-GB"/>
              </w:rPr>
              <w:t>8</w:t>
            </w:r>
          </w:p>
        </w:tc>
      </w:tr>
      <w:tr w:rsidR="0058342E" w:rsidRPr="009941FA" w:rsidTr="0063582B">
        <w:tc>
          <w:tcPr>
            <w:tcW w:w="3856" w:type="dxa"/>
            <w:vAlign w:val="bottom"/>
          </w:tcPr>
          <w:p w:rsidR="000051C0" w:rsidRPr="009941FA" w:rsidRDefault="000051C0" w:rsidP="00922C3F">
            <w:pPr>
              <w:tabs>
                <w:tab w:val="left" w:pos="60"/>
              </w:tabs>
              <w:snapToGrid w:val="0"/>
              <w:ind w:left="600" w:right="-72"/>
              <w:contextualSpacing/>
              <w:rPr>
                <w:cs/>
              </w:rPr>
            </w:pPr>
          </w:p>
        </w:tc>
        <w:tc>
          <w:tcPr>
            <w:tcW w:w="1351" w:type="dxa"/>
            <w:vAlign w:val="bottom"/>
          </w:tcPr>
          <w:p w:rsidR="000051C0" w:rsidRPr="009941FA" w:rsidRDefault="004A71F3" w:rsidP="00922C3F">
            <w:pPr>
              <w:pStyle w:val="a2"/>
              <w:ind w:right="-72"/>
              <w:jc w:val="right"/>
              <w:rPr>
                <w:rFonts w:ascii="Arial" w:hAnsi="Arial" w:cs="Arial"/>
                <w:b/>
                <w:bCs/>
                <w:sz w:val="18"/>
                <w:lang w:val="en-GB"/>
              </w:rPr>
            </w:pPr>
            <w:r w:rsidRPr="009941FA">
              <w:rPr>
                <w:rFonts w:ascii="Arial" w:hAnsi="Arial" w:cs="Arial"/>
                <w:b/>
                <w:bCs/>
                <w:sz w:val="18"/>
                <w:lang w:val="en-GB"/>
              </w:rPr>
              <w:t>Million</w:t>
            </w:r>
          </w:p>
        </w:tc>
        <w:tc>
          <w:tcPr>
            <w:tcW w:w="1261" w:type="dxa"/>
            <w:vAlign w:val="bottom"/>
          </w:tcPr>
          <w:p w:rsidR="000051C0" w:rsidRPr="009941FA" w:rsidRDefault="004A71F3" w:rsidP="00922C3F">
            <w:pPr>
              <w:pStyle w:val="a0"/>
              <w:ind w:right="-72"/>
              <w:jc w:val="right"/>
              <w:rPr>
                <w:rFonts w:hAnsi="Arial" w:cs="Arial"/>
                <w:b/>
                <w:bCs/>
                <w:sz w:val="18"/>
                <w:lang w:val="en-GB"/>
              </w:rPr>
            </w:pPr>
            <w:r w:rsidRPr="009941FA">
              <w:rPr>
                <w:rFonts w:hAnsi="Arial" w:cs="Arial"/>
                <w:b/>
                <w:bCs/>
                <w:sz w:val="18"/>
                <w:lang w:val="en-GB"/>
              </w:rPr>
              <w:t>Million</w:t>
            </w:r>
          </w:p>
        </w:tc>
        <w:tc>
          <w:tcPr>
            <w:tcW w:w="1350" w:type="dxa"/>
            <w:vAlign w:val="bottom"/>
          </w:tcPr>
          <w:p w:rsidR="000051C0" w:rsidRPr="009941FA" w:rsidRDefault="004A71F3" w:rsidP="00922C3F">
            <w:pPr>
              <w:pStyle w:val="a2"/>
              <w:ind w:right="-72"/>
              <w:jc w:val="right"/>
              <w:rPr>
                <w:rFonts w:ascii="Arial" w:hAnsi="Arial" w:cs="Arial"/>
                <w:b/>
                <w:bCs/>
                <w:sz w:val="18"/>
                <w:lang w:val="en-GB"/>
              </w:rPr>
            </w:pPr>
            <w:r w:rsidRPr="009941FA">
              <w:rPr>
                <w:rFonts w:ascii="Arial" w:hAnsi="Arial" w:cs="Arial"/>
                <w:b/>
                <w:bCs/>
                <w:sz w:val="18"/>
                <w:lang w:val="en-GB"/>
              </w:rPr>
              <w:t>Million</w:t>
            </w:r>
          </w:p>
        </w:tc>
        <w:tc>
          <w:tcPr>
            <w:tcW w:w="1260" w:type="dxa"/>
            <w:vAlign w:val="bottom"/>
          </w:tcPr>
          <w:p w:rsidR="000051C0" w:rsidRPr="009941FA" w:rsidRDefault="004A71F3" w:rsidP="00922C3F">
            <w:pPr>
              <w:pStyle w:val="a0"/>
              <w:ind w:right="-72"/>
              <w:jc w:val="right"/>
              <w:rPr>
                <w:rFonts w:hAnsi="Arial" w:cs="Arial"/>
                <w:b/>
                <w:bCs/>
                <w:sz w:val="18"/>
                <w:lang w:val="en-GB"/>
              </w:rPr>
            </w:pPr>
            <w:r w:rsidRPr="009941FA">
              <w:rPr>
                <w:rFonts w:hAnsi="Arial" w:cs="Arial"/>
                <w:b/>
                <w:bCs/>
                <w:sz w:val="18"/>
                <w:lang w:val="en-GB"/>
              </w:rPr>
              <w:t>Million</w:t>
            </w:r>
          </w:p>
        </w:tc>
      </w:tr>
      <w:tr w:rsidR="0058342E" w:rsidRPr="009941FA" w:rsidTr="0063582B">
        <w:tc>
          <w:tcPr>
            <w:tcW w:w="3856" w:type="dxa"/>
            <w:vAlign w:val="bottom"/>
          </w:tcPr>
          <w:p w:rsidR="000051C0" w:rsidRPr="009941FA" w:rsidRDefault="000051C0" w:rsidP="00922C3F">
            <w:pPr>
              <w:tabs>
                <w:tab w:val="left" w:pos="60"/>
              </w:tabs>
              <w:snapToGrid w:val="0"/>
              <w:ind w:left="600" w:right="-72"/>
              <w:contextualSpacing/>
              <w:rPr>
                <w:cs/>
              </w:rPr>
            </w:pPr>
          </w:p>
        </w:tc>
        <w:tc>
          <w:tcPr>
            <w:tcW w:w="1351" w:type="dxa"/>
            <w:vAlign w:val="bottom"/>
          </w:tcPr>
          <w:p w:rsidR="000051C0" w:rsidRPr="009941FA" w:rsidRDefault="000051C0"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261" w:type="dxa"/>
            <w:vAlign w:val="bottom"/>
          </w:tcPr>
          <w:p w:rsidR="000051C0" w:rsidRPr="009941FA" w:rsidRDefault="000051C0"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350" w:type="dxa"/>
            <w:vAlign w:val="bottom"/>
          </w:tcPr>
          <w:p w:rsidR="000051C0" w:rsidRPr="009941FA" w:rsidRDefault="000051C0"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260" w:type="dxa"/>
            <w:vAlign w:val="bottom"/>
          </w:tcPr>
          <w:p w:rsidR="000051C0" w:rsidRPr="009941FA" w:rsidRDefault="000051C0"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r>
      <w:tr w:rsidR="0081625F" w:rsidRPr="009941FA" w:rsidTr="0063582B">
        <w:tc>
          <w:tcPr>
            <w:tcW w:w="3856" w:type="dxa"/>
            <w:vAlign w:val="bottom"/>
          </w:tcPr>
          <w:p w:rsidR="0081625F" w:rsidRPr="009941FA" w:rsidRDefault="0081625F" w:rsidP="00922C3F">
            <w:pPr>
              <w:ind w:left="600"/>
              <w:rPr>
                <w:b/>
                <w:bCs/>
              </w:rPr>
            </w:pPr>
            <w:r w:rsidRPr="009941FA">
              <w:rPr>
                <w:b/>
                <w:bCs/>
              </w:rPr>
              <w:t xml:space="preserve">Loans to financial </w:t>
            </w:r>
          </w:p>
        </w:tc>
        <w:tc>
          <w:tcPr>
            <w:tcW w:w="1351" w:type="dxa"/>
            <w:vAlign w:val="bottom"/>
          </w:tcPr>
          <w:p w:rsidR="0081625F" w:rsidRPr="009941FA" w:rsidRDefault="0081625F" w:rsidP="00922C3F">
            <w:pPr>
              <w:ind w:left="14" w:right="-72"/>
              <w:jc w:val="right"/>
              <w:rPr>
                <w:lang w:val="en-GB"/>
              </w:rPr>
            </w:pPr>
          </w:p>
        </w:tc>
        <w:tc>
          <w:tcPr>
            <w:tcW w:w="1261" w:type="dxa"/>
            <w:vAlign w:val="bottom"/>
          </w:tcPr>
          <w:p w:rsidR="0081625F" w:rsidRPr="009941FA" w:rsidRDefault="0081625F" w:rsidP="00922C3F">
            <w:pPr>
              <w:ind w:left="14" w:right="-72"/>
              <w:jc w:val="right"/>
              <w:rPr>
                <w:lang w:val="en-GB"/>
              </w:rPr>
            </w:pPr>
          </w:p>
        </w:tc>
        <w:tc>
          <w:tcPr>
            <w:tcW w:w="1350" w:type="dxa"/>
            <w:vAlign w:val="bottom"/>
          </w:tcPr>
          <w:p w:rsidR="0081625F" w:rsidRPr="009941FA" w:rsidRDefault="0081625F" w:rsidP="00922C3F">
            <w:pPr>
              <w:ind w:left="14" w:right="-72"/>
              <w:jc w:val="right"/>
              <w:rPr>
                <w:lang w:val="en-GB"/>
              </w:rPr>
            </w:pPr>
          </w:p>
        </w:tc>
        <w:tc>
          <w:tcPr>
            <w:tcW w:w="1260" w:type="dxa"/>
            <w:vAlign w:val="bottom"/>
          </w:tcPr>
          <w:p w:rsidR="0081625F" w:rsidRPr="009941FA" w:rsidRDefault="0081625F" w:rsidP="00922C3F">
            <w:pPr>
              <w:ind w:left="14" w:right="-72"/>
              <w:jc w:val="right"/>
              <w:rPr>
                <w:lang w:val="en-GB"/>
              </w:rPr>
            </w:pPr>
          </w:p>
        </w:tc>
      </w:tr>
      <w:tr w:rsidR="0081625F" w:rsidRPr="009941FA" w:rsidTr="0063582B">
        <w:tc>
          <w:tcPr>
            <w:tcW w:w="3856" w:type="dxa"/>
            <w:vAlign w:val="bottom"/>
          </w:tcPr>
          <w:p w:rsidR="0081625F" w:rsidRPr="009941FA" w:rsidRDefault="0081625F" w:rsidP="00922C3F">
            <w:pPr>
              <w:ind w:left="600"/>
              <w:rPr>
                <w:b/>
                <w:bCs/>
              </w:rPr>
            </w:pPr>
            <w:r w:rsidRPr="009941FA">
              <w:rPr>
                <w:b/>
                <w:bCs/>
              </w:rPr>
              <w:t xml:space="preserve">   institutions / Loans</w:t>
            </w:r>
          </w:p>
        </w:tc>
        <w:tc>
          <w:tcPr>
            <w:tcW w:w="1351" w:type="dxa"/>
            <w:vAlign w:val="bottom"/>
          </w:tcPr>
          <w:p w:rsidR="0081625F" w:rsidRPr="009941FA" w:rsidRDefault="0081625F" w:rsidP="00922C3F">
            <w:pPr>
              <w:ind w:left="14" w:right="-72"/>
              <w:jc w:val="right"/>
              <w:rPr>
                <w:lang w:val="en-GB"/>
              </w:rPr>
            </w:pPr>
          </w:p>
        </w:tc>
        <w:tc>
          <w:tcPr>
            <w:tcW w:w="1261" w:type="dxa"/>
            <w:vAlign w:val="bottom"/>
          </w:tcPr>
          <w:p w:rsidR="0081625F" w:rsidRPr="009941FA" w:rsidRDefault="0081625F" w:rsidP="00922C3F">
            <w:pPr>
              <w:ind w:left="14" w:right="-72"/>
              <w:jc w:val="right"/>
              <w:rPr>
                <w:lang w:val="en-GB"/>
              </w:rPr>
            </w:pPr>
          </w:p>
        </w:tc>
        <w:tc>
          <w:tcPr>
            <w:tcW w:w="1350" w:type="dxa"/>
            <w:vAlign w:val="bottom"/>
          </w:tcPr>
          <w:p w:rsidR="0081625F" w:rsidRPr="009941FA" w:rsidRDefault="0081625F" w:rsidP="00922C3F">
            <w:pPr>
              <w:ind w:left="14" w:right="-72"/>
              <w:jc w:val="right"/>
              <w:rPr>
                <w:lang w:val="en-GB"/>
              </w:rPr>
            </w:pPr>
          </w:p>
        </w:tc>
        <w:tc>
          <w:tcPr>
            <w:tcW w:w="1260" w:type="dxa"/>
            <w:vAlign w:val="bottom"/>
          </w:tcPr>
          <w:p w:rsidR="0081625F" w:rsidRPr="009941FA" w:rsidRDefault="0081625F" w:rsidP="00922C3F">
            <w:pPr>
              <w:ind w:left="14" w:right="-72"/>
              <w:jc w:val="right"/>
              <w:rPr>
                <w:lang w:val="en-GB"/>
              </w:rPr>
            </w:pPr>
          </w:p>
        </w:tc>
      </w:tr>
      <w:tr w:rsidR="0081625F" w:rsidRPr="009941FA" w:rsidTr="0063582B">
        <w:tc>
          <w:tcPr>
            <w:tcW w:w="3856" w:type="dxa"/>
            <w:vAlign w:val="bottom"/>
          </w:tcPr>
          <w:p w:rsidR="0081625F" w:rsidRPr="009941FA" w:rsidRDefault="0081625F" w:rsidP="00922C3F">
            <w:pPr>
              <w:tabs>
                <w:tab w:val="left" w:pos="567"/>
                <w:tab w:val="right" w:pos="3960"/>
                <w:tab w:val="right" w:pos="5580"/>
                <w:tab w:val="right" w:pos="7200"/>
                <w:tab w:val="right" w:pos="9000"/>
              </w:tabs>
              <w:ind w:left="600"/>
              <w:rPr>
                <w:lang w:val="en-GB"/>
              </w:rPr>
            </w:pPr>
            <w:r w:rsidRPr="009941FA">
              <w:rPr>
                <w:lang w:val="en-GB"/>
              </w:rPr>
              <w:t>Subsidiaries</w:t>
            </w:r>
          </w:p>
        </w:tc>
        <w:tc>
          <w:tcPr>
            <w:tcW w:w="1351" w:type="dxa"/>
            <w:vAlign w:val="bottom"/>
          </w:tcPr>
          <w:p w:rsidR="0081625F" w:rsidRPr="009941FA" w:rsidRDefault="0081625F" w:rsidP="00922C3F">
            <w:pPr>
              <w:ind w:left="14" w:right="-72"/>
              <w:jc w:val="right"/>
              <w:rPr>
                <w:lang w:val="en-GB"/>
              </w:rPr>
            </w:pPr>
          </w:p>
        </w:tc>
        <w:tc>
          <w:tcPr>
            <w:tcW w:w="1261" w:type="dxa"/>
            <w:vAlign w:val="bottom"/>
          </w:tcPr>
          <w:p w:rsidR="0081625F" w:rsidRPr="009941FA" w:rsidRDefault="0081625F" w:rsidP="00922C3F">
            <w:pPr>
              <w:ind w:left="14" w:right="-72"/>
              <w:jc w:val="right"/>
              <w:rPr>
                <w:lang w:val="en-GB"/>
              </w:rPr>
            </w:pPr>
          </w:p>
        </w:tc>
        <w:tc>
          <w:tcPr>
            <w:tcW w:w="1350" w:type="dxa"/>
            <w:vAlign w:val="bottom"/>
          </w:tcPr>
          <w:p w:rsidR="0081625F" w:rsidRPr="009941FA" w:rsidRDefault="0081625F" w:rsidP="00922C3F">
            <w:pPr>
              <w:ind w:left="14" w:right="-72"/>
              <w:jc w:val="right"/>
              <w:rPr>
                <w:lang w:val="en-GB"/>
              </w:rPr>
            </w:pPr>
          </w:p>
        </w:tc>
        <w:tc>
          <w:tcPr>
            <w:tcW w:w="1260" w:type="dxa"/>
            <w:vAlign w:val="bottom"/>
          </w:tcPr>
          <w:p w:rsidR="0081625F" w:rsidRPr="009941FA" w:rsidRDefault="0081625F" w:rsidP="00922C3F">
            <w:pPr>
              <w:ind w:left="14" w:right="-72"/>
              <w:jc w:val="right"/>
              <w:rPr>
                <w:lang w:val="en-GB"/>
              </w:rPr>
            </w:pP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Phatra Capital PCL.</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B26F5C" w:rsidP="00922C3F">
            <w:pPr>
              <w:ind w:right="-72"/>
              <w:jc w:val="right"/>
              <w:rPr>
                <w:lang w:val="en-GB"/>
              </w:rPr>
            </w:pPr>
            <w:r>
              <w:rPr>
                <w:lang w:val="en-GB"/>
              </w:rPr>
              <w:t>1,720</w:t>
            </w:r>
          </w:p>
        </w:tc>
        <w:tc>
          <w:tcPr>
            <w:tcW w:w="1260" w:type="dxa"/>
            <w:vAlign w:val="bottom"/>
          </w:tcPr>
          <w:p w:rsidR="00B26F5C" w:rsidRPr="009941FA" w:rsidRDefault="00B26F5C" w:rsidP="00922C3F">
            <w:pPr>
              <w:ind w:right="-72"/>
              <w:jc w:val="right"/>
              <w:rPr>
                <w:lang w:val="en-GB"/>
              </w:rPr>
            </w:pPr>
            <w:r w:rsidRPr="009941FA">
              <w:rPr>
                <w:lang w:val="en-GB"/>
              </w:rPr>
              <w:t>1,770</w:t>
            </w: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pPr>
            <w:r w:rsidRPr="009941FA">
              <w:rPr>
                <w:lang w:val="en-GB"/>
              </w:rPr>
              <w:t xml:space="preserve">   KKP Tower Co., Ltd.</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B26F5C" w:rsidP="00922C3F">
            <w:pPr>
              <w:ind w:right="-72"/>
              <w:jc w:val="right"/>
              <w:rPr>
                <w:lang w:val="en-GB"/>
              </w:rPr>
            </w:pPr>
            <w:r>
              <w:rPr>
                <w:lang w:val="en-GB"/>
              </w:rPr>
              <w:t>1,535</w:t>
            </w:r>
          </w:p>
        </w:tc>
        <w:tc>
          <w:tcPr>
            <w:tcW w:w="1260" w:type="dxa"/>
            <w:vAlign w:val="bottom"/>
          </w:tcPr>
          <w:p w:rsidR="00B26F5C" w:rsidRPr="009941FA" w:rsidRDefault="00B26F5C" w:rsidP="00922C3F">
            <w:pPr>
              <w:ind w:right="-72"/>
              <w:jc w:val="right"/>
              <w:rPr>
                <w:lang w:val="en-GB"/>
              </w:rPr>
            </w:pPr>
            <w:r w:rsidRPr="009941FA">
              <w:rPr>
                <w:lang w:val="en-GB"/>
              </w:rPr>
              <w:t>1,274</w:t>
            </w: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ight="-248"/>
              <w:rPr>
                <w:u w:val="single"/>
              </w:rPr>
            </w:pPr>
            <w:r w:rsidRPr="009941FA">
              <w:rPr>
                <w:u w:val="single"/>
              </w:rPr>
              <w:t>Less</w:t>
            </w:r>
            <w:r w:rsidRPr="009941FA">
              <w:t xml:space="preserve">  Allowance of </w:t>
            </w:r>
            <w:r w:rsidRPr="009941FA">
              <w:rPr>
                <w:lang w:val="en-GB"/>
              </w:rPr>
              <w:t xml:space="preserve">doubtful accounts      </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B26F5C" w:rsidP="00922C3F">
            <w:pPr>
              <w:ind w:right="-72"/>
              <w:jc w:val="right"/>
              <w:rPr>
                <w:lang w:val="en-GB"/>
              </w:rPr>
            </w:pPr>
            <w:r>
              <w:rPr>
                <w:lang w:val="en-GB"/>
              </w:rPr>
              <w:t>(23)</w:t>
            </w:r>
          </w:p>
        </w:tc>
        <w:tc>
          <w:tcPr>
            <w:tcW w:w="1260" w:type="dxa"/>
            <w:vAlign w:val="bottom"/>
          </w:tcPr>
          <w:p w:rsidR="00B26F5C" w:rsidRPr="009941FA" w:rsidRDefault="00B26F5C" w:rsidP="00922C3F">
            <w:pPr>
              <w:ind w:right="-72"/>
              <w:jc w:val="right"/>
              <w:rPr>
                <w:lang w:val="en-GB"/>
              </w:rPr>
            </w:pPr>
            <w:r w:rsidRPr="009941FA">
              <w:rPr>
                <w:lang w:val="en-GB"/>
              </w:rPr>
              <w:t>(20)</w:t>
            </w:r>
          </w:p>
        </w:tc>
      </w:tr>
      <w:tr w:rsidR="00D57796" w:rsidRPr="009941FA" w:rsidTr="0063582B">
        <w:tc>
          <w:tcPr>
            <w:tcW w:w="3856" w:type="dxa"/>
            <w:vAlign w:val="bottom"/>
          </w:tcPr>
          <w:p w:rsidR="00D57796" w:rsidRPr="009941FA" w:rsidRDefault="00D57796" w:rsidP="00922C3F">
            <w:pPr>
              <w:tabs>
                <w:tab w:val="right" w:pos="4106"/>
                <w:tab w:val="right" w:pos="5580"/>
                <w:tab w:val="right" w:pos="7200"/>
                <w:tab w:val="right" w:pos="9000"/>
              </w:tabs>
              <w:ind w:left="600"/>
              <w:rPr>
                <w:lang w:val="en-GB"/>
              </w:rPr>
            </w:pPr>
            <w:r w:rsidRPr="009941FA">
              <w:rPr>
                <w:lang w:val="en-GB"/>
              </w:rPr>
              <w:t xml:space="preserve">Directors and management at the </w:t>
            </w:r>
          </w:p>
        </w:tc>
        <w:tc>
          <w:tcPr>
            <w:tcW w:w="1351" w:type="dxa"/>
            <w:vAlign w:val="bottom"/>
          </w:tcPr>
          <w:p w:rsidR="00D57796" w:rsidRPr="009941FA" w:rsidRDefault="00D57796" w:rsidP="00922C3F">
            <w:pPr>
              <w:ind w:right="-72"/>
              <w:jc w:val="right"/>
              <w:rPr>
                <w:lang w:val="en-GB"/>
              </w:rPr>
            </w:pPr>
          </w:p>
        </w:tc>
        <w:tc>
          <w:tcPr>
            <w:tcW w:w="1261" w:type="dxa"/>
            <w:vAlign w:val="bottom"/>
          </w:tcPr>
          <w:p w:rsidR="00D57796" w:rsidRPr="009941FA" w:rsidRDefault="00D57796" w:rsidP="00922C3F">
            <w:pPr>
              <w:ind w:right="-72"/>
              <w:jc w:val="right"/>
              <w:rPr>
                <w:lang w:val="en-GB"/>
              </w:rPr>
            </w:pPr>
          </w:p>
        </w:tc>
        <w:tc>
          <w:tcPr>
            <w:tcW w:w="1350" w:type="dxa"/>
            <w:vAlign w:val="bottom"/>
          </w:tcPr>
          <w:p w:rsidR="00D57796" w:rsidRPr="009941FA" w:rsidRDefault="00D57796" w:rsidP="00922C3F">
            <w:pPr>
              <w:ind w:right="-72"/>
              <w:jc w:val="right"/>
            </w:pPr>
          </w:p>
        </w:tc>
        <w:tc>
          <w:tcPr>
            <w:tcW w:w="1260" w:type="dxa"/>
            <w:vAlign w:val="bottom"/>
          </w:tcPr>
          <w:p w:rsidR="00D57796" w:rsidRPr="009941FA" w:rsidRDefault="00D57796" w:rsidP="00922C3F">
            <w:pPr>
              <w:ind w:right="-72"/>
              <w:jc w:val="right"/>
            </w:pPr>
          </w:p>
        </w:tc>
      </w:tr>
      <w:tr w:rsidR="00D57796" w:rsidRPr="009941FA" w:rsidTr="0063582B">
        <w:tc>
          <w:tcPr>
            <w:tcW w:w="3856" w:type="dxa"/>
            <w:vAlign w:val="bottom"/>
          </w:tcPr>
          <w:p w:rsidR="00D57796" w:rsidRPr="009941FA" w:rsidRDefault="00D57796" w:rsidP="00922C3F">
            <w:pPr>
              <w:tabs>
                <w:tab w:val="left" w:pos="416"/>
                <w:tab w:val="right" w:pos="3960"/>
                <w:tab w:val="right" w:pos="5580"/>
                <w:tab w:val="right" w:pos="7200"/>
                <w:tab w:val="right" w:pos="9000"/>
              </w:tabs>
              <w:ind w:left="600"/>
              <w:rPr>
                <w:lang w:val="en-GB"/>
              </w:rPr>
            </w:pPr>
            <w:r w:rsidRPr="009941FA">
              <w:rPr>
                <w:lang w:val="en-GB"/>
              </w:rPr>
              <w:t xml:space="preserve">   position of department head and </w:t>
            </w:r>
          </w:p>
        </w:tc>
        <w:tc>
          <w:tcPr>
            <w:tcW w:w="1351" w:type="dxa"/>
            <w:vAlign w:val="bottom"/>
          </w:tcPr>
          <w:p w:rsidR="00D57796" w:rsidRPr="009941FA" w:rsidRDefault="00D57796" w:rsidP="00922C3F">
            <w:pPr>
              <w:ind w:right="-72"/>
              <w:jc w:val="right"/>
              <w:rPr>
                <w:lang w:val="en-GB"/>
              </w:rPr>
            </w:pPr>
          </w:p>
        </w:tc>
        <w:tc>
          <w:tcPr>
            <w:tcW w:w="1261" w:type="dxa"/>
            <w:vAlign w:val="bottom"/>
          </w:tcPr>
          <w:p w:rsidR="00D57796" w:rsidRPr="009941FA" w:rsidRDefault="00D57796" w:rsidP="00922C3F">
            <w:pPr>
              <w:ind w:right="-72"/>
              <w:jc w:val="right"/>
              <w:rPr>
                <w:lang w:val="en-GB"/>
              </w:rPr>
            </w:pPr>
          </w:p>
        </w:tc>
        <w:tc>
          <w:tcPr>
            <w:tcW w:w="1350" w:type="dxa"/>
            <w:vAlign w:val="bottom"/>
          </w:tcPr>
          <w:p w:rsidR="00D57796" w:rsidRPr="009941FA" w:rsidRDefault="00D57796" w:rsidP="00922C3F">
            <w:pPr>
              <w:ind w:right="-72"/>
              <w:jc w:val="right"/>
            </w:pPr>
          </w:p>
        </w:tc>
        <w:tc>
          <w:tcPr>
            <w:tcW w:w="1260" w:type="dxa"/>
            <w:vAlign w:val="bottom"/>
          </w:tcPr>
          <w:p w:rsidR="00D57796" w:rsidRPr="009941FA" w:rsidRDefault="00D57796" w:rsidP="00922C3F">
            <w:pPr>
              <w:ind w:right="-72"/>
              <w:jc w:val="right"/>
            </w:pPr>
          </w:p>
        </w:tc>
      </w:tr>
      <w:tr w:rsidR="00D57796" w:rsidRPr="009941FA" w:rsidTr="0063582B">
        <w:tc>
          <w:tcPr>
            <w:tcW w:w="3856" w:type="dxa"/>
            <w:vAlign w:val="bottom"/>
          </w:tcPr>
          <w:p w:rsidR="00D57796" w:rsidRPr="009941FA" w:rsidRDefault="00D57796" w:rsidP="00922C3F">
            <w:pPr>
              <w:tabs>
                <w:tab w:val="left" w:pos="416"/>
                <w:tab w:val="right" w:pos="3960"/>
                <w:tab w:val="right" w:pos="5580"/>
                <w:tab w:val="right" w:pos="7200"/>
                <w:tab w:val="right" w:pos="9000"/>
              </w:tabs>
              <w:ind w:left="600"/>
              <w:rPr>
                <w:spacing w:val="-4"/>
                <w:cs/>
                <w:lang w:val="en-GB"/>
              </w:rPr>
            </w:pPr>
            <w:r w:rsidRPr="009941FA">
              <w:rPr>
                <w:spacing w:val="-4"/>
              </w:rPr>
              <w:t xml:space="preserve">   </w:t>
            </w:r>
            <w:r w:rsidRPr="009941FA">
              <w:rPr>
                <w:spacing w:val="-4"/>
                <w:lang w:val="en-GB"/>
              </w:rPr>
              <w:t xml:space="preserve">above including their related </w:t>
            </w:r>
          </w:p>
        </w:tc>
        <w:tc>
          <w:tcPr>
            <w:tcW w:w="1351" w:type="dxa"/>
            <w:vAlign w:val="bottom"/>
          </w:tcPr>
          <w:p w:rsidR="00D57796" w:rsidRPr="009941FA" w:rsidRDefault="00D57796" w:rsidP="00922C3F">
            <w:pPr>
              <w:ind w:right="-72"/>
              <w:jc w:val="right"/>
              <w:rPr>
                <w:lang w:val="en-GB"/>
              </w:rPr>
            </w:pPr>
          </w:p>
        </w:tc>
        <w:tc>
          <w:tcPr>
            <w:tcW w:w="1261" w:type="dxa"/>
            <w:vAlign w:val="bottom"/>
          </w:tcPr>
          <w:p w:rsidR="00D57796" w:rsidRPr="009941FA" w:rsidRDefault="00D57796" w:rsidP="00922C3F">
            <w:pPr>
              <w:ind w:right="-72"/>
              <w:jc w:val="right"/>
              <w:rPr>
                <w:lang w:val="en-GB"/>
              </w:rPr>
            </w:pPr>
          </w:p>
        </w:tc>
        <w:tc>
          <w:tcPr>
            <w:tcW w:w="1350" w:type="dxa"/>
            <w:vAlign w:val="bottom"/>
          </w:tcPr>
          <w:p w:rsidR="00D57796" w:rsidRPr="009941FA" w:rsidRDefault="00D57796" w:rsidP="00922C3F">
            <w:pPr>
              <w:ind w:right="-72"/>
              <w:jc w:val="right"/>
            </w:pPr>
          </w:p>
        </w:tc>
        <w:tc>
          <w:tcPr>
            <w:tcW w:w="1260" w:type="dxa"/>
            <w:vAlign w:val="bottom"/>
          </w:tcPr>
          <w:p w:rsidR="00D57796" w:rsidRPr="009941FA" w:rsidRDefault="00D57796" w:rsidP="00922C3F">
            <w:pPr>
              <w:ind w:right="-72"/>
              <w:jc w:val="right"/>
            </w:pPr>
          </w:p>
        </w:tc>
      </w:tr>
      <w:tr w:rsidR="00D57796" w:rsidRPr="009941FA" w:rsidTr="0063582B">
        <w:tc>
          <w:tcPr>
            <w:tcW w:w="3856" w:type="dxa"/>
            <w:vAlign w:val="bottom"/>
          </w:tcPr>
          <w:p w:rsidR="00D57796" w:rsidRPr="009941FA" w:rsidRDefault="00D57796" w:rsidP="00922C3F">
            <w:pPr>
              <w:ind w:left="600"/>
              <w:rPr>
                <w:b/>
                <w:bCs/>
              </w:rPr>
            </w:pPr>
            <w:r w:rsidRPr="009941FA">
              <w:rPr>
                <w:spacing w:val="-4"/>
                <w:lang w:val="en-GB"/>
              </w:rPr>
              <w:t xml:space="preserve">   persons </w:t>
            </w:r>
            <w:r w:rsidRPr="009941FA">
              <w:rPr>
                <w:lang w:val="en-GB"/>
              </w:rPr>
              <w:t xml:space="preserve">who have control or </w:t>
            </w:r>
          </w:p>
        </w:tc>
        <w:tc>
          <w:tcPr>
            <w:tcW w:w="1351" w:type="dxa"/>
            <w:vAlign w:val="bottom"/>
          </w:tcPr>
          <w:p w:rsidR="00D57796" w:rsidRPr="009941FA" w:rsidRDefault="00D57796" w:rsidP="00922C3F">
            <w:pPr>
              <w:ind w:right="-72"/>
              <w:jc w:val="right"/>
              <w:rPr>
                <w:lang w:val="en-GB"/>
              </w:rPr>
            </w:pPr>
          </w:p>
        </w:tc>
        <w:tc>
          <w:tcPr>
            <w:tcW w:w="1261" w:type="dxa"/>
            <w:vAlign w:val="bottom"/>
          </w:tcPr>
          <w:p w:rsidR="00D57796" w:rsidRPr="009941FA" w:rsidRDefault="00D57796" w:rsidP="00922C3F">
            <w:pPr>
              <w:ind w:right="-72"/>
              <w:jc w:val="right"/>
              <w:rPr>
                <w:lang w:val="en-GB"/>
              </w:rPr>
            </w:pPr>
          </w:p>
        </w:tc>
        <w:tc>
          <w:tcPr>
            <w:tcW w:w="1350" w:type="dxa"/>
            <w:vAlign w:val="bottom"/>
          </w:tcPr>
          <w:p w:rsidR="00D57796" w:rsidRPr="009941FA" w:rsidRDefault="00D57796" w:rsidP="00922C3F">
            <w:pPr>
              <w:ind w:right="-72"/>
              <w:jc w:val="right"/>
            </w:pPr>
          </w:p>
        </w:tc>
        <w:tc>
          <w:tcPr>
            <w:tcW w:w="1260" w:type="dxa"/>
            <w:vAlign w:val="bottom"/>
          </w:tcPr>
          <w:p w:rsidR="00D57796" w:rsidRPr="009941FA" w:rsidRDefault="00D57796" w:rsidP="00922C3F">
            <w:pPr>
              <w:ind w:right="-72"/>
              <w:jc w:val="right"/>
            </w:pPr>
          </w:p>
        </w:tc>
      </w:tr>
      <w:tr w:rsidR="00D57796" w:rsidRPr="009941FA" w:rsidTr="0063582B">
        <w:tc>
          <w:tcPr>
            <w:tcW w:w="3856" w:type="dxa"/>
            <w:vAlign w:val="bottom"/>
          </w:tcPr>
          <w:p w:rsidR="00D57796" w:rsidRPr="009941FA" w:rsidRDefault="00D57796" w:rsidP="00922C3F">
            <w:pPr>
              <w:ind w:left="600"/>
              <w:rPr>
                <w:cs/>
                <w:lang w:val="th-TH"/>
              </w:rPr>
            </w:pPr>
            <w:r w:rsidRPr="009941FA">
              <w:rPr>
                <w:lang w:val="en-GB"/>
              </w:rPr>
              <w:t xml:space="preserve">   significant influences</w:t>
            </w:r>
          </w:p>
        </w:tc>
        <w:tc>
          <w:tcPr>
            <w:tcW w:w="1351" w:type="dxa"/>
            <w:vAlign w:val="bottom"/>
          </w:tcPr>
          <w:p w:rsidR="00D57796" w:rsidRPr="009941FA" w:rsidRDefault="00B26F5C" w:rsidP="00922C3F">
            <w:pPr>
              <w:pBdr>
                <w:bottom w:val="single" w:sz="4" w:space="1" w:color="auto"/>
              </w:pBdr>
              <w:ind w:right="-72"/>
              <w:jc w:val="right"/>
              <w:rPr>
                <w:lang w:val="en-GB"/>
              </w:rPr>
            </w:pPr>
            <w:r>
              <w:rPr>
                <w:lang w:val="en-GB"/>
              </w:rPr>
              <w:t>3</w:t>
            </w:r>
          </w:p>
        </w:tc>
        <w:tc>
          <w:tcPr>
            <w:tcW w:w="1261" w:type="dxa"/>
            <w:vAlign w:val="bottom"/>
          </w:tcPr>
          <w:p w:rsidR="00D57796" w:rsidRPr="009941FA" w:rsidRDefault="00D57796" w:rsidP="00922C3F">
            <w:pPr>
              <w:pBdr>
                <w:bottom w:val="single" w:sz="4" w:space="1" w:color="auto"/>
              </w:pBdr>
              <w:ind w:right="-72"/>
              <w:jc w:val="right"/>
              <w:rPr>
                <w:lang w:val="en-GB"/>
              </w:rPr>
            </w:pPr>
            <w:r w:rsidRPr="009941FA">
              <w:rPr>
                <w:lang w:val="en-GB"/>
              </w:rPr>
              <w:t>3</w:t>
            </w:r>
          </w:p>
        </w:tc>
        <w:tc>
          <w:tcPr>
            <w:tcW w:w="1350" w:type="dxa"/>
            <w:vAlign w:val="bottom"/>
          </w:tcPr>
          <w:p w:rsidR="00D57796" w:rsidRPr="009941FA" w:rsidRDefault="00B26F5C" w:rsidP="00922C3F">
            <w:pPr>
              <w:pBdr>
                <w:bottom w:val="single" w:sz="4" w:space="1" w:color="auto"/>
              </w:pBdr>
              <w:ind w:right="-72"/>
              <w:jc w:val="right"/>
            </w:pPr>
            <w:r>
              <w:t>3</w:t>
            </w:r>
          </w:p>
        </w:tc>
        <w:tc>
          <w:tcPr>
            <w:tcW w:w="1260" w:type="dxa"/>
            <w:vAlign w:val="bottom"/>
          </w:tcPr>
          <w:p w:rsidR="00D57796" w:rsidRPr="009941FA" w:rsidRDefault="00D57796" w:rsidP="00922C3F">
            <w:pPr>
              <w:pBdr>
                <w:bottom w:val="single" w:sz="4" w:space="1" w:color="auto"/>
              </w:pBdr>
              <w:ind w:right="-72"/>
              <w:jc w:val="right"/>
            </w:pPr>
            <w:r w:rsidRPr="009941FA">
              <w:t>3</w:t>
            </w:r>
          </w:p>
        </w:tc>
      </w:tr>
      <w:tr w:rsidR="0081625F" w:rsidRPr="009941FA" w:rsidTr="0063582B">
        <w:tc>
          <w:tcPr>
            <w:tcW w:w="3856" w:type="dxa"/>
            <w:vAlign w:val="bottom"/>
          </w:tcPr>
          <w:p w:rsidR="0081625F" w:rsidRPr="009941FA" w:rsidRDefault="0081625F" w:rsidP="00922C3F">
            <w:pPr>
              <w:tabs>
                <w:tab w:val="left" w:pos="270"/>
                <w:tab w:val="right" w:pos="3960"/>
                <w:tab w:val="right" w:pos="5580"/>
                <w:tab w:val="right" w:pos="7200"/>
                <w:tab w:val="right" w:pos="9000"/>
              </w:tabs>
              <w:ind w:left="600"/>
              <w:rPr>
                <w:sz w:val="8"/>
                <w:szCs w:val="8"/>
                <w:lang w:val="en-GB"/>
              </w:rPr>
            </w:pPr>
          </w:p>
        </w:tc>
        <w:tc>
          <w:tcPr>
            <w:tcW w:w="1351" w:type="dxa"/>
            <w:vAlign w:val="bottom"/>
          </w:tcPr>
          <w:p w:rsidR="0081625F" w:rsidRPr="009941FA" w:rsidRDefault="0081625F" w:rsidP="00922C3F">
            <w:pPr>
              <w:ind w:right="-72"/>
              <w:jc w:val="right"/>
              <w:rPr>
                <w:sz w:val="8"/>
                <w:szCs w:val="8"/>
                <w:lang w:val="en-GB"/>
              </w:rPr>
            </w:pPr>
          </w:p>
        </w:tc>
        <w:tc>
          <w:tcPr>
            <w:tcW w:w="1261" w:type="dxa"/>
            <w:vAlign w:val="bottom"/>
          </w:tcPr>
          <w:p w:rsidR="0081625F" w:rsidRPr="009941FA" w:rsidRDefault="0081625F" w:rsidP="00922C3F">
            <w:pPr>
              <w:ind w:right="-72"/>
              <w:jc w:val="right"/>
              <w:rPr>
                <w:sz w:val="8"/>
                <w:szCs w:val="8"/>
                <w:lang w:val="en-GB"/>
              </w:rPr>
            </w:pPr>
          </w:p>
        </w:tc>
        <w:tc>
          <w:tcPr>
            <w:tcW w:w="1350" w:type="dxa"/>
            <w:vAlign w:val="bottom"/>
          </w:tcPr>
          <w:p w:rsidR="0081625F" w:rsidRPr="009941FA" w:rsidRDefault="0081625F" w:rsidP="00922C3F">
            <w:pPr>
              <w:ind w:right="-72"/>
              <w:jc w:val="right"/>
              <w:rPr>
                <w:sz w:val="8"/>
                <w:szCs w:val="8"/>
                <w:lang w:val="en-GB"/>
              </w:rPr>
            </w:pPr>
          </w:p>
        </w:tc>
        <w:tc>
          <w:tcPr>
            <w:tcW w:w="1260" w:type="dxa"/>
            <w:vAlign w:val="bottom"/>
          </w:tcPr>
          <w:p w:rsidR="0081625F" w:rsidRPr="009941FA" w:rsidRDefault="0081625F" w:rsidP="00922C3F">
            <w:pPr>
              <w:ind w:right="-72"/>
              <w:jc w:val="right"/>
              <w:rPr>
                <w:sz w:val="8"/>
                <w:szCs w:val="8"/>
                <w:lang w:val="en-GB"/>
              </w:rPr>
            </w:pPr>
          </w:p>
        </w:tc>
      </w:tr>
      <w:tr w:rsidR="0081625F" w:rsidRPr="009941FA" w:rsidTr="0063582B">
        <w:tc>
          <w:tcPr>
            <w:tcW w:w="3856" w:type="dxa"/>
            <w:vAlign w:val="bottom"/>
          </w:tcPr>
          <w:p w:rsidR="0081625F" w:rsidRPr="009941FA" w:rsidRDefault="0081625F" w:rsidP="00922C3F">
            <w:pPr>
              <w:tabs>
                <w:tab w:val="left" w:pos="270"/>
                <w:tab w:val="right" w:pos="3960"/>
                <w:tab w:val="right" w:pos="5580"/>
                <w:tab w:val="right" w:pos="7200"/>
                <w:tab w:val="right" w:pos="9000"/>
              </w:tabs>
              <w:ind w:left="600"/>
              <w:rPr>
                <w:lang w:val="en-GB"/>
              </w:rPr>
            </w:pPr>
          </w:p>
        </w:tc>
        <w:tc>
          <w:tcPr>
            <w:tcW w:w="1351" w:type="dxa"/>
            <w:vAlign w:val="bottom"/>
          </w:tcPr>
          <w:p w:rsidR="0081625F" w:rsidRPr="009941FA" w:rsidRDefault="00B26F5C" w:rsidP="00922C3F">
            <w:pPr>
              <w:pBdr>
                <w:bottom w:val="double" w:sz="4" w:space="1" w:color="auto"/>
              </w:pBdr>
              <w:ind w:right="-72"/>
              <w:jc w:val="right"/>
            </w:pPr>
            <w:r>
              <w:t>3</w:t>
            </w:r>
          </w:p>
        </w:tc>
        <w:tc>
          <w:tcPr>
            <w:tcW w:w="1261" w:type="dxa"/>
            <w:vAlign w:val="bottom"/>
          </w:tcPr>
          <w:p w:rsidR="0081625F" w:rsidRPr="009941FA" w:rsidRDefault="0081625F" w:rsidP="00922C3F">
            <w:pPr>
              <w:pBdr>
                <w:bottom w:val="double" w:sz="4" w:space="1" w:color="auto"/>
              </w:pBdr>
              <w:ind w:right="-72"/>
              <w:jc w:val="right"/>
            </w:pPr>
            <w:r w:rsidRPr="009941FA">
              <w:t>3</w:t>
            </w:r>
          </w:p>
        </w:tc>
        <w:tc>
          <w:tcPr>
            <w:tcW w:w="1350" w:type="dxa"/>
            <w:vAlign w:val="bottom"/>
          </w:tcPr>
          <w:p w:rsidR="0081625F" w:rsidRPr="009941FA" w:rsidRDefault="00B26F5C" w:rsidP="00C04C56">
            <w:pPr>
              <w:pBdr>
                <w:bottom w:val="double" w:sz="4" w:space="1" w:color="auto"/>
              </w:pBdr>
              <w:ind w:right="-72"/>
              <w:jc w:val="right"/>
            </w:pPr>
            <w:r>
              <w:t>3,23</w:t>
            </w:r>
            <w:r w:rsidR="00C04C56">
              <w:t>2</w:t>
            </w:r>
          </w:p>
        </w:tc>
        <w:tc>
          <w:tcPr>
            <w:tcW w:w="1260" w:type="dxa"/>
            <w:vAlign w:val="bottom"/>
          </w:tcPr>
          <w:p w:rsidR="0081625F" w:rsidRPr="009941FA" w:rsidRDefault="0081625F" w:rsidP="00922C3F">
            <w:pPr>
              <w:pBdr>
                <w:bottom w:val="double" w:sz="4" w:space="1" w:color="auto"/>
              </w:pBdr>
              <w:ind w:right="-72"/>
              <w:jc w:val="right"/>
            </w:pPr>
            <w:r w:rsidRPr="009941FA">
              <w:t>3,027</w:t>
            </w:r>
          </w:p>
        </w:tc>
      </w:tr>
      <w:tr w:rsidR="0081625F" w:rsidRPr="009941FA" w:rsidTr="0063582B">
        <w:tc>
          <w:tcPr>
            <w:tcW w:w="3856" w:type="dxa"/>
            <w:vAlign w:val="bottom"/>
          </w:tcPr>
          <w:p w:rsidR="0081625F" w:rsidRPr="009941FA" w:rsidRDefault="0081625F" w:rsidP="00922C3F">
            <w:pPr>
              <w:ind w:left="600"/>
              <w:rPr>
                <w:b/>
                <w:bCs/>
                <w:spacing w:val="-6"/>
              </w:rPr>
            </w:pPr>
            <w:r w:rsidRPr="009941FA">
              <w:rPr>
                <w:b/>
                <w:bCs/>
              </w:rPr>
              <w:t>Accrued interest receivables</w:t>
            </w:r>
          </w:p>
        </w:tc>
        <w:tc>
          <w:tcPr>
            <w:tcW w:w="1351" w:type="dxa"/>
            <w:vAlign w:val="bottom"/>
          </w:tcPr>
          <w:p w:rsidR="0081625F" w:rsidRPr="00776DB2" w:rsidRDefault="0081625F" w:rsidP="00922C3F">
            <w:pPr>
              <w:ind w:left="14" w:right="-72"/>
              <w:jc w:val="right"/>
              <w:rPr>
                <w:rFonts w:cs="Cordia New"/>
                <w:cs/>
                <w:lang w:val="th-TH"/>
              </w:rPr>
            </w:pPr>
          </w:p>
        </w:tc>
        <w:tc>
          <w:tcPr>
            <w:tcW w:w="1261" w:type="dxa"/>
            <w:vAlign w:val="bottom"/>
          </w:tcPr>
          <w:p w:rsidR="0081625F" w:rsidRPr="009941FA" w:rsidRDefault="0081625F" w:rsidP="00922C3F">
            <w:pPr>
              <w:ind w:left="14" w:right="-72"/>
              <w:jc w:val="right"/>
              <w:rPr>
                <w:cs/>
                <w:lang w:val="th-TH"/>
              </w:rPr>
            </w:pPr>
          </w:p>
        </w:tc>
        <w:tc>
          <w:tcPr>
            <w:tcW w:w="1350" w:type="dxa"/>
            <w:vAlign w:val="bottom"/>
          </w:tcPr>
          <w:p w:rsidR="0081625F" w:rsidRPr="009941FA" w:rsidRDefault="0081625F" w:rsidP="00922C3F">
            <w:pPr>
              <w:ind w:left="14" w:right="-72"/>
              <w:jc w:val="right"/>
              <w:rPr>
                <w:cs/>
                <w:lang w:val="th-TH"/>
              </w:rPr>
            </w:pPr>
          </w:p>
        </w:tc>
        <w:tc>
          <w:tcPr>
            <w:tcW w:w="1260" w:type="dxa"/>
            <w:vAlign w:val="bottom"/>
          </w:tcPr>
          <w:p w:rsidR="0081625F" w:rsidRPr="009941FA" w:rsidRDefault="0081625F" w:rsidP="00922C3F">
            <w:pPr>
              <w:ind w:left="14" w:right="-72"/>
              <w:jc w:val="right"/>
              <w:rPr>
                <w:cs/>
                <w:lang w:val="th-TH"/>
              </w:rPr>
            </w:pPr>
          </w:p>
        </w:tc>
      </w:tr>
      <w:tr w:rsidR="0081625F" w:rsidRPr="009941FA" w:rsidTr="0063582B">
        <w:tc>
          <w:tcPr>
            <w:tcW w:w="3856" w:type="dxa"/>
            <w:vAlign w:val="bottom"/>
          </w:tcPr>
          <w:p w:rsidR="0081625F" w:rsidRPr="009941FA" w:rsidRDefault="0081625F" w:rsidP="00922C3F">
            <w:pPr>
              <w:ind w:left="600"/>
              <w:rPr>
                <w:lang w:val="en-GB"/>
              </w:rPr>
            </w:pPr>
            <w:r w:rsidRPr="009941FA">
              <w:rPr>
                <w:lang w:val="en-GB"/>
              </w:rPr>
              <w:t>Subsidiaries</w:t>
            </w:r>
          </w:p>
        </w:tc>
        <w:tc>
          <w:tcPr>
            <w:tcW w:w="1351" w:type="dxa"/>
            <w:vAlign w:val="bottom"/>
          </w:tcPr>
          <w:p w:rsidR="0081625F" w:rsidRPr="009941FA" w:rsidRDefault="0081625F" w:rsidP="00922C3F">
            <w:pPr>
              <w:ind w:left="14" w:right="-72"/>
              <w:jc w:val="right"/>
              <w:rPr>
                <w:cs/>
                <w:lang w:val="th-TH"/>
              </w:rPr>
            </w:pPr>
          </w:p>
        </w:tc>
        <w:tc>
          <w:tcPr>
            <w:tcW w:w="1261" w:type="dxa"/>
            <w:vAlign w:val="bottom"/>
          </w:tcPr>
          <w:p w:rsidR="0081625F" w:rsidRPr="009941FA" w:rsidRDefault="0081625F" w:rsidP="00922C3F">
            <w:pPr>
              <w:ind w:left="14" w:right="-72"/>
              <w:jc w:val="right"/>
              <w:rPr>
                <w:cs/>
                <w:lang w:val="th-TH"/>
              </w:rPr>
            </w:pPr>
          </w:p>
        </w:tc>
        <w:tc>
          <w:tcPr>
            <w:tcW w:w="1350" w:type="dxa"/>
            <w:vAlign w:val="bottom"/>
          </w:tcPr>
          <w:p w:rsidR="0081625F" w:rsidRPr="009941FA" w:rsidRDefault="0081625F" w:rsidP="00922C3F">
            <w:pPr>
              <w:ind w:left="14" w:right="-72"/>
              <w:jc w:val="right"/>
              <w:rPr>
                <w:cs/>
                <w:lang w:val="th-TH"/>
              </w:rPr>
            </w:pPr>
          </w:p>
        </w:tc>
        <w:tc>
          <w:tcPr>
            <w:tcW w:w="1260" w:type="dxa"/>
            <w:vAlign w:val="bottom"/>
          </w:tcPr>
          <w:p w:rsidR="0081625F" w:rsidRPr="009941FA" w:rsidRDefault="0081625F" w:rsidP="00922C3F">
            <w:pPr>
              <w:ind w:left="14" w:right="-72"/>
              <w:jc w:val="right"/>
              <w:rPr>
                <w:cs/>
                <w:lang w:val="th-TH"/>
              </w:rPr>
            </w:pPr>
          </w:p>
        </w:tc>
      </w:tr>
      <w:tr w:rsidR="00D57796" w:rsidRPr="009941FA" w:rsidTr="0063582B">
        <w:tc>
          <w:tcPr>
            <w:tcW w:w="3856" w:type="dxa"/>
            <w:vAlign w:val="bottom"/>
          </w:tcPr>
          <w:p w:rsidR="00D57796" w:rsidRPr="009941FA" w:rsidRDefault="00D57796" w:rsidP="00922C3F">
            <w:pPr>
              <w:ind w:left="600"/>
              <w:rPr>
                <w:b/>
                <w:bCs/>
                <w:spacing w:val="-6"/>
              </w:rPr>
            </w:pPr>
            <w:r w:rsidRPr="009941FA">
              <w:rPr>
                <w:lang w:val="en-GB"/>
              </w:rPr>
              <w:t xml:space="preserve">   Phatra Capital PCL.</w:t>
            </w:r>
          </w:p>
        </w:tc>
        <w:tc>
          <w:tcPr>
            <w:tcW w:w="1351" w:type="dxa"/>
            <w:vAlign w:val="bottom"/>
          </w:tcPr>
          <w:p w:rsidR="00D57796" w:rsidRPr="00776DB2" w:rsidRDefault="00B26F5C" w:rsidP="00922C3F">
            <w:pPr>
              <w:ind w:right="-72"/>
              <w:jc w:val="right"/>
              <w:rPr>
                <w:rFonts w:cs="Cordia New"/>
              </w:rPr>
            </w:pPr>
            <w:r w:rsidRPr="00776DB2">
              <w:rPr>
                <w:rFonts w:cs="Cordia New"/>
              </w:rPr>
              <w:t>-</w:t>
            </w:r>
          </w:p>
        </w:tc>
        <w:tc>
          <w:tcPr>
            <w:tcW w:w="1261" w:type="dxa"/>
            <w:vAlign w:val="bottom"/>
          </w:tcPr>
          <w:p w:rsidR="00D57796" w:rsidRPr="009941FA" w:rsidRDefault="00D57796" w:rsidP="00922C3F">
            <w:pPr>
              <w:ind w:right="-72"/>
              <w:jc w:val="right"/>
            </w:pPr>
            <w:r w:rsidRPr="009941FA">
              <w:t>-</w:t>
            </w:r>
          </w:p>
        </w:tc>
        <w:tc>
          <w:tcPr>
            <w:tcW w:w="1350" w:type="dxa"/>
            <w:vAlign w:val="bottom"/>
          </w:tcPr>
          <w:p w:rsidR="00D57796" w:rsidRPr="00776DB2" w:rsidRDefault="00B26F5C" w:rsidP="00922C3F">
            <w:pPr>
              <w:ind w:right="-72"/>
              <w:jc w:val="right"/>
              <w:rPr>
                <w:rFonts w:cs="Cordia New"/>
              </w:rPr>
            </w:pPr>
            <w:r w:rsidRPr="00776DB2">
              <w:rPr>
                <w:rFonts w:cs="Cordia New"/>
              </w:rPr>
              <w:t>6</w:t>
            </w:r>
          </w:p>
        </w:tc>
        <w:tc>
          <w:tcPr>
            <w:tcW w:w="1260" w:type="dxa"/>
            <w:vAlign w:val="bottom"/>
          </w:tcPr>
          <w:p w:rsidR="00D57796" w:rsidRPr="009941FA" w:rsidRDefault="00D57796" w:rsidP="00922C3F">
            <w:pPr>
              <w:ind w:right="-72"/>
              <w:jc w:val="right"/>
              <w:rPr>
                <w:lang w:val="en-GB"/>
              </w:rPr>
            </w:pPr>
            <w:r w:rsidRPr="009941FA">
              <w:rPr>
                <w:lang w:val="en-GB"/>
              </w:rPr>
              <w:t>7</w:t>
            </w:r>
          </w:p>
        </w:tc>
      </w:tr>
      <w:tr w:rsidR="00D57796" w:rsidRPr="009941FA" w:rsidTr="0063582B">
        <w:tc>
          <w:tcPr>
            <w:tcW w:w="3856" w:type="dxa"/>
            <w:vAlign w:val="bottom"/>
          </w:tcPr>
          <w:p w:rsidR="00D57796" w:rsidRPr="009941FA" w:rsidRDefault="00D57796" w:rsidP="00922C3F">
            <w:pPr>
              <w:ind w:left="600"/>
              <w:rPr>
                <w:lang w:val="en-GB"/>
              </w:rPr>
            </w:pPr>
            <w:r w:rsidRPr="009941FA">
              <w:rPr>
                <w:lang w:val="en-GB"/>
              </w:rPr>
              <w:t xml:space="preserve">   KKP Tower Co., Ltd.</w:t>
            </w:r>
          </w:p>
        </w:tc>
        <w:tc>
          <w:tcPr>
            <w:tcW w:w="1351" w:type="dxa"/>
            <w:vAlign w:val="bottom"/>
          </w:tcPr>
          <w:p w:rsidR="00D57796" w:rsidRPr="00776DB2" w:rsidRDefault="00B26F5C" w:rsidP="00922C3F">
            <w:pPr>
              <w:pBdr>
                <w:bottom w:val="single" w:sz="4" w:space="1" w:color="auto"/>
              </w:pBdr>
              <w:ind w:right="-72"/>
              <w:jc w:val="right"/>
              <w:rPr>
                <w:rFonts w:cs="Cordia New"/>
              </w:rPr>
            </w:pPr>
            <w:r w:rsidRPr="00776DB2">
              <w:rPr>
                <w:rFonts w:cs="Cordia New"/>
              </w:rPr>
              <w:t>-</w:t>
            </w:r>
          </w:p>
        </w:tc>
        <w:tc>
          <w:tcPr>
            <w:tcW w:w="1261" w:type="dxa"/>
            <w:vAlign w:val="bottom"/>
          </w:tcPr>
          <w:p w:rsidR="00D57796" w:rsidRPr="009941FA" w:rsidRDefault="00D57796" w:rsidP="00922C3F">
            <w:pPr>
              <w:pBdr>
                <w:bottom w:val="single" w:sz="4" w:space="1" w:color="auto"/>
              </w:pBdr>
              <w:ind w:right="-72"/>
              <w:jc w:val="right"/>
            </w:pPr>
            <w:r w:rsidRPr="009941FA">
              <w:t>-</w:t>
            </w:r>
          </w:p>
        </w:tc>
        <w:tc>
          <w:tcPr>
            <w:tcW w:w="1350" w:type="dxa"/>
            <w:vAlign w:val="bottom"/>
          </w:tcPr>
          <w:p w:rsidR="00D57796" w:rsidRPr="009941FA" w:rsidRDefault="00B26F5C" w:rsidP="00922C3F">
            <w:pPr>
              <w:pBdr>
                <w:bottom w:val="single" w:sz="4" w:space="1" w:color="auto"/>
              </w:pBdr>
              <w:ind w:right="-72"/>
              <w:jc w:val="right"/>
              <w:rPr>
                <w:lang w:val="en-GB"/>
              </w:rPr>
            </w:pPr>
            <w:r>
              <w:rPr>
                <w:lang w:val="en-GB"/>
              </w:rPr>
              <w:t>-</w:t>
            </w:r>
          </w:p>
        </w:tc>
        <w:tc>
          <w:tcPr>
            <w:tcW w:w="1260" w:type="dxa"/>
            <w:vAlign w:val="bottom"/>
          </w:tcPr>
          <w:p w:rsidR="00D57796" w:rsidRPr="009941FA" w:rsidRDefault="00D57796" w:rsidP="00922C3F">
            <w:pPr>
              <w:pBdr>
                <w:bottom w:val="single" w:sz="4" w:space="1" w:color="auto"/>
              </w:pBdr>
              <w:ind w:right="-72"/>
              <w:jc w:val="right"/>
              <w:rPr>
                <w:lang w:val="en-GB"/>
              </w:rPr>
            </w:pPr>
            <w:r w:rsidRPr="009941FA">
              <w:rPr>
                <w:lang w:val="en-GB"/>
              </w:rPr>
              <w:t>1</w:t>
            </w:r>
          </w:p>
        </w:tc>
      </w:tr>
      <w:tr w:rsidR="00D57796" w:rsidRPr="009941FA" w:rsidTr="0063582B">
        <w:tc>
          <w:tcPr>
            <w:tcW w:w="3856" w:type="dxa"/>
            <w:vAlign w:val="bottom"/>
          </w:tcPr>
          <w:p w:rsidR="00D57796" w:rsidRPr="009941FA" w:rsidRDefault="00D57796" w:rsidP="00922C3F">
            <w:pPr>
              <w:tabs>
                <w:tab w:val="left" w:pos="270"/>
                <w:tab w:val="right" w:pos="3960"/>
                <w:tab w:val="right" w:pos="5580"/>
                <w:tab w:val="right" w:pos="7200"/>
                <w:tab w:val="right" w:pos="9000"/>
              </w:tabs>
              <w:ind w:left="600"/>
              <w:rPr>
                <w:sz w:val="8"/>
                <w:szCs w:val="8"/>
                <w:lang w:val="en-GB"/>
              </w:rPr>
            </w:pPr>
          </w:p>
        </w:tc>
        <w:tc>
          <w:tcPr>
            <w:tcW w:w="1351" w:type="dxa"/>
            <w:vAlign w:val="bottom"/>
          </w:tcPr>
          <w:p w:rsidR="00D57796" w:rsidRPr="009941FA" w:rsidRDefault="00D57796" w:rsidP="00922C3F">
            <w:pPr>
              <w:ind w:right="-72"/>
              <w:jc w:val="right"/>
              <w:rPr>
                <w:sz w:val="8"/>
                <w:szCs w:val="8"/>
                <w:lang w:val="en-GB"/>
              </w:rPr>
            </w:pPr>
          </w:p>
        </w:tc>
        <w:tc>
          <w:tcPr>
            <w:tcW w:w="1261" w:type="dxa"/>
            <w:vAlign w:val="bottom"/>
          </w:tcPr>
          <w:p w:rsidR="00D57796" w:rsidRPr="009941FA" w:rsidRDefault="00D57796" w:rsidP="00922C3F">
            <w:pPr>
              <w:ind w:right="-72"/>
              <w:jc w:val="right"/>
              <w:rPr>
                <w:sz w:val="8"/>
                <w:szCs w:val="8"/>
                <w:lang w:val="en-GB"/>
              </w:rPr>
            </w:pPr>
          </w:p>
        </w:tc>
        <w:tc>
          <w:tcPr>
            <w:tcW w:w="1350" w:type="dxa"/>
            <w:vAlign w:val="bottom"/>
          </w:tcPr>
          <w:p w:rsidR="00D57796" w:rsidRPr="009941FA" w:rsidRDefault="00D57796" w:rsidP="00922C3F">
            <w:pPr>
              <w:ind w:right="-72"/>
              <w:jc w:val="right"/>
              <w:rPr>
                <w:sz w:val="8"/>
                <w:szCs w:val="8"/>
                <w:lang w:val="en-GB"/>
              </w:rPr>
            </w:pPr>
          </w:p>
        </w:tc>
        <w:tc>
          <w:tcPr>
            <w:tcW w:w="1260" w:type="dxa"/>
            <w:vAlign w:val="bottom"/>
          </w:tcPr>
          <w:p w:rsidR="00D57796" w:rsidRPr="009941FA" w:rsidRDefault="00D57796" w:rsidP="00922C3F">
            <w:pPr>
              <w:ind w:right="-72"/>
              <w:jc w:val="right"/>
              <w:rPr>
                <w:sz w:val="8"/>
                <w:szCs w:val="8"/>
                <w:lang w:val="en-GB"/>
              </w:rPr>
            </w:pPr>
          </w:p>
        </w:tc>
      </w:tr>
      <w:tr w:rsidR="00D57796" w:rsidRPr="009941FA" w:rsidTr="0063582B">
        <w:tc>
          <w:tcPr>
            <w:tcW w:w="3856" w:type="dxa"/>
            <w:vAlign w:val="bottom"/>
          </w:tcPr>
          <w:p w:rsidR="00D57796" w:rsidRPr="009941FA" w:rsidRDefault="00D57796" w:rsidP="00922C3F">
            <w:pPr>
              <w:tabs>
                <w:tab w:val="left" w:pos="270"/>
                <w:tab w:val="right" w:pos="3960"/>
                <w:tab w:val="right" w:pos="5580"/>
                <w:tab w:val="right" w:pos="7200"/>
                <w:tab w:val="right" w:pos="9000"/>
              </w:tabs>
              <w:ind w:left="600"/>
              <w:rPr>
                <w:lang w:val="en-GB"/>
              </w:rPr>
            </w:pPr>
          </w:p>
        </w:tc>
        <w:tc>
          <w:tcPr>
            <w:tcW w:w="1351" w:type="dxa"/>
            <w:vAlign w:val="bottom"/>
          </w:tcPr>
          <w:p w:rsidR="00D57796" w:rsidRPr="009941FA" w:rsidRDefault="00B26F5C" w:rsidP="00922C3F">
            <w:pPr>
              <w:pBdr>
                <w:bottom w:val="double" w:sz="4" w:space="1" w:color="auto"/>
              </w:pBdr>
              <w:ind w:right="-72"/>
              <w:jc w:val="right"/>
              <w:rPr>
                <w:lang w:val="en-GB"/>
              </w:rPr>
            </w:pPr>
            <w:r>
              <w:rPr>
                <w:lang w:val="en-GB"/>
              </w:rPr>
              <w:t>-</w:t>
            </w:r>
          </w:p>
        </w:tc>
        <w:tc>
          <w:tcPr>
            <w:tcW w:w="1261" w:type="dxa"/>
            <w:vAlign w:val="bottom"/>
          </w:tcPr>
          <w:p w:rsidR="00D57796" w:rsidRPr="009941FA" w:rsidRDefault="00D57796" w:rsidP="00922C3F">
            <w:pPr>
              <w:pBdr>
                <w:bottom w:val="double" w:sz="4" w:space="1" w:color="auto"/>
              </w:pBdr>
              <w:ind w:right="-72"/>
              <w:jc w:val="right"/>
              <w:rPr>
                <w:lang w:val="en-GB"/>
              </w:rPr>
            </w:pPr>
            <w:r w:rsidRPr="009941FA">
              <w:rPr>
                <w:lang w:val="en-GB"/>
              </w:rPr>
              <w:t>-</w:t>
            </w:r>
          </w:p>
        </w:tc>
        <w:tc>
          <w:tcPr>
            <w:tcW w:w="1350" w:type="dxa"/>
            <w:vAlign w:val="bottom"/>
          </w:tcPr>
          <w:p w:rsidR="00D57796" w:rsidRPr="009941FA" w:rsidRDefault="00B26F5C" w:rsidP="00922C3F">
            <w:pPr>
              <w:pBdr>
                <w:bottom w:val="double" w:sz="4" w:space="1" w:color="auto"/>
              </w:pBdr>
              <w:ind w:right="-72"/>
              <w:jc w:val="right"/>
            </w:pPr>
            <w:r>
              <w:t>6</w:t>
            </w:r>
          </w:p>
        </w:tc>
        <w:tc>
          <w:tcPr>
            <w:tcW w:w="1260" w:type="dxa"/>
            <w:vAlign w:val="bottom"/>
          </w:tcPr>
          <w:p w:rsidR="00D57796" w:rsidRPr="009941FA" w:rsidRDefault="00D57796" w:rsidP="00922C3F">
            <w:pPr>
              <w:pBdr>
                <w:bottom w:val="double" w:sz="4" w:space="1" w:color="auto"/>
              </w:pBdr>
              <w:ind w:right="-72"/>
              <w:jc w:val="right"/>
            </w:pPr>
            <w:r w:rsidRPr="009941FA">
              <w:t>8</w:t>
            </w:r>
          </w:p>
        </w:tc>
      </w:tr>
      <w:tr w:rsidR="0081625F" w:rsidRPr="009941FA" w:rsidTr="0063582B">
        <w:tc>
          <w:tcPr>
            <w:tcW w:w="3856" w:type="dxa"/>
            <w:vAlign w:val="bottom"/>
          </w:tcPr>
          <w:p w:rsidR="0081625F" w:rsidRPr="009941FA" w:rsidRDefault="0081625F" w:rsidP="00922C3F">
            <w:pPr>
              <w:ind w:left="600"/>
              <w:rPr>
                <w:b/>
                <w:bCs/>
                <w:spacing w:val="-6"/>
              </w:rPr>
            </w:pPr>
            <w:r w:rsidRPr="009941FA">
              <w:rPr>
                <w:b/>
                <w:bCs/>
                <w:spacing w:val="-6"/>
              </w:rPr>
              <w:t xml:space="preserve">Other accounts receivables </w:t>
            </w:r>
          </w:p>
        </w:tc>
        <w:tc>
          <w:tcPr>
            <w:tcW w:w="1351" w:type="dxa"/>
            <w:vAlign w:val="bottom"/>
          </w:tcPr>
          <w:p w:rsidR="0081625F" w:rsidRPr="009941FA" w:rsidRDefault="0081625F" w:rsidP="00922C3F">
            <w:pPr>
              <w:ind w:left="14" w:right="-72"/>
              <w:jc w:val="right"/>
              <w:rPr>
                <w:cs/>
                <w:lang w:val="th-TH"/>
              </w:rPr>
            </w:pPr>
          </w:p>
        </w:tc>
        <w:tc>
          <w:tcPr>
            <w:tcW w:w="1261" w:type="dxa"/>
            <w:vAlign w:val="bottom"/>
          </w:tcPr>
          <w:p w:rsidR="0081625F" w:rsidRPr="009941FA" w:rsidRDefault="0081625F" w:rsidP="00922C3F">
            <w:pPr>
              <w:ind w:left="14" w:right="-72"/>
              <w:jc w:val="right"/>
              <w:rPr>
                <w:cs/>
                <w:lang w:val="th-TH"/>
              </w:rPr>
            </w:pPr>
          </w:p>
        </w:tc>
        <w:tc>
          <w:tcPr>
            <w:tcW w:w="1350" w:type="dxa"/>
            <w:vAlign w:val="bottom"/>
          </w:tcPr>
          <w:p w:rsidR="0081625F" w:rsidRPr="009941FA" w:rsidRDefault="0081625F" w:rsidP="00922C3F">
            <w:pPr>
              <w:ind w:left="14" w:right="-72"/>
              <w:jc w:val="right"/>
              <w:rPr>
                <w:cs/>
                <w:lang w:val="th-TH"/>
              </w:rPr>
            </w:pPr>
          </w:p>
        </w:tc>
        <w:tc>
          <w:tcPr>
            <w:tcW w:w="1260" w:type="dxa"/>
            <w:vAlign w:val="bottom"/>
          </w:tcPr>
          <w:p w:rsidR="0081625F" w:rsidRPr="009941FA" w:rsidRDefault="0081625F" w:rsidP="00922C3F">
            <w:pPr>
              <w:ind w:left="14" w:right="-72"/>
              <w:jc w:val="right"/>
              <w:rPr>
                <w:cs/>
                <w:lang w:val="th-TH"/>
              </w:rPr>
            </w:pPr>
          </w:p>
        </w:tc>
      </w:tr>
      <w:tr w:rsidR="0081625F" w:rsidRPr="009941FA" w:rsidTr="0063582B">
        <w:tc>
          <w:tcPr>
            <w:tcW w:w="3856" w:type="dxa"/>
            <w:vAlign w:val="bottom"/>
          </w:tcPr>
          <w:p w:rsidR="0081625F" w:rsidRPr="009941FA" w:rsidRDefault="0081625F" w:rsidP="00922C3F">
            <w:pPr>
              <w:tabs>
                <w:tab w:val="left" w:pos="567"/>
                <w:tab w:val="right" w:pos="3960"/>
                <w:tab w:val="right" w:pos="5580"/>
                <w:tab w:val="right" w:pos="7200"/>
                <w:tab w:val="right" w:pos="9000"/>
              </w:tabs>
              <w:ind w:left="600"/>
              <w:rPr>
                <w:lang w:val="en-GB"/>
              </w:rPr>
            </w:pPr>
            <w:r w:rsidRPr="009941FA">
              <w:rPr>
                <w:lang w:val="en-GB"/>
              </w:rPr>
              <w:t>Subsidiaries</w:t>
            </w:r>
          </w:p>
        </w:tc>
        <w:tc>
          <w:tcPr>
            <w:tcW w:w="1351" w:type="dxa"/>
            <w:vAlign w:val="bottom"/>
          </w:tcPr>
          <w:p w:rsidR="0081625F" w:rsidRPr="009941FA" w:rsidRDefault="0081625F" w:rsidP="00922C3F">
            <w:pPr>
              <w:ind w:left="14" w:right="-72"/>
              <w:jc w:val="right"/>
              <w:rPr>
                <w:cs/>
                <w:lang w:val="th-TH"/>
              </w:rPr>
            </w:pPr>
          </w:p>
        </w:tc>
        <w:tc>
          <w:tcPr>
            <w:tcW w:w="1261" w:type="dxa"/>
            <w:vAlign w:val="bottom"/>
          </w:tcPr>
          <w:p w:rsidR="0081625F" w:rsidRPr="009941FA" w:rsidRDefault="0081625F" w:rsidP="00922C3F">
            <w:pPr>
              <w:ind w:left="14" w:right="-72"/>
              <w:jc w:val="right"/>
              <w:rPr>
                <w:cs/>
                <w:lang w:val="th-TH"/>
              </w:rPr>
            </w:pPr>
          </w:p>
        </w:tc>
        <w:tc>
          <w:tcPr>
            <w:tcW w:w="1350" w:type="dxa"/>
            <w:vAlign w:val="bottom"/>
          </w:tcPr>
          <w:p w:rsidR="0081625F" w:rsidRPr="009941FA" w:rsidRDefault="0081625F" w:rsidP="00922C3F">
            <w:pPr>
              <w:ind w:left="14" w:right="-72"/>
              <w:jc w:val="right"/>
              <w:rPr>
                <w:cs/>
                <w:lang w:val="th-TH"/>
              </w:rPr>
            </w:pPr>
          </w:p>
        </w:tc>
        <w:tc>
          <w:tcPr>
            <w:tcW w:w="1260" w:type="dxa"/>
            <w:vAlign w:val="bottom"/>
          </w:tcPr>
          <w:p w:rsidR="0081625F" w:rsidRPr="009941FA" w:rsidRDefault="0081625F" w:rsidP="00922C3F">
            <w:pPr>
              <w:ind w:left="14" w:right="-72"/>
              <w:jc w:val="right"/>
              <w:rPr>
                <w:cs/>
                <w:lang w:val="th-TH"/>
              </w:rPr>
            </w:pP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Phatra Capital PCL.</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B26F5C" w:rsidP="00922C3F">
            <w:pPr>
              <w:ind w:right="-72"/>
              <w:jc w:val="right"/>
              <w:rPr>
                <w:lang w:val="en-GB"/>
              </w:rPr>
            </w:pPr>
            <w:r>
              <w:rPr>
                <w:lang w:val="en-GB"/>
              </w:rPr>
              <w:t>1</w:t>
            </w:r>
          </w:p>
        </w:tc>
        <w:tc>
          <w:tcPr>
            <w:tcW w:w="1260" w:type="dxa"/>
            <w:vAlign w:val="bottom"/>
          </w:tcPr>
          <w:p w:rsidR="00B26F5C" w:rsidRPr="009941FA" w:rsidRDefault="00B26F5C" w:rsidP="00922C3F">
            <w:pPr>
              <w:ind w:right="-72"/>
              <w:jc w:val="right"/>
              <w:rPr>
                <w:lang w:val="en-GB"/>
              </w:rPr>
            </w:pPr>
            <w:r w:rsidRPr="009941FA">
              <w:rPr>
                <w:lang w:val="en-GB"/>
              </w:rPr>
              <w:t>6</w:t>
            </w: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Phatra Securities PCL.</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B26F5C" w:rsidP="00922C3F">
            <w:pPr>
              <w:ind w:right="-72"/>
              <w:jc w:val="right"/>
              <w:rPr>
                <w:lang w:val="en-GB"/>
              </w:rPr>
            </w:pPr>
            <w:r>
              <w:rPr>
                <w:lang w:val="en-GB"/>
              </w:rPr>
              <w:t>114</w:t>
            </w:r>
          </w:p>
        </w:tc>
        <w:tc>
          <w:tcPr>
            <w:tcW w:w="1260" w:type="dxa"/>
            <w:vAlign w:val="bottom"/>
          </w:tcPr>
          <w:p w:rsidR="00B26F5C" w:rsidRPr="009941FA" w:rsidRDefault="00B26F5C" w:rsidP="00922C3F">
            <w:pPr>
              <w:ind w:right="-72"/>
              <w:jc w:val="right"/>
              <w:rPr>
                <w:lang w:val="en-GB"/>
              </w:rPr>
            </w:pPr>
            <w:r w:rsidRPr="009941FA">
              <w:rPr>
                <w:lang w:val="en-GB"/>
              </w:rPr>
              <w:t>57</w:t>
            </w: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w:t>
            </w:r>
            <w:r w:rsidRPr="009941FA">
              <w:t>Phatra Asset Management Co., Ltd.</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B26F5C" w:rsidP="00922C3F">
            <w:pPr>
              <w:ind w:right="-72"/>
              <w:jc w:val="right"/>
              <w:rPr>
                <w:lang w:val="en-GB"/>
              </w:rPr>
            </w:pPr>
            <w:r>
              <w:rPr>
                <w:lang w:val="en-GB"/>
              </w:rPr>
              <w:t>6</w:t>
            </w:r>
          </w:p>
        </w:tc>
        <w:tc>
          <w:tcPr>
            <w:tcW w:w="1260" w:type="dxa"/>
            <w:vAlign w:val="bottom"/>
          </w:tcPr>
          <w:p w:rsidR="00B26F5C" w:rsidRPr="009941FA" w:rsidRDefault="00B26F5C" w:rsidP="00922C3F">
            <w:pPr>
              <w:ind w:right="-72"/>
              <w:jc w:val="right"/>
              <w:rPr>
                <w:lang w:val="en-GB"/>
              </w:rPr>
            </w:pPr>
            <w:r w:rsidRPr="009941FA">
              <w:rPr>
                <w:lang w:val="en-GB"/>
              </w:rPr>
              <w:t>9</w:t>
            </w:r>
          </w:p>
        </w:tc>
      </w:tr>
      <w:tr w:rsidR="00B26F5C" w:rsidRPr="009941FA" w:rsidTr="0063582B">
        <w:tc>
          <w:tcPr>
            <w:tcW w:w="3856" w:type="dxa"/>
            <w:vAlign w:val="bottom"/>
          </w:tcPr>
          <w:p w:rsidR="00B26F5C" w:rsidRPr="009941FA" w:rsidRDefault="00B26F5C" w:rsidP="00922C3F">
            <w:pPr>
              <w:ind w:left="600"/>
            </w:pPr>
            <w:r w:rsidRPr="009941FA">
              <w:t xml:space="preserve">   Asia Recovery 1 Fund</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B26F5C" w:rsidP="00922C3F">
            <w:pPr>
              <w:ind w:right="-72"/>
              <w:jc w:val="right"/>
              <w:rPr>
                <w:lang w:val="en-GB"/>
              </w:rPr>
            </w:pPr>
            <w:r>
              <w:rPr>
                <w:lang w:val="en-GB"/>
              </w:rPr>
              <w:t>-</w:t>
            </w:r>
          </w:p>
        </w:tc>
        <w:tc>
          <w:tcPr>
            <w:tcW w:w="1260" w:type="dxa"/>
            <w:vAlign w:val="bottom"/>
          </w:tcPr>
          <w:p w:rsidR="00B26F5C" w:rsidRPr="009941FA" w:rsidRDefault="00B26F5C" w:rsidP="00922C3F">
            <w:pPr>
              <w:ind w:right="-72"/>
              <w:jc w:val="right"/>
              <w:rPr>
                <w:lang w:val="en-GB"/>
              </w:rPr>
            </w:pPr>
            <w:r w:rsidRPr="009941FA">
              <w:rPr>
                <w:lang w:val="en-GB"/>
              </w:rPr>
              <w:t>8</w:t>
            </w:r>
          </w:p>
        </w:tc>
      </w:tr>
      <w:tr w:rsidR="00B26F5C" w:rsidRPr="009941FA" w:rsidTr="0063582B">
        <w:tc>
          <w:tcPr>
            <w:tcW w:w="3856" w:type="dxa"/>
            <w:vAlign w:val="bottom"/>
          </w:tcPr>
          <w:p w:rsidR="00B26F5C" w:rsidRPr="009941FA" w:rsidRDefault="00B26F5C" w:rsidP="00922C3F">
            <w:pPr>
              <w:ind w:left="600"/>
            </w:pPr>
            <w:r w:rsidRPr="009941FA">
              <w:t xml:space="preserve">   Asia Recovery 2 Fund</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B26F5C" w:rsidP="00922C3F">
            <w:pPr>
              <w:ind w:right="-72"/>
              <w:jc w:val="right"/>
              <w:rPr>
                <w:lang w:val="en-GB"/>
              </w:rPr>
            </w:pPr>
            <w:r>
              <w:rPr>
                <w:lang w:val="en-GB"/>
              </w:rPr>
              <w:t>-</w:t>
            </w:r>
          </w:p>
        </w:tc>
        <w:tc>
          <w:tcPr>
            <w:tcW w:w="1260" w:type="dxa"/>
            <w:vAlign w:val="bottom"/>
          </w:tcPr>
          <w:p w:rsidR="00B26F5C" w:rsidRPr="009941FA" w:rsidRDefault="00B26F5C" w:rsidP="00922C3F">
            <w:pPr>
              <w:ind w:right="-72"/>
              <w:jc w:val="right"/>
              <w:rPr>
                <w:lang w:val="en-GB"/>
              </w:rPr>
            </w:pPr>
            <w:r w:rsidRPr="009941FA">
              <w:rPr>
                <w:lang w:val="en-GB"/>
              </w:rPr>
              <w:t>90</w:t>
            </w: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Bangkok Capital Fund</w:t>
            </w:r>
          </w:p>
        </w:tc>
        <w:tc>
          <w:tcPr>
            <w:tcW w:w="1351" w:type="dxa"/>
            <w:vAlign w:val="bottom"/>
          </w:tcPr>
          <w:p w:rsidR="00B26F5C" w:rsidRPr="009941FA" w:rsidRDefault="00B26F5C" w:rsidP="00776DB2">
            <w:pPr>
              <w:pBdr>
                <w:bottom w:val="single" w:sz="4" w:space="1" w:color="auto"/>
              </w:pBdr>
              <w:ind w:right="-72"/>
              <w:jc w:val="right"/>
              <w:rPr>
                <w:lang w:val="en-GB"/>
              </w:rPr>
            </w:pPr>
            <w:r w:rsidRPr="009941FA">
              <w:rPr>
                <w:lang w:val="en-GB"/>
              </w:rPr>
              <w:t>-</w:t>
            </w:r>
          </w:p>
        </w:tc>
        <w:tc>
          <w:tcPr>
            <w:tcW w:w="1261" w:type="dxa"/>
            <w:vAlign w:val="bottom"/>
          </w:tcPr>
          <w:p w:rsidR="00B26F5C" w:rsidRPr="009941FA" w:rsidRDefault="00B26F5C" w:rsidP="00922C3F">
            <w:pPr>
              <w:pBdr>
                <w:bottom w:val="single" w:sz="4" w:space="1" w:color="auto"/>
              </w:pBdr>
              <w:ind w:right="-72"/>
              <w:jc w:val="right"/>
              <w:rPr>
                <w:lang w:val="en-GB"/>
              </w:rPr>
            </w:pPr>
            <w:r w:rsidRPr="009941FA">
              <w:rPr>
                <w:lang w:val="en-GB"/>
              </w:rPr>
              <w:t>-</w:t>
            </w:r>
          </w:p>
        </w:tc>
        <w:tc>
          <w:tcPr>
            <w:tcW w:w="1350" w:type="dxa"/>
            <w:vAlign w:val="bottom"/>
          </w:tcPr>
          <w:p w:rsidR="00B26F5C" w:rsidRPr="009941FA" w:rsidRDefault="00B26F5C" w:rsidP="00922C3F">
            <w:pPr>
              <w:pBdr>
                <w:bottom w:val="single" w:sz="4" w:space="1" w:color="auto"/>
              </w:pBdr>
              <w:ind w:right="-72"/>
              <w:jc w:val="right"/>
              <w:rPr>
                <w:lang w:val="en-GB"/>
              </w:rPr>
            </w:pPr>
            <w:r>
              <w:rPr>
                <w:lang w:val="en-GB"/>
              </w:rPr>
              <w:t>-</w:t>
            </w:r>
          </w:p>
        </w:tc>
        <w:tc>
          <w:tcPr>
            <w:tcW w:w="1260" w:type="dxa"/>
            <w:vAlign w:val="bottom"/>
          </w:tcPr>
          <w:p w:rsidR="00B26F5C" w:rsidRPr="009941FA" w:rsidRDefault="00B26F5C" w:rsidP="00922C3F">
            <w:pPr>
              <w:pBdr>
                <w:bottom w:val="single" w:sz="4" w:space="1" w:color="auto"/>
              </w:pBdr>
              <w:ind w:right="-72"/>
              <w:jc w:val="right"/>
              <w:rPr>
                <w:lang w:val="en-GB"/>
              </w:rPr>
            </w:pPr>
            <w:r w:rsidRPr="009941FA">
              <w:rPr>
                <w:lang w:val="en-GB"/>
              </w:rPr>
              <w:t>168</w:t>
            </w: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sz w:val="8"/>
                <w:szCs w:val="8"/>
                <w:lang w:val="en-GB"/>
              </w:rPr>
            </w:pPr>
          </w:p>
        </w:tc>
        <w:tc>
          <w:tcPr>
            <w:tcW w:w="1351" w:type="dxa"/>
            <w:vAlign w:val="bottom"/>
          </w:tcPr>
          <w:p w:rsidR="00B26F5C" w:rsidRPr="009941FA" w:rsidRDefault="00B26F5C" w:rsidP="00776DB2">
            <w:pPr>
              <w:ind w:right="-72"/>
              <w:jc w:val="right"/>
              <w:rPr>
                <w:sz w:val="8"/>
                <w:szCs w:val="8"/>
                <w:lang w:val="en-GB"/>
              </w:rPr>
            </w:pPr>
          </w:p>
        </w:tc>
        <w:tc>
          <w:tcPr>
            <w:tcW w:w="1261" w:type="dxa"/>
            <w:vAlign w:val="bottom"/>
          </w:tcPr>
          <w:p w:rsidR="00B26F5C" w:rsidRPr="009941FA" w:rsidRDefault="00B26F5C" w:rsidP="00922C3F">
            <w:pPr>
              <w:ind w:right="-72"/>
              <w:jc w:val="right"/>
              <w:rPr>
                <w:sz w:val="8"/>
                <w:szCs w:val="8"/>
                <w:lang w:val="en-GB"/>
              </w:rPr>
            </w:pPr>
          </w:p>
        </w:tc>
        <w:tc>
          <w:tcPr>
            <w:tcW w:w="1350" w:type="dxa"/>
            <w:vAlign w:val="bottom"/>
          </w:tcPr>
          <w:p w:rsidR="00B26F5C" w:rsidRPr="009941FA" w:rsidRDefault="00B26F5C" w:rsidP="00922C3F">
            <w:pPr>
              <w:ind w:right="-72"/>
              <w:jc w:val="right"/>
              <w:rPr>
                <w:sz w:val="8"/>
                <w:szCs w:val="8"/>
                <w:lang w:val="en-GB"/>
              </w:rPr>
            </w:pPr>
          </w:p>
        </w:tc>
        <w:tc>
          <w:tcPr>
            <w:tcW w:w="1260" w:type="dxa"/>
            <w:vAlign w:val="bottom"/>
          </w:tcPr>
          <w:p w:rsidR="00B26F5C" w:rsidRPr="009941FA" w:rsidRDefault="00B26F5C" w:rsidP="00922C3F">
            <w:pPr>
              <w:ind w:right="-72"/>
              <w:jc w:val="right"/>
              <w:rPr>
                <w:sz w:val="8"/>
                <w:szCs w:val="8"/>
                <w:lang w:val="en-GB"/>
              </w:rPr>
            </w:pP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p>
        </w:tc>
        <w:tc>
          <w:tcPr>
            <w:tcW w:w="1351" w:type="dxa"/>
            <w:vAlign w:val="bottom"/>
          </w:tcPr>
          <w:p w:rsidR="00B26F5C" w:rsidRPr="009941FA" w:rsidRDefault="00B26F5C" w:rsidP="00776DB2">
            <w:pPr>
              <w:pBdr>
                <w:bottom w:val="double" w:sz="4" w:space="1" w:color="auto"/>
              </w:pBdr>
              <w:ind w:right="-72"/>
              <w:jc w:val="right"/>
              <w:rPr>
                <w:lang w:val="en-GB"/>
              </w:rPr>
            </w:pPr>
            <w:r w:rsidRPr="009941FA">
              <w:rPr>
                <w:lang w:val="en-GB"/>
              </w:rPr>
              <w:t>-</w:t>
            </w:r>
          </w:p>
        </w:tc>
        <w:tc>
          <w:tcPr>
            <w:tcW w:w="1261" w:type="dxa"/>
            <w:vAlign w:val="bottom"/>
          </w:tcPr>
          <w:p w:rsidR="00B26F5C" w:rsidRPr="009941FA" w:rsidRDefault="00B26F5C" w:rsidP="00922C3F">
            <w:pPr>
              <w:pBdr>
                <w:bottom w:val="double" w:sz="4" w:space="1" w:color="auto"/>
              </w:pBdr>
              <w:ind w:right="-72"/>
              <w:jc w:val="right"/>
              <w:rPr>
                <w:lang w:val="en-GB"/>
              </w:rPr>
            </w:pPr>
            <w:r w:rsidRPr="009941FA">
              <w:rPr>
                <w:lang w:val="en-GB"/>
              </w:rPr>
              <w:t>-</w:t>
            </w:r>
          </w:p>
        </w:tc>
        <w:tc>
          <w:tcPr>
            <w:tcW w:w="1350" w:type="dxa"/>
            <w:vAlign w:val="bottom"/>
          </w:tcPr>
          <w:p w:rsidR="00B26F5C" w:rsidRPr="009941FA" w:rsidRDefault="00B26F5C" w:rsidP="00922C3F">
            <w:pPr>
              <w:pBdr>
                <w:bottom w:val="double" w:sz="4" w:space="1" w:color="auto"/>
              </w:pBdr>
              <w:ind w:right="-72"/>
              <w:jc w:val="right"/>
              <w:rPr>
                <w:lang w:val="en-GB"/>
              </w:rPr>
            </w:pPr>
            <w:r>
              <w:rPr>
                <w:lang w:val="en-GB"/>
              </w:rPr>
              <w:t>121</w:t>
            </w:r>
          </w:p>
        </w:tc>
        <w:tc>
          <w:tcPr>
            <w:tcW w:w="1260" w:type="dxa"/>
            <w:vAlign w:val="bottom"/>
          </w:tcPr>
          <w:p w:rsidR="00B26F5C" w:rsidRPr="009941FA" w:rsidRDefault="00B26F5C" w:rsidP="00922C3F">
            <w:pPr>
              <w:pBdr>
                <w:bottom w:val="double" w:sz="4" w:space="1" w:color="auto"/>
              </w:pBdr>
              <w:ind w:right="-72"/>
              <w:jc w:val="right"/>
              <w:rPr>
                <w:lang w:val="en-GB"/>
              </w:rPr>
            </w:pPr>
            <w:r w:rsidRPr="009941FA">
              <w:rPr>
                <w:lang w:val="en-GB"/>
              </w:rPr>
              <w:t>338</w:t>
            </w:r>
          </w:p>
        </w:tc>
      </w:tr>
      <w:tr w:rsidR="00B26F5C" w:rsidRPr="009941FA" w:rsidTr="0063582B">
        <w:tc>
          <w:tcPr>
            <w:tcW w:w="3856" w:type="dxa"/>
            <w:vAlign w:val="bottom"/>
          </w:tcPr>
          <w:p w:rsidR="00B26F5C" w:rsidRPr="009941FA" w:rsidRDefault="00B26F5C" w:rsidP="00922C3F">
            <w:pPr>
              <w:ind w:left="600"/>
              <w:rPr>
                <w:b/>
                <w:bCs/>
                <w:spacing w:val="-6"/>
              </w:rPr>
            </w:pPr>
            <w:r w:rsidRPr="009941FA">
              <w:rPr>
                <w:b/>
                <w:bCs/>
              </w:rPr>
              <w:t>Derivative assets</w:t>
            </w:r>
          </w:p>
        </w:tc>
        <w:tc>
          <w:tcPr>
            <w:tcW w:w="1351" w:type="dxa"/>
            <w:vAlign w:val="bottom"/>
          </w:tcPr>
          <w:p w:rsidR="00B26F5C" w:rsidRPr="009941FA" w:rsidRDefault="00B26F5C" w:rsidP="00776DB2">
            <w:pPr>
              <w:ind w:left="14" w:right="-72"/>
              <w:jc w:val="right"/>
              <w:rPr>
                <w:cs/>
                <w:lang w:val="th-TH"/>
              </w:rPr>
            </w:pPr>
          </w:p>
        </w:tc>
        <w:tc>
          <w:tcPr>
            <w:tcW w:w="1261" w:type="dxa"/>
            <w:vAlign w:val="bottom"/>
          </w:tcPr>
          <w:p w:rsidR="00B26F5C" w:rsidRPr="009941FA" w:rsidRDefault="00B26F5C" w:rsidP="00922C3F">
            <w:pPr>
              <w:ind w:left="14" w:right="-72"/>
              <w:jc w:val="right"/>
              <w:rPr>
                <w:cs/>
                <w:lang w:val="th-TH"/>
              </w:rPr>
            </w:pPr>
          </w:p>
        </w:tc>
        <w:tc>
          <w:tcPr>
            <w:tcW w:w="1350" w:type="dxa"/>
            <w:vAlign w:val="bottom"/>
          </w:tcPr>
          <w:p w:rsidR="00B26F5C" w:rsidRPr="00776DB2" w:rsidRDefault="00B26F5C" w:rsidP="00922C3F">
            <w:pPr>
              <w:ind w:left="14" w:right="-72"/>
              <w:jc w:val="right"/>
              <w:rPr>
                <w:rFonts w:cs="Cordia New"/>
                <w:cs/>
                <w:lang w:val="th-TH"/>
              </w:rPr>
            </w:pPr>
          </w:p>
        </w:tc>
        <w:tc>
          <w:tcPr>
            <w:tcW w:w="1260" w:type="dxa"/>
            <w:vAlign w:val="bottom"/>
          </w:tcPr>
          <w:p w:rsidR="00B26F5C" w:rsidRPr="009941FA" w:rsidRDefault="00B26F5C" w:rsidP="00922C3F">
            <w:pPr>
              <w:ind w:left="14" w:right="-72"/>
              <w:jc w:val="right"/>
              <w:rPr>
                <w:cs/>
                <w:lang w:val="th-TH"/>
              </w:rPr>
            </w:pPr>
          </w:p>
        </w:tc>
      </w:tr>
      <w:tr w:rsidR="00B26F5C" w:rsidRPr="009941FA" w:rsidTr="0063582B">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Subsidiaries</w:t>
            </w:r>
          </w:p>
        </w:tc>
        <w:tc>
          <w:tcPr>
            <w:tcW w:w="1351" w:type="dxa"/>
            <w:vAlign w:val="bottom"/>
          </w:tcPr>
          <w:p w:rsidR="00B26F5C" w:rsidRPr="009941FA" w:rsidRDefault="00B26F5C" w:rsidP="00776DB2">
            <w:pPr>
              <w:ind w:left="14" w:right="-72"/>
              <w:jc w:val="right"/>
              <w:rPr>
                <w:cs/>
                <w:lang w:val="th-TH"/>
              </w:rPr>
            </w:pPr>
          </w:p>
        </w:tc>
        <w:tc>
          <w:tcPr>
            <w:tcW w:w="1261" w:type="dxa"/>
            <w:vAlign w:val="bottom"/>
          </w:tcPr>
          <w:p w:rsidR="00B26F5C" w:rsidRPr="009941FA" w:rsidRDefault="00B26F5C" w:rsidP="00922C3F">
            <w:pPr>
              <w:ind w:left="14" w:right="-72"/>
              <w:jc w:val="right"/>
              <w:rPr>
                <w:cs/>
                <w:lang w:val="th-TH"/>
              </w:rPr>
            </w:pPr>
          </w:p>
        </w:tc>
        <w:tc>
          <w:tcPr>
            <w:tcW w:w="1350" w:type="dxa"/>
            <w:vAlign w:val="bottom"/>
          </w:tcPr>
          <w:p w:rsidR="00B26F5C" w:rsidRPr="009941FA" w:rsidRDefault="00B26F5C" w:rsidP="00922C3F">
            <w:pPr>
              <w:ind w:left="14" w:right="-72"/>
              <w:jc w:val="right"/>
              <w:rPr>
                <w:cs/>
                <w:lang w:val="th-TH"/>
              </w:rPr>
            </w:pPr>
          </w:p>
        </w:tc>
        <w:tc>
          <w:tcPr>
            <w:tcW w:w="1260" w:type="dxa"/>
            <w:vAlign w:val="bottom"/>
          </w:tcPr>
          <w:p w:rsidR="00B26F5C" w:rsidRPr="009941FA" w:rsidRDefault="00B26F5C" w:rsidP="00922C3F">
            <w:pPr>
              <w:ind w:left="14" w:right="-72"/>
              <w:jc w:val="right"/>
              <w:rPr>
                <w:cs/>
                <w:lang w:val="th-TH"/>
              </w:rPr>
            </w:pPr>
          </w:p>
        </w:tc>
      </w:tr>
      <w:tr w:rsidR="00B26F5C" w:rsidRPr="009941FA" w:rsidTr="0063582B">
        <w:tc>
          <w:tcPr>
            <w:tcW w:w="3856" w:type="dxa"/>
            <w:vAlign w:val="bottom"/>
          </w:tcPr>
          <w:p w:rsidR="00B26F5C" w:rsidRPr="009941FA" w:rsidRDefault="00B26F5C" w:rsidP="00922C3F">
            <w:pPr>
              <w:ind w:left="600"/>
              <w:rPr>
                <w:b/>
                <w:bCs/>
                <w:spacing w:val="-6"/>
              </w:rPr>
            </w:pPr>
            <w:r w:rsidRPr="009941FA">
              <w:rPr>
                <w:lang w:val="en-GB"/>
              </w:rPr>
              <w:t xml:space="preserve">   Phatra Securities Co., Ltd.</w:t>
            </w:r>
          </w:p>
        </w:tc>
        <w:tc>
          <w:tcPr>
            <w:tcW w:w="1351" w:type="dxa"/>
            <w:vAlign w:val="bottom"/>
          </w:tcPr>
          <w:p w:rsidR="00B26F5C" w:rsidRPr="009941FA" w:rsidRDefault="00B26F5C" w:rsidP="00776DB2">
            <w:pPr>
              <w:pBdr>
                <w:bottom w:val="single" w:sz="4" w:space="1" w:color="auto"/>
              </w:pBdr>
              <w:ind w:right="-72"/>
              <w:jc w:val="right"/>
              <w:rPr>
                <w:lang w:val="en-GB"/>
              </w:rPr>
            </w:pPr>
            <w:r w:rsidRPr="009941FA">
              <w:rPr>
                <w:lang w:val="en-GB"/>
              </w:rPr>
              <w:t>-</w:t>
            </w:r>
          </w:p>
        </w:tc>
        <w:tc>
          <w:tcPr>
            <w:tcW w:w="1261" w:type="dxa"/>
            <w:vAlign w:val="bottom"/>
          </w:tcPr>
          <w:p w:rsidR="00B26F5C" w:rsidRPr="009941FA" w:rsidRDefault="00B26F5C" w:rsidP="00922C3F">
            <w:pPr>
              <w:pBdr>
                <w:bottom w:val="single" w:sz="4" w:space="1" w:color="auto"/>
              </w:pBdr>
              <w:ind w:right="-72"/>
              <w:jc w:val="right"/>
              <w:rPr>
                <w:lang w:val="en-GB"/>
              </w:rPr>
            </w:pPr>
            <w:r w:rsidRPr="009941FA">
              <w:rPr>
                <w:lang w:val="en-GB"/>
              </w:rPr>
              <w:t>-</w:t>
            </w:r>
          </w:p>
        </w:tc>
        <w:tc>
          <w:tcPr>
            <w:tcW w:w="1350" w:type="dxa"/>
            <w:vAlign w:val="bottom"/>
          </w:tcPr>
          <w:p w:rsidR="00B26F5C" w:rsidRPr="009941FA" w:rsidRDefault="00B26F5C" w:rsidP="00922C3F">
            <w:pPr>
              <w:pBdr>
                <w:bottom w:val="single" w:sz="4" w:space="1" w:color="auto"/>
              </w:pBdr>
              <w:ind w:right="-72"/>
              <w:jc w:val="right"/>
            </w:pPr>
            <w:r>
              <w:t>9</w:t>
            </w:r>
          </w:p>
        </w:tc>
        <w:tc>
          <w:tcPr>
            <w:tcW w:w="1260" w:type="dxa"/>
            <w:vAlign w:val="bottom"/>
          </w:tcPr>
          <w:p w:rsidR="00B26F5C" w:rsidRPr="009941FA" w:rsidRDefault="00B26F5C" w:rsidP="00922C3F">
            <w:pPr>
              <w:pBdr>
                <w:bottom w:val="single" w:sz="4" w:space="1" w:color="auto"/>
              </w:pBdr>
              <w:ind w:right="-72"/>
              <w:jc w:val="right"/>
            </w:pPr>
            <w:r w:rsidRPr="009941FA">
              <w:t>22</w:t>
            </w:r>
          </w:p>
        </w:tc>
      </w:tr>
      <w:tr w:rsidR="00B26F5C" w:rsidRPr="009941FA" w:rsidTr="0063582B">
        <w:tc>
          <w:tcPr>
            <w:tcW w:w="3856" w:type="dxa"/>
            <w:vAlign w:val="bottom"/>
          </w:tcPr>
          <w:p w:rsidR="00B26F5C" w:rsidRPr="009941FA" w:rsidRDefault="00B26F5C" w:rsidP="00922C3F">
            <w:pPr>
              <w:tabs>
                <w:tab w:val="left" w:pos="270"/>
                <w:tab w:val="right" w:pos="3960"/>
                <w:tab w:val="right" w:pos="5580"/>
                <w:tab w:val="right" w:pos="7200"/>
                <w:tab w:val="right" w:pos="9000"/>
              </w:tabs>
              <w:ind w:left="600"/>
              <w:rPr>
                <w:sz w:val="8"/>
                <w:szCs w:val="8"/>
                <w:lang w:val="en-GB"/>
              </w:rPr>
            </w:pPr>
          </w:p>
        </w:tc>
        <w:tc>
          <w:tcPr>
            <w:tcW w:w="1351" w:type="dxa"/>
            <w:vAlign w:val="bottom"/>
          </w:tcPr>
          <w:p w:rsidR="00B26F5C" w:rsidRPr="009941FA" w:rsidRDefault="00B26F5C" w:rsidP="00776DB2">
            <w:pPr>
              <w:ind w:right="-72"/>
              <w:jc w:val="right"/>
              <w:rPr>
                <w:sz w:val="8"/>
                <w:szCs w:val="8"/>
                <w:lang w:val="en-GB"/>
              </w:rPr>
            </w:pPr>
          </w:p>
        </w:tc>
        <w:tc>
          <w:tcPr>
            <w:tcW w:w="1261" w:type="dxa"/>
            <w:vAlign w:val="bottom"/>
          </w:tcPr>
          <w:p w:rsidR="00B26F5C" w:rsidRPr="009941FA" w:rsidRDefault="00B26F5C" w:rsidP="00922C3F">
            <w:pPr>
              <w:ind w:right="-72"/>
              <w:jc w:val="right"/>
              <w:rPr>
                <w:sz w:val="8"/>
                <w:szCs w:val="8"/>
                <w:lang w:val="en-GB"/>
              </w:rPr>
            </w:pPr>
          </w:p>
        </w:tc>
        <w:tc>
          <w:tcPr>
            <w:tcW w:w="1350" w:type="dxa"/>
            <w:vAlign w:val="bottom"/>
          </w:tcPr>
          <w:p w:rsidR="00B26F5C" w:rsidRPr="009941FA" w:rsidRDefault="00B26F5C" w:rsidP="00922C3F">
            <w:pPr>
              <w:ind w:right="-72"/>
              <w:jc w:val="right"/>
              <w:rPr>
                <w:sz w:val="8"/>
                <w:szCs w:val="8"/>
                <w:lang w:val="en-GB"/>
              </w:rPr>
            </w:pPr>
          </w:p>
        </w:tc>
        <w:tc>
          <w:tcPr>
            <w:tcW w:w="1260" w:type="dxa"/>
            <w:vAlign w:val="bottom"/>
          </w:tcPr>
          <w:p w:rsidR="00B26F5C" w:rsidRPr="009941FA" w:rsidRDefault="00B26F5C" w:rsidP="00922C3F">
            <w:pPr>
              <w:ind w:right="-72"/>
              <w:jc w:val="right"/>
              <w:rPr>
                <w:sz w:val="8"/>
                <w:szCs w:val="8"/>
                <w:lang w:val="en-GB"/>
              </w:rPr>
            </w:pPr>
          </w:p>
        </w:tc>
      </w:tr>
      <w:tr w:rsidR="00B26F5C" w:rsidRPr="009941FA" w:rsidTr="0063582B">
        <w:tc>
          <w:tcPr>
            <w:tcW w:w="3856" w:type="dxa"/>
            <w:vAlign w:val="bottom"/>
          </w:tcPr>
          <w:p w:rsidR="00B26F5C" w:rsidRPr="009941FA" w:rsidRDefault="00B26F5C" w:rsidP="00922C3F">
            <w:pPr>
              <w:tabs>
                <w:tab w:val="left" w:pos="270"/>
                <w:tab w:val="right" w:pos="3960"/>
                <w:tab w:val="right" w:pos="5580"/>
                <w:tab w:val="right" w:pos="7200"/>
                <w:tab w:val="right" w:pos="9000"/>
              </w:tabs>
              <w:ind w:left="600"/>
              <w:rPr>
                <w:lang w:val="en-GB"/>
              </w:rPr>
            </w:pPr>
          </w:p>
        </w:tc>
        <w:tc>
          <w:tcPr>
            <w:tcW w:w="1351" w:type="dxa"/>
            <w:vAlign w:val="bottom"/>
          </w:tcPr>
          <w:p w:rsidR="00B26F5C" w:rsidRPr="009941FA" w:rsidRDefault="00B26F5C" w:rsidP="00776DB2">
            <w:pPr>
              <w:pBdr>
                <w:bottom w:val="double" w:sz="4" w:space="1" w:color="auto"/>
              </w:pBdr>
              <w:ind w:right="-72"/>
              <w:jc w:val="right"/>
              <w:rPr>
                <w:lang w:val="en-GB"/>
              </w:rPr>
            </w:pPr>
            <w:r w:rsidRPr="009941FA">
              <w:rPr>
                <w:lang w:val="en-GB"/>
              </w:rPr>
              <w:t>-</w:t>
            </w:r>
          </w:p>
        </w:tc>
        <w:tc>
          <w:tcPr>
            <w:tcW w:w="1261" w:type="dxa"/>
            <w:vAlign w:val="bottom"/>
          </w:tcPr>
          <w:p w:rsidR="00B26F5C" w:rsidRPr="009941FA" w:rsidRDefault="00B26F5C" w:rsidP="00922C3F">
            <w:pPr>
              <w:pBdr>
                <w:bottom w:val="double" w:sz="4" w:space="1" w:color="auto"/>
              </w:pBdr>
              <w:ind w:right="-72"/>
              <w:jc w:val="right"/>
              <w:rPr>
                <w:lang w:val="en-GB"/>
              </w:rPr>
            </w:pPr>
            <w:r w:rsidRPr="009941FA">
              <w:rPr>
                <w:lang w:val="en-GB"/>
              </w:rPr>
              <w:t>-</w:t>
            </w:r>
          </w:p>
        </w:tc>
        <w:tc>
          <w:tcPr>
            <w:tcW w:w="1350" w:type="dxa"/>
            <w:vAlign w:val="bottom"/>
          </w:tcPr>
          <w:p w:rsidR="00B26F5C" w:rsidRPr="009941FA" w:rsidRDefault="00B26F5C" w:rsidP="00922C3F">
            <w:pPr>
              <w:pBdr>
                <w:bottom w:val="double" w:sz="4" w:space="1" w:color="auto"/>
              </w:pBdr>
              <w:ind w:right="-72"/>
              <w:jc w:val="right"/>
              <w:rPr>
                <w:lang w:val="en-GB"/>
              </w:rPr>
            </w:pPr>
            <w:r>
              <w:rPr>
                <w:lang w:val="en-GB"/>
              </w:rPr>
              <w:t>9</w:t>
            </w:r>
          </w:p>
        </w:tc>
        <w:tc>
          <w:tcPr>
            <w:tcW w:w="1260" w:type="dxa"/>
            <w:vAlign w:val="bottom"/>
          </w:tcPr>
          <w:p w:rsidR="00B26F5C" w:rsidRPr="009941FA" w:rsidRDefault="00B26F5C" w:rsidP="00922C3F">
            <w:pPr>
              <w:pBdr>
                <w:bottom w:val="double" w:sz="4" w:space="1" w:color="auto"/>
              </w:pBdr>
              <w:ind w:right="-72"/>
              <w:jc w:val="right"/>
              <w:rPr>
                <w:lang w:val="en-GB"/>
              </w:rPr>
            </w:pPr>
            <w:r w:rsidRPr="009941FA">
              <w:rPr>
                <w:lang w:val="en-GB"/>
              </w:rPr>
              <w:t>22</w:t>
            </w:r>
          </w:p>
        </w:tc>
      </w:tr>
      <w:tr w:rsidR="0081625F" w:rsidRPr="009941FA" w:rsidTr="0063582B">
        <w:tc>
          <w:tcPr>
            <w:tcW w:w="3856" w:type="dxa"/>
            <w:vAlign w:val="bottom"/>
          </w:tcPr>
          <w:p w:rsidR="0081625F" w:rsidRPr="009941FA" w:rsidRDefault="0081625F" w:rsidP="00922C3F">
            <w:pPr>
              <w:ind w:left="600"/>
              <w:rPr>
                <w:lang w:val="en-GB"/>
              </w:rPr>
            </w:pPr>
            <w:r w:rsidRPr="009941FA">
              <w:rPr>
                <w:b/>
                <w:bCs/>
              </w:rPr>
              <w:t>Other assets</w:t>
            </w:r>
          </w:p>
        </w:tc>
        <w:tc>
          <w:tcPr>
            <w:tcW w:w="1351" w:type="dxa"/>
            <w:vAlign w:val="bottom"/>
          </w:tcPr>
          <w:p w:rsidR="0081625F" w:rsidRPr="009941FA" w:rsidRDefault="0081625F" w:rsidP="00922C3F">
            <w:pPr>
              <w:ind w:left="14" w:right="-72"/>
              <w:jc w:val="right"/>
              <w:rPr>
                <w:lang w:val="en-GB"/>
              </w:rPr>
            </w:pPr>
          </w:p>
        </w:tc>
        <w:tc>
          <w:tcPr>
            <w:tcW w:w="1261" w:type="dxa"/>
            <w:vAlign w:val="bottom"/>
          </w:tcPr>
          <w:p w:rsidR="0081625F" w:rsidRPr="009941FA" w:rsidRDefault="0081625F" w:rsidP="00922C3F">
            <w:pPr>
              <w:ind w:left="14" w:right="-72"/>
              <w:jc w:val="right"/>
              <w:rPr>
                <w:lang w:val="en-GB"/>
              </w:rPr>
            </w:pPr>
          </w:p>
        </w:tc>
        <w:tc>
          <w:tcPr>
            <w:tcW w:w="1350" w:type="dxa"/>
            <w:vAlign w:val="bottom"/>
          </w:tcPr>
          <w:p w:rsidR="0081625F" w:rsidRPr="009941FA" w:rsidRDefault="0081625F" w:rsidP="00922C3F">
            <w:pPr>
              <w:ind w:left="14" w:right="-72"/>
              <w:jc w:val="right"/>
              <w:rPr>
                <w:lang w:val="en-GB"/>
              </w:rPr>
            </w:pPr>
          </w:p>
        </w:tc>
        <w:tc>
          <w:tcPr>
            <w:tcW w:w="1260" w:type="dxa"/>
            <w:vAlign w:val="bottom"/>
          </w:tcPr>
          <w:p w:rsidR="0081625F" w:rsidRPr="009941FA" w:rsidRDefault="0081625F" w:rsidP="00922C3F">
            <w:pPr>
              <w:ind w:left="14" w:right="-72"/>
              <w:jc w:val="right"/>
              <w:rPr>
                <w:lang w:val="en-GB"/>
              </w:rPr>
            </w:pPr>
          </w:p>
        </w:tc>
      </w:tr>
      <w:tr w:rsidR="0081625F" w:rsidRPr="009941FA" w:rsidTr="0063582B">
        <w:tc>
          <w:tcPr>
            <w:tcW w:w="3856" w:type="dxa"/>
            <w:vAlign w:val="bottom"/>
          </w:tcPr>
          <w:p w:rsidR="0081625F" w:rsidRPr="009941FA" w:rsidRDefault="0081625F" w:rsidP="00922C3F">
            <w:pPr>
              <w:tabs>
                <w:tab w:val="left" w:pos="567"/>
                <w:tab w:val="right" w:pos="3960"/>
                <w:tab w:val="right" w:pos="5580"/>
                <w:tab w:val="right" w:pos="7200"/>
                <w:tab w:val="right" w:pos="9000"/>
              </w:tabs>
              <w:ind w:left="600"/>
              <w:rPr>
                <w:lang w:val="en-GB"/>
              </w:rPr>
            </w:pPr>
            <w:r w:rsidRPr="009941FA">
              <w:rPr>
                <w:lang w:val="en-GB"/>
              </w:rPr>
              <w:t>Subsidiaries</w:t>
            </w:r>
          </w:p>
        </w:tc>
        <w:tc>
          <w:tcPr>
            <w:tcW w:w="1351" w:type="dxa"/>
            <w:vAlign w:val="bottom"/>
          </w:tcPr>
          <w:p w:rsidR="0081625F" w:rsidRPr="009941FA" w:rsidRDefault="0081625F" w:rsidP="00922C3F">
            <w:pPr>
              <w:ind w:left="14" w:right="-72"/>
              <w:jc w:val="right"/>
              <w:rPr>
                <w:lang w:val="en-GB"/>
              </w:rPr>
            </w:pPr>
          </w:p>
        </w:tc>
        <w:tc>
          <w:tcPr>
            <w:tcW w:w="1261" w:type="dxa"/>
            <w:vAlign w:val="bottom"/>
          </w:tcPr>
          <w:p w:rsidR="0081625F" w:rsidRPr="009941FA" w:rsidRDefault="0081625F" w:rsidP="00922C3F">
            <w:pPr>
              <w:ind w:left="14" w:right="-72"/>
              <w:jc w:val="right"/>
              <w:rPr>
                <w:lang w:val="en-GB"/>
              </w:rPr>
            </w:pPr>
          </w:p>
        </w:tc>
        <w:tc>
          <w:tcPr>
            <w:tcW w:w="1350" w:type="dxa"/>
            <w:vAlign w:val="bottom"/>
          </w:tcPr>
          <w:p w:rsidR="0081625F" w:rsidRPr="009941FA" w:rsidRDefault="0081625F" w:rsidP="00922C3F">
            <w:pPr>
              <w:ind w:left="14" w:right="-72"/>
              <w:jc w:val="right"/>
              <w:rPr>
                <w:lang w:val="en-GB"/>
              </w:rPr>
            </w:pPr>
          </w:p>
        </w:tc>
        <w:tc>
          <w:tcPr>
            <w:tcW w:w="1260" w:type="dxa"/>
            <w:vAlign w:val="bottom"/>
          </w:tcPr>
          <w:p w:rsidR="0081625F" w:rsidRPr="009941FA" w:rsidRDefault="0081625F" w:rsidP="00922C3F">
            <w:pPr>
              <w:ind w:left="14" w:right="-72"/>
              <w:jc w:val="right"/>
              <w:rPr>
                <w:lang w:val="en-GB"/>
              </w:rPr>
            </w:pPr>
          </w:p>
        </w:tc>
      </w:tr>
      <w:tr w:rsidR="0081625F" w:rsidRPr="009941FA" w:rsidTr="0063582B">
        <w:tc>
          <w:tcPr>
            <w:tcW w:w="3856" w:type="dxa"/>
            <w:vAlign w:val="bottom"/>
          </w:tcPr>
          <w:p w:rsidR="0081625F" w:rsidRPr="009941FA" w:rsidRDefault="0081625F" w:rsidP="00922C3F">
            <w:pPr>
              <w:tabs>
                <w:tab w:val="left" w:pos="567"/>
                <w:tab w:val="right" w:pos="3960"/>
                <w:tab w:val="right" w:pos="5580"/>
                <w:tab w:val="right" w:pos="7200"/>
                <w:tab w:val="right" w:pos="9000"/>
              </w:tabs>
              <w:ind w:left="600"/>
            </w:pPr>
            <w:r w:rsidRPr="009941FA">
              <w:rPr>
                <w:lang w:val="en-GB"/>
              </w:rPr>
              <w:t xml:space="preserve">   KKP Tower Co., Ltd.</w:t>
            </w:r>
          </w:p>
        </w:tc>
        <w:tc>
          <w:tcPr>
            <w:tcW w:w="1351" w:type="dxa"/>
            <w:vAlign w:val="bottom"/>
          </w:tcPr>
          <w:p w:rsidR="0081625F" w:rsidRPr="009941FA" w:rsidRDefault="00B26F5C" w:rsidP="00922C3F">
            <w:pPr>
              <w:ind w:right="-72"/>
              <w:jc w:val="right"/>
              <w:rPr>
                <w:lang w:val="en-GB"/>
              </w:rPr>
            </w:pPr>
            <w:r>
              <w:rPr>
                <w:lang w:val="en-GB"/>
              </w:rPr>
              <w:t>-</w:t>
            </w:r>
          </w:p>
        </w:tc>
        <w:tc>
          <w:tcPr>
            <w:tcW w:w="1261" w:type="dxa"/>
            <w:vAlign w:val="bottom"/>
          </w:tcPr>
          <w:p w:rsidR="0081625F" w:rsidRPr="009941FA" w:rsidRDefault="0081625F" w:rsidP="00922C3F">
            <w:pPr>
              <w:ind w:right="-72"/>
              <w:jc w:val="right"/>
              <w:rPr>
                <w:lang w:val="en-GB"/>
              </w:rPr>
            </w:pPr>
            <w:r w:rsidRPr="009941FA">
              <w:rPr>
                <w:lang w:val="en-GB"/>
              </w:rPr>
              <w:t>-</w:t>
            </w:r>
          </w:p>
        </w:tc>
        <w:tc>
          <w:tcPr>
            <w:tcW w:w="1350" w:type="dxa"/>
            <w:vAlign w:val="bottom"/>
          </w:tcPr>
          <w:p w:rsidR="0081625F" w:rsidRPr="009941FA" w:rsidRDefault="00B26F5C" w:rsidP="00922C3F">
            <w:pPr>
              <w:ind w:right="-72"/>
              <w:jc w:val="right"/>
              <w:rPr>
                <w:lang w:val="en-GB"/>
              </w:rPr>
            </w:pPr>
            <w:r>
              <w:rPr>
                <w:lang w:val="en-GB"/>
              </w:rPr>
              <w:t>50</w:t>
            </w:r>
          </w:p>
        </w:tc>
        <w:tc>
          <w:tcPr>
            <w:tcW w:w="1260" w:type="dxa"/>
            <w:vAlign w:val="bottom"/>
          </w:tcPr>
          <w:p w:rsidR="0081625F" w:rsidRPr="009941FA" w:rsidRDefault="0081625F" w:rsidP="00922C3F">
            <w:pPr>
              <w:ind w:right="-72"/>
              <w:jc w:val="right"/>
              <w:rPr>
                <w:lang w:val="en-GB"/>
              </w:rPr>
            </w:pPr>
            <w:r w:rsidRPr="009941FA">
              <w:rPr>
                <w:lang w:val="en-GB"/>
              </w:rPr>
              <w:t>52</w:t>
            </w:r>
          </w:p>
        </w:tc>
      </w:tr>
      <w:tr w:rsidR="0081625F" w:rsidRPr="009941FA" w:rsidTr="0063582B">
        <w:tc>
          <w:tcPr>
            <w:tcW w:w="3856" w:type="dxa"/>
            <w:vAlign w:val="bottom"/>
          </w:tcPr>
          <w:p w:rsidR="0081625F" w:rsidRPr="009941FA" w:rsidRDefault="0081625F" w:rsidP="00922C3F">
            <w:pPr>
              <w:tabs>
                <w:tab w:val="left" w:pos="567"/>
                <w:tab w:val="right" w:pos="3960"/>
                <w:tab w:val="right" w:pos="5580"/>
                <w:tab w:val="right" w:pos="7200"/>
                <w:tab w:val="right" w:pos="9000"/>
              </w:tabs>
              <w:ind w:left="600"/>
              <w:rPr>
                <w:lang w:val="en-GB"/>
              </w:rPr>
            </w:pPr>
            <w:r w:rsidRPr="009941FA">
              <w:rPr>
                <w:lang w:val="en-GB"/>
              </w:rPr>
              <w:t>Other related parties</w:t>
            </w:r>
          </w:p>
        </w:tc>
        <w:tc>
          <w:tcPr>
            <w:tcW w:w="1351" w:type="dxa"/>
            <w:vAlign w:val="bottom"/>
          </w:tcPr>
          <w:p w:rsidR="0081625F" w:rsidRPr="009941FA" w:rsidRDefault="00B26F5C" w:rsidP="00922C3F">
            <w:pPr>
              <w:pBdr>
                <w:bottom w:val="single" w:sz="4" w:space="1" w:color="auto"/>
              </w:pBdr>
              <w:ind w:right="-72"/>
              <w:jc w:val="right"/>
              <w:rPr>
                <w:lang w:val="en-GB"/>
              </w:rPr>
            </w:pPr>
            <w:r>
              <w:rPr>
                <w:lang w:val="en-GB"/>
              </w:rPr>
              <w:t>2</w:t>
            </w:r>
          </w:p>
        </w:tc>
        <w:tc>
          <w:tcPr>
            <w:tcW w:w="1261" w:type="dxa"/>
            <w:vAlign w:val="bottom"/>
          </w:tcPr>
          <w:p w:rsidR="0081625F" w:rsidRPr="009941FA" w:rsidRDefault="0081625F" w:rsidP="00922C3F">
            <w:pPr>
              <w:pBdr>
                <w:bottom w:val="single" w:sz="4" w:space="1" w:color="auto"/>
              </w:pBdr>
              <w:ind w:right="-72"/>
              <w:jc w:val="right"/>
              <w:rPr>
                <w:lang w:val="en-GB"/>
              </w:rPr>
            </w:pPr>
            <w:r w:rsidRPr="009941FA">
              <w:rPr>
                <w:lang w:val="en-GB"/>
              </w:rPr>
              <w:t>1</w:t>
            </w:r>
          </w:p>
        </w:tc>
        <w:tc>
          <w:tcPr>
            <w:tcW w:w="1350" w:type="dxa"/>
            <w:vAlign w:val="bottom"/>
          </w:tcPr>
          <w:p w:rsidR="0081625F" w:rsidRPr="009941FA" w:rsidRDefault="00B26F5C" w:rsidP="00922C3F">
            <w:pPr>
              <w:pBdr>
                <w:bottom w:val="single" w:sz="4" w:space="1" w:color="auto"/>
              </w:pBdr>
              <w:ind w:right="-72"/>
              <w:jc w:val="right"/>
              <w:rPr>
                <w:lang w:val="en-GB"/>
              </w:rPr>
            </w:pPr>
            <w:r>
              <w:rPr>
                <w:lang w:val="en-GB"/>
              </w:rPr>
              <w:t>2</w:t>
            </w:r>
          </w:p>
        </w:tc>
        <w:tc>
          <w:tcPr>
            <w:tcW w:w="1260" w:type="dxa"/>
            <w:vAlign w:val="bottom"/>
          </w:tcPr>
          <w:p w:rsidR="0081625F" w:rsidRPr="009941FA" w:rsidRDefault="0081625F" w:rsidP="00922C3F">
            <w:pPr>
              <w:pBdr>
                <w:bottom w:val="single" w:sz="4" w:space="1" w:color="auto"/>
              </w:pBdr>
              <w:ind w:right="-72"/>
              <w:jc w:val="right"/>
              <w:rPr>
                <w:lang w:val="en-GB"/>
              </w:rPr>
            </w:pPr>
            <w:r w:rsidRPr="009941FA">
              <w:rPr>
                <w:lang w:val="en-GB"/>
              </w:rPr>
              <w:t>1</w:t>
            </w:r>
          </w:p>
        </w:tc>
      </w:tr>
      <w:tr w:rsidR="0081625F" w:rsidRPr="009941FA" w:rsidTr="0063582B">
        <w:trPr>
          <w:trHeight w:val="74"/>
        </w:trPr>
        <w:tc>
          <w:tcPr>
            <w:tcW w:w="3856" w:type="dxa"/>
            <w:vAlign w:val="bottom"/>
          </w:tcPr>
          <w:p w:rsidR="0081625F" w:rsidRPr="009941FA" w:rsidRDefault="0081625F" w:rsidP="00922C3F">
            <w:pPr>
              <w:tabs>
                <w:tab w:val="left" w:pos="567"/>
                <w:tab w:val="right" w:pos="3960"/>
                <w:tab w:val="right" w:pos="5580"/>
                <w:tab w:val="right" w:pos="7200"/>
                <w:tab w:val="right" w:pos="9000"/>
              </w:tabs>
              <w:ind w:left="600"/>
              <w:rPr>
                <w:sz w:val="8"/>
                <w:szCs w:val="8"/>
                <w:lang w:val="en-GB"/>
              </w:rPr>
            </w:pPr>
          </w:p>
        </w:tc>
        <w:tc>
          <w:tcPr>
            <w:tcW w:w="1351" w:type="dxa"/>
            <w:vAlign w:val="bottom"/>
          </w:tcPr>
          <w:p w:rsidR="0081625F" w:rsidRPr="009941FA" w:rsidRDefault="0081625F" w:rsidP="00922C3F">
            <w:pPr>
              <w:ind w:right="-72"/>
              <w:jc w:val="right"/>
              <w:rPr>
                <w:sz w:val="8"/>
                <w:szCs w:val="8"/>
                <w:lang w:val="en-GB"/>
              </w:rPr>
            </w:pPr>
          </w:p>
        </w:tc>
        <w:tc>
          <w:tcPr>
            <w:tcW w:w="1261" w:type="dxa"/>
            <w:vAlign w:val="bottom"/>
          </w:tcPr>
          <w:p w:rsidR="0081625F" w:rsidRPr="009941FA" w:rsidRDefault="0081625F" w:rsidP="00922C3F">
            <w:pPr>
              <w:ind w:right="-72"/>
              <w:jc w:val="right"/>
              <w:rPr>
                <w:sz w:val="8"/>
                <w:szCs w:val="8"/>
                <w:lang w:val="en-GB"/>
              </w:rPr>
            </w:pPr>
          </w:p>
        </w:tc>
        <w:tc>
          <w:tcPr>
            <w:tcW w:w="1350" w:type="dxa"/>
            <w:vAlign w:val="bottom"/>
          </w:tcPr>
          <w:p w:rsidR="0081625F" w:rsidRPr="009941FA" w:rsidRDefault="0081625F" w:rsidP="00922C3F">
            <w:pPr>
              <w:ind w:right="-72"/>
              <w:jc w:val="right"/>
              <w:rPr>
                <w:sz w:val="8"/>
                <w:szCs w:val="8"/>
                <w:lang w:val="en-GB"/>
              </w:rPr>
            </w:pPr>
          </w:p>
        </w:tc>
        <w:tc>
          <w:tcPr>
            <w:tcW w:w="1260" w:type="dxa"/>
            <w:vAlign w:val="bottom"/>
          </w:tcPr>
          <w:p w:rsidR="0081625F" w:rsidRPr="009941FA" w:rsidRDefault="0081625F" w:rsidP="00922C3F">
            <w:pPr>
              <w:ind w:right="-72"/>
              <w:jc w:val="right"/>
              <w:rPr>
                <w:sz w:val="8"/>
                <w:szCs w:val="8"/>
                <w:lang w:val="en-GB"/>
              </w:rPr>
            </w:pPr>
          </w:p>
        </w:tc>
      </w:tr>
      <w:tr w:rsidR="0081625F" w:rsidRPr="009941FA" w:rsidTr="0063582B">
        <w:trPr>
          <w:trHeight w:val="74"/>
        </w:trPr>
        <w:tc>
          <w:tcPr>
            <w:tcW w:w="3856" w:type="dxa"/>
            <w:vAlign w:val="bottom"/>
          </w:tcPr>
          <w:p w:rsidR="0081625F" w:rsidRPr="009941FA" w:rsidRDefault="0081625F" w:rsidP="00922C3F">
            <w:pPr>
              <w:tabs>
                <w:tab w:val="left" w:pos="567"/>
                <w:tab w:val="right" w:pos="3960"/>
                <w:tab w:val="right" w:pos="5580"/>
                <w:tab w:val="right" w:pos="7200"/>
                <w:tab w:val="right" w:pos="9000"/>
              </w:tabs>
              <w:ind w:left="600"/>
              <w:rPr>
                <w:lang w:val="en-GB"/>
              </w:rPr>
            </w:pPr>
          </w:p>
        </w:tc>
        <w:tc>
          <w:tcPr>
            <w:tcW w:w="1351" w:type="dxa"/>
            <w:vAlign w:val="bottom"/>
          </w:tcPr>
          <w:p w:rsidR="0081625F" w:rsidRPr="009941FA" w:rsidRDefault="00B26F5C" w:rsidP="00922C3F">
            <w:pPr>
              <w:pBdr>
                <w:bottom w:val="double" w:sz="4" w:space="1" w:color="auto"/>
              </w:pBdr>
              <w:ind w:right="-72"/>
              <w:jc w:val="right"/>
            </w:pPr>
            <w:r>
              <w:t>2</w:t>
            </w:r>
          </w:p>
        </w:tc>
        <w:tc>
          <w:tcPr>
            <w:tcW w:w="1261" w:type="dxa"/>
            <w:vAlign w:val="bottom"/>
          </w:tcPr>
          <w:p w:rsidR="0081625F" w:rsidRPr="009941FA" w:rsidRDefault="0081625F" w:rsidP="00922C3F">
            <w:pPr>
              <w:pBdr>
                <w:bottom w:val="double" w:sz="4" w:space="1" w:color="auto"/>
              </w:pBdr>
              <w:ind w:right="-72"/>
              <w:jc w:val="right"/>
            </w:pPr>
            <w:r w:rsidRPr="009941FA">
              <w:t>1</w:t>
            </w:r>
          </w:p>
        </w:tc>
        <w:tc>
          <w:tcPr>
            <w:tcW w:w="1350" w:type="dxa"/>
            <w:vAlign w:val="bottom"/>
          </w:tcPr>
          <w:p w:rsidR="0081625F" w:rsidRPr="009941FA" w:rsidRDefault="00B26F5C" w:rsidP="00922C3F">
            <w:pPr>
              <w:pBdr>
                <w:bottom w:val="double" w:sz="4" w:space="1" w:color="auto"/>
              </w:pBdr>
              <w:ind w:right="-72"/>
              <w:jc w:val="right"/>
            </w:pPr>
            <w:r>
              <w:t>52</w:t>
            </w:r>
          </w:p>
        </w:tc>
        <w:tc>
          <w:tcPr>
            <w:tcW w:w="1260" w:type="dxa"/>
            <w:vAlign w:val="bottom"/>
          </w:tcPr>
          <w:p w:rsidR="0081625F" w:rsidRPr="009941FA" w:rsidRDefault="0081625F" w:rsidP="00922C3F">
            <w:pPr>
              <w:pBdr>
                <w:bottom w:val="double" w:sz="4" w:space="1" w:color="auto"/>
              </w:pBdr>
              <w:ind w:right="-72"/>
              <w:jc w:val="right"/>
            </w:pPr>
            <w:r w:rsidRPr="009941FA">
              <w:t>53</w:t>
            </w:r>
          </w:p>
        </w:tc>
      </w:tr>
      <w:tr w:rsidR="0081625F" w:rsidRPr="009941FA" w:rsidTr="0063582B">
        <w:trPr>
          <w:trHeight w:val="74"/>
        </w:trPr>
        <w:tc>
          <w:tcPr>
            <w:tcW w:w="3856" w:type="dxa"/>
            <w:vAlign w:val="bottom"/>
          </w:tcPr>
          <w:p w:rsidR="0081625F" w:rsidRPr="009941FA" w:rsidRDefault="0081625F" w:rsidP="00922C3F">
            <w:pPr>
              <w:ind w:left="600"/>
              <w:rPr>
                <w:b/>
                <w:bCs/>
              </w:rPr>
            </w:pPr>
            <w:r w:rsidRPr="009941FA">
              <w:rPr>
                <w:b/>
                <w:bCs/>
              </w:rPr>
              <w:br w:type="page"/>
              <w:t>Deposits</w:t>
            </w:r>
          </w:p>
        </w:tc>
        <w:tc>
          <w:tcPr>
            <w:tcW w:w="1351" w:type="dxa"/>
            <w:vAlign w:val="bottom"/>
          </w:tcPr>
          <w:p w:rsidR="0081625F" w:rsidRPr="009941FA" w:rsidRDefault="0081625F" w:rsidP="00922C3F">
            <w:pPr>
              <w:ind w:left="14" w:right="-72"/>
              <w:jc w:val="right"/>
              <w:rPr>
                <w:lang w:val="en-GB"/>
              </w:rPr>
            </w:pPr>
          </w:p>
        </w:tc>
        <w:tc>
          <w:tcPr>
            <w:tcW w:w="1261" w:type="dxa"/>
            <w:vAlign w:val="bottom"/>
          </w:tcPr>
          <w:p w:rsidR="0081625F" w:rsidRPr="009941FA" w:rsidRDefault="0081625F" w:rsidP="00922C3F">
            <w:pPr>
              <w:ind w:left="14" w:right="-72"/>
              <w:jc w:val="right"/>
              <w:rPr>
                <w:lang w:val="en-GB"/>
              </w:rPr>
            </w:pPr>
          </w:p>
        </w:tc>
        <w:tc>
          <w:tcPr>
            <w:tcW w:w="1350" w:type="dxa"/>
            <w:vAlign w:val="bottom"/>
          </w:tcPr>
          <w:p w:rsidR="0081625F" w:rsidRPr="009941FA" w:rsidRDefault="0081625F" w:rsidP="00922C3F">
            <w:pPr>
              <w:ind w:left="14" w:right="-72"/>
              <w:jc w:val="right"/>
              <w:rPr>
                <w:lang w:val="en-GB"/>
              </w:rPr>
            </w:pPr>
          </w:p>
        </w:tc>
        <w:tc>
          <w:tcPr>
            <w:tcW w:w="1260" w:type="dxa"/>
            <w:vAlign w:val="bottom"/>
          </w:tcPr>
          <w:p w:rsidR="0081625F" w:rsidRPr="009941FA" w:rsidRDefault="0081625F" w:rsidP="00922C3F">
            <w:pPr>
              <w:ind w:left="14" w:right="-72"/>
              <w:jc w:val="right"/>
              <w:rPr>
                <w:lang w:val="en-GB"/>
              </w:rPr>
            </w:pPr>
          </w:p>
        </w:tc>
      </w:tr>
      <w:tr w:rsidR="0081625F" w:rsidRPr="009941FA" w:rsidTr="0063582B">
        <w:trPr>
          <w:trHeight w:val="74"/>
        </w:trPr>
        <w:tc>
          <w:tcPr>
            <w:tcW w:w="3856" w:type="dxa"/>
            <w:vAlign w:val="bottom"/>
          </w:tcPr>
          <w:p w:rsidR="0081625F" w:rsidRPr="009941FA" w:rsidRDefault="0081625F" w:rsidP="00922C3F">
            <w:pPr>
              <w:tabs>
                <w:tab w:val="left" w:pos="567"/>
                <w:tab w:val="right" w:pos="3960"/>
                <w:tab w:val="right" w:pos="5580"/>
                <w:tab w:val="right" w:pos="7200"/>
                <w:tab w:val="right" w:pos="9000"/>
              </w:tabs>
              <w:ind w:left="600"/>
              <w:rPr>
                <w:lang w:val="en-GB"/>
              </w:rPr>
            </w:pPr>
            <w:r w:rsidRPr="009941FA">
              <w:rPr>
                <w:lang w:val="en-GB"/>
              </w:rPr>
              <w:t>Subsidiaries</w:t>
            </w:r>
          </w:p>
        </w:tc>
        <w:tc>
          <w:tcPr>
            <w:tcW w:w="1351" w:type="dxa"/>
            <w:vAlign w:val="bottom"/>
          </w:tcPr>
          <w:p w:rsidR="0081625F" w:rsidRPr="009941FA" w:rsidRDefault="0081625F" w:rsidP="00922C3F">
            <w:pPr>
              <w:ind w:left="14" w:right="-72"/>
              <w:jc w:val="right"/>
              <w:rPr>
                <w:lang w:val="en-GB"/>
              </w:rPr>
            </w:pPr>
          </w:p>
        </w:tc>
        <w:tc>
          <w:tcPr>
            <w:tcW w:w="1261" w:type="dxa"/>
            <w:vAlign w:val="bottom"/>
          </w:tcPr>
          <w:p w:rsidR="0081625F" w:rsidRPr="009941FA" w:rsidRDefault="0081625F" w:rsidP="00922C3F">
            <w:pPr>
              <w:ind w:left="14" w:right="-72"/>
              <w:jc w:val="right"/>
              <w:rPr>
                <w:lang w:val="en-GB"/>
              </w:rPr>
            </w:pPr>
          </w:p>
        </w:tc>
        <w:tc>
          <w:tcPr>
            <w:tcW w:w="1350" w:type="dxa"/>
            <w:vAlign w:val="bottom"/>
          </w:tcPr>
          <w:p w:rsidR="0081625F" w:rsidRPr="009941FA" w:rsidRDefault="0081625F" w:rsidP="00922C3F">
            <w:pPr>
              <w:ind w:left="14" w:right="-72"/>
              <w:jc w:val="right"/>
              <w:rPr>
                <w:lang w:val="en-GB"/>
              </w:rPr>
            </w:pPr>
          </w:p>
        </w:tc>
        <w:tc>
          <w:tcPr>
            <w:tcW w:w="1260" w:type="dxa"/>
            <w:vAlign w:val="bottom"/>
          </w:tcPr>
          <w:p w:rsidR="0081625F" w:rsidRPr="009941FA" w:rsidRDefault="0081625F" w:rsidP="00922C3F">
            <w:pPr>
              <w:ind w:left="14" w:right="-72"/>
              <w:jc w:val="right"/>
              <w:rPr>
                <w:lang w:val="en-GB"/>
              </w:rPr>
            </w:pPr>
          </w:p>
        </w:tc>
      </w:tr>
      <w:tr w:rsidR="00B26F5C" w:rsidRPr="009941FA" w:rsidTr="0063582B">
        <w:trPr>
          <w:trHeight w:val="74"/>
        </w:trPr>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Phatra Capital PCL.</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072E8F" w:rsidP="00922C3F">
            <w:pPr>
              <w:ind w:right="-72"/>
              <w:jc w:val="right"/>
              <w:rPr>
                <w:lang w:val="en-GB"/>
              </w:rPr>
            </w:pPr>
            <w:r>
              <w:rPr>
                <w:lang w:val="en-GB"/>
              </w:rPr>
              <w:t>30</w:t>
            </w:r>
          </w:p>
        </w:tc>
        <w:tc>
          <w:tcPr>
            <w:tcW w:w="1260" w:type="dxa"/>
            <w:vAlign w:val="bottom"/>
          </w:tcPr>
          <w:p w:rsidR="00B26F5C" w:rsidRPr="009941FA" w:rsidRDefault="00B26F5C" w:rsidP="00922C3F">
            <w:pPr>
              <w:ind w:right="-72"/>
              <w:jc w:val="right"/>
              <w:rPr>
                <w:lang w:val="en-GB"/>
              </w:rPr>
            </w:pPr>
            <w:r w:rsidRPr="009941FA">
              <w:rPr>
                <w:lang w:val="en-GB"/>
              </w:rPr>
              <w:t>31</w:t>
            </w:r>
          </w:p>
        </w:tc>
      </w:tr>
      <w:tr w:rsidR="00B26F5C" w:rsidRPr="009941FA" w:rsidTr="0063582B">
        <w:trPr>
          <w:trHeight w:val="74"/>
        </w:trPr>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Phatra Securities PCL.</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072E8F" w:rsidP="00922C3F">
            <w:pPr>
              <w:ind w:right="-72"/>
              <w:jc w:val="right"/>
              <w:rPr>
                <w:lang w:val="en-GB"/>
              </w:rPr>
            </w:pPr>
            <w:r>
              <w:rPr>
                <w:lang w:val="en-GB"/>
              </w:rPr>
              <w:t>271</w:t>
            </w:r>
          </w:p>
        </w:tc>
        <w:tc>
          <w:tcPr>
            <w:tcW w:w="1260" w:type="dxa"/>
            <w:vAlign w:val="bottom"/>
          </w:tcPr>
          <w:p w:rsidR="00B26F5C" w:rsidRPr="009941FA" w:rsidRDefault="00B26F5C" w:rsidP="00922C3F">
            <w:pPr>
              <w:ind w:right="-72"/>
              <w:jc w:val="right"/>
              <w:rPr>
                <w:lang w:val="en-GB"/>
              </w:rPr>
            </w:pPr>
            <w:r w:rsidRPr="009941FA">
              <w:rPr>
                <w:lang w:val="en-GB"/>
              </w:rPr>
              <w:t>167</w:t>
            </w:r>
          </w:p>
        </w:tc>
      </w:tr>
      <w:tr w:rsidR="00B26F5C" w:rsidRPr="009941FA" w:rsidTr="0063582B">
        <w:trPr>
          <w:trHeight w:val="74"/>
        </w:trPr>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Phatra Asset Management Co., Ltd.</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072E8F" w:rsidP="00922C3F">
            <w:pPr>
              <w:ind w:right="-72"/>
              <w:jc w:val="right"/>
              <w:rPr>
                <w:lang w:val="en-GB"/>
              </w:rPr>
            </w:pPr>
            <w:r>
              <w:rPr>
                <w:lang w:val="en-GB"/>
              </w:rPr>
              <w:t>6</w:t>
            </w:r>
          </w:p>
        </w:tc>
        <w:tc>
          <w:tcPr>
            <w:tcW w:w="1260" w:type="dxa"/>
            <w:vAlign w:val="bottom"/>
          </w:tcPr>
          <w:p w:rsidR="00B26F5C" w:rsidRPr="009941FA" w:rsidRDefault="00B26F5C" w:rsidP="00922C3F">
            <w:pPr>
              <w:ind w:right="-72"/>
              <w:jc w:val="right"/>
              <w:rPr>
                <w:lang w:val="en-GB"/>
              </w:rPr>
            </w:pPr>
            <w:r w:rsidRPr="009941FA">
              <w:rPr>
                <w:lang w:val="en-GB"/>
              </w:rPr>
              <w:t>16</w:t>
            </w:r>
          </w:p>
        </w:tc>
      </w:tr>
      <w:tr w:rsidR="00B26F5C" w:rsidRPr="009941FA" w:rsidTr="0063582B">
        <w:trPr>
          <w:trHeight w:val="74"/>
        </w:trPr>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Erawan Law Office Co., Ltd. </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072E8F" w:rsidP="00922C3F">
            <w:pPr>
              <w:ind w:right="-72"/>
              <w:jc w:val="right"/>
              <w:rPr>
                <w:lang w:val="en-GB"/>
              </w:rPr>
            </w:pPr>
            <w:r>
              <w:rPr>
                <w:lang w:val="en-GB"/>
              </w:rPr>
              <w:t>6</w:t>
            </w:r>
          </w:p>
        </w:tc>
        <w:tc>
          <w:tcPr>
            <w:tcW w:w="1260" w:type="dxa"/>
            <w:vAlign w:val="bottom"/>
          </w:tcPr>
          <w:p w:rsidR="00B26F5C" w:rsidRPr="009941FA" w:rsidRDefault="00B26F5C" w:rsidP="00922C3F">
            <w:pPr>
              <w:ind w:right="-72"/>
              <w:jc w:val="right"/>
              <w:rPr>
                <w:lang w:val="en-GB"/>
              </w:rPr>
            </w:pPr>
            <w:r w:rsidRPr="009941FA">
              <w:rPr>
                <w:lang w:val="en-GB"/>
              </w:rPr>
              <w:t>6</w:t>
            </w:r>
          </w:p>
        </w:tc>
      </w:tr>
      <w:tr w:rsidR="00B26F5C" w:rsidRPr="009941FA" w:rsidTr="0063582B">
        <w:trPr>
          <w:trHeight w:val="74"/>
        </w:trPr>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Bangkok Capital Fund</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072E8F" w:rsidP="00922C3F">
            <w:pPr>
              <w:ind w:right="-72"/>
              <w:jc w:val="right"/>
              <w:rPr>
                <w:lang w:val="en-GB"/>
              </w:rPr>
            </w:pPr>
            <w:r>
              <w:rPr>
                <w:lang w:val="en-GB"/>
              </w:rPr>
              <w:t>39</w:t>
            </w:r>
          </w:p>
        </w:tc>
        <w:tc>
          <w:tcPr>
            <w:tcW w:w="1260" w:type="dxa"/>
            <w:vAlign w:val="bottom"/>
          </w:tcPr>
          <w:p w:rsidR="00B26F5C" w:rsidRPr="009941FA" w:rsidRDefault="00B26F5C" w:rsidP="00922C3F">
            <w:pPr>
              <w:ind w:right="-72"/>
              <w:jc w:val="right"/>
              <w:rPr>
                <w:lang w:val="en-GB"/>
              </w:rPr>
            </w:pPr>
            <w:r w:rsidRPr="009941FA">
              <w:rPr>
                <w:lang w:val="en-GB"/>
              </w:rPr>
              <w:t>201</w:t>
            </w:r>
          </w:p>
        </w:tc>
      </w:tr>
      <w:tr w:rsidR="00B26F5C" w:rsidRPr="009941FA" w:rsidTr="0063582B">
        <w:trPr>
          <w:trHeight w:val="74"/>
        </w:trPr>
        <w:tc>
          <w:tcPr>
            <w:tcW w:w="3856" w:type="dxa"/>
            <w:vAlign w:val="bottom"/>
          </w:tcPr>
          <w:p w:rsidR="00B26F5C" w:rsidRPr="009941FA" w:rsidRDefault="00B26F5C" w:rsidP="00922C3F">
            <w:pPr>
              <w:tabs>
                <w:tab w:val="left" w:pos="567"/>
                <w:tab w:val="right" w:pos="3960"/>
                <w:tab w:val="right" w:pos="5580"/>
                <w:tab w:val="right" w:pos="7200"/>
                <w:tab w:val="right" w:pos="9000"/>
              </w:tabs>
              <w:ind w:left="600"/>
              <w:rPr>
                <w:lang w:val="en-GB"/>
              </w:rPr>
            </w:pPr>
            <w:r w:rsidRPr="009941FA">
              <w:rPr>
                <w:lang w:val="en-GB"/>
              </w:rPr>
              <w:t xml:space="preserve">   Gamma Capital Fund</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072E8F" w:rsidP="00922C3F">
            <w:pPr>
              <w:ind w:right="-72"/>
              <w:jc w:val="right"/>
              <w:rPr>
                <w:lang w:val="en-GB"/>
              </w:rPr>
            </w:pPr>
            <w:r>
              <w:rPr>
                <w:lang w:val="en-GB"/>
              </w:rPr>
              <w:t>339</w:t>
            </w:r>
          </w:p>
        </w:tc>
        <w:tc>
          <w:tcPr>
            <w:tcW w:w="1260" w:type="dxa"/>
            <w:vAlign w:val="bottom"/>
          </w:tcPr>
          <w:p w:rsidR="00B26F5C" w:rsidRPr="009941FA" w:rsidRDefault="00B26F5C" w:rsidP="00922C3F">
            <w:pPr>
              <w:ind w:right="-72"/>
              <w:jc w:val="right"/>
              <w:rPr>
                <w:lang w:val="en-GB"/>
              </w:rPr>
            </w:pPr>
            <w:r w:rsidRPr="009941FA">
              <w:rPr>
                <w:lang w:val="en-GB"/>
              </w:rPr>
              <w:t>166</w:t>
            </w:r>
          </w:p>
        </w:tc>
      </w:tr>
      <w:tr w:rsidR="00B26F5C" w:rsidRPr="009941FA" w:rsidTr="0063582B">
        <w:trPr>
          <w:trHeight w:val="74"/>
        </w:trPr>
        <w:tc>
          <w:tcPr>
            <w:tcW w:w="3856" w:type="dxa"/>
            <w:vAlign w:val="bottom"/>
          </w:tcPr>
          <w:p w:rsidR="00B26F5C" w:rsidRPr="009941FA" w:rsidRDefault="00B26F5C" w:rsidP="00922C3F">
            <w:pPr>
              <w:tabs>
                <w:tab w:val="left" w:pos="270"/>
                <w:tab w:val="right" w:pos="3960"/>
                <w:tab w:val="right" w:pos="5580"/>
                <w:tab w:val="right" w:pos="7200"/>
                <w:tab w:val="right" w:pos="9000"/>
              </w:tabs>
              <w:ind w:left="600" w:right="-198"/>
              <w:rPr>
                <w:lang w:val="en-GB"/>
              </w:rPr>
            </w:pPr>
            <w:r w:rsidRPr="009941FA">
              <w:rPr>
                <w:lang w:val="en-GB"/>
              </w:rPr>
              <w:t xml:space="preserve">   KKP Tower Co., Ltd.</w:t>
            </w:r>
          </w:p>
        </w:tc>
        <w:tc>
          <w:tcPr>
            <w:tcW w:w="1351" w:type="dxa"/>
            <w:vAlign w:val="bottom"/>
          </w:tcPr>
          <w:p w:rsidR="00B26F5C" w:rsidRPr="009941FA" w:rsidRDefault="00B26F5C" w:rsidP="00776DB2">
            <w:pPr>
              <w:ind w:right="-72"/>
              <w:jc w:val="right"/>
              <w:rPr>
                <w:lang w:val="en-GB"/>
              </w:rPr>
            </w:pPr>
            <w:r w:rsidRPr="009941FA">
              <w:rPr>
                <w:lang w:val="en-GB"/>
              </w:rPr>
              <w:t>-</w:t>
            </w:r>
          </w:p>
        </w:tc>
        <w:tc>
          <w:tcPr>
            <w:tcW w:w="1261" w:type="dxa"/>
            <w:vAlign w:val="bottom"/>
          </w:tcPr>
          <w:p w:rsidR="00B26F5C" w:rsidRPr="009941FA" w:rsidRDefault="00B26F5C" w:rsidP="00922C3F">
            <w:pPr>
              <w:ind w:right="-72"/>
              <w:jc w:val="right"/>
              <w:rPr>
                <w:lang w:val="en-GB"/>
              </w:rPr>
            </w:pPr>
            <w:r w:rsidRPr="009941FA">
              <w:rPr>
                <w:lang w:val="en-GB"/>
              </w:rPr>
              <w:t>-</w:t>
            </w:r>
          </w:p>
        </w:tc>
        <w:tc>
          <w:tcPr>
            <w:tcW w:w="1350" w:type="dxa"/>
            <w:vAlign w:val="bottom"/>
          </w:tcPr>
          <w:p w:rsidR="00B26F5C" w:rsidRPr="009941FA" w:rsidRDefault="00072E8F" w:rsidP="0096601D">
            <w:pPr>
              <w:ind w:right="-72"/>
              <w:jc w:val="right"/>
              <w:rPr>
                <w:lang w:val="en-GB"/>
              </w:rPr>
            </w:pPr>
            <w:r>
              <w:rPr>
                <w:lang w:val="en-GB"/>
              </w:rPr>
              <w:t>5</w:t>
            </w:r>
            <w:r w:rsidR="0096601D">
              <w:rPr>
                <w:lang w:val="en-GB"/>
              </w:rPr>
              <w:t>7</w:t>
            </w:r>
          </w:p>
        </w:tc>
        <w:tc>
          <w:tcPr>
            <w:tcW w:w="1260" w:type="dxa"/>
            <w:vAlign w:val="bottom"/>
          </w:tcPr>
          <w:p w:rsidR="00B26F5C" w:rsidRPr="009941FA" w:rsidRDefault="00B26F5C" w:rsidP="00922C3F">
            <w:pPr>
              <w:ind w:right="-72"/>
              <w:jc w:val="right"/>
              <w:rPr>
                <w:lang w:val="en-GB"/>
              </w:rPr>
            </w:pPr>
            <w:r w:rsidRPr="009941FA">
              <w:rPr>
                <w:lang w:val="en-GB"/>
              </w:rPr>
              <w:t>108</w:t>
            </w:r>
          </w:p>
        </w:tc>
      </w:tr>
      <w:tr w:rsidR="0081625F" w:rsidRPr="009941FA" w:rsidTr="0063582B">
        <w:trPr>
          <w:trHeight w:val="74"/>
        </w:trPr>
        <w:tc>
          <w:tcPr>
            <w:tcW w:w="3856" w:type="dxa"/>
            <w:vAlign w:val="bottom"/>
          </w:tcPr>
          <w:p w:rsidR="0081625F" w:rsidRPr="009941FA" w:rsidRDefault="0081625F" w:rsidP="00922C3F">
            <w:pPr>
              <w:tabs>
                <w:tab w:val="left" w:pos="270"/>
                <w:tab w:val="right" w:pos="3960"/>
                <w:tab w:val="right" w:pos="5580"/>
                <w:tab w:val="right" w:pos="7200"/>
                <w:tab w:val="right" w:pos="9000"/>
              </w:tabs>
              <w:ind w:left="600" w:right="-198"/>
              <w:rPr>
                <w:lang w:val="en-GB"/>
              </w:rPr>
            </w:pPr>
            <w:r w:rsidRPr="009941FA">
              <w:rPr>
                <w:lang w:val="en-GB"/>
              </w:rPr>
              <w:t xml:space="preserve">Directors and management at the </w:t>
            </w:r>
          </w:p>
        </w:tc>
        <w:tc>
          <w:tcPr>
            <w:tcW w:w="1351" w:type="dxa"/>
            <w:vAlign w:val="bottom"/>
          </w:tcPr>
          <w:p w:rsidR="0081625F" w:rsidRPr="009941FA" w:rsidRDefault="0081625F" w:rsidP="00922C3F">
            <w:pPr>
              <w:ind w:right="-72"/>
              <w:jc w:val="right"/>
              <w:rPr>
                <w:lang w:val="en-GB"/>
              </w:rPr>
            </w:pPr>
          </w:p>
        </w:tc>
        <w:tc>
          <w:tcPr>
            <w:tcW w:w="1261"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260" w:type="dxa"/>
            <w:vAlign w:val="bottom"/>
          </w:tcPr>
          <w:p w:rsidR="0081625F" w:rsidRPr="009941FA" w:rsidRDefault="0081625F" w:rsidP="00922C3F">
            <w:pPr>
              <w:ind w:right="-72"/>
              <w:jc w:val="right"/>
              <w:rPr>
                <w:lang w:val="en-GB"/>
              </w:rPr>
            </w:pPr>
          </w:p>
        </w:tc>
      </w:tr>
      <w:tr w:rsidR="0081625F" w:rsidRPr="009941FA" w:rsidTr="0063582B">
        <w:trPr>
          <w:trHeight w:val="74"/>
        </w:trPr>
        <w:tc>
          <w:tcPr>
            <w:tcW w:w="3856" w:type="dxa"/>
            <w:vAlign w:val="bottom"/>
          </w:tcPr>
          <w:p w:rsidR="0081625F" w:rsidRPr="009941FA" w:rsidRDefault="0081625F" w:rsidP="00922C3F">
            <w:pPr>
              <w:tabs>
                <w:tab w:val="left" w:pos="270"/>
                <w:tab w:val="right" w:pos="3960"/>
                <w:tab w:val="right" w:pos="5580"/>
                <w:tab w:val="right" w:pos="7200"/>
                <w:tab w:val="right" w:pos="9000"/>
              </w:tabs>
              <w:ind w:left="600" w:right="-198"/>
              <w:rPr>
                <w:lang w:val="en-GB"/>
              </w:rPr>
            </w:pPr>
            <w:r w:rsidRPr="009941FA">
              <w:rPr>
                <w:lang w:val="en-GB"/>
              </w:rPr>
              <w:t xml:space="preserve">   position of department head</w:t>
            </w:r>
          </w:p>
        </w:tc>
        <w:tc>
          <w:tcPr>
            <w:tcW w:w="1351" w:type="dxa"/>
            <w:vAlign w:val="bottom"/>
          </w:tcPr>
          <w:p w:rsidR="0081625F" w:rsidRPr="009941FA" w:rsidRDefault="0081625F" w:rsidP="00922C3F">
            <w:pPr>
              <w:ind w:right="-72"/>
              <w:jc w:val="right"/>
              <w:rPr>
                <w:lang w:val="en-GB"/>
              </w:rPr>
            </w:pPr>
          </w:p>
        </w:tc>
        <w:tc>
          <w:tcPr>
            <w:tcW w:w="1261"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260" w:type="dxa"/>
            <w:vAlign w:val="bottom"/>
          </w:tcPr>
          <w:p w:rsidR="0081625F" w:rsidRPr="009941FA" w:rsidRDefault="0081625F" w:rsidP="00922C3F">
            <w:pPr>
              <w:ind w:right="-72"/>
              <w:jc w:val="right"/>
              <w:rPr>
                <w:lang w:val="en-GB"/>
              </w:rPr>
            </w:pPr>
          </w:p>
        </w:tc>
      </w:tr>
      <w:tr w:rsidR="0081625F" w:rsidRPr="009941FA" w:rsidTr="0063582B">
        <w:trPr>
          <w:trHeight w:val="74"/>
        </w:trPr>
        <w:tc>
          <w:tcPr>
            <w:tcW w:w="3856" w:type="dxa"/>
            <w:vAlign w:val="bottom"/>
          </w:tcPr>
          <w:p w:rsidR="0081625F" w:rsidRPr="009941FA" w:rsidRDefault="0081625F" w:rsidP="00922C3F">
            <w:pPr>
              <w:tabs>
                <w:tab w:val="left" w:pos="270"/>
                <w:tab w:val="right" w:pos="3960"/>
                <w:tab w:val="right" w:pos="5580"/>
                <w:tab w:val="right" w:pos="7200"/>
                <w:tab w:val="right" w:pos="9000"/>
              </w:tabs>
              <w:ind w:left="600" w:right="-198"/>
              <w:rPr>
                <w:lang w:val="en-GB"/>
              </w:rPr>
            </w:pPr>
            <w:r w:rsidRPr="009941FA">
              <w:rPr>
                <w:lang w:val="en-GB"/>
              </w:rPr>
              <w:t xml:space="preserve">   and above including their related</w:t>
            </w:r>
          </w:p>
        </w:tc>
        <w:tc>
          <w:tcPr>
            <w:tcW w:w="1351" w:type="dxa"/>
            <w:vAlign w:val="bottom"/>
          </w:tcPr>
          <w:p w:rsidR="0081625F" w:rsidRPr="009941FA" w:rsidRDefault="0081625F" w:rsidP="00922C3F">
            <w:pPr>
              <w:ind w:right="-72"/>
              <w:jc w:val="right"/>
              <w:rPr>
                <w:lang w:val="en-GB"/>
              </w:rPr>
            </w:pPr>
          </w:p>
        </w:tc>
        <w:tc>
          <w:tcPr>
            <w:tcW w:w="1261"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260" w:type="dxa"/>
            <w:vAlign w:val="bottom"/>
          </w:tcPr>
          <w:p w:rsidR="0081625F" w:rsidRPr="009941FA" w:rsidRDefault="0081625F" w:rsidP="00922C3F">
            <w:pPr>
              <w:ind w:right="-72"/>
              <w:jc w:val="right"/>
              <w:rPr>
                <w:lang w:val="en-GB"/>
              </w:rPr>
            </w:pPr>
          </w:p>
        </w:tc>
      </w:tr>
      <w:tr w:rsidR="0081625F" w:rsidRPr="009941FA" w:rsidTr="0063582B">
        <w:trPr>
          <w:trHeight w:val="74"/>
        </w:trPr>
        <w:tc>
          <w:tcPr>
            <w:tcW w:w="3856" w:type="dxa"/>
            <w:vAlign w:val="bottom"/>
          </w:tcPr>
          <w:p w:rsidR="0081625F" w:rsidRPr="009941FA" w:rsidRDefault="0081625F" w:rsidP="00922C3F">
            <w:pPr>
              <w:tabs>
                <w:tab w:val="left" w:pos="270"/>
                <w:tab w:val="right" w:pos="3960"/>
                <w:tab w:val="right" w:pos="5580"/>
                <w:tab w:val="right" w:pos="7200"/>
                <w:tab w:val="right" w:pos="9000"/>
              </w:tabs>
              <w:ind w:left="600"/>
              <w:rPr>
                <w:lang w:val="en-GB"/>
              </w:rPr>
            </w:pPr>
            <w:r w:rsidRPr="009941FA">
              <w:rPr>
                <w:lang w:val="en-GB"/>
              </w:rPr>
              <w:t xml:space="preserve">   persons who have control</w:t>
            </w:r>
          </w:p>
        </w:tc>
        <w:tc>
          <w:tcPr>
            <w:tcW w:w="1351" w:type="dxa"/>
            <w:vAlign w:val="bottom"/>
          </w:tcPr>
          <w:p w:rsidR="0081625F" w:rsidRPr="009941FA" w:rsidRDefault="0081625F" w:rsidP="00922C3F">
            <w:pPr>
              <w:ind w:right="-72"/>
              <w:jc w:val="right"/>
              <w:rPr>
                <w:lang w:val="en-GB"/>
              </w:rPr>
            </w:pPr>
          </w:p>
        </w:tc>
        <w:tc>
          <w:tcPr>
            <w:tcW w:w="1261"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260" w:type="dxa"/>
            <w:vAlign w:val="bottom"/>
          </w:tcPr>
          <w:p w:rsidR="0081625F" w:rsidRPr="009941FA" w:rsidRDefault="0081625F" w:rsidP="00922C3F">
            <w:pPr>
              <w:ind w:right="-72"/>
              <w:jc w:val="right"/>
              <w:rPr>
                <w:lang w:val="en-GB"/>
              </w:rPr>
            </w:pPr>
          </w:p>
        </w:tc>
      </w:tr>
      <w:tr w:rsidR="0081625F" w:rsidRPr="009941FA" w:rsidTr="0063582B">
        <w:trPr>
          <w:trHeight w:val="74"/>
        </w:trPr>
        <w:tc>
          <w:tcPr>
            <w:tcW w:w="3856" w:type="dxa"/>
            <w:vAlign w:val="bottom"/>
          </w:tcPr>
          <w:p w:rsidR="0081625F" w:rsidRPr="009941FA" w:rsidRDefault="0081625F" w:rsidP="00922C3F">
            <w:pPr>
              <w:tabs>
                <w:tab w:val="right" w:pos="3960"/>
                <w:tab w:val="right" w:pos="5580"/>
                <w:tab w:val="right" w:pos="7200"/>
                <w:tab w:val="right" w:pos="9000"/>
              </w:tabs>
              <w:ind w:left="600"/>
            </w:pPr>
            <w:r w:rsidRPr="009941FA">
              <w:t xml:space="preserve">   or significant influences</w:t>
            </w:r>
          </w:p>
        </w:tc>
        <w:tc>
          <w:tcPr>
            <w:tcW w:w="1351" w:type="dxa"/>
            <w:vAlign w:val="bottom"/>
          </w:tcPr>
          <w:p w:rsidR="0081625F" w:rsidRPr="009941FA" w:rsidRDefault="00B26F5C" w:rsidP="003C71EC">
            <w:pPr>
              <w:pBdr>
                <w:bottom w:val="single" w:sz="4" w:space="1" w:color="auto"/>
              </w:pBdr>
              <w:ind w:right="-72"/>
              <w:jc w:val="right"/>
              <w:rPr>
                <w:lang w:val="en-GB"/>
              </w:rPr>
            </w:pPr>
            <w:r>
              <w:rPr>
                <w:lang w:val="en-GB"/>
              </w:rPr>
              <w:t>8</w:t>
            </w:r>
            <w:r w:rsidR="003C71EC">
              <w:rPr>
                <w:lang w:val="en-GB"/>
              </w:rPr>
              <w:t>93</w:t>
            </w:r>
          </w:p>
        </w:tc>
        <w:tc>
          <w:tcPr>
            <w:tcW w:w="1261" w:type="dxa"/>
            <w:vAlign w:val="bottom"/>
          </w:tcPr>
          <w:p w:rsidR="0081625F" w:rsidRPr="009941FA" w:rsidRDefault="0081625F" w:rsidP="00922C3F">
            <w:pPr>
              <w:pBdr>
                <w:bottom w:val="single" w:sz="4" w:space="1" w:color="auto"/>
              </w:pBdr>
              <w:ind w:right="-72"/>
              <w:jc w:val="right"/>
              <w:rPr>
                <w:lang w:val="en-GB"/>
              </w:rPr>
            </w:pPr>
            <w:r w:rsidRPr="009941FA">
              <w:rPr>
                <w:lang w:val="en-GB"/>
              </w:rPr>
              <w:t>765</w:t>
            </w:r>
          </w:p>
        </w:tc>
        <w:tc>
          <w:tcPr>
            <w:tcW w:w="1350" w:type="dxa"/>
            <w:vAlign w:val="bottom"/>
          </w:tcPr>
          <w:p w:rsidR="0081625F" w:rsidRPr="009941FA" w:rsidRDefault="00072E8F" w:rsidP="003C71EC">
            <w:pPr>
              <w:pBdr>
                <w:bottom w:val="single" w:sz="4" w:space="1" w:color="auto"/>
              </w:pBdr>
              <w:ind w:right="-72"/>
              <w:jc w:val="right"/>
            </w:pPr>
            <w:r>
              <w:t>8</w:t>
            </w:r>
            <w:r w:rsidR="003C71EC">
              <w:t>93</w:t>
            </w:r>
          </w:p>
        </w:tc>
        <w:tc>
          <w:tcPr>
            <w:tcW w:w="1260" w:type="dxa"/>
            <w:vAlign w:val="bottom"/>
          </w:tcPr>
          <w:p w:rsidR="0081625F" w:rsidRPr="009941FA" w:rsidRDefault="0081625F" w:rsidP="00922C3F">
            <w:pPr>
              <w:pBdr>
                <w:bottom w:val="single" w:sz="4" w:space="1" w:color="auto"/>
              </w:pBdr>
              <w:ind w:right="-72"/>
              <w:jc w:val="right"/>
            </w:pPr>
            <w:r w:rsidRPr="009941FA">
              <w:t>765</w:t>
            </w:r>
          </w:p>
        </w:tc>
      </w:tr>
      <w:tr w:rsidR="0081625F" w:rsidRPr="009941FA" w:rsidTr="0063582B">
        <w:trPr>
          <w:trHeight w:val="74"/>
        </w:trPr>
        <w:tc>
          <w:tcPr>
            <w:tcW w:w="3856" w:type="dxa"/>
            <w:vAlign w:val="bottom"/>
          </w:tcPr>
          <w:p w:rsidR="0081625F" w:rsidRPr="009941FA" w:rsidRDefault="0081625F" w:rsidP="00922C3F">
            <w:pPr>
              <w:tabs>
                <w:tab w:val="right" w:pos="3960"/>
                <w:tab w:val="right" w:pos="5580"/>
                <w:tab w:val="right" w:pos="7200"/>
                <w:tab w:val="right" w:pos="9000"/>
              </w:tabs>
              <w:ind w:left="600"/>
              <w:rPr>
                <w:sz w:val="8"/>
                <w:szCs w:val="8"/>
              </w:rPr>
            </w:pPr>
          </w:p>
        </w:tc>
        <w:tc>
          <w:tcPr>
            <w:tcW w:w="1351" w:type="dxa"/>
            <w:vAlign w:val="bottom"/>
          </w:tcPr>
          <w:p w:rsidR="0081625F" w:rsidRPr="009941FA" w:rsidRDefault="0081625F" w:rsidP="00922C3F">
            <w:pPr>
              <w:ind w:right="-72"/>
              <w:jc w:val="right"/>
              <w:rPr>
                <w:sz w:val="8"/>
                <w:szCs w:val="8"/>
                <w:lang w:val="en-GB"/>
              </w:rPr>
            </w:pPr>
          </w:p>
        </w:tc>
        <w:tc>
          <w:tcPr>
            <w:tcW w:w="1261" w:type="dxa"/>
            <w:vAlign w:val="bottom"/>
          </w:tcPr>
          <w:p w:rsidR="0081625F" w:rsidRPr="009941FA" w:rsidRDefault="0081625F" w:rsidP="00922C3F">
            <w:pPr>
              <w:ind w:right="-72"/>
              <w:jc w:val="right"/>
              <w:rPr>
                <w:sz w:val="8"/>
                <w:szCs w:val="8"/>
                <w:lang w:val="en-GB"/>
              </w:rPr>
            </w:pPr>
          </w:p>
        </w:tc>
        <w:tc>
          <w:tcPr>
            <w:tcW w:w="1350" w:type="dxa"/>
            <w:vAlign w:val="bottom"/>
          </w:tcPr>
          <w:p w:rsidR="0081625F" w:rsidRPr="009941FA" w:rsidRDefault="0081625F" w:rsidP="00922C3F">
            <w:pPr>
              <w:ind w:right="-72"/>
              <w:jc w:val="right"/>
              <w:rPr>
                <w:sz w:val="8"/>
                <w:szCs w:val="8"/>
                <w:lang w:val="en-GB"/>
              </w:rPr>
            </w:pPr>
          </w:p>
        </w:tc>
        <w:tc>
          <w:tcPr>
            <w:tcW w:w="1260" w:type="dxa"/>
            <w:vAlign w:val="bottom"/>
          </w:tcPr>
          <w:p w:rsidR="0081625F" w:rsidRPr="009941FA" w:rsidRDefault="0081625F" w:rsidP="00922C3F">
            <w:pPr>
              <w:ind w:right="-72"/>
              <w:jc w:val="right"/>
              <w:rPr>
                <w:sz w:val="8"/>
                <w:szCs w:val="8"/>
                <w:lang w:val="en-GB"/>
              </w:rPr>
            </w:pPr>
          </w:p>
        </w:tc>
      </w:tr>
      <w:tr w:rsidR="0081625F" w:rsidRPr="009941FA" w:rsidTr="0063582B">
        <w:trPr>
          <w:trHeight w:val="74"/>
        </w:trPr>
        <w:tc>
          <w:tcPr>
            <w:tcW w:w="3856" w:type="dxa"/>
            <w:vAlign w:val="bottom"/>
          </w:tcPr>
          <w:p w:rsidR="0081625F" w:rsidRPr="009941FA" w:rsidRDefault="0081625F" w:rsidP="00922C3F">
            <w:pPr>
              <w:ind w:left="600" w:right="-72"/>
              <w:rPr>
                <w:lang w:val="en-GB"/>
              </w:rPr>
            </w:pPr>
          </w:p>
        </w:tc>
        <w:tc>
          <w:tcPr>
            <w:tcW w:w="1351" w:type="dxa"/>
            <w:vAlign w:val="bottom"/>
          </w:tcPr>
          <w:p w:rsidR="0081625F" w:rsidRPr="009941FA" w:rsidRDefault="003C71EC" w:rsidP="00922C3F">
            <w:pPr>
              <w:pBdr>
                <w:bottom w:val="double" w:sz="4" w:space="1" w:color="auto"/>
              </w:pBdr>
              <w:ind w:right="-72"/>
              <w:jc w:val="right"/>
            </w:pPr>
            <w:r>
              <w:t>893</w:t>
            </w:r>
          </w:p>
        </w:tc>
        <w:tc>
          <w:tcPr>
            <w:tcW w:w="1261" w:type="dxa"/>
            <w:vAlign w:val="bottom"/>
          </w:tcPr>
          <w:p w:rsidR="0081625F" w:rsidRPr="009941FA" w:rsidRDefault="0081625F" w:rsidP="00922C3F">
            <w:pPr>
              <w:pBdr>
                <w:bottom w:val="double" w:sz="4" w:space="1" w:color="auto"/>
              </w:pBdr>
              <w:ind w:right="-72"/>
              <w:jc w:val="right"/>
            </w:pPr>
            <w:r w:rsidRPr="009941FA">
              <w:t>765</w:t>
            </w:r>
          </w:p>
        </w:tc>
        <w:tc>
          <w:tcPr>
            <w:tcW w:w="1350" w:type="dxa"/>
            <w:vAlign w:val="bottom"/>
          </w:tcPr>
          <w:p w:rsidR="0081625F" w:rsidRPr="009941FA" w:rsidRDefault="003C71EC" w:rsidP="0096601D">
            <w:pPr>
              <w:pBdr>
                <w:bottom w:val="double" w:sz="4" w:space="1" w:color="auto"/>
              </w:pBdr>
              <w:ind w:right="-72"/>
              <w:jc w:val="right"/>
            </w:pPr>
            <w:r>
              <w:t>1,641</w:t>
            </w:r>
          </w:p>
        </w:tc>
        <w:tc>
          <w:tcPr>
            <w:tcW w:w="1260" w:type="dxa"/>
            <w:vAlign w:val="bottom"/>
          </w:tcPr>
          <w:p w:rsidR="0081625F" w:rsidRPr="009941FA" w:rsidRDefault="0081625F" w:rsidP="00922C3F">
            <w:pPr>
              <w:pBdr>
                <w:bottom w:val="double" w:sz="4" w:space="1" w:color="auto"/>
              </w:pBdr>
              <w:ind w:right="-72"/>
              <w:jc w:val="right"/>
            </w:pPr>
            <w:r w:rsidRPr="009941FA">
              <w:t>1,460</w:t>
            </w:r>
          </w:p>
        </w:tc>
      </w:tr>
    </w:tbl>
    <w:p w:rsidR="00950C48" w:rsidRPr="009941FA" w:rsidRDefault="001818CE" w:rsidP="00922C3F">
      <w:pPr>
        <w:jc w:val="thaiDistribute"/>
        <w:outlineLvl w:val="0"/>
        <w:rPr>
          <w:b/>
          <w:bCs/>
        </w:rPr>
      </w:pPr>
      <w:r w:rsidRPr="009941FA">
        <w:rPr>
          <w:rFonts w:cs="Angsana New"/>
          <w:b/>
          <w:bCs/>
          <w:cs/>
        </w:rPr>
        <w:br w:type="page"/>
      </w:r>
    </w:p>
    <w:p w:rsidR="00AF2E34" w:rsidRPr="009941FA" w:rsidRDefault="00AF2E34" w:rsidP="00922C3F">
      <w:pPr>
        <w:jc w:val="thaiDistribute"/>
        <w:outlineLvl w:val="0"/>
        <w:rPr>
          <w:b/>
          <w:bCs/>
        </w:rPr>
      </w:pPr>
    </w:p>
    <w:p w:rsidR="00B357EF" w:rsidRPr="009941FA" w:rsidRDefault="00FB5892" w:rsidP="00922C3F">
      <w:pPr>
        <w:ind w:left="540" w:hanging="540"/>
        <w:jc w:val="thaiDistribute"/>
        <w:outlineLvl w:val="0"/>
      </w:pPr>
      <w:bookmarkStart w:id="195" w:name="_Toc522799806"/>
      <w:bookmarkStart w:id="196" w:name="_Toc522800909"/>
      <w:bookmarkStart w:id="197" w:name="_Toc522801290"/>
      <w:bookmarkStart w:id="198" w:name="_Toc7792324"/>
      <w:r w:rsidRPr="009941FA">
        <w:rPr>
          <w:b/>
          <w:bCs/>
        </w:rPr>
        <w:t>2</w:t>
      </w:r>
      <w:r w:rsidR="004445F9" w:rsidRPr="009941FA">
        <w:rPr>
          <w:b/>
          <w:bCs/>
        </w:rPr>
        <w:t>7</w:t>
      </w:r>
      <w:r w:rsidR="00B357EF" w:rsidRPr="009941FA">
        <w:rPr>
          <w:b/>
          <w:bCs/>
          <w:cs/>
        </w:rPr>
        <w:tab/>
      </w:r>
      <w:r w:rsidR="00B357EF" w:rsidRPr="009941FA">
        <w:rPr>
          <w:b/>
          <w:bCs/>
        </w:rPr>
        <w:t>Related party transactions</w:t>
      </w:r>
      <w:r w:rsidR="00B357EF" w:rsidRPr="009941FA">
        <w:t xml:space="preserve"> (Cont’d)</w:t>
      </w:r>
      <w:bookmarkEnd w:id="195"/>
      <w:bookmarkEnd w:id="196"/>
      <w:bookmarkEnd w:id="197"/>
      <w:bookmarkEnd w:id="198"/>
    </w:p>
    <w:p w:rsidR="00B357EF" w:rsidRPr="009941FA" w:rsidRDefault="00B357EF" w:rsidP="00922C3F">
      <w:pPr>
        <w:ind w:left="1080" w:hanging="540"/>
        <w:jc w:val="thaiDistribute"/>
        <w:outlineLvl w:val="0"/>
        <w:rPr>
          <w:b/>
          <w:bCs/>
        </w:rPr>
      </w:pPr>
    </w:p>
    <w:p w:rsidR="003E7D63" w:rsidRPr="009941FA" w:rsidRDefault="003E7D63" w:rsidP="00922C3F">
      <w:pPr>
        <w:ind w:left="1080" w:hanging="540"/>
        <w:jc w:val="thaiDistribute"/>
        <w:outlineLvl w:val="0"/>
        <w:rPr>
          <w:b/>
          <w:bCs/>
        </w:rPr>
      </w:pPr>
    </w:p>
    <w:p w:rsidR="00B357EF" w:rsidRPr="009941FA" w:rsidRDefault="006C2FF6" w:rsidP="00922C3F">
      <w:pPr>
        <w:ind w:left="540"/>
        <w:jc w:val="thaiDistribute"/>
        <w:outlineLvl w:val="0"/>
      </w:pPr>
      <w:bookmarkStart w:id="199" w:name="_Toc522799807"/>
      <w:bookmarkStart w:id="200" w:name="_Toc522800910"/>
      <w:bookmarkStart w:id="201" w:name="_Toc522801291"/>
      <w:bookmarkStart w:id="202" w:name="_Toc7792325"/>
      <w:r w:rsidRPr="009941FA">
        <w:rPr>
          <w:spacing w:val="-4"/>
        </w:rPr>
        <w:t xml:space="preserve">The outstanding balance of significant related party transactions as at </w:t>
      </w:r>
      <w:r w:rsidR="00086B66" w:rsidRPr="009941FA">
        <w:rPr>
          <w:spacing w:val="-4"/>
          <w:lang w:val="en-GB"/>
        </w:rPr>
        <w:t>30 September</w:t>
      </w:r>
      <w:r w:rsidRPr="009941FA">
        <w:rPr>
          <w:spacing w:val="-4"/>
          <w:lang w:val="en-GB"/>
        </w:rPr>
        <w:t xml:space="preserve"> 2019</w:t>
      </w:r>
      <w:r w:rsidRPr="009941FA">
        <w:rPr>
          <w:spacing w:val="-4"/>
        </w:rPr>
        <w:t xml:space="preserve"> and </w:t>
      </w:r>
      <w:r w:rsidRPr="009941FA">
        <w:rPr>
          <w:spacing w:val="-4"/>
          <w:lang w:val="en-GB"/>
        </w:rPr>
        <w:t>31</w:t>
      </w:r>
      <w:r w:rsidRPr="009941FA">
        <w:rPr>
          <w:spacing w:val="-4"/>
        </w:rPr>
        <w:t xml:space="preserve"> December</w:t>
      </w:r>
      <w:r w:rsidRPr="009941FA">
        <w:t xml:space="preserve"> </w:t>
      </w:r>
      <w:r w:rsidRPr="009941FA">
        <w:rPr>
          <w:lang w:val="en-GB"/>
        </w:rPr>
        <w:t>2018</w:t>
      </w:r>
      <w:r w:rsidRPr="009941FA">
        <w:t xml:space="preserve"> are as follows:</w:t>
      </w:r>
      <w:r w:rsidR="002A3068" w:rsidRPr="009941FA">
        <w:t xml:space="preserve"> </w:t>
      </w:r>
      <w:r w:rsidR="00E311F7" w:rsidRPr="009941FA">
        <w:t>(Cont’d)</w:t>
      </w:r>
      <w:bookmarkEnd w:id="199"/>
      <w:bookmarkEnd w:id="200"/>
      <w:bookmarkEnd w:id="201"/>
      <w:bookmarkEnd w:id="202"/>
    </w:p>
    <w:p w:rsidR="00E311F7" w:rsidRPr="009941FA" w:rsidRDefault="00E311F7" w:rsidP="00922C3F">
      <w:pPr>
        <w:ind w:left="540"/>
        <w:jc w:val="thaiDistribute"/>
        <w:outlineLvl w:val="0"/>
      </w:pPr>
    </w:p>
    <w:p w:rsidR="00E311F7" w:rsidRPr="009941FA" w:rsidRDefault="00E311F7" w:rsidP="00922C3F">
      <w:pPr>
        <w:ind w:left="540"/>
        <w:jc w:val="thaiDistribute"/>
        <w:outlineLvl w:val="0"/>
      </w:pPr>
    </w:p>
    <w:p w:rsidR="00E311F7" w:rsidRPr="009941FA" w:rsidRDefault="008F34E0" w:rsidP="00922C3F">
      <w:pPr>
        <w:ind w:left="1080" w:hanging="540"/>
        <w:jc w:val="thaiDistribute"/>
        <w:outlineLvl w:val="0"/>
        <w:rPr>
          <w:b/>
          <w:bCs/>
        </w:rPr>
      </w:pPr>
      <w:bookmarkStart w:id="203" w:name="_Toc522799808"/>
      <w:bookmarkStart w:id="204" w:name="_Toc522800911"/>
      <w:bookmarkStart w:id="205" w:name="_Toc522801292"/>
      <w:bookmarkStart w:id="206" w:name="_Toc7792326"/>
      <w:r w:rsidRPr="009941FA">
        <w:rPr>
          <w:b/>
          <w:bCs/>
        </w:rPr>
        <w:t>2</w:t>
      </w:r>
      <w:r w:rsidR="004445F9" w:rsidRPr="009941FA">
        <w:rPr>
          <w:b/>
          <w:bCs/>
          <w:lang w:val="en-GB"/>
        </w:rPr>
        <w:t>7</w:t>
      </w:r>
      <w:r w:rsidR="00E311F7" w:rsidRPr="009941FA">
        <w:rPr>
          <w:b/>
          <w:bCs/>
          <w:lang w:val="en-GB"/>
        </w:rPr>
        <w:t>.</w:t>
      </w:r>
      <w:r w:rsidR="00E311F7" w:rsidRPr="009941FA">
        <w:rPr>
          <w:b/>
          <w:bCs/>
          <w:cs/>
          <w:lang w:val="en-GB"/>
        </w:rPr>
        <w:t>3</w:t>
      </w:r>
      <w:r w:rsidR="00E311F7" w:rsidRPr="009941FA">
        <w:rPr>
          <w:b/>
          <w:bCs/>
          <w:cs/>
          <w:lang w:val="th-TH"/>
        </w:rPr>
        <w:tab/>
      </w:r>
      <w:r w:rsidR="00E311F7" w:rsidRPr="009941FA">
        <w:rPr>
          <w:b/>
          <w:bCs/>
          <w:lang w:val="en-GB"/>
        </w:rPr>
        <w:t>Outstanding balances</w:t>
      </w:r>
      <w:r w:rsidR="002A3068" w:rsidRPr="009941FA">
        <w:rPr>
          <w:b/>
          <w:bCs/>
          <w:lang w:val="en-GB"/>
        </w:rPr>
        <w:t xml:space="preserve"> </w:t>
      </w:r>
      <w:r w:rsidR="00E311F7" w:rsidRPr="009941FA">
        <w:t>(Cont’d)</w:t>
      </w:r>
      <w:bookmarkEnd w:id="203"/>
      <w:bookmarkEnd w:id="204"/>
      <w:bookmarkEnd w:id="205"/>
      <w:bookmarkEnd w:id="206"/>
    </w:p>
    <w:p w:rsidR="00E311F7" w:rsidRPr="009941FA" w:rsidRDefault="00E311F7" w:rsidP="00922C3F">
      <w:pPr>
        <w:ind w:left="540"/>
        <w:jc w:val="thaiDistribute"/>
        <w:outlineLvl w:val="0"/>
      </w:pPr>
    </w:p>
    <w:tbl>
      <w:tblPr>
        <w:tblW w:w="9118" w:type="dxa"/>
        <w:tblInd w:w="480" w:type="dxa"/>
        <w:tblLayout w:type="fixed"/>
        <w:tblLook w:val="0000" w:firstRow="0" w:lastRow="0" w:firstColumn="0" w:lastColumn="0" w:noHBand="0" w:noVBand="0"/>
      </w:tblPr>
      <w:tblGrid>
        <w:gridCol w:w="3768"/>
        <w:gridCol w:w="1350"/>
        <w:gridCol w:w="1350"/>
        <w:gridCol w:w="1350"/>
        <w:gridCol w:w="1300"/>
      </w:tblGrid>
      <w:tr w:rsidR="0058342E" w:rsidRPr="009941FA" w:rsidTr="0063582B">
        <w:tc>
          <w:tcPr>
            <w:tcW w:w="3768" w:type="dxa"/>
            <w:vAlign w:val="bottom"/>
          </w:tcPr>
          <w:p w:rsidR="00957EB8" w:rsidRPr="009941FA" w:rsidRDefault="00957EB8" w:rsidP="00922C3F">
            <w:pPr>
              <w:tabs>
                <w:tab w:val="left" w:pos="60"/>
              </w:tabs>
              <w:snapToGrid w:val="0"/>
              <w:ind w:left="600" w:right="-72"/>
              <w:contextualSpacing/>
              <w:rPr>
                <w:cs/>
              </w:rPr>
            </w:pPr>
          </w:p>
        </w:tc>
        <w:tc>
          <w:tcPr>
            <w:tcW w:w="2700" w:type="dxa"/>
            <w:gridSpan w:val="2"/>
            <w:vAlign w:val="bottom"/>
          </w:tcPr>
          <w:p w:rsidR="00957EB8" w:rsidRPr="009941FA" w:rsidRDefault="00957EB8" w:rsidP="00922C3F">
            <w:pPr>
              <w:pStyle w:val="a2"/>
              <w:pBdr>
                <w:bottom w:val="single" w:sz="4" w:space="1" w:color="auto"/>
              </w:pBdr>
              <w:ind w:right="-72"/>
              <w:jc w:val="center"/>
              <w:rPr>
                <w:rFonts w:ascii="Arial" w:hAnsi="Arial" w:cs="Arial"/>
                <w:b/>
                <w:bCs/>
                <w:sz w:val="18"/>
              </w:rPr>
            </w:pPr>
            <w:r w:rsidRPr="009941FA">
              <w:rPr>
                <w:rFonts w:ascii="Arial" w:hAnsi="Arial" w:cs="Arial"/>
                <w:b/>
                <w:bCs/>
                <w:sz w:val="18"/>
              </w:rPr>
              <w:t>Consolidated</w:t>
            </w:r>
          </w:p>
        </w:tc>
        <w:tc>
          <w:tcPr>
            <w:tcW w:w="2650" w:type="dxa"/>
            <w:gridSpan w:val="2"/>
            <w:vAlign w:val="bottom"/>
          </w:tcPr>
          <w:p w:rsidR="00957EB8" w:rsidRPr="009941FA" w:rsidRDefault="00957EB8" w:rsidP="00922C3F">
            <w:pPr>
              <w:pStyle w:val="a2"/>
              <w:pBdr>
                <w:bottom w:val="single" w:sz="4" w:space="1" w:color="auto"/>
              </w:pBdr>
              <w:ind w:right="-72"/>
              <w:jc w:val="center"/>
              <w:rPr>
                <w:rFonts w:ascii="Arial" w:hAnsi="Arial" w:cs="Arial"/>
                <w:b/>
                <w:bCs/>
                <w:sz w:val="18"/>
              </w:rPr>
            </w:pPr>
            <w:r w:rsidRPr="009941FA">
              <w:rPr>
                <w:rFonts w:ascii="Arial" w:hAnsi="Arial" w:cs="Arial"/>
                <w:b/>
                <w:bCs/>
                <w:sz w:val="18"/>
              </w:rPr>
              <w:t>Separate</w:t>
            </w:r>
          </w:p>
        </w:tc>
      </w:tr>
      <w:tr w:rsidR="0058342E" w:rsidRPr="009941FA" w:rsidTr="002223E9">
        <w:tc>
          <w:tcPr>
            <w:tcW w:w="3768" w:type="dxa"/>
            <w:vAlign w:val="bottom"/>
          </w:tcPr>
          <w:p w:rsidR="006C2FF6" w:rsidRPr="009941FA" w:rsidRDefault="006C2FF6" w:rsidP="00922C3F">
            <w:pPr>
              <w:tabs>
                <w:tab w:val="left" w:pos="60"/>
              </w:tabs>
              <w:snapToGrid w:val="0"/>
              <w:ind w:left="600" w:right="-72"/>
              <w:contextualSpacing/>
              <w:rPr>
                <w:cs/>
              </w:rPr>
            </w:pPr>
          </w:p>
        </w:tc>
        <w:tc>
          <w:tcPr>
            <w:tcW w:w="1350" w:type="dxa"/>
            <w:vAlign w:val="bottom"/>
          </w:tcPr>
          <w:p w:rsidR="006C2FF6" w:rsidRPr="009941FA" w:rsidRDefault="00086B66" w:rsidP="00922C3F">
            <w:pPr>
              <w:pStyle w:val="a2"/>
              <w:ind w:right="-72"/>
              <w:jc w:val="right"/>
              <w:rPr>
                <w:rFonts w:ascii="Arial" w:hAnsi="Arial" w:cs="Arial"/>
                <w:b/>
                <w:bCs/>
                <w:spacing w:val="-4"/>
                <w:sz w:val="18"/>
                <w:lang w:val="en-GB"/>
              </w:rPr>
            </w:pPr>
            <w:r w:rsidRPr="009941FA">
              <w:rPr>
                <w:rFonts w:ascii="Arial" w:hAnsi="Arial" w:cs="Arial"/>
                <w:b/>
                <w:bCs/>
                <w:spacing w:val="-4"/>
                <w:sz w:val="18"/>
                <w:lang w:val="en-GB"/>
              </w:rPr>
              <w:t>30 September</w:t>
            </w:r>
          </w:p>
          <w:p w:rsidR="006C2FF6" w:rsidRPr="009941FA" w:rsidRDefault="006C2FF6" w:rsidP="00922C3F">
            <w:pPr>
              <w:pStyle w:val="a2"/>
              <w:ind w:right="-72"/>
              <w:jc w:val="right"/>
              <w:rPr>
                <w:rFonts w:ascii="Arial" w:hAnsi="Arial" w:cs="Arial"/>
                <w:b/>
                <w:bCs/>
                <w:sz w:val="18"/>
              </w:rPr>
            </w:pPr>
            <w:r w:rsidRPr="009941FA">
              <w:rPr>
                <w:rFonts w:ascii="Arial" w:hAnsi="Arial" w:cs="Arial"/>
                <w:b/>
                <w:bCs/>
                <w:sz w:val="18"/>
                <w:lang w:val="en-GB"/>
              </w:rPr>
              <w:t>2019</w:t>
            </w:r>
          </w:p>
        </w:tc>
        <w:tc>
          <w:tcPr>
            <w:tcW w:w="1350" w:type="dxa"/>
            <w:vAlign w:val="bottom"/>
          </w:tcPr>
          <w:p w:rsidR="006C2FF6" w:rsidRPr="009941FA" w:rsidRDefault="006C2FF6" w:rsidP="00922C3F">
            <w:pPr>
              <w:pStyle w:val="a0"/>
              <w:ind w:right="-72"/>
              <w:jc w:val="right"/>
              <w:rPr>
                <w:rFonts w:hAnsi="Arial" w:cs="Arial"/>
                <w:b/>
                <w:bCs/>
                <w:sz w:val="18"/>
              </w:rPr>
            </w:pPr>
            <w:r w:rsidRPr="009941FA">
              <w:rPr>
                <w:rFonts w:hAnsi="Arial" w:cs="Arial"/>
                <w:b/>
                <w:bCs/>
                <w:spacing w:val="-4"/>
                <w:sz w:val="18"/>
                <w:lang w:val="en-GB"/>
              </w:rPr>
              <w:t>31 December</w:t>
            </w:r>
            <w:r w:rsidRPr="009941FA">
              <w:rPr>
                <w:rFonts w:hAnsi="Arial" w:cs="Arial"/>
                <w:b/>
                <w:bCs/>
                <w:sz w:val="18"/>
                <w:lang w:val="en-GB"/>
              </w:rPr>
              <w:t xml:space="preserve"> 2018</w:t>
            </w:r>
          </w:p>
        </w:tc>
        <w:tc>
          <w:tcPr>
            <w:tcW w:w="1350" w:type="dxa"/>
            <w:vAlign w:val="bottom"/>
          </w:tcPr>
          <w:p w:rsidR="006C2FF6" w:rsidRPr="009941FA" w:rsidRDefault="00086B66" w:rsidP="00922C3F">
            <w:pPr>
              <w:pStyle w:val="a2"/>
              <w:ind w:right="-72"/>
              <w:jc w:val="right"/>
              <w:rPr>
                <w:rFonts w:ascii="Arial" w:hAnsi="Arial" w:cs="Arial"/>
                <w:b/>
                <w:bCs/>
                <w:spacing w:val="-4"/>
                <w:sz w:val="18"/>
                <w:lang w:val="en-GB"/>
              </w:rPr>
            </w:pPr>
            <w:r w:rsidRPr="009941FA">
              <w:rPr>
                <w:rFonts w:ascii="Arial" w:hAnsi="Arial" w:cs="Arial"/>
                <w:b/>
                <w:bCs/>
                <w:spacing w:val="-4"/>
                <w:sz w:val="18"/>
                <w:lang w:val="en-GB"/>
              </w:rPr>
              <w:t>30 September</w:t>
            </w:r>
          </w:p>
          <w:p w:rsidR="006C2FF6" w:rsidRPr="009941FA" w:rsidRDefault="006C2FF6" w:rsidP="00922C3F">
            <w:pPr>
              <w:pStyle w:val="a2"/>
              <w:ind w:right="-72"/>
              <w:jc w:val="right"/>
              <w:rPr>
                <w:rFonts w:ascii="Arial" w:hAnsi="Arial" w:cs="Arial"/>
                <w:b/>
                <w:bCs/>
                <w:sz w:val="18"/>
              </w:rPr>
            </w:pPr>
            <w:r w:rsidRPr="009941FA">
              <w:rPr>
                <w:rFonts w:ascii="Arial" w:hAnsi="Arial" w:cs="Arial"/>
                <w:b/>
                <w:bCs/>
                <w:sz w:val="18"/>
                <w:lang w:val="en-GB"/>
              </w:rPr>
              <w:t>2019</w:t>
            </w:r>
          </w:p>
        </w:tc>
        <w:tc>
          <w:tcPr>
            <w:tcW w:w="1300" w:type="dxa"/>
            <w:vAlign w:val="bottom"/>
          </w:tcPr>
          <w:p w:rsidR="006C2FF6" w:rsidRPr="009941FA" w:rsidRDefault="006C2FF6" w:rsidP="00922C3F">
            <w:pPr>
              <w:pStyle w:val="a0"/>
              <w:ind w:right="-72"/>
              <w:jc w:val="right"/>
              <w:rPr>
                <w:rFonts w:hAnsi="Arial" w:cs="Arial"/>
                <w:b/>
                <w:bCs/>
                <w:sz w:val="18"/>
              </w:rPr>
            </w:pPr>
            <w:r w:rsidRPr="009941FA">
              <w:rPr>
                <w:rFonts w:hAnsi="Arial" w:cs="Arial"/>
                <w:b/>
                <w:bCs/>
                <w:spacing w:val="-4"/>
                <w:sz w:val="18"/>
                <w:lang w:val="en-GB"/>
              </w:rPr>
              <w:t>31 December</w:t>
            </w:r>
            <w:r w:rsidRPr="009941FA">
              <w:rPr>
                <w:rFonts w:hAnsi="Arial" w:cs="Arial"/>
                <w:b/>
                <w:bCs/>
                <w:sz w:val="18"/>
                <w:lang w:val="en-GB"/>
              </w:rPr>
              <w:t xml:space="preserve"> 2018</w:t>
            </w:r>
          </w:p>
        </w:tc>
      </w:tr>
      <w:tr w:rsidR="0058342E" w:rsidRPr="009941FA" w:rsidTr="002223E9">
        <w:tc>
          <w:tcPr>
            <w:tcW w:w="3768" w:type="dxa"/>
            <w:vAlign w:val="bottom"/>
          </w:tcPr>
          <w:p w:rsidR="00957EB8" w:rsidRPr="009941FA" w:rsidRDefault="00957EB8" w:rsidP="00922C3F">
            <w:pPr>
              <w:tabs>
                <w:tab w:val="left" w:pos="60"/>
              </w:tabs>
              <w:snapToGrid w:val="0"/>
              <w:ind w:left="600" w:right="-72"/>
              <w:contextualSpacing/>
              <w:rPr>
                <w:cs/>
              </w:rPr>
            </w:pPr>
          </w:p>
        </w:tc>
        <w:tc>
          <w:tcPr>
            <w:tcW w:w="1350" w:type="dxa"/>
            <w:vAlign w:val="bottom"/>
          </w:tcPr>
          <w:p w:rsidR="00957EB8" w:rsidRPr="009941FA" w:rsidRDefault="00957EB8" w:rsidP="00922C3F">
            <w:pPr>
              <w:pStyle w:val="a2"/>
              <w:ind w:right="-72"/>
              <w:jc w:val="right"/>
              <w:rPr>
                <w:rFonts w:ascii="Arial" w:hAnsi="Arial" w:cs="Arial"/>
                <w:b/>
                <w:bCs/>
                <w:sz w:val="18"/>
                <w:lang w:val="en-GB"/>
              </w:rPr>
            </w:pPr>
            <w:r w:rsidRPr="009941FA">
              <w:rPr>
                <w:rFonts w:ascii="Arial" w:hAnsi="Arial" w:cs="Arial"/>
                <w:b/>
                <w:bCs/>
                <w:sz w:val="18"/>
                <w:lang w:val="en-GB"/>
              </w:rPr>
              <w:t>Million</w:t>
            </w:r>
          </w:p>
        </w:tc>
        <w:tc>
          <w:tcPr>
            <w:tcW w:w="1350" w:type="dxa"/>
            <w:vAlign w:val="bottom"/>
          </w:tcPr>
          <w:p w:rsidR="00957EB8" w:rsidRPr="009941FA" w:rsidRDefault="00957EB8" w:rsidP="00922C3F">
            <w:pPr>
              <w:pStyle w:val="a0"/>
              <w:ind w:right="-72"/>
              <w:jc w:val="right"/>
              <w:rPr>
                <w:rFonts w:hAnsi="Arial" w:cs="Arial"/>
                <w:b/>
                <w:bCs/>
                <w:sz w:val="18"/>
                <w:lang w:val="en-GB"/>
              </w:rPr>
            </w:pPr>
            <w:r w:rsidRPr="009941FA">
              <w:rPr>
                <w:rFonts w:hAnsi="Arial" w:cs="Arial"/>
                <w:b/>
                <w:bCs/>
                <w:sz w:val="18"/>
                <w:lang w:val="en-GB"/>
              </w:rPr>
              <w:t>Million</w:t>
            </w:r>
          </w:p>
        </w:tc>
        <w:tc>
          <w:tcPr>
            <w:tcW w:w="1350" w:type="dxa"/>
            <w:vAlign w:val="bottom"/>
          </w:tcPr>
          <w:p w:rsidR="00957EB8" w:rsidRPr="009941FA" w:rsidRDefault="00957EB8" w:rsidP="00922C3F">
            <w:pPr>
              <w:pStyle w:val="a2"/>
              <w:ind w:right="-72"/>
              <w:jc w:val="right"/>
              <w:rPr>
                <w:rFonts w:ascii="Arial" w:hAnsi="Arial" w:cs="Arial"/>
                <w:b/>
                <w:bCs/>
                <w:sz w:val="18"/>
                <w:lang w:val="en-GB"/>
              </w:rPr>
            </w:pPr>
            <w:r w:rsidRPr="009941FA">
              <w:rPr>
                <w:rFonts w:ascii="Arial" w:hAnsi="Arial" w:cs="Arial"/>
                <w:b/>
                <w:bCs/>
                <w:sz w:val="18"/>
                <w:lang w:val="en-GB"/>
              </w:rPr>
              <w:t>Million</w:t>
            </w:r>
          </w:p>
        </w:tc>
        <w:tc>
          <w:tcPr>
            <w:tcW w:w="1300" w:type="dxa"/>
            <w:vAlign w:val="bottom"/>
          </w:tcPr>
          <w:p w:rsidR="00957EB8" w:rsidRPr="009941FA" w:rsidRDefault="00957EB8" w:rsidP="00922C3F">
            <w:pPr>
              <w:pStyle w:val="a0"/>
              <w:ind w:right="-72"/>
              <w:jc w:val="right"/>
              <w:rPr>
                <w:rFonts w:hAnsi="Arial" w:cs="Arial"/>
                <w:b/>
                <w:bCs/>
                <w:sz w:val="18"/>
                <w:lang w:val="en-GB"/>
              </w:rPr>
            </w:pPr>
            <w:r w:rsidRPr="009941FA">
              <w:rPr>
                <w:rFonts w:hAnsi="Arial" w:cs="Arial"/>
                <w:b/>
                <w:bCs/>
                <w:sz w:val="18"/>
                <w:lang w:val="en-GB"/>
              </w:rPr>
              <w:t>Million</w:t>
            </w:r>
          </w:p>
        </w:tc>
      </w:tr>
      <w:tr w:rsidR="0058342E" w:rsidRPr="009941FA" w:rsidTr="002223E9">
        <w:tc>
          <w:tcPr>
            <w:tcW w:w="3768" w:type="dxa"/>
            <w:vAlign w:val="bottom"/>
          </w:tcPr>
          <w:p w:rsidR="00957EB8" w:rsidRPr="009941FA" w:rsidRDefault="00957EB8" w:rsidP="00922C3F">
            <w:pPr>
              <w:tabs>
                <w:tab w:val="left" w:pos="60"/>
              </w:tabs>
              <w:snapToGrid w:val="0"/>
              <w:ind w:left="600" w:right="-72"/>
              <w:contextualSpacing/>
              <w:rPr>
                <w:cs/>
              </w:rPr>
            </w:pPr>
          </w:p>
        </w:tc>
        <w:tc>
          <w:tcPr>
            <w:tcW w:w="1350" w:type="dxa"/>
            <w:vAlign w:val="bottom"/>
          </w:tcPr>
          <w:p w:rsidR="00957EB8" w:rsidRPr="009941FA" w:rsidRDefault="00957EB8"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350" w:type="dxa"/>
            <w:vAlign w:val="bottom"/>
          </w:tcPr>
          <w:p w:rsidR="00957EB8" w:rsidRPr="009941FA" w:rsidRDefault="00957EB8"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350" w:type="dxa"/>
            <w:vAlign w:val="bottom"/>
          </w:tcPr>
          <w:p w:rsidR="00957EB8" w:rsidRPr="009941FA" w:rsidRDefault="00957EB8"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c>
          <w:tcPr>
            <w:tcW w:w="1300" w:type="dxa"/>
            <w:vAlign w:val="bottom"/>
          </w:tcPr>
          <w:p w:rsidR="00957EB8" w:rsidRPr="009941FA" w:rsidRDefault="00957EB8"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Baht</w:t>
            </w:r>
          </w:p>
        </w:tc>
      </w:tr>
      <w:tr w:rsidR="0058342E" w:rsidRPr="009941FA" w:rsidTr="002223E9">
        <w:trPr>
          <w:trHeight w:val="74"/>
        </w:trPr>
        <w:tc>
          <w:tcPr>
            <w:tcW w:w="3768" w:type="dxa"/>
            <w:vAlign w:val="bottom"/>
          </w:tcPr>
          <w:p w:rsidR="00100418" w:rsidRPr="009941FA" w:rsidRDefault="00100418" w:rsidP="00922C3F">
            <w:pPr>
              <w:ind w:left="600"/>
              <w:rPr>
                <w:b/>
                <w:bCs/>
              </w:rPr>
            </w:pPr>
            <w:r w:rsidRPr="009941FA">
              <w:rPr>
                <w:b/>
                <w:bCs/>
              </w:rPr>
              <w:t>Borrowings</w:t>
            </w:r>
          </w:p>
        </w:tc>
        <w:tc>
          <w:tcPr>
            <w:tcW w:w="1350" w:type="dxa"/>
            <w:vAlign w:val="bottom"/>
          </w:tcPr>
          <w:p w:rsidR="00100418" w:rsidRPr="009941FA" w:rsidRDefault="00100418" w:rsidP="00922C3F">
            <w:pPr>
              <w:ind w:left="14" w:right="-72"/>
              <w:jc w:val="right"/>
              <w:rPr>
                <w:lang w:val="en-GB"/>
              </w:rPr>
            </w:pPr>
          </w:p>
        </w:tc>
        <w:tc>
          <w:tcPr>
            <w:tcW w:w="1350" w:type="dxa"/>
            <w:vAlign w:val="bottom"/>
          </w:tcPr>
          <w:p w:rsidR="00100418" w:rsidRPr="009941FA" w:rsidRDefault="00100418" w:rsidP="00922C3F">
            <w:pPr>
              <w:ind w:left="14" w:right="-72"/>
              <w:jc w:val="right"/>
              <w:rPr>
                <w:lang w:val="en-GB"/>
              </w:rPr>
            </w:pPr>
          </w:p>
        </w:tc>
        <w:tc>
          <w:tcPr>
            <w:tcW w:w="1350" w:type="dxa"/>
            <w:vAlign w:val="bottom"/>
          </w:tcPr>
          <w:p w:rsidR="00100418" w:rsidRPr="009941FA" w:rsidRDefault="00100418" w:rsidP="00922C3F">
            <w:pPr>
              <w:ind w:left="14" w:right="-72"/>
              <w:jc w:val="right"/>
              <w:rPr>
                <w:lang w:val="en-GB"/>
              </w:rPr>
            </w:pPr>
          </w:p>
        </w:tc>
        <w:tc>
          <w:tcPr>
            <w:tcW w:w="1300" w:type="dxa"/>
            <w:vAlign w:val="bottom"/>
          </w:tcPr>
          <w:p w:rsidR="00100418" w:rsidRPr="009941FA" w:rsidRDefault="00100418" w:rsidP="00922C3F">
            <w:pPr>
              <w:ind w:left="14" w:right="-72"/>
              <w:jc w:val="right"/>
              <w:rPr>
                <w:lang w:val="en-GB"/>
              </w:rPr>
            </w:pPr>
          </w:p>
        </w:tc>
      </w:tr>
      <w:tr w:rsidR="0058342E" w:rsidRPr="009941FA" w:rsidTr="002223E9">
        <w:trPr>
          <w:trHeight w:val="74"/>
        </w:trPr>
        <w:tc>
          <w:tcPr>
            <w:tcW w:w="3768" w:type="dxa"/>
            <w:vAlign w:val="bottom"/>
          </w:tcPr>
          <w:p w:rsidR="00EE188E" w:rsidRPr="009941FA" w:rsidRDefault="00EE188E" w:rsidP="00922C3F">
            <w:pPr>
              <w:ind w:left="600"/>
            </w:pPr>
            <w:r w:rsidRPr="009941FA">
              <w:rPr>
                <w:lang w:val="en-GB"/>
              </w:rPr>
              <w:t>Directors and management at the</w:t>
            </w: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00" w:type="dxa"/>
            <w:vAlign w:val="bottom"/>
          </w:tcPr>
          <w:p w:rsidR="00EE188E" w:rsidRPr="009941FA" w:rsidRDefault="00EE188E" w:rsidP="00922C3F">
            <w:pPr>
              <w:ind w:left="14" w:right="-72"/>
              <w:jc w:val="right"/>
              <w:rPr>
                <w:lang w:val="en-GB"/>
              </w:rPr>
            </w:pPr>
          </w:p>
        </w:tc>
      </w:tr>
      <w:tr w:rsidR="0058342E" w:rsidRPr="009941FA" w:rsidTr="002223E9">
        <w:trPr>
          <w:trHeight w:val="74"/>
        </w:trPr>
        <w:tc>
          <w:tcPr>
            <w:tcW w:w="3768" w:type="dxa"/>
            <w:vAlign w:val="bottom"/>
          </w:tcPr>
          <w:p w:rsidR="00EE188E" w:rsidRPr="009941FA" w:rsidRDefault="00EE188E" w:rsidP="00922C3F">
            <w:pPr>
              <w:ind w:left="600"/>
            </w:pPr>
            <w:r w:rsidRPr="009941FA">
              <w:rPr>
                <w:lang w:val="en-GB"/>
              </w:rPr>
              <w:t xml:space="preserve">   position of department head</w:t>
            </w: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00" w:type="dxa"/>
            <w:vAlign w:val="bottom"/>
          </w:tcPr>
          <w:p w:rsidR="00EE188E" w:rsidRPr="009941FA" w:rsidRDefault="00EE188E" w:rsidP="00922C3F">
            <w:pPr>
              <w:ind w:left="14" w:right="-72"/>
              <w:jc w:val="right"/>
              <w:rPr>
                <w:lang w:val="en-GB"/>
              </w:rPr>
            </w:pPr>
          </w:p>
        </w:tc>
      </w:tr>
      <w:tr w:rsidR="0058342E" w:rsidRPr="009941FA" w:rsidTr="002223E9">
        <w:trPr>
          <w:trHeight w:val="74"/>
        </w:trPr>
        <w:tc>
          <w:tcPr>
            <w:tcW w:w="3768" w:type="dxa"/>
            <w:vAlign w:val="bottom"/>
          </w:tcPr>
          <w:p w:rsidR="00EE188E" w:rsidRPr="009941FA" w:rsidRDefault="00EE188E" w:rsidP="00922C3F">
            <w:pPr>
              <w:ind w:left="600"/>
            </w:pPr>
            <w:r w:rsidRPr="009941FA">
              <w:rPr>
                <w:lang w:val="en-GB"/>
              </w:rPr>
              <w:t xml:space="preserve">   and above including their related</w:t>
            </w: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00" w:type="dxa"/>
            <w:vAlign w:val="bottom"/>
          </w:tcPr>
          <w:p w:rsidR="00EE188E" w:rsidRPr="009941FA" w:rsidRDefault="00EE188E" w:rsidP="00922C3F">
            <w:pPr>
              <w:ind w:left="14" w:right="-72"/>
              <w:jc w:val="right"/>
              <w:rPr>
                <w:lang w:val="en-GB"/>
              </w:rPr>
            </w:pPr>
          </w:p>
        </w:tc>
      </w:tr>
      <w:tr w:rsidR="0058342E" w:rsidRPr="009941FA" w:rsidTr="002223E9">
        <w:trPr>
          <w:trHeight w:val="74"/>
        </w:trPr>
        <w:tc>
          <w:tcPr>
            <w:tcW w:w="3768" w:type="dxa"/>
            <w:vAlign w:val="bottom"/>
          </w:tcPr>
          <w:p w:rsidR="00EE188E" w:rsidRPr="009941FA" w:rsidRDefault="00EE188E" w:rsidP="00922C3F">
            <w:pPr>
              <w:ind w:left="600"/>
            </w:pPr>
            <w:r w:rsidRPr="009941FA">
              <w:rPr>
                <w:lang w:val="en-GB"/>
              </w:rPr>
              <w:t xml:space="preserve">   persons who have control or</w:t>
            </w: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00" w:type="dxa"/>
            <w:vAlign w:val="bottom"/>
          </w:tcPr>
          <w:p w:rsidR="00EE188E" w:rsidRPr="009941FA" w:rsidRDefault="00EE188E" w:rsidP="00922C3F">
            <w:pPr>
              <w:ind w:left="14" w:right="-72"/>
              <w:jc w:val="right"/>
              <w:rPr>
                <w:lang w:val="en-GB"/>
              </w:rPr>
            </w:pPr>
          </w:p>
        </w:tc>
      </w:tr>
      <w:tr w:rsidR="0058342E" w:rsidRPr="009941FA" w:rsidTr="006C2FF6">
        <w:trPr>
          <w:trHeight w:val="81"/>
        </w:trPr>
        <w:tc>
          <w:tcPr>
            <w:tcW w:w="3768" w:type="dxa"/>
            <w:vAlign w:val="bottom"/>
          </w:tcPr>
          <w:p w:rsidR="00EE188E" w:rsidRPr="009941FA" w:rsidRDefault="00EE188E" w:rsidP="00922C3F">
            <w:pPr>
              <w:ind w:left="600"/>
            </w:pPr>
            <w:r w:rsidRPr="009941FA">
              <w:rPr>
                <w:lang w:val="en-GB"/>
              </w:rPr>
              <w:t xml:space="preserve">   significant influences and</w:t>
            </w: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50" w:type="dxa"/>
            <w:vAlign w:val="bottom"/>
          </w:tcPr>
          <w:p w:rsidR="00EE188E" w:rsidRPr="009941FA" w:rsidRDefault="00EE188E" w:rsidP="00922C3F">
            <w:pPr>
              <w:ind w:left="14" w:right="-72"/>
              <w:jc w:val="right"/>
              <w:rPr>
                <w:lang w:val="en-GB"/>
              </w:rPr>
            </w:pPr>
          </w:p>
        </w:tc>
        <w:tc>
          <w:tcPr>
            <w:tcW w:w="1300" w:type="dxa"/>
            <w:vAlign w:val="bottom"/>
          </w:tcPr>
          <w:p w:rsidR="00EE188E" w:rsidRPr="009941FA" w:rsidRDefault="00EE188E" w:rsidP="00922C3F">
            <w:pPr>
              <w:ind w:left="14" w:right="-72"/>
              <w:jc w:val="right"/>
              <w:rPr>
                <w:lang w:val="en-GB"/>
              </w:rPr>
            </w:pPr>
          </w:p>
        </w:tc>
      </w:tr>
      <w:tr w:rsidR="0081625F" w:rsidRPr="009941FA" w:rsidTr="002223E9">
        <w:trPr>
          <w:trHeight w:val="74"/>
        </w:trPr>
        <w:tc>
          <w:tcPr>
            <w:tcW w:w="3768" w:type="dxa"/>
            <w:vAlign w:val="bottom"/>
          </w:tcPr>
          <w:p w:rsidR="0081625F" w:rsidRPr="009941FA" w:rsidRDefault="0081625F" w:rsidP="00922C3F">
            <w:pPr>
              <w:tabs>
                <w:tab w:val="left" w:pos="770"/>
                <w:tab w:val="right" w:pos="5580"/>
                <w:tab w:val="right" w:pos="7200"/>
                <w:tab w:val="right" w:pos="9000"/>
              </w:tabs>
              <w:ind w:left="600" w:right="-108"/>
              <w:rPr>
                <w:lang w:val="en-GB"/>
              </w:rPr>
            </w:pPr>
            <w:r w:rsidRPr="009941FA">
              <w:rPr>
                <w:lang w:val="en-GB"/>
              </w:rPr>
              <w:t xml:space="preserve">   other related party</w:t>
            </w:r>
          </w:p>
        </w:tc>
        <w:tc>
          <w:tcPr>
            <w:tcW w:w="1350" w:type="dxa"/>
            <w:vAlign w:val="bottom"/>
          </w:tcPr>
          <w:p w:rsidR="0081625F" w:rsidRPr="009941FA" w:rsidRDefault="00072E8F" w:rsidP="00922C3F">
            <w:pPr>
              <w:pBdr>
                <w:bottom w:val="single" w:sz="4" w:space="1" w:color="auto"/>
              </w:pBdr>
              <w:ind w:right="-72"/>
              <w:jc w:val="right"/>
              <w:rPr>
                <w:lang w:val="en-GB"/>
              </w:rPr>
            </w:pPr>
            <w:r>
              <w:rPr>
                <w:lang w:val="en-GB"/>
              </w:rPr>
              <w:t>533</w:t>
            </w:r>
          </w:p>
        </w:tc>
        <w:tc>
          <w:tcPr>
            <w:tcW w:w="1350" w:type="dxa"/>
            <w:vAlign w:val="bottom"/>
          </w:tcPr>
          <w:p w:rsidR="0081625F" w:rsidRPr="009941FA" w:rsidRDefault="0081625F" w:rsidP="00922C3F">
            <w:pPr>
              <w:pBdr>
                <w:bottom w:val="single" w:sz="4" w:space="1" w:color="auto"/>
              </w:pBdr>
              <w:ind w:right="-72"/>
              <w:jc w:val="right"/>
              <w:rPr>
                <w:lang w:val="en-GB"/>
              </w:rPr>
            </w:pPr>
            <w:r w:rsidRPr="009941FA">
              <w:rPr>
                <w:lang w:val="en-GB"/>
              </w:rPr>
              <w:t>538</w:t>
            </w:r>
          </w:p>
        </w:tc>
        <w:tc>
          <w:tcPr>
            <w:tcW w:w="1350" w:type="dxa"/>
            <w:vAlign w:val="bottom"/>
          </w:tcPr>
          <w:p w:rsidR="0081625F" w:rsidRPr="009941FA" w:rsidRDefault="00072E8F" w:rsidP="00922C3F">
            <w:pPr>
              <w:pBdr>
                <w:bottom w:val="single" w:sz="4" w:space="1" w:color="auto"/>
              </w:pBdr>
              <w:ind w:right="-72"/>
              <w:jc w:val="right"/>
              <w:rPr>
                <w:lang w:val="en-GB"/>
              </w:rPr>
            </w:pPr>
            <w:r>
              <w:rPr>
                <w:lang w:val="en-GB"/>
              </w:rPr>
              <w:t>533</w:t>
            </w:r>
          </w:p>
        </w:tc>
        <w:tc>
          <w:tcPr>
            <w:tcW w:w="1300" w:type="dxa"/>
            <w:vAlign w:val="bottom"/>
          </w:tcPr>
          <w:p w:rsidR="0081625F" w:rsidRPr="009941FA" w:rsidRDefault="0081625F" w:rsidP="00922C3F">
            <w:pPr>
              <w:pBdr>
                <w:bottom w:val="single" w:sz="4" w:space="1" w:color="auto"/>
              </w:pBdr>
              <w:ind w:right="-72"/>
              <w:jc w:val="right"/>
              <w:rPr>
                <w:lang w:val="en-GB"/>
              </w:rPr>
            </w:pPr>
            <w:r w:rsidRPr="009941FA">
              <w:rPr>
                <w:lang w:val="en-GB"/>
              </w:rPr>
              <w:t>538</w:t>
            </w: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600" w:right="-198"/>
              <w:rPr>
                <w:sz w:val="12"/>
                <w:szCs w:val="12"/>
                <w:lang w:val="en-GB"/>
              </w:rPr>
            </w:pPr>
          </w:p>
        </w:tc>
        <w:tc>
          <w:tcPr>
            <w:tcW w:w="1350" w:type="dxa"/>
            <w:vAlign w:val="bottom"/>
          </w:tcPr>
          <w:p w:rsidR="0081625F" w:rsidRPr="009941FA" w:rsidRDefault="0081625F" w:rsidP="00922C3F">
            <w:pPr>
              <w:ind w:right="-72"/>
              <w:jc w:val="right"/>
              <w:rPr>
                <w:sz w:val="12"/>
                <w:szCs w:val="12"/>
                <w:lang w:val="en-GB"/>
              </w:rPr>
            </w:pPr>
          </w:p>
        </w:tc>
        <w:tc>
          <w:tcPr>
            <w:tcW w:w="1350" w:type="dxa"/>
            <w:vAlign w:val="bottom"/>
          </w:tcPr>
          <w:p w:rsidR="0081625F" w:rsidRPr="009941FA" w:rsidRDefault="0081625F" w:rsidP="00922C3F">
            <w:pPr>
              <w:ind w:right="-72"/>
              <w:jc w:val="right"/>
              <w:rPr>
                <w:sz w:val="12"/>
                <w:szCs w:val="12"/>
                <w:lang w:val="en-GB"/>
              </w:rPr>
            </w:pPr>
          </w:p>
        </w:tc>
        <w:tc>
          <w:tcPr>
            <w:tcW w:w="1350" w:type="dxa"/>
            <w:vAlign w:val="bottom"/>
          </w:tcPr>
          <w:p w:rsidR="0081625F" w:rsidRPr="009941FA" w:rsidRDefault="0081625F" w:rsidP="00922C3F">
            <w:pPr>
              <w:ind w:right="-72"/>
              <w:jc w:val="right"/>
              <w:rPr>
                <w:sz w:val="12"/>
                <w:szCs w:val="12"/>
                <w:lang w:val="en-GB"/>
              </w:rPr>
            </w:pPr>
          </w:p>
        </w:tc>
        <w:tc>
          <w:tcPr>
            <w:tcW w:w="1300" w:type="dxa"/>
            <w:vAlign w:val="bottom"/>
          </w:tcPr>
          <w:p w:rsidR="0081625F" w:rsidRPr="009941FA" w:rsidRDefault="0081625F" w:rsidP="00922C3F">
            <w:pPr>
              <w:ind w:right="-72"/>
              <w:jc w:val="right"/>
              <w:rPr>
                <w:sz w:val="12"/>
                <w:szCs w:val="12"/>
                <w:lang w:val="en-GB"/>
              </w:rPr>
            </w:pP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600" w:right="-198"/>
              <w:rPr>
                <w:lang w:val="en-GB"/>
              </w:rPr>
            </w:pPr>
          </w:p>
        </w:tc>
        <w:tc>
          <w:tcPr>
            <w:tcW w:w="1350" w:type="dxa"/>
            <w:vAlign w:val="bottom"/>
          </w:tcPr>
          <w:p w:rsidR="0081625F" w:rsidRPr="009941FA" w:rsidRDefault="00072E8F" w:rsidP="00922C3F">
            <w:pPr>
              <w:pBdr>
                <w:bottom w:val="double" w:sz="4" w:space="1" w:color="auto"/>
              </w:pBdr>
              <w:ind w:right="-72"/>
              <w:jc w:val="right"/>
            </w:pPr>
            <w:r>
              <w:t>533</w:t>
            </w:r>
          </w:p>
        </w:tc>
        <w:tc>
          <w:tcPr>
            <w:tcW w:w="1350" w:type="dxa"/>
            <w:vAlign w:val="bottom"/>
          </w:tcPr>
          <w:p w:rsidR="0081625F" w:rsidRPr="009941FA" w:rsidRDefault="0081625F" w:rsidP="00922C3F">
            <w:pPr>
              <w:pBdr>
                <w:bottom w:val="double" w:sz="4" w:space="1" w:color="auto"/>
              </w:pBdr>
              <w:ind w:right="-72"/>
              <w:jc w:val="right"/>
            </w:pPr>
            <w:r w:rsidRPr="009941FA">
              <w:t>538</w:t>
            </w:r>
          </w:p>
        </w:tc>
        <w:tc>
          <w:tcPr>
            <w:tcW w:w="1350" w:type="dxa"/>
            <w:vAlign w:val="bottom"/>
          </w:tcPr>
          <w:p w:rsidR="0081625F" w:rsidRPr="009941FA" w:rsidRDefault="00072E8F" w:rsidP="00922C3F">
            <w:pPr>
              <w:pBdr>
                <w:bottom w:val="double" w:sz="4" w:space="1" w:color="auto"/>
              </w:pBdr>
              <w:ind w:right="-72"/>
              <w:jc w:val="right"/>
            </w:pPr>
            <w:r>
              <w:t>533</w:t>
            </w:r>
          </w:p>
        </w:tc>
        <w:tc>
          <w:tcPr>
            <w:tcW w:w="1300" w:type="dxa"/>
            <w:vAlign w:val="bottom"/>
          </w:tcPr>
          <w:p w:rsidR="0081625F" w:rsidRPr="009941FA" w:rsidRDefault="0081625F" w:rsidP="00922C3F">
            <w:pPr>
              <w:pBdr>
                <w:bottom w:val="double" w:sz="4" w:space="1" w:color="auto"/>
              </w:pBdr>
              <w:ind w:right="-72"/>
              <w:jc w:val="right"/>
            </w:pPr>
            <w:r w:rsidRPr="009941FA">
              <w:t>538</w:t>
            </w: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600" w:right="-198"/>
              <w:rPr>
                <w:lang w:val="en-GB"/>
              </w:rPr>
            </w:pPr>
          </w:p>
        </w:tc>
        <w:tc>
          <w:tcPr>
            <w:tcW w:w="1350" w:type="dxa"/>
            <w:vAlign w:val="bottom"/>
          </w:tcPr>
          <w:p w:rsidR="0081625F" w:rsidRPr="009941FA" w:rsidRDefault="0081625F" w:rsidP="00922C3F">
            <w:pPr>
              <w:ind w:right="-72"/>
              <w:jc w:val="right"/>
            </w:pPr>
          </w:p>
        </w:tc>
        <w:tc>
          <w:tcPr>
            <w:tcW w:w="1350" w:type="dxa"/>
            <w:vAlign w:val="bottom"/>
          </w:tcPr>
          <w:p w:rsidR="0081625F" w:rsidRPr="009941FA" w:rsidRDefault="0081625F" w:rsidP="00922C3F">
            <w:pPr>
              <w:ind w:right="-72"/>
              <w:jc w:val="right"/>
            </w:pPr>
          </w:p>
        </w:tc>
        <w:tc>
          <w:tcPr>
            <w:tcW w:w="1350" w:type="dxa"/>
            <w:vAlign w:val="bottom"/>
          </w:tcPr>
          <w:p w:rsidR="0081625F" w:rsidRPr="009941FA" w:rsidRDefault="0081625F" w:rsidP="00922C3F">
            <w:pPr>
              <w:ind w:right="-72"/>
              <w:jc w:val="right"/>
            </w:pPr>
          </w:p>
        </w:tc>
        <w:tc>
          <w:tcPr>
            <w:tcW w:w="1300" w:type="dxa"/>
            <w:vAlign w:val="bottom"/>
          </w:tcPr>
          <w:p w:rsidR="0081625F" w:rsidRPr="009941FA" w:rsidRDefault="0081625F" w:rsidP="00922C3F">
            <w:pPr>
              <w:ind w:right="-72"/>
              <w:jc w:val="right"/>
            </w:pPr>
          </w:p>
        </w:tc>
      </w:tr>
      <w:tr w:rsidR="0081625F" w:rsidRPr="009941FA" w:rsidTr="002223E9">
        <w:trPr>
          <w:trHeight w:val="74"/>
        </w:trPr>
        <w:tc>
          <w:tcPr>
            <w:tcW w:w="3768" w:type="dxa"/>
            <w:vAlign w:val="bottom"/>
          </w:tcPr>
          <w:p w:rsidR="0081625F" w:rsidRPr="009941FA" w:rsidRDefault="0081625F" w:rsidP="00922C3F">
            <w:pPr>
              <w:ind w:left="600"/>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00" w:type="dxa"/>
            <w:vAlign w:val="bottom"/>
          </w:tcPr>
          <w:p w:rsidR="0081625F" w:rsidRPr="009941FA" w:rsidRDefault="0081625F" w:rsidP="00922C3F">
            <w:pPr>
              <w:ind w:right="-72"/>
              <w:jc w:val="right"/>
              <w:rPr>
                <w:lang w:val="en-GB"/>
              </w:rPr>
            </w:pPr>
          </w:p>
        </w:tc>
      </w:tr>
      <w:tr w:rsidR="0081625F" w:rsidRPr="009941FA" w:rsidTr="002223E9">
        <w:trPr>
          <w:trHeight w:val="74"/>
        </w:trPr>
        <w:tc>
          <w:tcPr>
            <w:tcW w:w="3768" w:type="dxa"/>
            <w:vAlign w:val="bottom"/>
          </w:tcPr>
          <w:p w:rsidR="0081625F" w:rsidRPr="009941FA" w:rsidRDefault="0081625F" w:rsidP="00922C3F">
            <w:pPr>
              <w:ind w:left="600"/>
              <w:rPr>
                <w:lang w:val="en-GB"/>
              </w:rPr>
            </w:pPr>
            <w:r w:rsidRPr="009941FA">
              <w:rPr>
                <w:b/>
                <w:bCs/>
              </w:rPr>
              <w:t>Accrued interest expenses</w:t>
            </w: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00" w:type="dxa"/>
            <w:vAlign w:val="bottom"/>
          </w:tcPr>
          <w:p w:rsidR="0081625F" w:rsidRPr="009941FA" w:rsidRDefault="0081625F" w:rsidP="00922C3F">
            <w:pPr>
              <w:ind w:right="-72"/>
              <w:jc w:val="right"/>
              <w:rPr>
                <w:lang w:val="en-GB"/>
              </w:rPr>
            </w:pPr>
          </w:p>
        </w:tc>
      </w:tr>
      <w:tr w:rsidR="00072E8F" w:rsidRPr="009941FA" w:rsidTr="002223E9">
        <w:trPr>
          <w:trHeight w:val="74"/>
        </w:trPr>
        <w:tc>
          <w:tcPr>
            <w:tcW w:w="3768" w:type="dxa"/>
            <w:vAlign w:val="bottom"/>
          </w:tcPr>
          <w:p w:rsidR="00072E8F" w:rsidRPr="009941FA" w:rsidRDefault="00072E8F" w:rsidP="00776DB2">
            <w:pPr>
              <w:tabs>
                <w:tab w:val="left" w:pos="270"/>
                <w:tab w:val="right" w:pos="3960"/>
                <w:tab w:val="right" w:pos="5580"/>
                <w:tab w:val="right" w:pos="7200"/>
                <w:tab w:val="right" w:pos="9000"/>
              </w:tabs>
              <w:ind w:left="600" w:right="-198"/>
              <w:rPr>
                <w:lang w:val="en-GB"/>
              </w:rPr>
            </w:pPr>
            <w:r w:rsidRPr="009941FA">
              <w:rPr>
                <w:lang w:val="en-GB"/>
              </w:rPr>
              <w:t>Subsidiaries</w:t>
            </w:r>
          </w:p>
        </w:tc>
        <w:tc>
          <w:tcPr>
            <w:tcW w:w="1350" w:type="dxa"/>
            <w:vAlign w:val="bottom"/>
          </w:tcPr>
          <w:p w:rsidR="00072E8F" w:rsidRPr="009941FA" w:rsidRDefault="00072E8F" w:rsidP="00922C3F">
            <w:pPr>
              <w:ind w:right="-72"/>
              <w:jc w:val="right"/>
              <w:rPr>
                <w:lang w:val="en-GB"/>
              </w:rPr>
            </w:pPr>
          </w:p>
        </w:tc>
        <w:tc>
          <w:tcPr>
            <w:tcW w:w="1350" w:type="dxa"/>
            <w:vAlign w:val="bottom"/>
          </w:tcPr>
          <w:p w:rsidR="00072E8F" w:rsidRPr="009941FA" w:rsidRDefault="00072E8F" w:rsidP="00922C3F">
            <w:pPr>
              <w:ind w:right="-72"/>
              <w:jc w:val="right"/>
              <w:rPr>
                <w:lang w:val="en-GB"/>
              </w:rPr>
            </w:pPr>
          </w:p>
        </w:tc>
        <w:tc>
          <w:tcPr>
            <w:tcW w:w="1350" w:type="dxa"/>
            <w:vAlign w:val="bottom"/>
          </w:tcPr>
          <w:p w:rsidR="00072E8F" w:rsidRPr="009941FA" w:rsidRDefault="00072E8F" w:rsidP="00922C3F">
            <w:pPr>
              <w:ind w:right="-72"/>
              <w:jc w:val="right"/>
              <w:rPr>
                <w:lang w:val="en-GB"/>
              </w:rPr>
            </w:pPr>
          </w:p>
        </w:tc>
        <w:tc>
          <w:tcPr>
            <w:tcW w:w="1300" w:type="dxa"/>
            <w:vAlign w:val="bottom"/>
          </w:tcPr>
          <w:p w:rsidR="00072E8F" w:rsidRPr="009941FA" w:rsidRDefault="00072E8F" w:rsidP="00922C3F">
            <w:pPr>
              <w:ind w:right="-72"/>
              <w:jc w:val="right"/>
              <w:rPr>
                <w:lang w:val="en-GB"/>
              </w:rPr>
            </w:pPr>
          </w:p>
        </w:tc>
      </w:tr>
      <w:tr w:rsidR="00072E8F" w:rsidRPr="009941FA" w:rsidTr="002223E9">
        <w:trPr>
          <w:trHeight w:val="74"/>
        </w:trPr>
        <w:tc>
          <w:tcPr>
            <w:tcW w:w="3768" w:type="dxa"/>
            <w:vAlign w:val="bottom"/>
          </w:tcPr>
          <w:p w:rsidR="00072E8F" w:rsidRPr="009941FA" w:rsidRDefault="00072E8F" w:rsidP="00776DB2">
            <w:pPr>
              <w:tabs>
                <w:tab w:val="left" w:pos="567"/>
                <w:tab w:val="right" w:pos="3960"/>
                <w:tab w:val="right" w:pos="5580"/>
                <w:tab w:val="right" w:pos="7200"/>
                <w:tab w:val="right" w:pos="9000"/>
              </w:tabs>
              <w:ind w:left="600"/>
              <w:rPr>
                <w:lang w:val="en-GB"/>
              </w:rPr>
            </w:pPr>
            <w:r w:rsidRPr="009941FA">
              <w:rPr>
                <w:lang w:val="en-GB"/>
              </w:rPr>
              <w:t xml:space="preserve">   Phatra Securities PCL.</w:t>
            </w:r>
          </w:p>
        </w:tc>
        <w:tc>
          <w:tcPr>
            <w:tcW w:w="1350" w:type="dxa"/>
            <w:vAlign w:val="bottom"/>
          </w:tcPr>
          <w:p w:rsidR="00072E8F" w:rsidRPr="009941FA" w:rsidRDefault="00072E8F" w:rsidP="00922C3F">
            <w:pPr>
              <w:ind w:right="-72"/>
              <w:jc w:val="right"/>
              <w:rPr>
                <w:lang w:val="en-GB"/>
              </w:rPr>
            </w:pPr>
            <w:r>
              <w:rPr>
                <w:lang w:val="en-GB"/>
              </w:rPr>
              <w:t>-</w:t>
            </w:r>
          </w:p>
        </w:tc>
        <w:tc>
          <w:tcPr>
            <w:tcW w:w="1350" w:type="dxa"/>
            <w:vAlign w:val="bottom"/>
          </w:tcPr>
          <w:p w:rsidR="00072E8F" w:rsidRPr="009941FA" w:rsidRDefault="00072E8F" w:rsidP="00922C3F">
            <w:pPr>
              <w:ind w:right="-72"/>
              <w:jc w:val="right"/>
              <w:rPr>
                <w:lang w:val="en-GB"/>
              </w:rPr>
            </w:pPr>
            <w:r>
              <w:rPr>
                <w:lang w:val="en-GB"/>
              </w:rPr>
              <w:t>-</w:t>
            </w:r>
          </w:p>
        </w:tc>
        <w:tc>
          <w:tcPr>
            <w:tcW w:w="1350" w:type="dxa"/>
            <w:vAlign w:val="bottom"/>
          </w:tcPr>
          <w:p w:rsidR="00072E8F" w:rsidRPr="009941FA" w:rsidRDefault="00072E8F" w:rsidP="00922C3F">
            <w:pPr>
              <w:ind w:right="-72"/>
              <w:jc w:val="right"/>
              <w:rPr>
                <w:lang w:val="en-GB"/>
              </w:rPr>
            </w:pPr>
            <w:r>
              <w:rPr>
                <w:lang w:val="en-GB"/>
              </w:rPr>
              <w:t>1</w:t>
            </w:r>
          </w:p>
        </w:tc>
        <w:tc>
          <w:tcPr>
            <w:tcW w:w="1300" w:type="dxa"/>
            <w:vAlign w:val="bottom"/>
          </w:tcPr>
          <w:p w:rsidR="00072E8F" w:rsidRPr="009941FA" w:rsidRDefault="00072E8F" w:rsidP="00922C3F">
            <w:pPr>
              <w:ind w:right="-72"/>
              <w:jc w:val="right"/>
              <w:rPr>
                <w:lang w:val="en-GB"/>
              </w:rPr>
            </w:pPr>
            <w:r>
              <w:rPr>
                <w:lang w:val="en-GB"/>
              </w:rPr>
              <w:t>-</w:t>
            </w: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600" w:right="-198"/>
              <w:rPr>
                <w:lang w:val="en-GB"/>
              </w:rPr>
            </w:pPr>
            <w:r w:rsidRPr="009941FA">
              <w:rPr>
                <w:lang w:val="en-GB"/>
              </w:rPr>
              <w:t xml:space="preserve">Directors and management at the </w:t>
            </w: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00" w:type="dxa"/>
            <w:vAlign w:val="bottom"/>
          </w:tcPr>
          <w:p w:rsidR="0081625F" w:rsidRPr="009941FA" w:rsidRDefault="0081625F" w:rsidP="00922C3F">
            <w:pPr>
              <w:ind w:right="-72"/>
              <w:jc w:val="right"/>
              <w:rPr>
                <w:lang w:val="en-GB"/>
              </w:rPr>
            </w:pP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600" w:right="-198"/>
              <w:rPr>
                <w:lang w:val="en-GB"/>
              </w:rPr>
            </w:pPr>
            <w:r w:rsidRPr="009941FA">
              <w:rPr>
                <w:lang w:val="en-GB"/>
              </w:rPr>
              <w:t xml:space="preserve">   position of department head and</w:t>
            </w: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00" w:type="dxa"/>
            <w:vAlign w:val="bottom"/>
          </w:tcPr>
          <w:p w:rsidR="0081625F" w:rsidRPr="009941FA" w:rsidRDefault="0081625F" w:rsidP="00922C3F">
            <w:pPr>
              <w:ind w:right="-72"/>
              <w:jc w:val="right"/>
              <w:rPr>
                <w:lang w:val="en-GB"/>
              </w:rPr>
            </w:pP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796" w:right="-198" w:hanging="196"/>
            </w:pPr>
            <w:r w:rsidRPr="009941FA">
              <w:rPr>
                <w:lang w:val="en-GB"/>
              </w:rPr>
              <w:t xml:space="preserve">   above</w:t>
            </w:r>
            <w:r w:rsidRPr="009941FA">
              <w:t xml:space="preserve">including their related </w:t>
            </w: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00" w:type="dxa"/>
            <w:vAlign w:val="bottom"/>
          </w:tcPr>
          <w:p w:rsidR="0081625F" w:rsidRPr="009941FA" w:rsidRDefault="0081625F" w:rsidP="00922C3F">
            <w:pPr>
              <w:ind w:right="-72"/>
              <w:jc w:val="right"/>
              <w:rPr>
                <w:lang w:val="en-GB"/>
              </w:rPr>
            </w:pP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600" w:right="-198"/>
              <w:rPr>
                <w:lang w:val="en-GB"/>
              </w:rPr>
            </w:pPr>
            <w:r w:rsidRPr="009941FA">
              <w:rPr>
                <w:lang w:val="en-GB"/>
              </w:rPr>
              <w:t xml:space="preserve">   persons who have control or </w:t>
            </w: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00" w:type="dxa"/>
            <w:vAlign w:val="bottom"/>
          </w:tcPr>
          <w:p w:rsidR="0081625F" w:rsidRPr="009941FA" w:rsidRDefault="0081625F" w:rsidP="00922C3F">
            <w:pPr>
              <w:ind w:right="-72"/>
              <w:jc w:val="right"/>
              <w:rPr>
                <w:lang w:val="en-GB"/>
              </w:rPr>
            </w:pPr>
          </w:p>
        </w:tc>
      </w:tr>
      <w:tr w:rsidR="0081625F" w:rsidRPr="009941FA" w:rsidTr="002223E9">
        <w:trPr>
          <w:trHeight w:val="74"/>
        </w:trPr>
        <w:tc>
          <w:tcPr>
            <w:tcW w:w="3768" w:type="dxa"/>
            <w:vAlign w:val="bottom"/>
          </w:tcPr>
          <w:p w:rsidR="0081625F" w:rsidRPr="009941FA" w:rsidRDefault="0081625F" w:rsidP="00922C3F">
            <w:pPr>
              <w:ind w:left="796" w:hanging="196"/>
            </w:pPr>
            <w:r w:rsidRPr="009941FA">
              <w:t xml:space="preserve">   </w:t>
            </w:r>
            <w:r w:rsidRPr="009941FA">
              <w:rPr>
                <w:lang w:val="en-GB"/>
              </w:rPr>
              <w:t xml:space="preserve">significant </w:t>
            </w:r>
            <w:r w:rsidRPr="009941FA">
              <w:t xml:space="preserve"> influences and </w:t>
            </w: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pPr>
          </w:p>
        </w:tc>
        <w:tc>
          <w:tcPr>
            <w:tcW w:w="1300" w:type="dxa"/>
            <w:vAlign w:val="bottom"/>
          </w:tcPr>
          <w:p w:rsidR="0081625F" w:rsidRPr="009941FA" w:rsidRDefault="0081625F" w:rsidP="00922C3F">
            <w:pPr>
              <w:ind w:right="-72"/>
              <w:jc w:val="right"/>
            </w:pPr>
          </w:p>
        </w:tc>
      </w:tr>
      <w:tr w:rsidR="0081625F" w:rsidRPr="009941FA" w:rsidTr="002223E9">
        <w:trPr>
          <w:trHeight w:val="74"/>
        </w:trPr>
        <w:tc>
          <w:tcPr>
            <w:tcW w:w="3768" w:type="dxa"/>
            <w:vAlign w:val="bottom"/>
          </w:tcPr>
          <w:p w:rsidR="0081625F" w:rsidRPr="009941FA" w:rsidRDefault="0081625F" w:rsidP="00922C3F">
            <w:pPr>
              <w:ind w:left="600"/>
              <w:rPr>
                <w:lang w:val="en-GB"/>
              </w:rPr>
            </w:pPr>
            <w:r w:rsidRPr="009941FA">
              <w:rPr>
                <w:lang w:val="en-GB"/>
              </w:rPr>
              <w:t xml:space="preserve">   other related party</w:t>
            </w:r>
          </w:p>
        </w:tc>
        <w:tc>
          <w:tcPr>
            <w:tcW w:w="1350" w:type="dxa"/>
            <w:vAlign w:val="bottom"/>
          </w:tcPr>
          <w:p w:rsidR="0081625F" w:rsidRPr="009941FA" w:rsidRDefault="00072E8F" w:rsidP="00922C3F">
            <w:pPr>
              <w:pBdr>
                <w:bottom w:val="single" w:sz="4" w:space="1" w:color="auto"/>
              </w:pBdr>
              <w:ind w:right="-72"/>
              <w:jc w:val="right"/>
              <w:rPr>
                <w:lang w:val="en-GB"/>
              </w:rPr>
            </w:pPr>
            <w:r>
              <w:rPr>
                <w:lang w:val="en-GB"/>
              </w:rPr>
              <w:t>5</w:t>
            </w:r>
          </w:p>
        </w:tc>
        <w:tc>
          <w:tcPr>
            <w:tcW w:w="1350" w:type="dxa"/>
            <w:vAlign w:val="bottom"/>
          </w:tcPr>
          <w:p w:rsidR="0081625F" w:rsidRPr="009941FA" w:rsidRDefault="0081625F" w:rsidP="00922C3F">
            <w:pPr>
              <w:pBdr>
                <w:bottom w:val="single" w:sz="4" w:space="1" w:color="auto"/>
              </w:pBdr>
              <w:ind w:right="-72"/>
              <w:jc w:val="right"/>
              <w:rPr>
                <w:lang w:val="en-GB"/>
              </w:rPr>
            </w:pPr>
            <w:r w:rsidRPr="009941FA">
              <w:rPr>
                <w:lang w:val="en-GB"/>
              </w:rPr>
              <w:t>3</w:t>
            </w:r>
          </w:p>
        </w:tc>
        <w:tc>
          <w:tcPr>
            <w:tcW w:w="1350" w:type="dxa"/>
            <w:vAlign w:val="bottom"/>
          </w:tcPr>
          <w:p w:rsidR="0081625F" w:rsidRPr="009941FA" w:rsidRDefault="00072E8F" w:rsidP="00922C3F">
            <w:pPr>
              <w:pBdr>
                <w:bottom w:val="single" w:sz="4" w:space="1" w:color="auto"/>
              </w:pBdr>
              <w:ind w:right="-72"/>
              <w:jc w:val="right"/>
            </w:pPr>
            <w:r>
              <w:t>5</w:t>
            </w:r>
          </w:p>
        </w:tc>
        <w:tc>
          <w:tcPr>
            <w:tcW w:w="1300" w:type="dxa"/>
            <w:vAlign w:val="bottom"/>
          </w:tcPr>
          <w:p w:rsidR="0081625F" w:rsidRPr="009941FA" w:rsidRDefault="0081625F" w:rsidP="00922C3F">
            <w:pPr>
              <w:pBdr>
                <w:bottom w:val="single" w:sz="4" w:space="1" w:color="auto"/>
              </w:pBdr>
              <w:ind w:right="-72"/>
              <w:jc w:val="right"/>
            </w:pPr>
            <w:r w:rsidRPr="009941FA">
              <w:t>3</w:t>
            </w: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600"/>
              <w:rPr>
                <w:sz w:val="12"/>
                <w:szCs w:val="12"/>
                <w:lang w:val="en-GB"/>
              </w:rPr>
            </w:pPr>
          </w:p>
        </w:tc>
        <w:tc>
          <w:tcPr>
            <w:tcW w:w="1350" w:type="dxa"/>
            <w:vAlign w:val="bottom"/>
          </w:tcPr>
          <w:p w:rsidR="0081625F" w:rsidRPr="009941FA" w:rsidRDefault="0081625F" w:rsidP="00922C3F">
            <w:pPr>
              <w:ind w:right="-72"/>
              <w:jc w:val="right"/>
              <w:rPr>
                <w:sz w:val="12"/>
                <w:szCs w:val="12"/>
                <w:lang w:val="en-GB"/>
              </w:rPr>
            </w:pPr>
          </w:p>
        </w:tc>
        <w:tc>
          <w:tcPr>
            <w:tcW w:w="1350" w:type="dxa"/>
            <w:vAlign w:val="bottom"/>
          </w:tcPr>
          <w:p w:rsidR="0081625F" w:rsidRPr="009941FA" w:rsidRDefault="0081625F" w:rsidP="00922C3F">
            <w:pPr>
              <w:ind w:right="-72"/>
              <w:jc w:val="right"/>
              <w:rPr>
                <w:sz w:val="12"/>
                <w:szCs w:val="12"/>
                <w:lang w:val="en-GB"/>
              </w:rPr>
            </w:pPr>
          </w:p>
        </w:tc>
        <w:tc>
          <w:tcPr>
            <w:tcW w:w="1350" w:type="dxa"/>
            <w:vAlign w:val="bottom"/>
          </w:tcPr>
          <w:p w:rsidR="0081625F" w:rsidRPr="009941FA" w:rsidRDefault="0081625F" w:rsidP="00922C3F">
            <w:pPr>
              <w:ind w:right="-72"/>
              <w:jc w:val="right"/>
              <w:rPr>
                <w:sz w:val="12"/>
                <w:szCs w:val="12"/>
                <w:lang w:val="en-GB"/>
              </w:rPr>
            </w:pPr>
          </w:p>
        </w:tc>
        <w:tc>
          <w:tcPr>
            <w:tcW w:w="1300" w:type="dxa"/>
            <w:vAlign w:val="bottom"/>
          </w:tcPr>
          <w:p w:rsidR="0081625F" w:rsidRPr="009941FA" w:rsidRDefault="0081625F" w:rsidP="00922C3F">
            <w:pPr>
              <w:ind w:right="-72"/>
              <w:jc w:val="right"/>
              <w:rPr>
                <w:sz w:val="12"/>
                <w:szCs w:val="12"/>
                <w:lang w:val="en-GB"/>
              </w:rPr>
            </w:pP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600"/>
              <w:rPr>
                <w:lang w:val="en-GB"/>
              </w:rPr>
            </w:pPr>
          </w:p>
        </w:tc>
        <w:tc>
          <w:tcPr>
            <w:tcW w:w="1350" w:type="dxa"/>
            <w:vAlign w:val="bottom"/>
          </w:tcPr>
          <w:p w:rsidR="0081625F" w:rsidRPr="009941FA" w:rsidRDefault="00072E8F" w:rsidP="00922C3F">
            <w:pPr>
              <w:pBdr>
                <w:bottom w:val="double" w:sz="4" w:space="1" w:color="auto"/>
              </w:pBdr>
              <w:ind w:right="-72"/>
              <w:jc w:val="right"/>
            </w:pPr>
            <w:r>
              <w:t>5</w:t>
            </w:r>
          </w:p>
        </w:tc>
        <w:tc>
          <w:tcPr>
            <w:tcW w:w="1350" w:type="dxa"/>
            <w:vAlign w:val="bottom"/>
          </w:tcPr>
          <w:p w:rsidR="0081625F" w:rsidRPr="009941FA" w:rsidRDefault="0081625F" w:rsidP="00922C3F">
            <w:pPr>
              <w:pBdr>
                <w:bottom w:val="double" w:sz="4" w:space="1" w:color="auto"/>
              </w:pBdr>
              <w:ind w:right="-72"/>
              <w:jc w:val="right"/>
            </w:pPr>
            <w:r w:rsidRPr="009941FA">
              <w:t>3</w:t>
            </w:r>
          </w:p>
        </w:tc>
        <w:tc>
          <w:tcPr>
            <w:tcW w:w="1350" w:type="dxa"/>
            <w:vAlign w:val="bottom"/>
          </w:tcPr>
          <w:p w:rsidR="0081625F" w:rsidRPr="009941FA" w:rsidRDefault="00072E8F" w:rsidP="00922C3F">
            <w:pPr>
              <w:pBdr>
                <w:bottom w:val="double" w:sz="4" w:space="1" w:color="auto"/>
              </w:pBdr>
              <w:ind w:right="-72"/>
              <w:jc w:val="right"/>
            </w:pPr>
            <w:r>
              <w:t>6</w:t>
            </w:r>
          </w:p>
        </w:tc>
        <w:tc>
          <w:tcPr>
            <w:tcW w:w="1300" w:type="dxa"/>
            <w:vAlign w:val="bottom"/>
          </w:tcPr>
          <w:p w:rsidR="0081625F" w:rsidRPr="009941FA" w:rsidRDefault="0081625F" w:rsidP="00922C3F">
            <w:pPr>
              <w:pBdr>
                <w:bottom w:val="double" w:sz="4" w:space="1" w:color="auto"/>
              </w:pBdr>
              <w:ind w:right="-72"/>
              <w:jc w:val="right"/>
            </w:pPr>
            <w:r w:rsidRPr="009941FA">
              <w:t>3</w:t>
            </w:r>
          </w:p>
        </w:tc>
      </w:tr>
      <w:tr w:rsidR="0081625F" w:rsidRPr="009941FA" w:rsidTr="002223E9">
        <w:trPr>
          <w:trHeight w:val="74"/>
        </w:trPr>
        <w:tc>
          <w:tcPr>
            <w:tcW w:w="3768" w:type="dxa"/>
            <w:vAlign w:val="bottom"/>
          </w:tcPr>
          <w:p w:rsidR="0081625F" w:rsidRPr="009941FA" w:rsidRDefault="0081625F" w:rsidP="00922C3F">
            <w:pPr>
              <w:ind w:left="600"/>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00" w:type="dxa"/>
            <w:vAlign w:val="bottom"/>
          </w:tcPr>
          <w:p w:rsidR="0081625F" w:rsidRPr="009941FA" w:rsidRDefault="0081625F" w:rsidP="00922C3F">
            <w:pPr>
              <w:ind w:right="-72"/>
              <w:jc w:val="right"/>
              <w:rPr>
                <w:lang w:val="en-GB"/>
              </w:rPr>
            </w:pPr>
          </w:p>
        </w:tc>
      </w:tr>
      <w:tr w:rsidR="0081625F" w:rsidRPr="009941FA" w:rsidTr="002223E9">
        <w:trPr>
          <w:trHeight w:val="74"/>
        </w:trPr>
        <w:tc>
          <w:tcPr>
            <w:tcW w:w="3768" w:type="dxa"/>
            <w:vAlign w:val="bottom"/>
          </w:tcPr>
          <w:p w:rsidR="0081625F" w:rsidRPr="009941FA" w:rsidRDefault="0081625F" w:rsidP="00922C3F">
            <w:pPr>
              <w:ind w:left="600"/>
              <w:rPr>
                <w:lang w:val="en-GB"/>
              </w:rPr>
            </w:pPr>
            <w:r w:rsidRPr="009941FA">
              <w:rPr>
                <w:b/>
                <w:bCs/>
              </w:rPr>
              <w:t xml:space="preserve">Other liabilities </w:t>
            </w: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00" w:type="dxa"/>
            <w:vAlign w:val="bottom"/>
          </w:tcPr>
          <w:p w:rsidR="0081625F" w:rsidRPr="009941FA" w:rsidRDefault="0081625F" w:rsidP="00922C3F">
            <w:pPr>
              <w:ind w:right="-72"/>
              <w:jc w:val="right"/>
              <w:rPr>
                <w:lang w:val="en-GB"/>
              </w:rPr>
            </w:pPr>
          </w:p>
        </w:tc>
      </w:tr>
      <w:tr w:rsidR="0081625F" w:rsidRPr="009941FA" w:rsidTr="002223E9">
        <w:trPr>
          <w:trHeight w:val="74"/>
        </w:trPr>
        <w:tc>
          <w:tcPr>
            <w:tcW w:w="3768" w:type="dxa"/>
            <w:vAlign w:val="bottom"/>
          </w:tcPr>
          <w:p w:rsidR="0081625F" w:rsidRPr="009941FA" w:rsidRDefault="0081625F" w:rsidP="00922C3F">
            <w:pPr>
              <w:tabs>
                <w:tab w:val="left" w:pos="270"/>
                <w:tab w:val="right" w:pos="3960"/>
                <w:tab w:val="right" w:pos="5580"/>
                <w:tab w:val="right" w:pos="7200"/>
                <w:tab w:val="right" w:pos="9000"/>
              </w:tabs>
              <w:ind w:left="600" w:right="-198"/>
              <w:rPr>
                <w:lang w:val="en-GB"/>
              </w:rPr>
            </w:pPr>
            <w:r w:rsidRPr="009941FA">
              <w:rPr>
                <w:lang w:val="en-GB"/>
              </w:rPr>
              <w:t>Subsidiaries</w:t>
            </w: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50" w:type="dxa"/>
            <w:vAlign w:val="bottom"/>
          </w:tcPr>
          <w:p w:rsidR="0081625F" w:rsidRPr="009941FA" w:rsidRDefault="0081625F" w:rsidP="00922C3F">
            <w:pPr>
              <w:ind w:right="-72"/>
              <w:jc w:val="right"/>
              <w:rPr>
                <w:lang w:val="en-GB"/>
              </w:rPr>
            </w:pPr>
          </w:p>
        </w:tc>
        <w:tc>
          <w:tcPr>
            <w:tcW w:w="1300" w:type="dxa"/>
            <w:vAlign w:val="bottom"/>
          </w:tcPr>
          <w:p w:rsidR="0081625F" w:rsidRPr="009941FA" w:rsidRDefault="0081625F" w:rsidP="00922C3F">
            <w:pPr>
              <w:ind w:right="-72"/>
              <w:jc w:val="right"/>
              <w:rPr>
                <w:lang w:val="en-GB"/>
              </w:rPr>
            </w:pPr>
          </w:p>
        </w:tc>
      </w:tr>
      <w:tr w:rsidR="00211288" w:rsidRPr="009941FA" w:rsidTr="002223E9">
        <w:trPr>
          <w:trHeight w:val="74"/>
        </w:trPr>
        <w:tc>
          <w:tcPr>
            <w:tcW w:w="3768" w:type="dxa"/>
            <w:vAlign w:val="bottom"/>
          </w:tcPr>
          <w:p w:rsidR="00211288" w:rsidRPr="009941FA" w:rsidRDefault="00211288" w:rsidP="00922C3F">
            <w:pPr>
              <w:tabs>
                <w:tab w:val="left" w:pos="567"/>
                <w:tab w:val="right" w:pos="3960"/>
                <w:tab w:val="right" w:pos="5580"/>
                <w:tab w:val="right" w:pos="7200"/>
                <w:tab w:val="right" w:pos="9000"/>
              </w:tabs>
              <w:ind w:left="600"/>
              <w:rPr>
                <w:lang w:val="en-GB"/>
              </w:rPr>
            </w:pPr>
            <w:r w:rsidRPr="009941FA">
              <w:rPr>
                <w:lang w:val="en-GB"/>
              </w:rPr>
              <w:t xml:space="preserve">   Phatra Capital PCL</w:t>
            </w:r>
          </w:p>
        </w:tc>
        <w:tc>
          <w:tcPr>
            <w:tcW w:w="1350" w:type="dxa"/>
            <w:vAlign w:val="bottom"/>
          </w:tcPr>
          <w:p w:rsidR="00211288" w:rsidRPr="009941FA" w:rsidRDefault="00072E8F" w:rsidP="00922C3F">
            <w:pPr>
              <w:ind w:right="-72"/>
              <w:jc w:val="right"/>
              <w:rPr>
                <w:lang w:val="en-GB"/>
              </w:rPr>
            </w:pPr>
            <w:r>
              <w:rPr>
                <w:lang w:val="en-GB"/>
              </w:rPr>
              <w:t>-</w:t>
            </w:r>
          </w:p>
        </w:tc>
        <w:tc>
          <w:tcPr>
            <w:tcW w:w="1350" w:type="dxa"/>
            <w:vAlign w:val="bottom"/>
          </w:tcPr>
          <w:p w:rsidR="00211288" w:rsidRPr="009941FA" w:rsidRDefault="00211288" w:rsidP="00922C3F">
            <w:pPr>
              <w:ind w:right="-72"/>
              <w:jc w:val="right"/>
              <w:rPr>
                <w:lang w:val="en-GB"/>
              </w:rPr>
            </w:pPr>
            <w:r w:rsidRPr="009941FA">
              <w:rPr>
                <w:lang w:val="en-GB"/>
              </w:rPr>
              <w:t>-</w:t>
            </w:r>
          </w:p>
        </w:tc>
        <w:tc>
          <w:tcPr>
            <w:tcW w:w="1350" w:type="dxa"/>
            <w:vAlign w:val="bottom"/>
          </w:tcPr>
          <w:p w:rsidR="00211288" w:rsidRPr="009941FA" w:rsidRDefault="00072E8F" w:rsidP="00922C3F">
            <w:pPr>
              <w:ind w:right="-72"/>
              <w:jc w:val="right"/>
              <w:rPr>
                <w:lang w:val="en-GB"/>
              </w:rPr>
            </w:pPr>
            <w:r>
              <w:rPr>
                <w:lang w:val="en-GB"/>
              </w:rPr>
              <w:t>109</w:t>
            </w:r>
          </w:p>
        </w:tc>
        <w:tc>
          <w:tcPr>
            <w:tcW w:w="1300" w:type="dxa"/>
            <w:vAlign w:val="bottom"/>
          </w:tcPr>
          <w:p w:rsidR="00211288" w:rsidRPr="009941FA" w:rsidRDefault="00211288" w:rsidP="00922C3F">
            <w:pPr>
              <w:ind w:right="-72"/>
              <w:jc w:val="right"/>
              <w:rPr>
                <w:lang w:val="en-GB"/>
              </w:rPr>
            </w:pPr>
            <w:r w:rsidRPr="009941FA">
              <w:rPr>
                <w:lang w:val="en-GB"/>
              </w:rPr>
              <w:t>130</w:t>
            </w:r>
          </w:p>
        </w:tc>
      </w:tr>
      <w:tr w:rsidR="00211288" w:rsidRPr="009941FA" w:rsidTr="002223E9">
        <w:trPr>
          <w:trHeight w:val="74"/>
        </w:trPr>
        <w:tc>
          <w:tcPr>
            <w:tcW w:w="3768" w:type="dxa"/>
            <w:vAlign w:val="bottom"/>
          </w:tcPr>
          <w:p w:rsidR="00211288" w:rsidRPr="009941FA" w:rsidRDefault="00211288" w:rsidP="00922C3F">
            <w:pPr>
              <w:tabs>
                <w:tab w:val="left" w:pos="567"/>
                <w:tab w:val="right" w:pos="3960"/>
                <w:tab w:val="right" w:pos="5580"/>
                <w:tab w:val="right" w:pos="7200"/>
                <w:tab w:val="right" w:pos="9000"/>
              </w:tabs>
              <w:ind w:left="600"/>
              <w:rPr>
                <w:lang w:val="en-GB"/>
              </w:rPr>
            </w:pPr>
            <w:r w:rsidRPr="009941FA">
              <w:rPr>
                <w:lang w:val="en-GB"/>
              </w:rPr>
              <w:t xml:space="preserve">   Phatra Securities PCL.</w:t>
            </w:r>
          </w:p>
        </w:tc>
        <w:tc>
          <w:tcPr>
            <w:tcW w:w="1350" w:type="dxa"/>
            <w:vAlign w:val="bottom"/>
          </w:tcPr>
          <w:p w:rsidR="00211288" w:rsidRPr="009941FA" w:rsidRDefault="00072E8F" w:rsidP="00922C3F">
            <w:pPr>
              <w:ind w:right="-72"/>
              <w:jc w:val="right"/>
              <w:rPr>
                <w:cs/>
                <w:lang w:val="en-GB"/>
              </w:rPr>
            </w:pPr>
            <w:r>
              <w:rPr>
                <w:lang w:val="en-GB"/>
              </w:rPr>
              <w:t>-</w:t>
            </w:r>
          </w:p>
        </w:tc>
        <w:tc>
          <w:tcPr>
            <w:tcW w:w="1350" w:type="dxa"/>
            <w:vAlign w:val="bottom"/>
          </w:tcPr>
          <w:p w:rsidR="00211288" w:rsidRPr="009941FA" w:rsidRDefault="00211288" w:rsidP="00922C3F">
            <w:pPr>
              <w:ind w:right="-72"/>
              <w:jc w:val="right"/>
              <w:rPr>
                <w:cs/>
                <w:lang w:val="en-GB"/>
              </w:rPr>
            </w:pPr>
            <w:r w:rsidRPr="009941FA">
              <w:rPr>
                <w:lang w:val="en-GB"/>
              </w:rPr>
              <w:t>-</w:t>
            </w:r>
          </w:p>
        </w:tc>
        <w:tc>
          <w:tcPr>
            <w:tcW w:w="1350" w:type="dxa"/>
            <w:vAlign w:val="bottom"/>
          </w:tcPr>
          <w:p w:rsidR="00211288" w:rsidRPr="009941FA" w:rsidRDefault="00072E8F" w:rsidP="00922C3F">
            <w:pPr>
              <w:ind w:right="-72"/>
              <w:jc w:val="right"/>
              <w:rPr>
                <w:cs/>
                <w:lang w:val="en-GB"/>
              </w:rPr>
            </w:pPr>
            <w:r>
              <w:rPr>
                <w:lang w:val="en-GB"/>
              </w:rPr>
              <w:t>542</w:t>
            </w:r>
          </w:p>
        </w:tc>
        <w:tc>
          <w:tcPr>
            <w:tcW w:w="1300" w:type="dxa"/>
            <w:vAlign w:val="bottom"/>
          </w:tcPr>
          <w:p w:rsidR="00211288" w:rsidRPr="009941FA" w:rsidRDefault="00211288" w:rsidP="00922C3F">
            <w:pPr>
              <w:ind w:right="-72"/>
              <w:jc w:val="right"/>
              <w:rPr>
                <w:cs/>
                <w:lang w:val="en-GB"/>
              </w:rPr>
            </w:pPr>
            <w:r w:rsidRPr="009941FA">
              <w:rPr>
                <w:lang w:val="en-GB"/>
              </w:rPr>
              <w:t>58</w:t>
            </w:r>
          </w:p>
        </w:tc>
      </w:tr>
      <w:tr w:rsidR="00211288" w:rsidRPr="009941FA" w:rsidTr="002223E9">
        <w:trPr>
          <w:trHeight w:val="74"/>
        </w:trPr>
        <w:tc>
          <w:tcPr>
            <w:tcW w:w="3768" w:type="dxa"/>
            <w:vAlign w:val="bottom"/>
          </w:tcPr>
          <w:p w:rsidR="00211288" w:rsidRPr="009941FA" w:rsidRDefault="00211288" w:rsidP="00922C3F">
            <w:pPr>
              <w:tabs>
                <w:tab w:val="left" w:pos="567"/>
                <w:tab w:val="right" w:pos="3960"/>
                <w:tab w:val="right" w:pos="5580"/>
                <w:tab w:val="right" w:pos="7200"/>
                <w:tab w:val="right" w:pos="9000"/>
              </w:tabs>
              <w:ind w:left="600"/>
              <w:rPr>
                <w:lang w:val="en-GB"/>
              </w:rPr>
            </w:pPr>
            <w:r w:rsidRPr="009941FA">
              <w:rPr>
                <w:lang w:val="en-GB"/>
              </w:rPr>
              <w:t xml:space="preserve">   KKP Tower Co., Ltd.</w:t>
            </w:r>
          </w:p>
        </w:tc>
        <w:tc>
          <w:tcPr>
            <w:tcW w:w="1350" w:type="dxa"/>
            <w:vAlign w:val="bottom"/>
          </w:tcPr>
          <w:p w:rsidR="00211288" w:rsidRPr="009941FA" w:rsidRDefault="00072E8F" w:rsidP="00922C3F">
            <w:pPr>
              <w:ind w:right="-72"/>
              <w:jc w:val="right"/>
              <w:rPr>
                <w:cs/>
                <w:lang w:val="en-GB"/>
              </w:rPr>
            </w:pPr>
            <w:r>
              <w:rPr>
                <w:lang w:val="en-GB"/>
              </w:rPr>
              <w:t>-</w:t>
            </w:r>
          </w:p>
        </w:tc>
        <w:tc>
          <w:tcPr>
            <w:tcW w:w="1350" w:type="dxa"/>
            <w:vAlign w:val="bottom"/>
          </w:tcPr>
          <w:p w:rsidR="00211288" w:rsidRPr="009941FA" w:rsidRDefault="00211288" w:rsidP="00922C3F">
            <w:pPr>
              <w:ind w:right="-72"/>
              <w:jc w:val="right"/>
              <w:rPr>
                <w:cs/>
                <w:lang w:val="en-GB"/>
              </w:rPr>
            </w:pPr>
            <w:r w:rsidRPr="009941FA">
              <w:rPr>
                <w:lang w:val="en-GB"/>
              </w:rPr>
              <w:t>-</w:t>
            </w:r>
          </w:p>
        </w:tc>
        <w:tc>
          <w:tcPr>
            <w:tcW w:w="1350" w:type="dxa"/>
            <w:vAlign w:val="bottom"/>
          </w:tcPr>
          <w:p w:rsidR="00211288" w:rsidRPr="009941FA" w:rsidRDefault="00072E8F" w:rsidP="00922C3F">
            <w:pPr>
              <w:ind w:right="-72"/>
              <w:jc w:val="right"/>
              <w:rPr>
                <w:cs/>
                <w:lang w:val="en-GB"/>
              </w:rPr>
            </w:pPr>
            <w:r>
              <w:rPr>
                <w:lang w:val="en-GB"/>
              </w:rPr>
              <w:t>3</w:t>
            </w:r>
          </w:p>
        </w:tc>
        <w:tc>
          <w:tcPr>
            <w:tcW w:w="1300" w:type="dxa"/>
            <w:vAlign w:val="bottom"/>
          </w:tcPr>
          <w:p w:rsidR="00211288" w:rsidRPr="009941FA" w:rsidRDefault="00211288" w:rsidP="00922C3F">
            <w:pPr>
              <w:ind w:right="-72"/>
              <w:jc w:val="right"/>
              <w:rPr>
                <w:cs/>
                <w:lang w:val="en-GB"/>
              </w:rPr>
            </w:pPr>
            <w:r w:rsidRPr="009941FA">
              <w:rPr>
                <w:lang w:val="en-GB"/>
              </w:rPr>
              <w:t>8</w:t>
            </w:r>
          </w:p>
        </w:tc>
      </w:tr>
      <w:tr w:rsidR="00211288" w:rsidRPr="009941FA" w:rsidTr="002223E9">
        <w:trPr>
          <w:trHeight w:val="74"/>
        </w:trPr>
        <w:tc>
          <w:tcPr>
            <w:tcW w:w="3768" w:type="dxa"/>
            <w:vAlign w:val="bottom"/>
          </w:tcPr>
          <w:p w:rsidR="00211288" w:rsidRPr="009941FA" w:rsidRDefault="00211288" w:rsidP="00922C3F">
            <w:pPr>
              <w:tabs>
                <w:tab w:val="left" w:pos="270"/>
                <w:tab w:val="right" w:pos="3960"/>
                <w:tab w:val="right" w:pos="5580"/>
                <w:tab w:val="right" w:pos="7200"/>
                <w:tab w:val="right" w:pos="9000"/>
              </w:tabs>
              <w:ind w:left="600"/>
              <w:rPr>
                <w:lang w:val="en-GB"/>
              </w:rPr>
            </w:pPr>
            <w:r w:rsidRPr="009941FA">
              <w:rPr>
                <w:lang w:val="en-GB"/>
              </w:rPr>
              <w:t>Other related parties</w:t>
            </w:r>
          </w:p>
        </w:tc>
        <w:tc>
          <w:tcPr>
            <w:tcW w:w="1350" w:type="dxa"/>
            <w:vAlign w:val="bottom"/>
          </w:tcPr>
          <w:p w:rsidR="00211288" w:rsidRPr="009941FA" w:rsidRDefault="00072E8F" w:rsidP="00922C3F">
            <w:pPr>
              <w:pBdr>
                <w:bottom w:val="single" w:sz="4" w:space="1" w:color="auto"/>
              </w:pBdr>
              <w:ind w:right="-72"/>
              <w:jc w:val="right"/>
              <w:rPr>
                <w:cs/>
                <w:lang w:val="en-GB"/>
              </w:rPr>
            </w:pPr>
            <w:r>
              <w:rPr>
                <w:lang w:val="en-GB"/>
              </w:rPr>
              <w:t>1</w:t>
            </w:r>
          </w:p>
        </w:tc>
        <w:tc>
          <w:tcPr>
            <w:tcW w:w="1350" w:type="dxa"/>
            <w:vAlign w:val="bottom"/>
          </w:tcPr>
          <w:p w:rsidR="00211288" w:rsidRPr="009941FA" w:rsidRDefault="00211288" w:rsidP="00922C3F">
            <w:pPr>
              <w:pBdr>
                <w:bottom w:val="single" w:sz="4" w:space="1" w:color="auto"/>
              </w:pBdr>
              <w:ind w:right="-72"/>
              <w:jc w:val="right"/>
              <w:rPr>
                <w:cs/>
                <w:lang w:val="en-GB"/>
              </w:rPr>
            </w:pPr>
            <w:r w:rsidRPr="009941FA">
              <w:rPr>
                <w:lang w:val="en-GB"/>
              </w:rPr>
              <w:t>5</w:t>
            </w:r>
          </w:p>
        </w:tc>
        <w:tc>
          <w:tcPr>
            <w:tcW w:w="1350" w:type="dxa"/>
            <w:vAlign w:val="bottom"/>
          </w:tcPr>
          <w:p w:rsidR="00211288" w:rsidRPr="009941FA" w:rsidRDefault="00072E8F" w:rsidP="00922C3F">
            <w:pPr>
              <w:pBdr>
                <w:bottom w:val="single" w:sz="4" w:space="1" w:color="auto"/>
              </w:pBdr>
              <w:ind w:right="-72"/>
              <w:jc w:val="right"/>
              <w:rPr>
                <w:lang w:val="en-GB"/>
              </w:rPr>
            </w:pPr>
            <w:r>
              <w:rPr>
                <w:lang w:val="en-GB"/>
              </w:rPr>
              <w:t>1</w:t>
            </w:r>
          </w:p>
        </w:tc>
        <w:tc>
          <w:tcPr>
            <w:tcW w:w="1300" w:type="dxa"/>
            <w:vAlign w:val="bottom"/>
          </w:tcPr>
          <w:p w:rsidR="00211288" w:rsidRPr="009941FA" w:rsidRDefault="00211288" w:rsidP="00922C3F">
            <w:pPr>
              <w:pBdr>
                <w:bottom w:val="single" w:sz="4" w:space="1" w:color="auto"/>
              </w:pBdr>
              <w:ind w:right="-72"/>
              <w:jc w:val="right"/>
              <w:rPr>
                <w:lang w:val="en-GB"/>
              </w:rPr>
            </w:pPr>
            <w:r w:rsidRPr="009941FA">
              <w:rPr>
                <w:lang w:val="en-GB"/>
              </w:rPr>
              <w:t>5</w:t>
            </w:r>
          </w:p>
        </w:tc>
      </w:tr>
      <w:tr w:rsidR="00211288" w:rsidRPr="009941FA" w:rsidTr="002223E9">
        <w:trPr>
          <w:trHeight w:val="74"/>
        </w:trPr>
        <w:tc>
          <w:tcPr>
            <w:tcW w:w="3768" w:type="dxa"/>
            <w:vAlign w:val="bottom"/>
          </w:tcPr>
          <w:p w:rsidR="00211288" w:rsidRPr="009941FA" w:rsidRDefault="00211288" w:rsidP="00922C3F">
            <w:pPr>
              <w:tabs>
                <w:tab w:val="left" w:pos="270"/>
                <w:tab w:val="right" w:pos="3960"/>
                <w:tab w:val="right" w:pos="5580"/>
                <w:tab w:val="right" w:pos="7200"/>
                <w:tab w:val="right" w:pos="9000"/>
              </w:tabs>
              <w:ind w:left="600"/>
              <w:rPr>
                <w:sz w:val="12"/>
                <w:szCs w:val="12"/>
                <w:lang w:val="en-GB"/>
              </w:rPr>
            </w:pPr>
          </w:p>
        </w:tc>
        <w:tc>
          <w:tcPr>
            <w:tcW w:w="1350" w:type="dxa"/>
            <w:vAlign w:val="bottom"/>
          </w:tcPr>
          <w:p w:rsidR="00211288" w:rsidRPr="009941FA" w:rsidRDefault="00211288" w:rsidP="00922C3F">
            <w:pPr>
              <w:ind w:right="-72"/>
              <w:jc w:val="right"/>
              <w:rPr>
                <w:sz w:val="12"/>
                <w:szCs w:val="12"/>
                <w:lang w:val="en-GB"/>
              </w:rPr>
            </w:pPr>
          </w:p>
        </w:tc>
        <w:tc>
          <w:tcPr>
            <w:tcW w:w="1350" w:type="dxa"/>
            <w:vAlign w:val="bottom"/>
          </w:tcPr>
          <w:p w:rsidR="00211288" w:rsidRPr="009941FA" w:rsidRDefault="00211288" w:rsidP="00922C3F">
            <w:pPr>
              <w:ind w:right="-72"/>
              <w:jc w:val="right"/>
              <w:rPr>
                <w:sz w:val="12"/>
                <w:szCs w:val="12"/>
                <w:lang w:val="en-GB"/>
              </w:rPr>
            </w:pPr>
          </w:p>
        </w:tc>
        <w:tc>
          <w:tcPr>
            <w:tcW w:w="1350" w:type="dxa"/>
            <w:vAlign w:val="bottom"/>
          </w:tcPr>
          <w:p w:rsidR="00211288" w:rsidRPr="009941FA" w:rsidRDefault="00211288" w:rsidP="00922C3F">
            <w:pPr>
              <w:ind w:right="-72"/>
              <w:jc w:val="right"/>
              <w:rPr>
                <w:sz w:val="12"/>
                <w:szCs w:val="12"/>
                <w:lang w:val="en-GB"/>
              </w:rPr>
            </w:pPr>
          </w:p>
        </w:tc>
        <w:tc>
          <w:tcPr>
            <w:tcW w:w="1300" w:type="dxa"/>
            <w:vAlign w:val="bottom"/>
          </w:tcPr>
          <w:p w:rsidR="00211288" w:rsidRPr="009941FA" w:rsidRDefault="00211288" w:rsidP="00922C3F">
            <w:pPr>
              <w:ind w:right="-72"/>
              <w:jc w:val="right"/>
              <w:rPr>
                <w:sz w:val="12"/>
                <w:szCs w:val="12"/>
                <w:lang w:val="en-GB"/>
              </w:rPr>
            </w:pPr>
          </w:p>
        </w:tc>
      </w:tr>
      <w:tr w:rsidR="00211288" w:rsidRPr="009941FA" w:rsidTr="002223E9">
        <w:trPr>
          <w:trHeight w:val="74"/>
        </w:trPr>
        <w:tc>
          <w:tcPr>
            <w:tcW w:w="3768" w:type="dxa"/>
            <w:vAlign w:val="bottom"/>
          </w:tcPr>
          <w:p w:rsidR="00211288" w:rsidRPr="009941FA" w:rsidRDefault="00211288" w:rsidP="00922C3F">
            <w:pPr>
              <w:tabs>
                <w:tab w:val="left" w:pos="270"/>
                <w:tab w:val="right" w:pos="3960"/>
                <w:tab w:val="right" w:pos="5580"/>
                <w:tab w:val="right" w:pos="7200"/>
                <w:tab w:val="right" w:pos="9000"/>
              </w:tabs>
              <w:ind w:left="600"/>
              <w:rPr>
                <w:lang w:val="en-GB"/>
              </w:rPr>
            </w:pPr>
          </w:p>
        </w:tc>
        <w:tc>
          <w:tcPr>
            <w:tcW w:w="1350" w:type="dxa"/>
            <w:vAlign w:val="bottom"/>
          </w:tcPr>
          <w:p w:rsidR="00211288" w:rsidRPr="009941FA" w:rsidRDefault="00072E8F" w:rsidP="00922C3F">
            <w:pPr>
              <w:pBdr>
                <w:bottom w:val="double" w:sz="4" w:space="1" w:color="auto"/>
              </w:pBdr>
              <w:ind w:right="-72"/>
              <w:jc w:val="right"/>
              <w:rPr>
                <w:lang w:val="en-GB"/>
              </w:rPr>
            </w:pPr>
            <w:r>
              <w:rPr>
                <w:lang w:val="en-GB"/>
              </w:rPr>
              <w:t>1</w:t>
            </w:r>
          </w:p>
        </w:tc>
        <w:tc>
          <w:tcPr>
            <w:tcW w:w="1350" w:type="dxa"/>
            <w:vAlign w:val="bottom"/>
          </w:tcPr>
          <w:p w:rsidR="00211288" w:rsidRPr="009941FA" w:rsidRDefault="00211288" w:rsidP="00922C3F">
            <w:pPr>
              <w:pBdr>
                <w:bottom w:val="double" w:sz="4" w:space="1" w:color="auto"/>
              </w:pBdr>
              <w:ind w:right="-72"/>
              <w:jc w:val="right"/>
              <w:rPr>
                <w:lang w:val="en-GB"/>
              </w:rPr>
            </w:pPr>
            <w:r w:rsidRPr="009941FA">
              <w:rPr>
                <w:lang w:val="en-GB"/>
              </w:rPr>
              <w:t>5</w:t>
            </w:r>
          </w:p>
        </w:tc>
        <w:tc>
          <w:tcPr>
            <w:tcW w:w="1350" w:type="dxa"/>
            <w:vAlign w:val="bottom"/>
          </w:tcPr>
          <w:p w:rsidR="00211288" w:rsidRPr="009941FA" w:rsidRDefault="00072E8F" w:rsidP="00922C3F">
            <w:pPr>
              <w:pBdr>
                <w:bottom w:val="double" w:sz="4" w:space="1" w:color="auto"/>
              </w:pBdr>
              <w:ind w:right="-72"/>
              <w:jc w:val="right"/>
              <w:rPr>
                <w:lang w:val="en-GB"/>
              </w:rPr>
            </w:pPr>
            <w:r>
              <w:rPr>
                <w:lang w:val="en-GB"/>
              </w:rPr>
              <w:t>655</w:t>
            </w:r>
          </w:p>
        </w:tc>
        <w:tc>
          <w:tcPr>
            <w:tcW w:w="1300" w:type="dxa"/>
            <w:vAlign w:val="bottom"/>
          </w:tcPr>
          <w:p w:rsidR="00211288" w:rsidRPr="009941FA" w:rsidRDefault="00211288" w:rsidP="00922C3F">
            <w:pPr>
              <w:pBdr>
                <w:bottom w:val="double" w:sz="4" w:space="1" w:color="auto"/>
              </w:pBdr>
              <w:ind w:right="-72"/>
              <w:jc w:val="right"/>
              <w:rPr>
                <w:lang w:val="en-GB"/>
              </w:rPr>
            </w:pPr>
            <w:r w:rsidRPr="009941FA">
              <w:rPr>
                <w:lang w:val="en-GB"/>
              </w:rPr>
              <w:t>201</w:t>
            </w:r>
          </w:p>
        </w:tc>
      </w:tr>
    </w:tbl>
    <w:p w:rsidR="004D3EE9" w:rsidRPr="009941FA" w:rsidRDefault="004D3EE9" w:rsidP="00922C3F">
      <w:pPr>
        <w:ind w:left="1080" w:firstLine="6"/>
        <w:jc w:val="both"/>
        <w:outlineLvl w:val="0"/>
      </w:pPr>
    </w:p>
    <w:p w:rsidR="00A87C5D" w:rsidRPr="009941FA" w:rsidRDefault="00A87C5D" w:rsidP="00922C3F">
      <w:pPr>
        <w:ind w:left="540" w:firstLine="6"/>
        <w:jc w:val="both"/>
        <w:outlineLvl w:val="0"/>
        <w:rPr>
          <w:b/>
          <w:bCs/>
        </w:rPr>
      </w:pPr>
      <w:r w:rsidRPr="009941FA">
        <w:rPr>
          <w:b/>
          <w:bCs/>
        </w:rPr>
        <w:br w:type="page"/>
      </w:r>
    </w:p>
    <w:p w:rsidR="00950C48" w:rsidRPr="009941FA" w:rsidRDefault="00950C48" w:rsidP="00922C3F">
      <w:pPr>
        <w:ind w:left="540" w:hanging="540"/>
        <w:outlineLvl w:val="0"/>
        <w:rPr>
          <w:b/>
          <w:bCs/>
        </w:rPr>
      </w:pPr>
    </w:p>
    <w:p w:rsidR="001A2B80" w:rsidRPr="009941FA" w:rsidRDefault="004445F9" w:rsidP="00922C3F">
      <w:pPr>
        <w:ind w:left="540" w:hanging="540"/>
        <w:jc w:val="thaiDistribute"/>
        <w:outlineLvl w:val="0"/>
        <w:rPr>
          <w:b/>
          <w:bCs/>
        </w:rPr>
      </w:pPr>
      <w:bookmarkStart w:id="207" w:name="_Toc7792328"/>
      <w:r w:rsidRPr="009941FA">
        <w:rPr>
          <w:b/>
          <w:bCs/>
        </w:rPr>
        <w:t>28</w:t>
      </w:r>
      <w:r w:rsidR="001A2B80" w:rsidRPr="009941FA">
        <w:rPr>
          <w:b/>
          <w:bCs/>
          <w:cs/>
          <w:lang w:val="th-TH"/>
        </w:rPr>
        <w:tab/>
      </w:r>
      <w:r w:rsidR="001A2B80" w:rsidRPr="009941FA">
        <w:rPr>
          <w:b/>
          <w:bCs/>
        </w:rPr>
        <w:t>Benefits paid to directors and executives</w:t>
      </w:r>
      <w:bookmarkEnd w:id="207"/>
    </w:p>
    <w:p w:rsidR="00B7064C" w:rsidRPr="009941FA" w:rsidRDefault="00B7064C" w:rsidP="00922C3F">
      <w:pPr>
        <w:ind w:left="540" w:firstLine="6"/>
        <w:jc w:val="both"/>
        <w:outlineLvl w:val="0"/>
      </w:pPr>
    </w:p>
    <w:p w:rsidR="008E599F" w:rsidRPr="009941FA" w:rsidRDefault="008E599F" w:rsidP="00922C3F">
      <w:pPr>
        <w:ind w:left="540" w:firstLine="6"/>
        <w:jc w:val="both"/>
        <w:outlineLvl w:val="0"/>
      </w:pPr>
    </w:p>
    <w:p w:rsidR="001A2B80" w:rsidRPr="009941FA" w:rsidRDefault="001A2B80" w:rsidP="00922C3F">
      <w:pPr>
        <w:ind w:left="540" w:firstLine="6"/>
        <w:jc w:val="both"/>
        <w:outlineLvl w:val="0"/>
      </w:pPr>
      <w:bookmarkStart w:id="208" w:name="_Toc522799810"/>
      <w:bookmarkStart w:id="209" w:name="_Toc522800913"/>
      <w:bookmarkStart w:id="210" w:name="_Toc522801295"/>
      <w:bookmarkStart w:id="211" w:name="_Toc7792329"/>
      <w:r w:rsidRPr="009941FA">
        <w:t xml:space="preserve">The </w:t>
      </w:r>
      <w:r w:rsidR="00494BA0" w:rsidRPr="009941FA">
        <w:t>Group</w:t>
      </w:r>
      <w:r w:rsidRPr="009941FA">
        <w:t xml:space="preserve"> has no special benefits given to the directors and executives beyond the general benefits provided such as directors’ remuneration, executives’ salary and bonus (if any) included ESOP warrants.</w:t>
      </w:r>
      <w:bookmarkEnd w:id="208"/>
      <w:bookmarkEnd w:id="209"/>
      <w:bookmarkEnd w:id="210"/>
      <w:bookmarkEnd w:id="211"/>
    </w:p>
    <w:p w:rsidR="001A2B80" w:rsidRPr="009941FA" w:rsidRDefault="001A2B80" w:rsidP="00922C3F">
      <w:pPr>
        <w:ind w:left="540" w:firstLine="6"/>
        <w:jc w:val="both"/>
        <w:outlineLvl w:val="0"/>
      </w:pPr>
    </w:p>
    <w:p w:rsidR="006C2FF6" w:rsidRPr="009941FA" w:rsidRDefault="006C2FF6" w:rsidP="00922C3F">
      <w:pPr>
        <w:ind w:left="540" w:firstLine="6"/>
        <w:jc w:val="both"/>
        <w:outlineLvl w:val="0"/>
      </w:pPr>
      <w:bookmarkStart w:id="212" w:name="_Toc7792330"/>
      <w:r w:rsidRPr="009941FA">
        <w:t>For the three-month</w:t>
      </w:r>
      <w:r w:rsidR="000213F8" w:rsidRPr="009941FA">
        <w:t xml:space="preserve"> and nine-month</w:t>
      </w:r>
      <w:r w:rsidRPr="009941FA">
        <w:t xml:space="preserve"> periods ended </w:t>
      </w:r>
      <w:r w:rsidR="00086B66" w:rsidRPr="009941FA">
        <w:rPr>
          <w:lang w:val="en-GB"/>
        </w:rPr>
        <w:t>30 September</w:t>
      </w:r>
      <w:r w:rsidRPr="009941FA">
        <w:rPr>
          <w:lang w:val="en-GB"/>
        </w:rPr>
        <w:t xml:space="preserve"> 2019</w:t>
      </w:r>
      <w:r w:rsidRPr="009941FA">
        <w:t xml:space="preserve"> and 2018, compensations paid to key management personnel are as follows:</w:t>
      </w:r>
      <w:bookmarkEnd w:id="212"/>
    </w:p>
    <w:p w:rsidR="006C2FF6" w:rsidRPr="009941FA" w:rsidRDefault="006C2FF6" w:rsidP="00922C3F">
      <w:pPr>
        <w:ind w:left="540" w:firstLine="6"/>
        <w:jc w:val="both"/>
        <w:outlineLvl w:val="0"/>
      </w:pPr>
    </w:p>
    <w:tbl>
      <w:tblPr>
        <w:tblW w:w="9105" w:type="dxa"/>
        <w:tblInd w:w="468" w:type="dxa"/>
        <w:tblLayout w:type="fixed"/>
        <w:tblLook w:val="0000" w:firstRow="0" w:lastRow="0" w:firstColumn="0" w:lastColumn="0" w:noHBand="0" w:noVBand="0"/>
      </w:tblPr>
      <w:tblGrid>
        <w:gridCol w:w="4018"/>
        <w:gridCol w:w="1278"/>
        <w:gridCol w:w="1260"/>
        <w:gridCol w:w="1282"/>
        <w:gridCol w:w="1252"/>
        <w:gridCol w:w="15"/>
      </w:tblGrid>
      <w:tr w:rsidR="0058342E" w:rsidRPr="009941FA" w:rsidTr="000213F8">
        <w:trPr>
          <w:gridAfter w:val="1"/>
          <w:wAfter w:w="15" w:type="dxa"/>
        </w:trPr>
        <w:tc>
          <w:tcPr>
            <w:tcW w:w="4018" w:type="dxa"/>
          </w:tcPr>
          <w:p w:rsidR="006C2FF6" w:rsidRPr="009941FA" w:rsidRDefault="006C2FF6" w:rsidP="00922C3F">
            <w:pPr>
              <w:jc w:val="both"/>
              <w:rPr>
                <w:b/>
                <w:bCs/>
                <w:u w:val="single"/>
              </w:rPr>
            </w:pPr>
          </w:p>
        </w:tc>
        <w:tc>
          <w:tcPr>
            <w:tcW w:w="2538" w:type="dxa"/>
            <w:gridSpan w:val="2"/>
            <w:vAlign w:val="bottom"/>
          </w:tcPr>
          <w:p w:rsidR="006C2FF6" w:rsidRPr="009941FA" w:rsidRDefault="006C2FF6" w:rsidP="00922C3F">
            <w:pPr>
              <w:pBdr>
                <w:bottom w:val="single" w:sz="4" w:space="1" w:color="auto"/>
              </w:pBdr>
              <w:ind w:right="-72"/>
              <w:jc w:val="center"/>
              <w:rPr>
                <w:b/>
                <w:bCs/>
                <w:lang w:val="en-GB"/>
              </w:rPr>
            </w:pPr>
            <w:r w:rsidRPr="009941FA">
              <w:rPr>
                <w:b/>
                <w:bCs/>
                <w:lang w:val="en-GB"/>
              </w:rPr>
              <w:t>Consolidated</w:t>
            </w:r>
          </w:p>
        </w:tc>
        <w:tc>
          <w:tcPr>
            <w:tcW w:w="2534" w:type="dxa"/>
            <w:gridSpan w:val="2"/>
            <w:vAlign w:val="bottom"/>
          </w:tcPr>
          <w:p w:rsidR="006C2FF6" w:rsidRPr="009941FA" w:rsidRDefault="006C2FF6" w:rsidP="00922C3F">
            <w:pPr>
              <w:pBdr>
                <w:bottom w:val="single" w:sz="4" w:space="1" w:color="auto"/>
              </w:pBdr>
              <w:ind w:right="-72"/>
              <w:jc w:val="center"/>
              <w:rPr>
                <w:b/>
                <w:bCs/>
              </w:rPr>
            </w:pPr>
            <w:r w:rsidRPr="009941FA">
              <w:rPr>
                <w:b/>
                <w:bCs/>
              </w:rPr>
              <w:t>Separate</w:t>
            </w:r>
          </w:p>
        </w:tc>
      </w:tr>
      <w:tr w:rsidR="0058342E" w:rsidRPr="009941FA" w:rsidTr="000213F8">
        <w:trPr>
          <w:gridAfter w:val="1"/>
          <w:wAfter w:w="15" w:type="dxa"/>
        </w:trPr>
        <w:tc>
          <w:tcPr>
            <w:tcW w:w="4018" w:type="dxa"/>
          </w:tcPr>
          <w:p w:rsidR="006C2FF6" w:rsidRPr="009941FA" w:rsidRDefault="006C2FF6" w:rsidP="00922C3F">
            <w:pPr>
              <w:jc w:val="both"/>
              <w:rPr>
                <w:b/>
                <w:bCs/>
                <w:u w:val="single"/>
              </w:rPr>
            </w:pPr>
          </w:p>
        </w:tc>
        <w:tc>
          <w:tcPr>
            <w:tcW w:w="2538" w:type="dxa"/>
            <w:gridSpan w:val="2"/>
            <w:vAlign w:val="bottom"/>
          </w:tcPr>
          <w:p w:rsidR="000213F8" w:rsidRPr="009941FA" w:rsidRDefault="006C2FF6" w:rsidP="00922C3F">
            <w:pPr>
              <w:pBdr>
                <w:bottom w:val="single" w:sz="4" w:space="1" w:color="auto"/>
              </w:pBdr>
              <w:ind w:right="-72"/>
              <w:jc w:val="center"/>
              <w:rPr>
                <w:b/>
                <w:bCs/>
              </w:rPr>
            </w:pPr>
            <w:r w:rsidRPr="009941FA">
              <w:rPr>
                <w:b/>
                <w:bCs/>
              </w:rPr>
              <w:t xml:space="preserve">For the three-month </w:t>
            </w:r>
          </w:p>
          <w:p w:rsidR="006C2FF6" w:rsidRPr="009941FA" w:rsidRDefault="006C2FF6" w:rsidP="00922C3F">
            <w:pPr>
              <w:pBdr>
                <w:bottom w:val="single" w:sz="4" w:space="1" w:color="auto"/>
              </w:pBdr>
              <w:ind w:right="-72"/>
              <w:jc w:val="center"/>
              <w:rPr>
                <w:rFonts w:ascii="Arial Bold" w:hAnsi="Arial Bold"/>
                <w:b/>
                <w:bCs/>
                <w:spacing w:val="-4"/>
              </w:rPr>
            </w:pPr>
            <w:r w:rsidRPr="009941FA">
              <w:rPr>
                <w:rFonts w:ascii="Arial Bold" w:hAnsi="Arial Bold"/>
                <w:b/>
                <w:bCs/>
                <w:spacing w:val="-4"/>
              </w:rPr>
              <w:t xml:space="preserve">periods ended </w:t>
            </w:r>
            <w:r w:rsidR="00086B66" w:rsidRPr="009941FA">
              <w:rPr>
                <w:rFonts w:ascii="Arial Bold" w:hAnsi="Arial Bold"/>
                <w:b/>
                <w:bCs/>
                <w:spacing w:val="-4"/>
              </w:rPr>
              <w:t>30 September</w:t>
            </w:r>
          </w:p>
        </w:tc>
        <w:tc>
          <w:tcPr>
            <w:tcW w:w="2534" w:type="dxa"/>
            <w:gridSpan w:val="2"/>
            <w:vAlign w:val="bottom"/>
          </w:tcPr>
          <w:p w:rsidR="000213F8" w:rsidRPr="009941FA" w:rsidRDefault="006C2FF6" w:rsidP="00922C3F">
            <w:pPr>
              <w:pBdr>
                <w:bottom w:val="single" w:sz="4" w:space="1" w:color="auto"/>
              </w:pBdr>
              <w:ind w:right="-72"/>
              <w:jc w:val="center"/>
              <w:rPr>
                <w:b/>
                <w:bCs/>
              </w:rPr>
            </w:pPr>
            <w:r w:rsidRPr="009941FA">
              <w:rPr>
                <w:b/>
                <w:bCs/>
              </w:rPr>
              <w:t xml:space="preserve">For the three-month </w:t>
            </w:r>
          </w:p>
          <w:p w:rsidR="006C2FF6" w:rsidRPr="009941FA" w:rsidRDefault="006C2FF6" w:rsidP="00922C3F">
            <w:pPr>
              <w:pBdr>
                <w:bottom w:val="single" w:sz="4" w:space="1" w:color="auto"/>
              </w:pBdr>
              <w:ind w:right="-72"/>
              <w:jc w:val="center"/>
              <w:rPr>
                <w:rFonts w:ascii="Arial Bold" w:hAnsi="Arial Bold"/>
                <w:b/>
                <w:bCs/>
                <w:spacing w:val="-6"/>
              </w:rPr>
            </w:pPr>
            <w:r w:rsidRPr="009941FA">
              <w:rPr>
                <w:rFonts w:ascii="Arial Bold" w:hAnsi="Arial Bold"/>
                <w:b/>
                <w:bCs/>
                <w:spacing w:val="-6"/>
              </w:rPr>
              <w:t xml:space="preserve">periods ended </w:t>
            </w:r>
            <w:r w:rsidR="00086B66" w:rsidRPr="009941FA">
              <w:rPr>
                <w:rFonts w:ascii="Arial Bold" w:hAnsi="Arial Bold"/>
                <w:b/>
                <w:bCs/>
                <w:spacing w:val="-6"/>
              </w:rPr>
              <w:t>30 September</w:t>
            </w:r>
          </w:p>
        </w:tc>
      </w:tr>
      <w:tr w:rsidR="0058342E" w:rsidRPr="009941FA" w:rsidTr="000213F8">
        <w:trPr>
          <w:trHeight w:val="215"/>
        </w:trPr>
        <w:tc>
          <w:tcPr>
            <w:tcW w:w="4018" w:type="dxa"/>
          </w:tcPr>
          <w:p w:rsidR="006C2FF6" w:rsidRPr="009941FA" w:rsidRDefault="006C2FF6" w:rsidP="00922C3F">
            <w:pPr>
              <w:ind w:left="162"/>
              <w:jc w:val="both"/>
              <w:rPr>
                <w:b/>
                <w:bCs/>
                <w:u w:val="single"/>
              </w:rPr>
            </w:pPr>
          </w:p>
        </w:tc>
        <w:tc>
          <w:tcPr>
            <w:tcW w:w="1278" w:type="dxa"/>
            <w:shd w:val="clear" w:color="auto" w:fill="auto"/>
            <w:vAlign w:val="bottom"/>
          </w:tcPr>
          <w:p w:rsidR="006C2FF6" w:rsidRPr="009941FA" w:rsidRDefault="006C2FF6"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60" w:type="dxa"/>
            <w:shd w:val="clear" w:color="auto" w:fill="auto"/>
            <w:vAlign w:val="bottom"/>
          </w:tcPr>
          <w:p w:rsidR="006C2FF6" w:rsidRPr="009941FA" w:rsidRDefault="006C2FF6"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282" w:type="dxa"/>
            <w:shd w:val="clear" w:color="auto" w:fill="auto"/>
            <w:vAlign w:val="bottom"/>
          </w:tcPr>
          <w:p w:rsidR="006C2FF6" w:rsidRPr="009941FA" w:rsidRDefault="006C2FF6"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67" w:type="dxa"/>
            <w:gridSpan w:val="2"/>
            <w:vAlign w:val="bottom"/>
          </w:tcPr>
          <w:p w:rsidR="006C2FF6" w:rsidRPr="009941FA" w:rsidRDefault="006C2FF6" w:rsidP="00922C3F">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58342E" w:rsidRPr="009941FA" w:rsidTr="000213F8">
        <w:trPr>
          <w:trHeight w:val="215"/>
        </w:trPr>
        <w:tc>
          <w:tcPr>
            <w:tcW w:w="4018" w:type="dxa"/>
          </w:tcPr>
          <w:p w:rsidR="006C2FF6" w:rsidRPr="009941FA" w:rsidRDefault="006C2FF6" w:rsidP="00922C3F">
            <w:pPr>
              <w:ind w:left="162"/>
              <w:jc w:val="both"/>
              <w:rPr>
                <w:b/>
                <w:bCs/>
                <w:u w:val="single"/>
              </w:rPr>
            </w:pPr>
          </w:p>
        </w:tc>
        <w:tc>
          <w:tcPr>
            <w:tcW w:w="1278" w:type="dxa"/>
            <w:shd w:val="clear" w:color="auto" w:fill="auto"/>
            <w:vAlign w:val="bottom"/>
          </w:tcPr>
          <w:p w:rsidR="006C2FF6" w:rsidRPr="009941FA" w:rsidRDefault="006C2FF6" w:rsidP="00922C3F">
            <w:pPr>
              <w:pBdr>
                <w:bottom w:val="single" w:sz="4" w:space="1" w:color="auto"/>
              </w:pBdr>
              <w:tabs>
                <w:tab w:val="right" w:pos="5760"/>
              </w:tabs>
              <w:ind w:right="-72"/>
              <w:jc w:val="right"/>
              <w:rPr>
                <w:b/>
                <w:bCs/>
              </w:rPr>
            </w:pPr>
            <w:r w:rsidRPr="009941FA">
              <w:rPr>
                <w:b/>
                <w:bCs/>
              </w:rPr>
              <w:t>Thousand Baht</w:t>
            </w:r>
          </w:p>
        </w:tc>
        <w:tc>
          <w:tcPr>
            <w:tcW w:w="1260" w:type="dxa"/>
            <w:shd w:val="clear" w:color="auto" w:fill="auto"/>
          </w:tcPr>
          <w:p w:rsidR="006C2FF6" w:rsidRPr="009941FA" w:rsidRDefault="006C2FF6" w:rsidP="00922C3F">
            <w:pPr>
              <w:pBdr>
                <w:bottom w:val="single" w:sz="4" w:space="1" w:color="auto"/>
              </w:pBdr>
              <w:ind w:right="-72"/>
              <w:jc w:val="right"/>
              <w:rPr>
                <w:b/>
                <w:bCs/>
              </w:rPr>
            </w:pPr>
            <w:r w:rsidRPr="009941FA">
              <w:rPr>
                <w:b/>
                <w:bCs/>
              </w:rPr>
              <w:t>Thousand Baht</w:t>
            </w:r>
          </w:p>
        </w:tc>
        <w:tc>
          <w:tcPr>
            <w:tcW w:w="1282" w:type="dxa"/>
            <w:shd w:val="clear" w:color="auto" w:fill="auto"/>
          </w:tcPr>
          <w:p w:rsidR="006C2FF6" w:rsidRPr="009941FA" w:rsidRDefault="006C2FF6" w:rsidP="00922C3F">
            <w:pPr>
              <w:pBdr>
                <w:bottom w:val="single" w:sz="4" w:space="1" w:color="auto"/>
              </w:pBdr>
              <w:ind w:right="-72"/>
              <w:jc w:val="right"/>
              <w:rPr>
                <w:b/>
                <w:bCs/>
              </w:rPr>
            </w:pPr>
            <w:r w:rsidRPr="009941FA">
              <w:rPr>
                <w:b/>
                <w:bCs/>
              </w:rPr>
              <w:t>Thousand Baht</w:t>
            </w:r>
          </w:p>
        </w:tc>
        <w:tc>
          <w:tcPr>
            <w:tcW w:w="1267" w:type="dxa"/>
            <w:gridSpan w:val="2"/>
          </w:tcPr>
          <w:p w:rsidR="006C2FF6" w:rsidRPr="009941FA" w:rsidRDefault="006C2FF6" w:rsidP="00922C3F">
            <w:pPr>
              <w:pBdr>
                <w:bottom w:val="single" w:sz="4" w:space="1" w:color="auto"/>
              </w:pBdr>
              <w:ind w:right="-72"/>
              <w:jc w:val="right"/>
              <w:rPr>
                <w:b/>
                <w:bCs/>
              </w:rPr>
            </w:pPr>
            <w:r w:rsidRPr="009941FA">
              <w:rPr>
                <w:b/>
                <w:bCs/>
              </w:rPr>
              <w:t>Thousand Baht</w:t>
            </w:r>
          </w:p>
        </w:tc>
      </w:tr>
      <w:tr w:rsidR="0058342E" w:rsidRPr="009941FA" w:rsidTr="000213F8">
        <w:trPr>
          <w:trHeight w:val="70"/>
        </w:trPr>
        <w:tc>
          <w:tcPr>
            <w:tcW w:w="4018" w:type="dxa"/>
          </w:tcPr>
          <w:p w:rsidR="006C2FF6" w:rsidRPr="009941FA" w:rsidRDefault="006C2FF6" w:rsidP="00922C3F">
            <w:pPr>
              <w:ind w:left="72"/>
              <w:jc w:val="both"/>
              <w:rPr>
                <w:sz w:val="12"/>
                <w:szCs w:val="12"/>
              </w:rPr>
            </w:pPr>
          </w:p>
        </w:tc>
        <w:tc>
          <w:tcPr>
            <w:tcW w:w="1278" w:type="dxa"/>
          </w:tcPr>
          <w:p w:rsidR="006C2FF6" w:rsidRPr="009941FA" w:rsidRDefault="006C2FF6" w:rsidP="00922C3F">
            <w:pPr>
              <w:ind w:left="72"/>
              <w:jc w:val="both"/>
              <w:rPr>
                <w:sz w:val="12"/>
                <w:szCs w:val="12"/>
              </w:rPr>
            </w:pPr>
          </w:p>
        </w:tc>
        <w:tc>
          <w:tcPr>
            <w:tcW w:w="1260" w:type="dxa"/>
          </w:tcPr>
          <w:p w:rsidR="006C2FF6" w:rsidRPr="009941FA" w:rsidRDefault="006C2FF6" w:rsidP="00922C3F">
            <w:pPr>
              <w:ind w:left="72"/>
              <w:jc w:val="both"/>
              <w:rPr>
                <w:sz w:val="12"/>
                <w:szCs w:val="12"/>
              </w:rPr>
            </w:pPr>
          </w:p>
        </w:tc>
        <w:tc>
          <w:tcPr>
            <w:tcW w:w="1282" w:type="dxa"/>
          </w:tcPr>
          <w:p w:rsidR="006C2FF6" w:rsidRPr="009941FA" w:rsidRDefault="006C2FF6" w:rsidP="00922C3F">
            <w:pPr>
              <w:ind w:left="72"/>
              <w:jc w:val="both"/>
              <w:rPr>
                <w:sz w:val="12"/>
                <w:szCs w:val="12"/>
              </w:rPr>
            </w:pPr>
          </w:p>
        </w:tc>
        <w:tc>
          <w:tcPr>
            <w:tcW w:w="1267" w:type="dxa"/>
            <w:gridSpan w:val="2"/>
          </w:tcPr>
          <w:p w:rsidR="006C2FF6" w:rsidRPr="009941FA" w:rsidRDefault="006C2FF6" w:rsidP="00922C3F">
            <w:pPr>
              <w:ind w:left="72"/>
              <w:jc w:val="both"/>
              <w:rPr>
                <w:sz w:val="12"/>
                <w:szCs w:val="12"/>
              </w:rPr>
            </w:pPr>
          </w:p>
        </w:tc>
      </w:tr>
      <w:tr w:rsidR="000213F8" w:rsidRPr="009941FA" w:rsidTr="000213F8">
        <w:tc>
          <w:tcPr>
            <w:tcW w:w="4018" w:type="dxa"/>
          </w:tcPr>
          <w:p w:rsidR="000213F8" w:rsidRPr="009941FA" w:rsidRDefault="000213F8" w:rsidP="000213F8">
            <w:pPr>
              <w:ind w:left="72"/>
              <w:jc w:val="both"/>
            </w:pPr>
            <w:r w:rsidRPr="009941FA">
              <w:t>Short-term employee benefits</w:t>
            </w:r>
          </w:p>
        </w:tc>
        <w:tc>
          <w:tcPr>
            <w:tcW w:w="1278" w:type="dxa"/>
          </w:tcPr>
          <w:p w:rsidR="000213F8" w:rsidRPr="009941FA" w:rsidRDefault="00072E8F" w:rsidP="000213F8">
            <w:pPr>
              <w:ind w:right="-72"/>
              <w:jc w:val="right"/>
            </w:pPr>
            <w:r>
              <w:t>77,544</w:t>
            </w:r>
          </w:p>
        </w:tc>
        <w:tc>
          <w:tcPr>
            <w:tcW w:w="1260" w:type="dxa"/>
            <w:vAlign w:val="bottom"/>
          </w:tcPr>
          <w:p w:rsidR="000213F8" w:rsidRPr="009941FA" w:rsidRDefault="000213F8" w:rsidP="000213F8">
            <w:pPr>
              <w:ind w:right="-72"/>
              <w:jc w:val="right"/>
            </w:pPr>
            <w:r w:rsidRPr="009941FA">
              <w:t>71,565</w:t>
            </w:r>
          </w:p>
        </w:tc>
        <w:tc>
          <w:tcPr>
            <w:tcW w:w="1282" w:type="dxa"/>
            <w:vAlign w:val="bottom"/>
          </w:tcPr>
          <w:p w:rsidR="000213F8" w:rsidRPr="009941FA" w:rsidRDefault="00072E8F" w:rsidP="000213F8">
            <w:pPr>
              <w:ind w:right="-72"/>
              <w:jc w:val="right"/>
            </w:pPr>
            <w:r>
              <w:t>65,535</w:t>
            </w:r>
          </w:p>
        </w:tc>
        <w:tc>
          <w:tcPr>
            <w:tcW w:w="1267" w:type="dxa"/>
            <w:gridSpan w:val="2"/>
          </w:tcPr>
          <w:p w:rsidR="000213F8" w:rsidRPr="009941FA" w:rsidRDefault="000213F8" w:rsidP="000213F8">
            <w:pPr>
              <w:ind w:right="-72"/>
              <w:jc w:val="right"/>
            </w:pPr>
            <w:r w:rsidRPr="009941FA">
              <w:t>61,827</w:t>
            </w:r>
          </w:p>
        </w:tc>
      </w:tr>
      <w:tr w:rsidR="000213F8" w:rsidRPr="009941FA" w:rsidTr="000213F8">
        <w:tc>
          <w:tcPr>
            <w:tcW w:w="4018" w:type="dxa"/>
          </w:tcPr>
          <w:p w:rsidR="000213F8" w:rsidRPr="009941FA" w:rsidRDefault="000213F8" w:rsidP="000213F8">
            <w:pPr>
              <w:tabs>
                <w:tab w:val="center" w:pos="4536"/>
                <w:tab w:val="right" w:pos="9866"/>
              </w:tabs>
              <w:ind w:left="72"/>
              <w:jc w:val="both"/>
              <w:rPr>
                <w:rFonts w:eastAsia="Arial"/>
              </w:rPr>
            </w:pPr>
            <w:r w:rsidRPr="009941FA">
              <w:rPr>
                <w:rFonts w:eastAsia="Arial"/>
              </w:rPr>
              <w:t>Post-employment benefits</w:t>
            </w:r>
          </w:p>
        </w:tc>
        <w:tc>
          <w:tcPr>
            <w:tcW w:w="1278" w:type="dxa"/>
          </w:tcPr>
          <w:p w:rsidR="000213F8" w:rsidRPr="009941FA" w:rsidRDefault="00072E8F" w:rsidP="000213F8">
            <w:pPr>
              <w:pBdr>
                <w:bottom w:val="single" w:sz="4" w:space="1" w:color="auto"/>
              </w:pBdr>
              <w:ind w:right="-72"/>
              <w:jc w:val="right"/>
            </w:pPr>
            <w:r>
              <w:t>1,980</w:t>
            </w:r>
          </w:p>
        </w:tc>
        <w:tc>
          <w:tcPr>
            <w:tcW w:w="1260" w:type="dxa"/>
            <w:vAlign w:val="bottom"/>
          </w:tcPr>
          <w:p w:rsidR="000213F8" w:rsidRPr="009941FA" w:rsidRDefault="000213F8" w:rsidP="000213F8">
            <w:pPr>
              <w:pBdr>
                <w:bottom w:val="single" w:sz="4" w:space="1" w:color="auto"/>
              </w:pBdr>
              <w:ind w:right="-72"/>
              <w:jc w:val="right"/>
            </w:pPr>
            <w:r w:rsidRPr="009941FA">
              <w:t>1,659</w:t>
            </w:r>
          </w:p>
        </w:tc>
        <w:tc>
          <w:tcPr>
            <w:tcW w:w="1282" w:type="dxa"/>
            <w:vAlign w:val="bottom"/>
          </w:tcPr>
          <w:p w:rsidR="000213F8" w:rsidRPr="009941FA" w:rsidRDefault="00072E8F" w:rsidP="000213F8">
            <w:pPr>
              <w:pBdr>
                <w:bottom w:val="single" w:sz="4" w:space="1" w:color="auto"/>
              </w:pBdr>
              <w:ind w:right="-72"/>
              <w:jc w:val="right"/>
            </w:pPr>
            <w:r>
              <w:t>1,348</w:t>
            </w:r>
          </w:p>
        </w:tc>
        <w:tc>
          <w:tcPr>
            <w:tcW w:w="1267" w:type="dxa"/>
            <w:gridSpan w:val="2"/>
          </w:tcPr>
          <w:p w:rsidR="000213F8" w:rsidRPr="009941FA" w:rsidRDefault="000213F8" w:rsidP="000213F8">
            <w:pPr>
              <w:pBdr>
                <w:bottom w:val="single" w:sz="4" w:space="1" w:color="auto"/>
              </w:pBdr>
              <w:ind w:right="-72"/>
              <w:jc w:val="right"/>
            </w:pPr>
            <w:r w:rsidRPr="009941FA">
              <w:t>1,223</w:t>
            </w:r>
          </w:p>
        </w:tc>
      </w:tr>
      <w:tr w:rsidR="000213F8" w:rsidRPr="009941FA" w:rsidTr="000213F8">
        <w:tc>
          <w:tcPr>
            <w:tcW w:w="4018" w:type="dxa"/>
          </w:tcPr>
          <w:p w:rsidR="000213F8" w:rsidRPr="009941FA" w:rsidRDefault="000213F8" w:rsidP="000213F8">
            <w:pPr>
              <w:ind w:left="72"/>
              <w:jc w:val="both"/>
              <w:rPr>
                <w:sz w:val="12"/>
                <w:szCs w:val="12"/>
              </w:rPr>
            </w:pPr>
          </w:p>
        </w:tc>
        <w:tc>
          <w:tcPr>
            <w:tcW w:w="1278" w:type="dxa"/>
          </w:tcPr>
          <w:p w:rsidR="000213F8" w:rsidRPr="009941FA" w:rsidRDefault="000213F8" w:rsidP="000213F8">
            <w:pPr>
              <w:ind w:left="72"/>
              <w:jc w:val="both"/>
              <w:rPr>
                <w:sz w:val="12"/>
                <w:szCs w:val="12"/>
              </w:rPr>
            </w:pPr>
          </w:p>
        </w:tc>
        <w:tc>
          <w:tcPr>
            <w:tcW w:w="1260" w:type="dxa"/>
          </w:tcPr>
          <w:p w:rsidR="000213F8" w:rsidRPr="009941FA" w:rsidRDefault="000213F8" w:rsidP="000213F8">
            <w:pPr>
              <w:ind w:left="72"/>
              <w:jc w:val="both"/>
              <w:rPr>
                <w:sz w:val="12"/>
                <w:szCs w:val="12"/>
              </w:rPr>
            </w:pPr>
          </w:p>
        </w:tc>
        <w:tc>
          <w:tcPr>
            <w:tcW w:w="1282" w:type="dxa"/>
          </w:tcPr>
          <w:p w:rsidR="000213F8" w:rsidRPr="009941FA" w:rsidRDefault="000213F8" w:rsidP="000213F8">
            <w:pPr>
              <w:ind w:left="72"/>
              <w:jc w:val="both"/>
              <w:rPr>
                <w:sz w:val="12"/>
                <w:szCs w:val="12"/>
              </w:rPr>
            </w:pPr>
          </w:p>
        </w:tc>
        <w:tc>
          <w:tcPr>
            <w:tcW w:w="1267" w:type="dxa"/>
            <w:gridSpan w:val="2"/>
          </w:tcPr>
          <w:p w:rsidR="000213F8" w:rsidRPr="009941FA" w:rsidRDefault="000213F8" w:rsidP="000213F8">
            <w:pPr>
              <w:ind w:left="72"/>
              <w:jc w:val="both"/>
              <w:rPr>
                <w:sz w:val="12"/>
                <w:szCs w:val="12"/>
              </w:rPr>
            </w:pPr>
          </w:p>
        </w:tc>
      </w:tr>
      <w:tr w:rsidR="000213F8" w:rsidRPr="009941FA" w:rsidTr="000213F8">
        <w:tc>
          <w:tcPr>
            <w:tcW w:w="4018" w:type="dxa"/>
          </w:tcPr>
          <w:p w:rsidR="000213F8" w:rsidRPr="009941FA" w:rsidRDefault="000213F8" w:rsidP="000213F8">
            <w:pPr>
              <w:ind w:left="72"/>
              <w:jc w:val="both"/>
            </w:pPr>
            <w:r w:rsidRPr="009941FA">
              <w:t>Total</w:t>
            </w:r>
          </w:p>
        </w:tc>
        <w:tc>
          <w:tcPr>
            <w:tcW w:w="1278" w:type="dxa"/>
          </w:tcPr>
          <w:p w:rsidR="000213F8" w:rsidRPr="009941FA" w:rsidRDefault="00072E8F" w:rsidP="000213F8">
            <w:pPr>
              <w:pBdr>
                <w:bottom w:val="double" w:sz="4" w:space="1" w:color="auto"/>
              </w:pBdr>
              <w:ind w:right="-72"/>
              <w:jc w:val="right"/>
            </w:pPr>
            <w:r>
              <w:t>79,524</w:t>
            </w:r>
          </w:p>
        </w:tc>
        <w:tc>
          <w:tcPr>
            <w:tcW w:w="1260" w:type="dxa"/>
            <w:vAlign w:val="bottom"/>
          </w:tcPr>
          <w:p w:rsidR="000213F8" w:rsidRPr="009941FA" w:rsidRDefault="000213F8" w:rsidP="000213F8">
            <w:pPr>
              <w:pBdr>
                <w:bottom w:val="double" w:sz="4" w:space="1" w:color="auto"/>
              </w:pBdr>
              <w:ind w:right="-72"/>
              <w:jc w:val="right"/>
            </w:pPr>
            <w:r w:rsidRPr="009941FA">
              <w:t>73,224</w:t>
            </w:r>
          </w:p>
        </w:tc>
        <w:tc>
          <w:tcPr>
            <w:tcW w:w="1282" w:type="dxa"/>
            <w:vAlign w:val="bottom"/>
          </w:tcPr>
          <w:p w:rsidR="000213F8" w:rsidRPr="009941FA" w:rsidRDefault="00072E8F" w:rsidP="000213F8">
            <w:pPr>
              <w:pBdr>
                <w:bottom w:val="double" w:sz="4" w:space="1" w:color="auto"/>
              </w:pBdr>
              <w:ind w:right="-72"/>
              <w:jc w:val="right"/>
            </w:pPr>
            <w:r>
              <w:t>66,883</w:t>
            </w:r>
          </w:p>
        </w:tc>
        <w:tc>
          <w:tcPr>
            <w:tcW w:w="1267" w:type="dxa"/>
            <w:gridSpan w:val="2"/>
          </w:tcPr>
          <w:p w:rsidR="000213F8" w:rsidRPr="009941FA" w:rsidRDefault="000213F8" w:rsidP="000213F8">
            <w:pPr>
              <w:pBdr>
                <w:bottom w:val="double" w:sz="4" w:space="1" w:color="auto"/>
              </w:pBdr>
              <w:ind w:right="-72"/>
              <w:jc w:val="right"/>
            </w:pPr>
            <w:r w:rsidRPr="009941FA">
              <w:t>63,050</w:t>
            </w:r>
          </w:p>
        </w:tc>
      </w:tr>
    </w:tbl>
    <w:p w:rsidR="005C4AE0" w:rsidRPr="009941FA" w:rsidRDefault="005C4AE0" w:rsidP="00922C3F">
      <w:pPr>
        <w:ind w:left="540" w:right="385" w:hanging="540"/>
        <w:rPr>
          <w:b/>
          <w:bCs/>
          <w:lang w:val="en-GB"/>
        </w:rPr>
      </w:pPr>
    </w:p>
    <w:tbl>
      <w:tblPr>
        <w:tblW w:w="9105" w:type="dxa"/>
        <w:tblInd w:w="468" w:type="dxa"/>
        <w:tblLayout w:type="fixed"/>
        <w:tblLook w:val="0000" w:firstRow="0" w:lastRow="0" w:firstColumn="0" w:lastColumn="0" w:noHBand="0" w:noVBand="0"/>
      </w:tblPr>
      <w:tblGrid>
        <w:gridCol w:w="4018"/>
        <w:gridCol w:w="1278"/>
        <w:gridCol w:w="1260"/>
        <w:gridCol w:w="1282"/>
        <w:gridCol w:w="1252"/>
        <w:gridCol w:w="15"/>
      </w:tblGrid>
      <w:tr w:rsidR="000213F8" w:rsidRPr="009941FA" w:rsidTr="000213F8">
        <w:trPr>
          <w:gridAfter w:val="1"/>
          <w:wAfter w:w="15" w:type="dxa"/>
        </w:trPr>
        <w:tc>
          <w:tcPr>
            <w:tcW w:w="4018" w:type="dxa"/>
          </w:tcPr>
          <w:p w:rsidR="000213F8" w:rsidRPr="009941FA" w:rsidRDefault="000213F8" w:rsidP="000213F8">
            <w:pPr>
              <w:jc w:val="both"/>
              <w:rPr>
                <w:b/>
                <w:bCs/>
                <w:u w:val="single"/>
              </w:rPr>
            </w:pPr>
          </w:p>
        </w:tc>
        <w:tc>
          <w:tcPr>
            <w:tcW w:w="2538" w:type="dxa"/>
            <w:gridSpan w:val="2"/>
            <w:vAlign w:val="bottom"/>
          </w:tcPr>
          <w:p w:rsidR="000213F8" w:rsidRPr="009941FA" w:rsidRDefault="000213F8" w:rsidP="000213F8">
            <w:pPr>
              <w:pBdr>
                <w:bottom w:val="single" w:sz="4" w:space="1" w:color="auto"/>
              </w:pBdr>
              <w:ind w:right="-72"/>
              <w:jc w:val="center"/>
              <w:rPr>
                <w:b/>
                <w:bCs/>
                <w:lang w:val="en-GB"/>
              </w:rPr>
            </w:pPr>
            <w:r w:rsidRPr="009941FA">
              <w:rPr>
                <w:b/>
                <w:bCs/>
                <w:lang w:val="en-GB"/>
              </w:rPr>
              <w:t>Consolidated</w:t>
            </w:r>
          </w:p>
        </w:tc>
        <w:tc>
          <w:tcPr>
            <w:tcW w:w="2534" w:type="dxa"/>
            <w:gridSpan w:val="2"/>
            <w:vAlign w:val="bottom"/>
          </w:tcPr>
          <w:p w:rsidR="000213F8" w:rsidRPr="009941FA" w:rsidRDefault="000213F8" w:rsidP="000213F8">
            <w:pPr>
              <w:pBdr>
                <w:bottom w:val="single" w:sz="4" w:space="1" w:color="auto"/>
              </w:pBdr>
              <w:ind w:right="-72"/>
              <w:jc w:val="center"/>
              <w:rPr>
                <w:b/>
                <w:bCs/>
              </w:rPr>
            </w:pPr>
            <w:r w:rsidRPr="009941FA">
              <w:rPr>
                <w:b/>
                <w:bCs/>
              </w:rPr>
              <w:t>Separate</w:t>
            </w:r>
          </w:p>
        </w:tc>
      </w:tr>
      <w:tr w:rsidR="000213F8" w:rsidRPr="009941FA" w:rsidTr="000213F8">
        <w:trPr>
          <w:gridAfter w:val="1"/>
          <w:wAfter w:w="15" w:type="dxa"/>
        </w:trPr>
        <w:tc>
          <w:tcPr>
            <w:tcW w:w="4018" w:type="dxa"/>
          </w:tcPr>
          <w:p w:rsidR="000213F8" w:rsidRPr="009941FA" w:rsidRDefault="000213F8" w:rsidP="000213F8">
            <w:pPr>
              <w:jc w:val="both"/>
              <w:rPr>
                <w:b/>
                <w:bCs/>
                <w:u w:val="single"/>
              </w:rPr>
            </w:pPr>
          </w:p>
        </w:tc>
        <w:tc>
          <w:tcPr>
            <w:tcW w:w="2538" w:type="dxa"/>
            <w:gridSpan w:val="2"/>
            <w:vAlign w:val="bottom"/>
          </w:tcPr>
          <w:p w:rsidR="000213F8" w:rsidRPr="009941FA" w:rsidRDefault="000213F8" w:rsidP="000213F8">
            <w:pPr>
              <w:pBdr>
                <w:bottom w:val="single" w:sz="4" w:space="1" w:color="auto"/>
              </w:pBdr>
              <w:ind w:right="-72"/>
              <w:jc w:val="center"/>
              <w:rPr>
                <w:b/>
                <w:bCs/>
              </w:rPr>
            </w:pPr>
            <w:r w:rsidRPr="009941FA">
              <w:rPr>
                <w:b/>
                <w:bCs/>
              </w:rPr>
              <w:t xml:space="preserve">For the nine-month </w:t>
            </w:r>
          </w:p>
          <w:p w:rsidR="000213F8" w:rsidRPr="009941FA" w:rsidRDefault="000213F8" w:rsidP="000213F8">
            <w:pPr>
              <w:pBdr>
                <w:bottom w:val="single" w:sz="4" w:space="1" w:color="auto"/>
              </w:pBdr>
              <w:ind w:right="-72"/>
              <w:jc w:val="center"/>
              <w:rPr>
                <w:rFonts w:ascii="Arial Bold" w:hAnsi="Arial Bold"/>
                <w:b/>
                <w:bCs/>
                <w:spacing w:val="-4"/>
              </w:rPr>
            </w:pPr>
            <w:r w:rsidRPr="009941FA">
              <w:rPr>
                <w:rFonts w:ascii="Arial Bold" w:hAnsi="Arial Bold"/>
                <w:b/>
                <w:bCs/>
                <w:spacing w:val="-4"/>
              </w:rPr>
              <w:t>periods ended 30 September</w:t>
            </w:r>
          </w:p>
        </w:tc>
        <w:tc>
          <w:tcPr>
            <w:tcW w:w="2534" w:type="dxa"/>
            <w:gridSpan w:val="2"/>
            <w:vAlign w:val="bottom"/>
          </w:tcPr>
          <w:p w:rsidR="000213F8" w:rsidRPr="009941FA" w:rsidRDefault="000213F8" w:rsidP="000213F8">
            <w:pPr>
              <w:pBdr>
                <w:bottom w:val="single" w:sz="4" w:space="1" w:color="auto"/>
              </w:pBdr>
              <w:ind w:right="-72"/>
              <w:jc w:val="center"/>
              <w:rPr>
                <w:b/>
                <w:bCs/>
              </w:rPr>
            </w:pPr>
            <w:r w:rsidRPr="009941FA">
              <w:rPr>
                <w:b/>
                <w:bCs/>
              </w:rPr>
              <w:t xml:space="preserve">For the nine-month </w:t>
            </w:r>
          </w:p>
          <w:p w:rsidR="000213F8" w:rsidRPr="009941FA" w:rsidRDefault="000213F8" w:rsidP="000213F8">
            <w:pPr>
              <w:pBdr>
                <w:bottom w:val="single" w:sz="4" w:space="1" w:color="auto"/>
              </w:pBdr>
              <w:ind w:right="-72"/>
              <w:jc w:val="center"/>
              <w:rPr>
                <w:rFonts w:ascii="Arial Bold" w:hAnsi="Arial Bold"/>
                <w:b/>
                <w:bCs/>
                <w:spacing w:val="-6"/>
              </w:rPr>
            </w:pPr>
            <w:r w:rsidRPr="009941FA">
              <w:rPr>
                <w:rFonts w:ascii="Arial Bold" w:hAnsi="Arial Bold"/>
                <w:b/>
                <w:bCs/>
                <w:spacing w:val="-6"/>
              </w:rPr>
              <w:t>periods ended 30 September</w:t>
            </w:r>
          </w:p>
        </w:tc>
      </w:tr>
      <w:tr w:rsidR="000213F8" w:rsidRPr="009941FA" w:rsidTr="000213F8">
        <w:trPr>
          <w:trHeight w:val="215"/>
        </w:trPr>
        <w:tc>
          <w:tcPr>
            <w:tcW w:w="4018" w:type="dxa"/>
          </w:tcPr>
          <w:p w:rsidR="000213F8" w:rsidRPr="009941FA" w:rsidRDefault="000213F8" w:rsidP="000213F8">
            <w:pPr>
              <w:ind w:left="162"/>
              <w:jc w:val="both"/>
              <w:rPr>
                <w:b/>
                <w:bCs/>
                <w:u w:val="single"/>
              </w:rPr>
            </w:pPr>
          </w:p>
        </w:tc>
        <w:tc>
          <w:tcPr>
            <w:tcW w:w="1278" w:type="dxa"/>
            <w:shd w:val="clear" w:color="auto" w:fill="auto"/>
            <w:vAlign w:val="bottom"/>
          </w:tcPr>
          <w:p w:rsidR="000213F8" w:rsidRPr="009941FA" w:rsidRDefault="000213F8"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60" w:type="dxa"/>
            <w:shd w:val="clear" w:color="auto" w:fill="auto"/>
            <w:vAlign w:val="bottom"/>
          </w:tcPr>
          <w:p w:rsidR="000213F8" w:rsidRPr="009941FA" w:rsidRDefault="000213F8"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c>
          <w:tcPr>
            <w:tcW w:w="1282" w:type="dxa"/>
            <w:shd w:val="clear" w:color="auto" w:fill="auto"/>
            <w:vAlign w:val="bottom"/>
          </w:tcPr>
          <w:p w:rsidR="000213F8" w:rsidRPr="009941FA" w:rsidRDefault="000213F8"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2019</w:t>
            </w:r>
          </w:p>
        </w:tc>
        <w:tc>
          <w:tcPr>
            <w:tcW w:w="1267" w:type="dxa"/>
            <w:gridSpan w:val="2"/>
            <w:vAlign w:val="bottom"/>
          </w:tcPr>
          <w:p w:rsidR="000213F8" w:rsidRPr="009941FA" w:rsidRDefault="000213F8" w:rsidP="000213F8">
            <w:pPr>
              <w:widowControl w:val="0"/>
              <w:tabs>
                <w:tab w:val="right" w:pos="9000"/>
              </w:tabs>
              <w:overflowPunct w:val="0"/>
              <w:autoSpaceDE w:val="0"/>
              <w:autoSpaceDN w:val="0"/>
              <w:adjustRightInd w:val="0"/>
              <w:ind w:right="-72"/>
              <w:jc w:val="right"/>
              <w:textAlignment w:val="baseline"/>
              <w:rPr>
                <w:b/>
                <w:bCs/>
              </w:rPr>
            </w:pPr>
            <w:r w:rsidRPr="009941FA">
              <w:rPr>
                <w:b/>
                <w:bCs/>
              </w:rPr>
              <w:t>2018</w:t>
            </w:r>
          </w:p>
        </w:tc>
      </w:tr>
      <w:tr w:rsidR="000213F8" w:rsidRPr="009941FA" w:rsidTr="000213F8">
        <w:trPr>
          <w:trHeight w:val="215"/>
        </w:trPr>
        <w:tc>
          <w:tcPr>
            <w:tcW w:w="4018" w:type="dxa"/>
          </w:tcPr>
          <w:p w:rsidR="000213F8" w:rsidRPr="009941FA" w:rsidRDefault="000213F8" w:rsidP="000213F8">
            <w:pPr>
              <w:ind w:left="162"/>
              <w:jc w:val="both"/>
              <w:rPr>
                <w:b/>
                <w:bCs/>
                <w:u w:val="single"/>
              </w:rPr>
            </w:pPr>
          </w:p>
        </w:tc>
        <w:tc>
          <w:tcPr>
            <w:tcW w:w="1278" w:type="dxa"/>
            <w:shd w:val="clear" w:color="auto" w:fill="auto"/>
            <w:vAlign w:val="bottom"/>
          </w:tcPr>
          <w:p w:rsidR="000213F8" w:rsidRPr="009941FA" w:rsidRDefault="000213F8" w:rsidP="000213F8">
            <w:pPr>
              <w:pBdr>
                <w:bottom w:val="single" w:sz="4" w:space="1" w:color="auto"/>
              </w:pBdr>
              <w:tabs>
                <w:tab w:val="right" w:pos="5760"/>
              </w:tabs>
              <w:ind w:right="-72"/>
              <w:jc w:val="right"/>
              <w:rPr>
                <w:b/>
                <w:bCs/>
              </w:rPr>
            </w:pPr>
            <w:r w:rsidRPr="009941FA">
              <w:rPr>
                <w:b/>
                <w:bCs/>
              </w:rPr>
              <w:t>Thousand Baht</w:t>
            </w:r>
          </w:p>
        </w:tc>
        <w:tc>
          <w:tcPr>
            <w:tcW w:w="1260" w:type="dxa"/>
            <w:shd w:val="clear" w:color="auto" w:fill="auto"/>
          </w:tcPr>
          <w:p w:rsidR="000213F8" w:rsidRPr="009941FA" w:rsidRDefault="000213F8" w:rsidP="000213F8">
            <w:pPr>
              <w:pBdr>
                <w:bottom w:val="single" w:sz="4" w:space="1" w:color="auto"/>
              </w:pBdr>
              <w:ind w:right="-72"/>
              <w:jc w:val="right"/>
              <w:rPr>
                <w:b/>
                <w:bCs/>
              </w:rPr>
            </w:pPr>
            <w:r w:rsidRPr="009941FA">
              <w:rPr>
                <w:b/>
                <w:bCs/>
              </w:rPr>
              <w:t>Thousand Baht</w:t>
            </w:r>
          </w:p>
        </w:tc>
        <w:tc>
          <w:tcPr>
            <w:tcW w:w="1282" w:type="dxa"/>
            <w:shd w:val="clear" w:color="auto" w:fill="auto"/>
          </w:tcPr>
          <w:p w:rsidR="000213F8" w:rsidRPr="009941FA" w:rsidRDefault="000213F8" w:rsidP="000213F8">
            <w:pPr>
              <w:pBdr>
                <w:bottom w:val="single" w:sz="4" w:space="1" w:color="auto"/>
              </w:pBdr>
              <w:ind w:right="-72"/>
              <w:jc w:val="right"/>
              <w:rPr>
                <w:b/>
                <w:bCs/>
              </w:rPr>
            </w:pPr>
            <w:r w:rsidRPr="009941FA">
              <w:rPr>
                <w:b/>
                <w:bCs/>
              </w:rPr>
              <w:t>Thousand Baht</w:t>
            </w:r>
          </w:p>
        </w:tc>
        <w:tc>
          <w:tcPr>
            <w:tcW w:w="1267" w:type="dxa"/>
            <w:gridSpan w:val="2"/>
          </w:tcPr>
          <w:p w:rsidR="000213F8" w:rsidRPr="009941FA" w:rsidRDefault="000213F8" w:rsidP="000213F8">
            <w:pPr>
              <w:pBdr>
                <w:bottom w:val="single" w:sz="4" w:space="1" w:color="auto"/>
              </w:pBdr>
              <w:ind w:right="-72"/>
              <w:jc w:val="right"/>
              <w:rPr>
                <w:b/>
                <w:bCs/>
              </w:rPr>
            </w:pPr>
            <w:r w:rsidRPr="009941FA">
              <w:rPr>
                <w:b/>
                <w:bCs/>
              </w:rPr>
              <w:t>Thousand Baht</w:t>
            </w:r>
          </w:p>
        </w:tc>
      </w:tr>
      <w:tr w:rsidR="000213F8" w:rsidRPr="009941FA" w:rsidTr="000213F8">
        <w:trPr>
          <w:trHeight w:val="70"/>
        </w:trPr>
        <w:tc>
          <w:tcPr>
            <w:tcW w:w="4018" w:type="dxa"/>
          </w:tcPr>
          <w:p w:rsidR="000213F8" w:rsidRPr="009941FA" w:rsidRDefault="000213F8" w:rsidP="000213F8">
            <w:pPr>
              <w:ind w:left="72"/>
              <w:jc w:val="both"/>
              <w:rPr>
                <w:sz w:val="12"/>
                <w:szCs w:val="12"/>
              </w:rPr>
            </w:pPr>
          </w:p>
        </w:tc>
        <w:tc>
          <w:tcPr>
            <w:tcW w:w="1278" w:type="dxa"/>
          </w:tcPr>
          <w:p w:rsidR="000213F8" w:rsidRPr="009941FA" w:rsidRDefault="000213F8" w:rsidP="000213F8">
            <w:pPr>
              <w:ind w:left="72"/>
              <w:jc w:val="both"/>
              <w:rPr>
                <w:sz w:val="12"/>
                <w:szCs w:val="12"/>
              </w:rPr>
            </w:pPr>
          </w:p>
        </w:tc>
        <w:tc>
          <w:tcPr>
            <w:tcW w:w="1260" w:type="dxa"/>
          </w:tcPr>
          <w:p w:rsidR="000213F8" w:rsidRPr="009941FA" w:rsidRDefault="000213F8" w:rsidP="000213F8">
            <w:pPr>
              <w:ind w:left="72"/>
              <w:jc w:val="both"/>
              <w:rPr>
                <w:sz w:val="12"/>
                <w:szCs w:val="12"/>
              </w:rPr>
            </w:pPr>
          </w:p>
        </w:tc>
        <w:tc>
          <w:tcPr>
            <w:tcW w:w="1282" w:type="dxa"/>
          </w:tcPr>
          <w:p w:rsidR="000213F8" w:rsidRPr="009941FA" w:rsidRDefault="000213F8" w:rsidP="000213F8">
            <w:pPr>
              <w:ind w:left="72"/>
              <w:jc w:val="both"/>
              <w:rPr>
                <w:sz w:val="12"/>
                <w:szCs w:val="12"/>
              </w:rPr>
            </w:pPr>
          </w:p>
        </w:tc>
        <w:tc>
          <w:tcPr>
            <w:tcW w:w="1267" w:type="dxa"/>
            <w:gridSpan w:val="2"/>
          </w:tcPr>
          <w:p w:rsidR="000213F8" w:rsidRPr="009941FA" w:rsidRDefault="000213F8" w:rsidP="000213F8">
            <w:pPr>
              <w:ind w:left="72"/>
              <w:jc w:val="both"/>
              <w:rPr>
                <w:sz w:val="12"/>
                <w:szCs w:val="12"/>
              </w:rPr>
            </w:pPr>
          </w:p>
        </w:tc>
      </w:tr>
      <w:tr w:rsidR="000213F8" w:rsidRPr="009941FA" w:rsidTr="000213F8">
        <w:tc>
          <w:tcPr>
            <w:tcW w:w="4018" w:type="dxa"/>
          </w:tcPr>
          <w:p w:rsidR="000213F8" w:rsidRPr="009941FA" w:rsidRDefault="000213F8" w:rsidP="000213F8">
            <w:pPr>
              <w:ind w:left="72"/>
              <w:jc w:val="both"/>
            </w:pPr>
            <w:r w:rsidRPr="009941FA">
              <w:t>Short-term employee benefits</w:t>
            </w:r>
          </w:p>
        </w:tc>
        <w:tc>
          <w:tcPr>
            <w:tcW w:w="1278" w:type="dxa"/>
          </w:tcPr>
          <w:p w:rsidR="000213F8" w:rsidRPr="009941FA" w:rsidRDefault="00072E8F" w:rsidP="000213F8">
            <w:pPr>
              <w:ind w:right="-72"/>
              <w:jc w:val="right"/>
            </w:pPr>
            <w:r>
              <w:t>238,929</w:t>
            </w:r>
          </w:p>
        </w:tc>
        <w:tc>
          <w:tcPr>
            <w:tcW w:w="1260" w:type="dxa"/>
            <w:vAlign w:val="bottom"/>
          </w:tcPr>
          <w:p w:rsidR="000213F8" w:rsidRPr="009941FA" w:rsidRDefault="000213F8" w:rsidP="000213F8">
            <w:pPr>
              <w:ind w:right="-72"/>
              <w:jc w:val="right"/>
            </w:pPr>
            <w:r w:rsidRPr="009941FA">
              <w:t>225,283</w:t>
            </w:r>
          </w:p>
        </w:tc>
        <w:tc>
          <w:tcPr>
            <w:tcW w:w="1282" w:type="dxa"/>
            <w:vAlign w:val="bottom"/>
          </w:tcPr>
          <w:p w:rsidR="000213F8" w:rsidRPr="009941FA" w:rsidRDefault="00072E8F" w:rsidP="000213F8">
            <w:pPr>
              <w:ind w:right="-72"/>
              <w:jc w:val="right"/>
            </w:pPr>
            <w:r>
              <w:t>196,560</w:t>
            </w:r>
          </w:p>
        </w:tc>
        <w:tc>
          <w:tcPr>
            <w:tcW w:w="1267" w:type="dxa"/>
            <w:gridSpan w:val="2"/>
          </w:tcPr>
          <w:p w:rsidR="000213F8" w:rsidRPr="009941FA" w:rsidRDefault="000213F8" w:rsidP="000213F8">
            <w:pPr>
              <w:ind w:right="-72"/>
              <w:jc w:val="right"/>
            </w:pPr>
            <w:r w:rsidRPr="009941FA">
              <w:t>185,229</w:t>
            </w:r>
          </w:p>
        </w:tc>
      </w:tr>
      <w:tr w:rsidR="000213F8" w:rsidRPr="009941FA" w:rsidTr="000213F8">
        <w:tc>
          <w:tcPr>
            <w:tcW w:w="4018" w:type="dxa"/>
          </w:tcPr>
          <w:p w:rsidR="000213F8" w:rsidRPr="009941FA" w:rsidRDefault="000213F8" w:rsidP="000213F8">
            <w:pPr>
              <w:tabs>
                <w:tab w:val="center" w:pos="4536"/>
                <w:tab w:val="right" w:pos="9866"/>
              </w:tabs>
              <w:ind w:left="72"/>
              <w:jc w:val="both"/>
              <w:rPr>
                <w:rFonts w:eastAsia="Arial"/>
              </w:rPr>
            </w:pPr>
            <w:r w:rsidRPr="009941FA">
              <w:rPr>
                <w:rFonts w:eastAsia="Arial"/>
              </w:rPr>
              <w:t>Post-employment benefits</w:t>
            </w:r>
          </w:p>
        </w:tc>
        <w:tc>
          <w:tcPr>
            <w:tcW w:w="1278" w:type="dxa"/>
          </w:tcPr>
          <w:p w:rsidR="000213F8" w:rsidRPr="009941FA" w:rsidRDefault="00072E8F" w:rsidP="000213F8">
            <w:pPr>
              <w:pBdr>
                <w:bottom w:val="single" w:sz="4" w:space="1" w:color="auto"/>
              </w:pBdr>
              <w:ind w:right="-72"/>
              <w:jc w:val="right"/>
            </w:pPr>
            <w:r>
              <w:t>5,732</w:t>
            </w:r>
          </w:p>
        </w:tc>
        <w:tc>
          <w:tcPr>
            <w:tcW w:w="1260" w:type="dxa"/>
            <w:vAlign w:val="bottom"/>
          </w:tcPr>
          <w:p w:rsidR="000213F8" w:rsidRPr="009941FA" w:rsidRDefault="000213F8" w:rsidP="000213F8">
            <w:pPr>
              <w:pBdr>
                <w:bottom w:val="single" w:sz="4" w:space="1" w:color="auto"/>
              </w:pBdr>
              <w:ind w:right="-72"/>
              <w:jc w:val="right"/>
            </w:pPr>
            <w:r w:rsidRPr="009941FA">
              <w:t>5,207</w:t>
            </w:r>
          </w:p>
        </w:tc>
        <w:tc>
          <w:tcPr>
            <w:tcW w:w="1282" w:type="dxa"/>
            <w:vAlign w:val="bottom"/>
          </w:tcPr>
          <w:p w:rsidR="000213F8" w:rsidRPr="009941FA" w:rsidRDefault="00072E8F" w:rsidP="000213F8">
            <w:pPr>
              <w:pBdr>
                <w:bottom w:val="single" w:sz="4" w:space="1" w:color="auto"/>
              </w:pBdr>
              <w:ind w:right="-72"/>
              <w:jc w:val="right"/>
            </w:pPr>
            <w:r>
              <w:t>4,044</w:t>
            </w:r>
          </w:p>
        </w:tc>
        <w:tc>
          <w:tcPr>
            <w:tcW w:w="1267" w:type="dxa"/>
            <w:gridSpan w:val="2"/>
            <w:vAlign w:val="bottom"/>
          </w:tcPr>
          <w:p w:rsidR="000213F8" w:rsidRPr="009941FA" w:rsidRDefault="000213F8" w:rsidP="000213F8">
            <w:pPr>
              <w:pBdr>
                <w:bottom w:val="single" w:sz="4" w:space="1" w:color="auto"/>
              </w:pBdr>
              <w:ind w:right="-72"/>
              <w:jc w:val="right"/>
            </w:pPr>
            <w:r w:rsidRPr="009941FA">
              <w:t>3,668</w:t>
            </w:r>
          </w:p>
        </w:tc>
      </w:tr>
      <w:tr w:rsidR="000213F8" w:rsidRPr="009941FA" w:rsidTr="000213F8">
        <w:tc>
          <w:tcPr>
            <w:tcW w:w="4018" w:type="dxa"/>
          </w:tcPr>
          <w:p w:rsidR="000213F8" w:rsidRPr="009941FA" w:rsidRDefault="000213F8" w:rsidP="000213F8">
            <w:pPr>
              <w:ind w:left="72"/>
              <w:jc w:val="both"/>
              <w:rPr>
                <w:sz w:val="12"/>
                <w:szCs w:val="12"/>
              </w:rPr>
            </w:pPr>
          </w:p>
        </w:tc>
        <w:tc>
          <w:tcPr>
            <w:tcW w:w="1278" w:type="dxa"/>
          </w:tcPr>
          <w:p w:rsidR="000213F8" w:rsidRPr="009941FA" w:rsidRDefault="000213F8" w:rsidP="000213F8">
            <w:pPr>
              <w:ind w:left="72"/>
              <w:jc w:val="both"/>
              <w:rPr>
                <w:sz w:val="12"/>
                <w:szCs w:val="12"/>
              </w:rPr>
            </w:pPr>
          </w:p>
        </w:tc>
        <w:tc>
          <w:tcPr>
            <w:tcW w:w="1260" w:type="dxa"/>
          </w:tcPr>
          <w:p w:rsidR="000213F8" w:rsidRPr="009941FA" w:rsidRDefault="000213F8" w:rsidP="000213F8">
            <w:pPr>
              <w:ind w:left="72"/>
              <w:jc w:val="both"/>
              <w:rPr>
                <w:sz w:val="12"/>
                <w:szCs w:val="12"/>
              </w:rPr>
            </w:pPr>
          </w:p>
        </w:tc>
        <w:tc>
          <w:tcPr>
            <w:tcW w:w="1282" w:type="dxa"/>
          </w:tcPr>
          <w:p w:rsidR="000213F8" w:rsidRPr="009941FA" w:rsidRDefault="000213F8" w:rsidP="000213F8">
            <w:pPr>
              <w:ind w:left="72"/>
              <w:jc w:val="both"/>
              <w:rPr>
                <w:sz w:val="12"/>
                <w:szCs w:val="12"/>
              </w:rPr>
            </w:pPr>
          </w:p>
        </w:tc>
        <w:tc>
          <w:tcPr>
            <w:tcW w:w="1267" w:type="dxa"/>
            <w:gridSpan w:val="2"/>
          </w:tcPr>
          <w:p w:rsidR="000213F8" w:rsidRPr="009941FA" w:rsidRDefault="000213F8" w:rsidP="000213F8">
            <w:pPr>
              <w:ind w:left="72"/>
              <w:jc w:val="both"/>
              <w:rPr>
                <w:sz w:val="12"/>
                <w:szCs w:val="12"/>
              </w:rPr>
            </w:pPr>
          </w:p>
        </w:tc>
      </w:tr>
      <w:tr w:rsidR="000213F8" w:rsidRPr="009941FA" w:rsidTr="000213F8">
        <w:tc>
          <w:tcPr>
            <w:tcW w:w="4018" w:type="dxa"/>
          </w:tcPr>
          <w:p w:rsidR="000213F8" w:rsidRPr="009941FA" w:rsidRDefault="000213F8" w:rsidP="000213F8">
            <w:pPr>
              <w:ind w:left="72"/>
              <w:jc w:val="both"/>
            </w:pPr>
            <w:r w:rsidRPr="009941FA">
              <w:t>Total</w:t>
            </w:r>
          </w:p>
        </w:tc>
        <w:tc>
          <w:tcPr>
            <w:tcW w:w="1278" w:type="dxa"/>
          </w:tcPr>
          <w:p w:rsidR="000213F8" w:rsidRPr="009941FA" w:rsidRDefault="00072E8F" w:rsidP="000213F8">
            <w:pPr>
              <w:pBdr>
                <w:bottom w:val="double" w:sz="4" w:space="1" w:color="auto"/>
              </w:pBdr>
              <w:ind w:right="-72"/>
              <w:jc w:val="right"/>
            </w:pPr>
            <w:r>
              <w:t>244,661</w:t>
            </w:r>
          </w:p>
        </w:tc>
        <w:tc>
          <w:tcPr>
            <w:tcW w:w="1260" w:type="dxa"/>
            <w:vAlign w:val="bottom"/>
          </w:tcPr>
          <w:p w:rsidR="000213F8" w:rsidRPr="009941FA" w:rsidRDefault="000213F8" w:rsidP="000213F8">
            <w:pPr>
              <w:pBdr>
                <w:bottom w:val="double" w:sz="4" w:space="1" w:color="auto"/>
              </w:pBdr>
              <w:ind w:right="-72"/>
              <w:jc w:val="right"/>
            </w:pPr>
            <w:r w:rsidRPr="009941FA">
              <w:t>230,490</w:t>
            </w:r>
          </w:p>
        </w:tc>
        <w:tc>
          <w:tcPr>
            <w:tcW w:w="1282" w:type="dxa"/>
            <w:vAlign w:val="bottom"/>
          </w:tcPr>
          <w:p w:rsidR="000213F8" w:rsidRPr="009941FA" w:rsidRDefault="00072E8F" w:rsidP="000213F8">
            <w:pPr>
              <w:pBdr>
                <w:bottom w:val="double" w:sz="4" w:space="1" w:color="auto"/>
              </w:pBdr>
              <w:ind w:right="-72"/>
              <w:jc w:val="right"/>
            </w:pPr>
            <w:r>
              <w:t>200,604</w:t>
            </w:r>
          </w:p>
        </w:tc>
        <w:tc>
          <w:tcPr>
            <w:tcW w:w="1267" w:type="dxa"/>
            <w:gridSpan w:val="2"/>
          </w:tcPr>
          <w:p w:rsidR="000213F8" w:rsidRPr="009941FA" w:rsidRDefault="000213F8" w:rsidP="000213F8">
            <w:pPr>
              <w:pBdr>
                <w:bottom w:val="double" w:sz="4" w:space="1" w:color="auto"/>
              </w:pBdr>
              <w:ind w:right="-72"/>
              <w:jc w:val="right"/>
            </w:pPr>
            <w:r w:rsidRPr="009941FA">
              <w:t>188,897</w:t>
            </w:r>
          </w:p>
        </w:tc>
      </w:tr>
    </w:tbl>
    <w:p w:rsidR="000213F8" w:rsidRPr="009941FA" w:rsidRDefault="000213F8" w:rsidP="00922C3F">
      <w:pPr>
        <w:ind w:left="540" w:right="385" w:hanging="540"/>
        <w:rPr>
          <w:b/>
          <w:bCs/>
          <w:lang w:val="en-GB"/>
        </w:rPr>
      </w:pPr>
    </w:p>
    <w:p w:rsidR="00B7064C" w:rsidRPr="009941FA" w:rsidRDefault="00B7064C" w:rsidP="00922C3F">
      <w:pPr>
        <w:ind w:left="540" w:right="385" w:hanging="540"/>
        <w:rPr>
          <w:b/>
          <w:bCs/>
          <w:lang w:val="en-GB"/>
        </w:rPr>
      </w:pPr>
    </w:p>
    <w:p w:rsidR="009C29FB" w:rsidRPr="009941FA" w:rsidRDefault="00644AF1" w:rsidP="00922C3F">
      <w:pPr>
        <w:ind w:left="540" w:hanging="540"/>
        <w:jc w:val="thaiDistribute"/>
        <w:outlineLvl w:val="0"/>
        <w:rPr>
          <w:b/>
          <w:bCs/>
          <w:cs/>
          <w:lang w:val="th-TH"/>
        </w:rPr>
      </w:pPr>
      <w:bookmarkStart w:id="213" w:name="_Toc7792331"/>
      <w:r w:rsidRPr="009941FA">
        <w:rPr>
          <w:b/>
          <w:bCs/>
        </w:rPr>
        <w:t>29</w:t>
      </w:r>
      <w:r w:rsidR="009C29FB" w:rsidRPr="009941FA">
        <w:rPr>
          <w:b/>
          <w:bCs/>
          <w:cs/>
          <w:lang w:val="th-TH"/>
        </w:rPr>
        <w:tab/>
        <w:t>Fair value</w:t>
      </w:r>
      <w:bookmarkEnd w:id="213"/>
    </w:p>
    <w:p w:rsidR="009C29FB" w:rsidRPr="009941FA" w:rsidRDefault="009C29FB" w:rsidP="00922C3F">
      <w:pPr>
        <w:ind w:left="567" w:right="385"/>
      </w:pPr>
    </w:p>
    <w:p w:rsidR="009C29FB" w:rsidRPr="009941FA" w:rsidRDefault="009C29FB" w:rsidP="00922C3F">
      <w:pPr>
        <w:ind w:left="567" w:right="385"/>
      </w:pPr>
    </w:p>
    <w:p w:rsidR="009C29FB" w:rsidRPr="009941FA" w:rsidRDefault="00644AF1" w:rsidP="00922C3F">
      <w:pPr>
        <w:ind w:left="1080" w:right="385" w:hanging="540"/>
      </w:pPr>
      <w:r w:rsidRPr="009941FA">
        <w:rPr>
          <w:b/>
          <w:bCs/>
        </w:rPr>
        <w:t>29</w:t>
      </w:r>
      <w:r w:rsidR="009C29FB" w:rsidRPr="009941FA">
        <w:rPr>
          <w:b/>
          <w:bCs/>
          <w:lang w:val="en-GB"/>
        </w:rPr>
        <w:t>.1</w:t>
      </w:r>
      <w:r w:rsidR="009C29FB" w:rsidRPr="009941FA">
        <w:rPr>
          <w:b/>
          <w:bCs/>
          <w:lang w:val="en-GB"/>
        </w:rPr>
        <w:tab/>
        <w:t>Fair value estimation</w:t>
      </w:r>
    </w:p>
    <w:p w:rsidR="00B7064C" w:rsidRPr="009941FA" w:rsidRDefault="00B7064C" w:rsidP="00922C3F">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DD7A88" w:rsidRPr="009941FA" w:rsidRDefault="00DD7A88" w:rsidP="00922C3F">
      <w:pPr>
        <w:pStyle w:val="Header"/>
        <w:tabs>
          <w:tab w:val="left" w:pos="1418"/>
          <w:tab w:val="center" w:pos="3402"/>
          <w:tab w:val="center" w:pos="4153"/>
          <w:tab w:val="center" w:pos="5670"/>
          <w:tab w:val="center" w:pos="6804"/>
          <w:tab w:val="right" w:pos="7655"/>
          <w:tab w:val="right" w:pos="8306"/>
        </w:tabs>
        <w:ind w:left="1080"/>
        <w:jc w:val="both"/>
        <w:rPr>
          <w:szCs w:val="18"/>
          <w:shd w:val="clear" w:color="auto" w:fill="FFFFFF"/>
        </w:rPr>
      </w:pPr>
      <w:r w:rsidRPr="009941FA">
        <w:rPr>
          <w:szCs w:val="18"/>
          <w:shd w:val="clear" w:color="auto" w:fill="FFFFFF"/>
        </w:rPr>
        <w:t>The fair value of financial instruments are defined into the following three different levels by valuation method as follows:</w:t>
      </w:r>
    </w:p>
    <w:p w:rsidR="003B0BB9" w:rsidRPr="009941FA" w:rsidRDefault="003B0BB9" w:rsidP="00922C3F">
      <w:pPr>
        <w:pStyle w:val="Header"/>
        <w:tabs>
          <w:tab w:val="left" w:pos="1418"/>
          <w:tab w:val="center" w:pos="3402"/>
          <w:tab w:val="center" w:pos="4153"/>
          <w:tab w:val="center" w:pos="5670"/>
          <w:tab w:val="center" w:pos="6804"/>
          <w:tab w:val="right" w:pos="7655"/>
          <w:tab w:val="right" w:pos="8306"/>
        </w:tabs>
        <w:ind w:left="1080"/>
        <w:jc w:val="both"/>
        <w:rPr>
          <w:szCs w:val="18"/>
          <w:shd w:val="clear" w:color="auto" w:fill="FFFFFF"/>
        </w:rPr>
      </w:pPr>
    </w:p>
    <w:p w:rsidR="003B0BB9" w:rsidRPr="009941FA" w:rsidRDefault="003B0BB9" w:rsidP="00922C3F">
      <w:pPr>
        <w:tabs>
          <w:tab w:val="left" w:pos="715"/>
        </w:tabs>
        <w:suppressAutoHyphens/>
        <w:ind w:left="1260" w:hanging="180"/>
        <w:jc w:val="both"/>
        <w:rPr>
          <w:spacing w:val="-2"/>
        </w:rPr>
      </w:pPr>
      <w:r w:rsidRPr="009941FA">
        <w:rPr>
          <w:spacing w:val="-2"/>
        </w:rPr>
        <w:t>(a)</w:t>
      </w:r>
      <w:r w:rsidRPr="009941FA">
        <w:rPr>
          <w:spacing w:val="-2"/>
        </w:rPr>
        <w:tab/>
        <w:t>Financial instruments in level 1</w:t>
      </w:r>
    </w:p>
    <w:p w:rsidR="003B0BB9" w:rsidRPr="009941FA" w:rsidRDefault="003B0BB9" w:rsidP="00922C3F">
      <w:pPr>
        <w:tabs>
          <w:tab w:val="left" w:pos="715"/>
        </w:tabs>
        <w:suppressAutoHyphens/>
        <w:ind w:left="1440"/>
        <w:jc w:val="both"/>
        <w:rPr>
          <w:spacing w:val="-2"/>
        </w:rPr>
      </w:pPr>
    </w:p>
    <w:p w:rsidR="003B0BB9" w:rsidRPr="009941FA" w:rsidRDefault="003B0BB9" w:rsidP="00922C3F">
      <w:pPr>
        <w:tabs>
          <w:tab w:val="left" w:pos="715"/>
        </w:tabs>
        <w:suppressAutoHyphens/>
        <w:ind w:left="1440"/>
        <w:jc w:val="both"/>
        <w:rPr>
          <w:spacing w:val="-2"/>
        </w:rPr>
      </w:pPr>
      <w:r w:rsidRPr="009941FA">
        <w:rPr>
          <w:spacing w:val="-2"/>
        </w:rPr>
        <w:t xml:space="preserve">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w:t>
      </w:r>
      <w:r w:rsidRPr="009941FA">
        <w:rPr>
          <w:spacing w:val="-2"/>
          <w:lang w:val="en-GB"/>
        </w:rPr>
        <w:t xml:space="preserve">in overseas </w:t>
      </w:r>
      <w:r w:rsidRPr="009941FA">
        <w:rPr>
          <w:spacing w:val="-2"/>
        </w:rPr>
        <w:t>and settlement prices from Futures Exchange. These instruments are included in level 1.</w:t>
      </w:r>
    </w:p>
    <w:p w:rsidR="003B0BB9" w:rsidRPr="009941FA" w:rsidRDefault="003B0BB9" w:rsidP="00922C3F">
      <w:pPr>
        <w:tabs>
          <w:tab w:val="left" w:pos="715"/>
        </w:tabs>
        <w:suppressAutoHyphens/>
        <w:ind w:left="1440"/>
        <w:jc w:val="both"/>
        <w:rPr>
          <w:spacing w:val="-2"/>
        </w:rPr>
      </w:pPr>
    </w:p>
    <w:p w:rsidR="003B0BB9" w:rsidRPr="009941FA" w:rsidRDefault="003B0BB9" w:rsidP="00922C3F">
      <w:pPr>
        <w:tabs>
          <w:tab w:val="left" w:pos="715"/>
        </w:tabs>
        <w:suppressAutoHyphens/>
        <w:ind w:left="1260" w:hanging="180"/>
        <w:jc w:val="both"/>
        <w:rPr>
          <w:spacing w:val="-2"/>
        </w:rPr>
      </w:pPr>
      <w:r w:rsidRPr="009941FA">
        <w:rPr>
          <w:spacing w:val="-2"/>
        </w:rPr>
        <w:t>(b)</w:t>
      </w:r>
      <w:r w:rsidRPr="009941FA">
        <w:rPr>
          <w:spacing w:val="-2"/>
        </w:rPr>
        <w:tab/>
        <w:t>Financial instruments in level 2</w:t>
      </w:r>
    </w:p>
    <w:p w:rsidR="003B0BB9" w:rsidRPr="009941FA" w:rsidRDefault="003B0BB9" w:rsidP="00922C3F">
      <w:pPr>
        <w:tabs>
          <w:tab w:val="left" w:pos="715"/>
        </w:tabs>
        <w:suppressAutoHyphens/>
        <w:ind w:left="1440"/>
        <w:jc w:val="both"/>
        <w:rPr>
          <w:spacing w:val="-2"/>
        </w:rPr>
      </w:pPr>
    </w:p>
    <w:p w:rsidR="003B0BB9" w:rsidRPr="009941FA" w:rsidRDefault="003B0BB9" w:rsidP="00922C3F">
      <w:pPr>
        <w:tabs>
          <w:tab w:val="left" w:pos="715"/>
        </w:tabs>
        <w:suppressAutoHyphens/>
        <w:ind w:left="1440"/>
        <w:jc w:val="both"/>
        <w:rPr>
          <w:spacing w:val="-2"/>
        </w:rPr>
      </w:pPr>
      <w:r w:rsidRPr="009941FA">
        <w:rPr>
          <w:spacing w:val="-2"/>
        </w:rPr>
        <w:t>The fair value of financial instruments that are not traded in an active market (over-the-counter) is determined using valuation techniques</w:t>
      </w:r>
      <w:r w:rsidRPr="009941FA">
        <w:rPr>
          <w:spacing w:val="-2"/>
          <w:rtl/>
          <w:cs/>
        </w:rPr>
        <w:t xml:space="preserve"> </w:t>
      </w:r>
      <w:r w:rsidRPr="009941FA">
        <w:rPr>
          <w:spacing w:val="-2"/>
        </w:rPr>
        <w:t>which maximise the use of observable market data and rely as little as possible on entity-specific estimates. If all significant inputs required to fair value an instrument are observable, the instrument is included in level 2.</w:t>
      </w:r>
    </w:p>
    <w:p w:rsidR="003B0BB9" w:rsidRPr="009941FA" w:rsidRDefault="003B0BB9" w:rsidP="00922C3F">
      <w:pPr>
        <w:tabs>
          <w:tab w:val="left" w:pos="715"/>
        </w:tabs>
        <w:suppressAutoHyphens/>
        <w:ind w:left="1440"/>
        <w:jc w:val="both"/>
        <w:rPr>
          <w:spacing w:val="-2"/>
        </w:rPr>
      </w:pPr>
    </w:p>
    <w:p w:rsidR="003B0BB9" w:rsidRPr="009941FA" w:rsidRDefault="003B0BB9" w:rsidP="00922C3F">
      <w:pPr>
        <w:tabs>
          <w:tab w:val="left" w:pos="715"/>
        </w:tabs>
        <w:suppressAutoHyphens/>
        <w:ind w:left="1260" w:hanging="180"/>
        <w:jc w:val="both"/>
        <w:rPr>
          <w:spacing w:val="-2"/>
        </w:rPr>
      </w:pPr>
      <w:r w:rsidRPr="009941FA">
        <w:rPr>
          <w:spacing w:val="-2"/>
        </w:rPr>
        <w:t>(c)</w:t>
      </w:r>
      <w:r w:rsidRPr="009941FA">
        <w:rPr>
          <w:spacing w:val="-2"/>
        </w:rPr>
        <w:tab/>
        <w:t>Financial instruments in level 3</w:t>
      </w:r>
    </w:p>
    <w:p w:rsidR="003B0BB9" w:rsidRPr="009941FA" w:rsidRDefault="003B0BB9" w:rsidP="00922C3F">
      <w:pPr>
        <w:tabs>
          <w:tab w:val="left" w:pos="715"/>
        </w:tabs>
        <w:suppressAutoHyphens/>
        <w:ind w:left="1440"/>
        <w:jc w:val="both"/>
        <w:rPr>
          <w:spacing w:val="-2"/>
        </w:rPr>
      </w:pPr>
    </w:p>
    <w:p w:rsidR="003B0BB9" w:rsidRPr="009941FA" w:rsidRDefault="003B0BB9" w:rsidP="00922C3F">
      <w:pPr>
        <w:tabs>
          <w:tab w:val="left" w:pos="715"/>
        </w:tabs>
        <w:suppressAutoHyphens/>
        <w:ind w:left="1440"/>
        <w:jc w:val="both"/>
        <w:rPr>
          <w:spacing w:val="-2"/>
        </w:rPr>
      </w:pPr>
      <w:r w:rsidRPr="009941FA">
        <w:rPr>
          <w:spacing w:val="-2"/>
        </w:rPr>
        <w:t xml:space="preserve">If one or more of the significant inputs is not based on observable market data, the instrument is included in level 3. </w:t>
      </w:r>
    </w:p>
    <w:p w:rsidR="003B0BB9" w:rsidRPr="009941FA" w:rsidRDefault="003B0BB9" w:rsidP="00922C3F">
      <w:pPr>
        <w:pStyle w:val="Header"/>
        <w:tabs>
          <w:tab w:val="left" w:pos="1418"/>
          <w:tab w:val="center" w:pos="3402"/>
          <w:tab w:val="center" w:pos="4153"/>
          <w:tab w:val="center" w:pos="5670"/>
          <w:tab w:val="center" w:pos="6804"/>
          <w:tab w:val="right" w:pos="7655"/>
          <w:tab w:val="right" w:pos="8306"/>
        </w:tabs>
        <w:ind w:left="1080"/>
        <w:jc w:val="both"/>
        <w:rPr>
          <w:szCs w:val="18"/>
          <w:shd w:val="clear" w:color="auto" w:fill="FFFFFF"/>
        </w:rPr>
      </w:pPr>
    </w:p>
    <w:p w:rsidR="005C5338" w:rsidRPr="009941FA" w:rsidRDefault="005C5338" w:rsidP="00922C3F">
      <w:pPr>
        <w:rPr>
          <w:shd w:val="clear" w:color="auto" w:fill="FFFFFF"/>
        </w:rPr>
      </w:pPr>
      <w:r w:rsidRPr="009941FA">
        <w:rPr>
          <w:shd w:val="clear" w:color="auto" w:fill="FFFFFF"/>
        </w:rPr>
        <w:br w:type="page"/>
      </w:r>
    </w:p>
    <w:p w:rsidR="00950C48" w:rsidRPr="009941FA" w:rsidRDefault="00950C48" w:rsidP="00922C3F">
      <w:pPr>
        <w:autoSpaceDE w:val="0"/>
        <w:autoSpaceDN w:val="0"/>
        <w:adjustRightInd w:val="0"/>
        <w:rPr>
          <w:shd w:val="clear" w:color="auto" w:fill="FFFFFF"/>
        </w:rPr>
      </w:pPr>
    </w:p>
    <w:p w:rsidR="005C5338" w:rsidRPr="009941FA" w:rsidRDefault="00644AF1" w:rsidP="00922C3F">
      <w:pPr>
        <w:ind w:left="540" w:right="385" w:hanging="540"/>
      </w:pPr>
      <w:r w:rsidRPr="009941FA">
        <w:rPr>
          <w:b/>
          <w:bCs/>
        </w:rPr>
        <w:t>29</w:t>
      </w:r>
      <w:r w:rsidR="005C5338" w:rsidRPr="009941FA">
        <w:rPr>
          <w:b/>
          <w:bCs/>
          <w:cs/>
        </w:rPr>
        <w:tab/>
      </w:r>
      <w:r w:rsidR="005C5338" w:rsidRPr="009941FA">
        <w:rPr>
          <w:b/>
          <w:bCs/>
          <w:lang w:val="en-GB"/>
        </w:rPr>
        <w:t xml:space="preserve">Fair value </w:t>
      </w:r>
      <w:r w:rsidR="005C5338" w:rsidRPr="009941FA">
        <w:rPr>
          <w:lang w:val="en-GB"/>
        </w:rPr>
        <w:t>(Cont’d)</w:t>
      </w:r>
    </w:p>
    <w:p w:rsidR="00B80977" w:rsidRPr="009941FA" w:rsidRDefault="00B80977" w:rsidP="00922C3F">
      <w:pPr>
        <w:ind w:left="1080" w:right="385" w:hanging="540"/>
        <w:rPr>
          <w:lang w:val="en-GB"/>
        </w:rPr>
      </w:pPr>
    </w:p>
    <w:p w:rsidR="00B80977" w:rsidRPr="009941FA" w:rsidRDefault="00B80977" w:rsidP="00922C3F">
      <w:pPr>
        <w:ind w:left="1080" w:right="385" w:hanging="540"/>
        <w:rPr>
          <w:lang w:val="en-GB"/>
        </w:rPr>
      </w:pPr>
    </w:p>
    <w:p w:rsidR="00F31BEC" w:rsidRPr="009941FA" w:rsidRDefault="00644AF1" w:rsidP="00922C3F">
      <w:pPr>
        <w:ind w:left="1080" w:right="385" w:hanging="540"/>
      </w:pPr>
      <w:r w:rsidRPr="009941FA">
        <w:rPr>
          <w:b/>
          <w:bCs/>
        </w:rPr>
        <w:t>29</w:t>
      </w:r>
      <w:r w:rsidR="00F31BEC" w:rsidRPr="009941FA">
        <w:rPr>
          <w:b/>
          <w:bCs/>
          <w:lang w:val="en-GB"/>
        </w:rPr>
        <w:t>.1</w:t>
      </w:r>
      <w:r w:rsidR="00F31BEC" w:rsidRPr="009941FA">
        <w:rPr>
          <w:b/>
          <w:bCs/>
          <w:lang w:val="en-GB"/>
        </w:rPr>
        <w:tab/>
        <w:t xml:space="preserve">Fair value estimation </w:t>
      </w:r>
      <w:r w:rsidR="00F31BEC" w:rsidRPr="009941FA">
        <w:t>(Cont’d)</w:t>
      </w:r>
    </w:p>
    <w:p w:rsidR="00B80977" w:rsidRPr="009941FA" w:rsidRDefault="00B80977" w:rsidP="00922C3F">
      <w:pPr>
        <w:autoSpaceDE w:val="0"/>
        <w:autoSpaceDN w:val="0"/>
        <w:adjustRightInd w:val="0"/>
        <w:ind w:left="1080"/>
        <w:rPr>
          <w:shd w:val="clear" w:color="auto" w:fill="FFFFFF"/>
        </w:rPr>
      </w:pPr>
    </w:p>
    <w:p w:rsidR="006C2FF6" w:rsidRPr="009941FA" w:rsidRDefault="006C2FF6" w:rsidP="00922C3F">
      <w:pPr>
        <w:autoSpaceDE w:val="0"/>
        <w:autoSpaceDN w:val="0"/>
        <w:adjustRightInd w:val="0"/>
        <w:ind w:left="1080"/>
        <w:rPr>
          <w:shd w:val="clear" w:color="auto" w:fill="FFFFFF"/>
        </w:rPr>
      </w:pPr>
      <w:r w:rsidRPr="009941FA">
        <w:rPr>
          <w:shd w:val="clear" w:color="auto" w:fill="FFFFFF"/>
        </w:rPr>
        <w:t xml:space="preserve">The following table presents the Group’s financial assets and liabilities that are measured and recognised at fair value at </w:t>
      </w:r>
      <w:r w:rsidR="00086B66" w:rsidRPr="009941FA">
        <w:rPr>
          <w:shd w:val="clear" w:color="auto" w:fill="FFFFFF"/>
          <w:lang w:val="en-GB"/>
        </w:rPr>
        <w:t>30 September</w:t>
      </w:r>
      <w:r w:rsidRPr="009941FA">
        <w:rPr>
          <w:shd w:val="clear" w:color="auto" w:fill="FFFFFF"/>
          <w:lang w:val="en-GB"/>
        </w:rPr>
        <w:t xml:space="preserve"> 2019</w:t>
      </w:r>
      <w:r w:rsidRPr="009941FA">
        <w:rPr>
          <w:shd w:val="clear" w:color="auto" w:fill="FFFFFF"/>
        </w:rPr>
        <w:t xml:space="preserve"> and </w:t>
      </w:r>
      <w:r w:rsidRPr="009941FA">
        <w:rPr>
          <w:shd w:val="clear" w:color="auto" w:fill="FFFFFF"/>
          <w:lang w:val="en-GB"/>
        </w:rPr>
        <w:t>31 December 2018</w:t>
      </w:r>
      <w:r w:rsidRPr="009941FA">
        <w:rPr>
          <w:shd w:val="clear" w:color="auto" w:fill="FFFFFF"/>
        </w:rPr>
        <w:t>.</w:t>
      </w:r>
    </w:p>
    <w:p w:rsidR="00B7064C" w:rsidRPr="009941FA" w:rsidRDefault="00B7064C" w:rsidP="00922C3F">
      <w:pPr>
        <w:autoSpaceDE w:val="0"/>
        <w:autoSpaceDN w:val="0"/>
        <w:adjustRightInd w:val="0"/>
        <w:ind w:left="1080"/>
        <w:rPr>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58342E" w:rsidRPr="009941FA" w:rsidTr="006E7328">
        <w:tc>
          <w:tcPr>
            <w:tcW w:w="4219"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5363" w:type="dxa"/>
            <w:gridSpan w:val="6"/>
            <w:shd w:val="clear" w:color="auto" w:fill="auto"/>
            <w:vAlign w:val="bottom"/>
          </w:tcPr>
          <w:p w:rsidR="007C25C0" w:rsidRPr="009941FA" w:rsidRDefault="007C25C0"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rPr>
              <w:t xml:space="preserve">Consolidated </w:t>
            </w:r>
          </w:p>
        </w:tc>
      </w:tr>
      <w:tr w:rsidR="0058342E" w:rsidRPr="009941FA" w:rsidTr="006E7328">
        <w:tc>
          <w:tcPr>
            <w:tcW w:w="4219"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5363" w:type="dxa"/>
            <w:gridSpan w:val="6"/>
            <w:shd w:val="clear" w:color="auto" w:fill="auto"/>
            <w:vAlign w:val="bottom"/>
          </w:tcPr>
          <w:p w:rsidR="007C25C0" w:rsidRPr="009941FA" w:rsidRDefault="00086B66"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lang w:val="en-GB"/>
              </w:rPr>
              <w:t>30 September</w:t>
            </w:r>
            <w:r w:rsidR="006C2FF6" w:rsidRPr="009941FA">
              <w:rPr>
                <w:b/>
                <w:bCs/>
                <w:sz w:val="16"/>
                <w:szCs w:val="16"/>
                <w:shd w:val="clear" w:color="auto" w:fill="FFFFFF"/>
                <w:lang w:val="en-GB"/>
              </w:rPr>
              <w:t xml:space="preserve"> 2019</w:t>
            </w:r>
          </w:p>
        </w:tc>
      </w:tr>
      <w:tr w:rsidR="0058342E" w:rsidRPr="009941FA" w:rsidTr="006E7328">
        <w:trPr>
          <w:gridAfter w:val="1"/>
          <w:wAfter w:w="24" w:type="dxa"/>
        </w:trPr>
        <w:tc>
          <w:tcPr>
            <w:tcW w:w="4219"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1134" w:type="dxa"/>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Carrying </w:t>
            </w:r>
          </w:p>
        </w:tc>
        <w:tc>
          <w:tcPr>
            <w:tcW w:w="4205" w:type="dxa"/>
            <w:gridSpan w:val="4"/>
            <w:shd w:val="clear" w:color="auto" w:fill="auto"/>
            <w:vAlign w:val="bottom"/>
          </w:tcPr>
          <w:p w:rsidR="007C25C0" w:rsidRPr="009941FA" w:rsidRDefault="007C25C0"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rPr>
              <w:t>Fair value</w:t>
            </w:r>
          </w:p>
        </w:tc>
      </w:tr>
      <w:tr w:rsidR="0058342E" w:rsidRPr="009941FA" w:rsidTr="006E7328">
        <w:trPr>
          <w:gridAfter w:val="1"/>
          <w:wAfter w:w="24" w:type="dxa"/>
        </w:trPr>
        <w:tc>
          <w:tcPr>
            <w:tcW w:w="4219"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1134" w:type="dxa"/>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amount</w:t>
            </w:r>
          </w:p>
        </w:tc>
        <w:tc>
          <w:tcPr>
            <w:tcW w:w="992"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1</w:t>
            </w:r>
          </w:p>
        </w:tc>
        <w:tc>
          <w:tcPr>
            <w:tcW w:w="993"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2</w:t>
            </w:r>
          </w:p>
        </w:tc>
        <w:tc>
          <w:tcPr>
            <w:tcW w:w="992"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3</w:t>
            </w:r>
          </w:p>
        </w:tc>
        <w:tc>
          <w:tcPr>
            <w:tcW w:w="1228"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Total</w:t>
            </w:r>
          </w:p>
        </w:tc>
      </w:tr>
      <w:tr w:rsidR="0058342E" w:rsidRPr="009941FA" w:rsidTr="006E7328">
        <w:trPr>
          <w:gridAfter w:val="1"/>
          <w:wAfter w:w="24" w:type="dxa"/>
        </w:trPr>
        <w:tc>
          <w:tcPr>
            <w:tcW w:w="4219"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1134" w:type="dxa"/>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c>
          <w:tcPr>
            <w:tcW w:w="992"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c>
          <w:tcPr>
            <w:tcW w:w="993"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c>
          <w:tcPr>
            <w:tcW w:w="992"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c>
          <w:tcPr>
            <w:tcW w:w="1228"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r>
      <w:tr w:rsidR="0058342E" w:rsidRPr="009941FA" w:rsidTr="006E7328">
        <w:trPr>
          <w:gridAfter w:val="1"/>
          <w:wAfter w:w="24" w:type="dxa"/>
        </w:trPr>
        <w:tc>
          <w:tcPr>
            <w:tcW w:w="4219"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1134" w:type="dxa"/>
            <w:vAlign w:val="bottom"/>
          </w:tcPr>
          <w:p w:rsidR="007C25C0" w:rsidRPr="009941FA" w:rsidRDefault="007C25C0"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992" w:type="dxa"/>
            <w:shd w:val="clear" w:color="auto" w:fill="auto"/>
            <w:vAlign w:val="bottom"/>
          </w:tcPr>
          <w:p w:rsidR="007C25C0" w:rsidRPr="009941FA" w:rsidRDefault="007C25C0"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993" w:type="dxa"/>
            <w:shd w:val="clear" w:color="auto" w:fill="auto"/>
            <w:vAlign w:val="bottom"/>
          </w:tcPr>
          <w:p w:rsidR="007C25C0" w:rsidRPr="009941FA" w:rsidRDefault="007C25C0"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992" w:type="dxa"/>
            <w:shd w:val="clear" w:color="auto" w:fill="auto"/>
            <w:vAlign w:val="bottom"/>
          </w:tcPr>
          <w:p w:rsidR="007C25C0" w:rsidRPr="009941FA" w:rsidRDefault="007C25C0"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228" w:type="dxa"/>
            <w:shd w:val="clear" w:color="auto" w:fill="auto"/>
            <w:vAlign w:val="bottom"/>
          </w:tcPr>
          <w:p w:rsidR="007C25C0" w:rsidRPr="009941FA" w:rsidRDefault="007C25C0"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r>
      <w:tr w:rsidR="0058342E" w:rsidRPr="009941FA" w:rsidTr="006E7328">
        <w:trPr>
          <w:gridAfter w:val="1"/>
          <w:wAfter w:w="24" w:type="dxa"/>
        </w:trPr>
        <w:tc>
          <w:tcPr>
            <w:tcW w:w="4219" w:type="dxa"/>
            <w:shd w:val="clear" w:color="auto" w:fill="auto"/>
            <w:vAlign w:val="bottom"/>
          </w:tcPr>
          <w:p w:rsidR="00950C48" w:rsidRPr="009941FA" w:rsidRDefault="00950C48" w:rsidP="00922C3F">
            <w:pPr>
              <w:overflowPunct w:val="0"/>
              <w:autoSpaceDE w:val="0"/>
              <w:autoSpaceDN w:val="0"/>
              <w:adjustRightInd w:val="0"/>
              <w:ind w:left="1080" w:right="-72"/>
              <w:textAlignment w:val="baseline"/>
              <w:rPr>
                <w:b/>
                <w:bCs/>
                <w:sz w:val="12"/>
                <w:szCs w:val="12"/>
                <w:shd w:val="clear" w:color="auto" w:fill="FFFFFF"/>
              </w:rPr>
            </w:pPr>
          </w:p>
        </w:tc>
        <w:tc>
          <w:tcPr>
            <w:tcW w:w="1134" w:type="dxa"/>
            <w:vAlign w:val="bottom"/>
          </w:tcPr>
          <w:p w:rsidR="00950C48" w:rsidRPr="009941FA" w:rsidRDefault="00950C48"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shd w:val="clear" w:color="auto" w:fill="auto"/>
            <w:vAlign w:val="bottom"/>
          </w:tcPr>
          <w:p w:rsidR="00950C48" w:rsidRPr="009941FA" w:rsidRDefault="00950C48"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3" w:type="dxa"/>
            <w:shd w:val="clear" w:color="auto" w:fill="auto"/>
            <w:vAlign w:val="bottom"/>
          </w:tcPr>
          <w:p w:rsidR="00950C48" w:rsidRPr="009941FA" w:rsidRDefault="00950C48"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shd w:val="clear" w:color="auto" w:fill="auto"/>
            <w:vAlign w:val="bottom"/>
          </w:tcPr>
          <w:p w:rsidR="00950C48" w:rsidRPr="009941FA" w:rsidRDefault="00950C48"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1228" w:type="dxa"/>
            <w:shd w:val="clear" w:color="auto" w:fill="auto"/>
            <w:vAlign w:val="bottom"/>
          </w:tcPr>
          <w:p w:rsidR="00950C48" w:rsidRPr="009941FA" w:rsidRDefault="00950C48"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r>
      <w:tr w:rsidR="0058342E" w:rsidRPr="009941FA" w:rsidTr="006E7328">
        <w:trPr>
          <w:gridAfter w:val="1"/>
          <w:wAfter w:w="24" w:type="dxa"/>
        </w:trPr>
        <w:tc>
          <w:tcPr>
            <w:tcW w:w="4219" w:type="dxa"/>
            <w:shd w:val="clear" w:color="auto" w:fill="auto"/>
            <w:vAlign w:val="bottom"/>
          </w:tcPr>
          <w:p w:rsidR="007C25C0" w:rsidRPr="009941FA" w:rsidRDefault="007C25C0"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Assets</w:t>
            </w:r>
          </w:p>
        </w:tc>
        <w:tc>
          <w:tcPr>
            <w:tcW w:w="1134" w:type="dxa"/>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shd w:val="clear" w:color="auto" w:fill="auto"/>
            <w:vAlign w:val="bottom"/>
          </w:tcPr>
          <w:p w:rsidR="007C25C0" w:rsidRPr="009941FA" w:rsidRDefault="007C25C0"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BD1123" w:rsidRPr="009941FA" w:rsidTr="00183E24">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Derivatives assets</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lang w:val="en-GB"/>
              </w:rPr>
            </w:pPr>
            <w:r>
              <w:rPr>
                <w:sz w:val="16"/>
                <w:szCs w:val="16"/>
                <w:shd w:val="clear" w:color="auto" w:fill="FFFFFF"/>
                <w:lang w:val="en-GB"/>
              </w:rPr>
              <w:t>3,917,224</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lang w:val="en-GB"/>
              </w:rPr>
              <w:t>3,917,224</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lang w:val="en-GB"/>
              </w:rPr>
            </w:pPr>
            <w:r>
              <w:rPr>
                <w:sz w:val="16"/>
                <w:szCs w:val="16"/>
                <w:shd w:val="clear" w:color="auto" w:fill="FFFFFF"/>
                <w:lang w:val="en-GB"/>
              </w:rPr>
              <w:t>3,917,224</w:t>
            </w:r>
          </w:p>
        </w:tc>
      </w:tr>
      <w:tr w:rsidR="00BD1123" w:rsidRPr="009941FA" w:rsidTr="00183E24">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Trading securities and securities</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183E24">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 xml:space="preserve">   designated at fair value through </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6E7328">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profit or loss</w:t>
            </w:r>
          </w:p>
        </w:tc>
        <w:tc>
          <w:tcPr>
            <w:tcW w:w="1134"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6E7328">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Government and state enterprise</w:t>
            </w:r>
          </w:p>
        </w:tc>
        <w:tc>
          <w:tcPr>
            <w:tcW w:w="1134"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183E24">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securities</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7,608,280</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993"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7,608,280</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7,608,280</w:t>
            </w:r>
          </w:p>
        </w:tc>
      </w:tr>
      <w:tr w:rsidR="00BD1123" w:rsidRPr="009941FA" w:rsidTr="00183E24">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Private sector’s debt securities</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3,205,541</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993"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3,205,541</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3,205,541</w:t>
            </w:r>
          </w:p>
        </w:tc>
      </w:tr>
      <w:tr w:rsidR="00BD1123" w:rsidRPr="009941FA" w:rsidTr="006E7328">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 xml:space="preserve">Domestic marketable equity </w:t>
            </w:r>
          </w:p>
        </w:tc>
        <w:tc>
          <w:tcPr>
            <w:tcW w:w="1134"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E46142">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securities</w:t>
            </w:r>
          </w:p>
        </w:tc>
        <w:tc>
          <w:tcPr>
            <w:tcW w:w="1134" w:type="dxa"/>
          </w:tcPr>
          <w:p w:rsidR="00BD1123" w:rsidRPr="009941FA" w:rsidRDefault="002F5B9E"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2F5B9E">
              <w:rPr>
                <w:sz w:val="16"/>
                <w:szCs w:val="16"/>
                <w:shd w:val="clear" w:color="auto" w:fill="FFFFFF"/>
              </w:rPr>
              <w:t>11,580,146</w:t>
            </w:r>
          </w:p>
        </w:tc>
        <w:tc>
          <w:tcPr>
            <w:tcW w:w="992" w:type="dxa"/>
            <w:shd w:val="clear" w:color="auto" w:fill="auto"/>
            <w:vAlign w:val="bottom"/>
          </w:tcPr>
          <w:p w:rsidR="00BD1123" w:rsidRPr="009941FA" w:rsidRDefault="002F5B9E"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2F5B9E">
              <w:rPr>
                <w:sz w:val="16"/>
                <w:szCs w:val="16"/>
                <w:shd w:val="clear" w:color="auto" w:fill="FFFFFF"/>
              </w:rPr>
              <w:t>11,580,146</w:t>
            </w:r>
          </w:p>
        </w:tc>
        <w:tc>
          <w:tcPr>
            <w:tcW w:w="993" w:type="dxa"/>
            <w:shd w:val="clear" w:color="auto" w:fill="auto"/>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228" w:type="dxa"/>
            <w:shd w:val="clear" w:color="auto" w:fill="auto"/>
          </w:tcPr>
          <w:p w:rsidR="00BD1123" w:rsidRPr="009941FA" w:rsidRDefault="002F5B9E"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2F5B9E">
              <w:rPr>
                <w:sz w:val="16"/>
                <w:szCs w:val="16"/>
                <w:shd w:val="clear" w:color="auto" w:fill="FFFFFF"/>
              </w:rPr>
              <w:t>11,580,146</w:t>
            </w:r>
          </w:p>
        </w:tc>
      </w:tr>
      <w:tr w:rsidR="00BD1123" w:rsidRPr="009941FA" w:rsidTr="00E46142">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Foreign marketable equity security</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18,360</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18,360</w:t>
            </w:r>
          </w:p>
        </w:tc>
        <w:tc>
          <w:tcPr>
            <w:tcW w:w="993" w:type="dxa"/>
            <w:shd w:val="clear" w:color="auto" w:fill="auto"/>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18,360</w:t>
            </w:r>
          </w:p>
        </w:tc>
      </w:tr>
      <w:tr w:rsidR="00BD1123" w:rsidRPr="009941FA" w:rsidTr="006E7328">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Available-for-sale securities</w:t>
            </w:r>
          </w:p>
        </w:tc>
        <w:tc>
          <w:tcPr>
            <w:tcW w:w="1134"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6E7328">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Government and state enterprise</w:t>
            </w:r>
          </w:p>
        </w:tc>
        <w:tc>
          <w:tcPr>
            <w:tcW w:w="1134" w:type="dxa"/>
            <w:vAlign w:val="bottom"/>
          </w:tcPr>
          <w:p w:rsidR="00BD1123" w:rsidRPr="009941FA" w:rsidDel="000D0EC3"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Del="000D0EC3"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BD1123" w:rsidRPr="009941FA" w:rsidDel="000D0EC3"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7D2A77">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securities</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22,394,478</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993"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22,394,478</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22,394,478</w:t>
            </w:r>
          </w:p>
        </w:tc>
      </w:tr>
      <w:tr w:rsidR="00BD1123" w:rsidRPr="009941FA" w:rsidTr="007D2A77">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cs/>
              </w:rPr>
            </w:pPr>
            <w:r w:rsidRPr="009941FA">
              <w:rPr>
                <w:sz w:val="16"/>
                <w:szCs w:val="16"/>
                <w:shd w:val="clear" w:color="auto" w:fill="FFFFFF"/>
              </w:rPr>
              <w:t xml:space="preserve">    Private sector’s debt securities</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60,319</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993"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60,319</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60,319</w:t>
            </w:r>
          </w:p>
        </w:tc>
      </w:tr>
      <w:tr w:rsidR="00BD1123" w:rsidRPr="009941FA" w:rsidTr="006E7328">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 xml:space="preserve">Domestic marketable equity </w:t>
            </w:r>
          </w:p>
        </w:tc>
        <w:tc>
          <w:tcPr>
            <w:tcW w:w="1134"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A55AB5">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securities</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337,487</w:t>
            </w:r>
          </w:p>
        </w:tc>
        <w:tc>
          <w:tcPr>
            <w:tcW w:w="992"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337,487</w:t>
            </w: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337,487</w:t>
            </w:r>
          </w:p>
        </w:tc>
      </w:tr>
      <w:tr w:rsidR="00BD1123" w:rsidRPr="009941FA" w:rsidTr="00A55AB5">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Foreign marketable equity security</w:t>
            </w:r>
          </w:p>
        </w:tc>
        <w:tc>
          <w:tcPr>
            <w:tcW w:w="1134" w:type="dxa"/>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2,500,527</w:t>
            </w:r>
          </w:p>
        </w:tc>
        <w:tc>
          <w:tcPr>
            <w:tcW w:w="992"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2,500,527</w:t>
            </w:r>
          </w:p>
        </w:tc>
        <w:tc>
          <w:tcPr>
            <w:tcW w:w="993" w:type="dxa"/>
            <w:shd w:val="clear" w:color="auto" w:fill="auto"/>
            <w:vAlign w:val="bottom"/>
          </w:tcPr>
          <w:p w:rsidR="00BD1123" w:rsidRPr="009941FA" w:rsidRDefault="005E7E6D"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992" w:type="dxa"/>
            <w:shd w:val="clear" w:color="auto" w:fill="auto"/>
            <w:vAlign w:val="bottom"/>
          </w:tcPr>
          <w:p w:rsidR="00BD1123" w:rsidRPr="009941FA" w:rsidRDefault="005E7E6D"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228" w:type="dxa"/>
            <w:shd w:val="clear" w:color="auto" w:fill="auto"/>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2,500,527</w:t>
            </w:r>
          </w:p>
        </w:tc>
      </w:tr>
      <w:tr w:rsidR="00BD1123" w:rsidRPr="009941FA" w:rsidTr="00183E24">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Investments in receivables, net</w:t>
            </w:r>
          </w:p>
        </w:tc>
        <w:tc>
          <w:tcPr>
            <w:tcW w:w="1134" w:type="dxa"/>
          </w:tcPr>
          <w:p w:rsidR="00BD1123" w:rsidRPr="009941FA" w:rsidDel="000D0EC3" w:rsidRDefault="00BD1123" w:rsidP="00922C3F">
            <w:pPr>
              <w:pBdr>
                <w:bottom w:val="single" w:sz="4" w:space="1" w:color="auto"/>
              </w:pBdr>
              <w:tabs>
                <w:tab w:val="left" w:pos="2520"/>
              </w:tabs>
              <w:ind w:right="-72"/>
              <w:jc w:val="right"/>
              <w:outlineLvl w:val="0"/>
              <w:rPr>
                <w:sz w:val="16"/>
                <w:szCs w:val="16"/>
              </w:rPr>
            </w:pPr>
            <w:r>
              <w:rPr>
                <w:sz w:val="16"/>
                <w:szCs w:val="16"/>
              </w:rPr>
              <w:t>1,668,799</w:t>
            </w:r>
          </w:p>
        </w:tc>
        <w:tc>
          <w:tcPr>
            <w:tcW w:w="992" w:type="dxa"/>
            <w:shd w:val="clear" w:color="auto" w:fill="auto"/>
            <w:vAlign w:val="bottom"/>
          </w:tcPr>
          <w:p w:rsidR="00BD1123" w:rsidRPr="009941FA" w:rsidDel="000D0EC3" w:rsidRDefault="00BD1123" w:rsidP="00922C3F">
            <w:pPr>
              <w:pBdr>
                <w:bottom w:val="single" w:sz="4" w:space="1" w:color="auto"/>
              </w:pBdr>
              <w:tabs>
                <w:tab w:val="left" w:pos="2520"/>
              </w:tabs>
              <w:ind w:right="-72"/>
              <w:jc w:val="right"/>
              <w:outlineLvl w:val="0"/>
              <w:rPr>
                <w:sz w:val="16"/>
                <w:szCs w:val="16"/>
              </w:rPr>
            </w:pPr>
            <w:r>
              <w:rPr>
                <w:sz w:val="16"/>
                <w:szCs w:val="16"/>
              </w:rPr>
              <w:t>-</w:t>
            </w:r>
          </w:p>
        </w:tc>
        <w:tc>
          <w:tcPr>
            <w:tcW w:w="993" w:type="dxa"/>
            <w:shd w:val="clear" w:color="auto" w:fill="auto"/>
            <w:vAlign w:val="bottom"/>
          </w:tcPr>
          <w:p w:rsidR="00BD1123" w:rsidRPr="009941FA" w:rsidRDefault="00BD1123" w:rsidP="00922C3F">
            <w:pPr>
              <w:pBdr>
                <w:bottom w:val="single" w:sz="4" w:space="1" w:color="auto"/>
              </w:pBdr>
              <w:tabs>
                <w:tab w:val="left" w:pos="2520"/>
              </w:tabs>
              <w:ind w:right="-72"/>
              <w:jc w:val="right"/>
              <w:outlineLvl w:val="0"/>
              <w:rPr>
                <w:sz w:val="16"/>
                <w:szCs w:val="16"/>
              </w:rPr>
            </w:pPr>
            <w:r>
              <w:rPr>
                <w:sz w:val="16"/>
                <w:szCs w:val="16"/>
              </w:rPr>
              <w:t>-</w:t>
            </w:r>
          </w:p>
        </w:tc>
        <w:tc>
          <w:tcPr>
            <w:tcW w:w="992" w:type="dxa"/>
            <w:shd w:val="clear" w:color="auto" w:fill="auto"/>
            <w:vAlign w:val="bottom"/>
          </w:tcPr>
          <w:p w:rsidR="00BD1123" w:rsidRPr="009941FA" w:rsidRDefault="00BD1123" w:rsidP="00922C3F">
            <w:pPr>
              <w:pBdr>
                <w:bottom w:val="single" w:sz="4" w:space="1" w:color="auto"/>
              </w:pBdr>
              <w:tabs>
                <w:tab w:val="left" w:pos="2520"/>
              </w:tabs>
              <w:ind w:right="-72"/>
              <w:jc w:val="right"/>
              <w:outlineLvl w:val="0"/>
              <w:rPr>
                <w:sz w:val="16"/>
                <w:szCs w:val="16"/>
              </w:rPr>
            </w:pPr>
            <w:r>
              <w:rPr>
                <w:sz w:val="16"/>
                <w:szCs w:val="16"/>
              </w:rPr>
              <w:t>1,668,799</w:t>
            </w:r>
          </w:p>
        </w:tc>
        <w:tc>
          <w:tcPr>
            <w:tcW w:w="1228" w:type="dxa"/>
            <w:shd w:val="clear" w:color="auto" w:fill="auto"/>
          </w:tcPr>
          <w:p w:rsidR="00BD1123" w:rsidRPr="009941FA" w:rsidDel="000D0EC3" w:rsidRDefault="00BD1123" w:rsidP="00776DB2">
            <w:pPr>
              <w:pBdr>
                <w:bottom w:val="single" w:sz="4" w:space="1" w:color="auto"/>
              </w:pBdr>
              <w:tabs>
                <w:tab w:val="left" w:pos="2520"/>
              </w:tabs>
              <w:ind w:right="-72"/>
              <w:jc w:val="right"/>
              <w:outlineLvl w:val="0"/>
              <w:rPr>
                <w:sz w:val="16"/>
                <w:szCs w:val="16"/>
              </w:rPr>
            </w:pPr>
            <w:r>
              <w:rPr>
                <w:sz w:val="16"/>
                <w:szCs w:val="16"/>
              </w:rPr>
              <w:t>1,668,799</w:t>
            </w:r>
          </w:p>
        </w:tc>
      </w:tr>
      <w:tr w:rsidR="00BD1123" w:rsidRPr="009941FA" w:rsidTr="00807717">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2"/>
                <w:szCs w:val="12"/>
                <w:shd w:val="clear" w:color="auto" w:fill="FFFFFF"/>
              </w:rPr>
            </w:pPr>
          </w:p>
        </w:tc>
        <w:tc>
          <w:tcPr>
            <w:tcW w:w="1134"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993"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992"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122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r>
      <w:tr w:rsidR="00BD1123" w:rsidRPr="009941FA" w:rsidTr="00183E24">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Total assets</w:t>
            </w:r>
          </w:p>
        </w:tc>
        <w:tc>
          <w:tcPr>
            <w:tcW w:w="1134" w:type="dxa"/>
          </w:tcPr>
          <w:p w:rsidR="00BD1123" w:rsidRPr="009941FA" w:rsidRDefault="00BD1123" w:rsidP="002F5B9E">
            <w:pPr>
              <w:pBdr>
                <w:bottom w:val="double" w:sz="4" w:space="1" w:color="auto"/>
              </w:pBdr>
              <w:tabs>
                <w:tab w:val="left" w:pos="2520"/>
              </w:tabs>
              <w:ind w:right="-72"/>
              <w:jc w:val="right"/>
              <w:outlineLvl w:val="0"/>
              <w:rPr>
                <w:sz w:val="16"/>
                <w:szCs w:val="16"/>
              </w:rPr>
            </w:pPr>
            <w:r>
              <w:rPr>
                <w:sz w:val="16"/>
                <w:szCs w:val="16"/>
              </w:rPr>
              <w:t>5</w:t>
            </w:r>
            <w:r w:rsidR="002F5B9E">
              <w:rPr>
                <w:sz w:val="16"/>
                <w:szCs w:val="16"/>
              </w:rPr>
              <w:t>3,291,161</w:t>
            </w:r>
          </w:p>
        </w:tc>
        <w:tc>
          <w:tcPr>
            <w:tcW w:w="992" w:type="dxa"/>
            <w:shd w:val="clear" w:color="auto" w:fill="auto"/>
            <w:vAlign w:val="bottom"/>
          </w:tcPr>
          <w:p w:rsidR="00BD1123" w:rsidRPr="009941FA" w:rsidRDefault="00BD1123" w:rsidP="002F5B9E">
            <w:pPr>
              <w:pBdr>
                <w:bottom w:val="double" w:sz="4" w:space="1" w:color="auto"/>
              </w:pBdr>
              <w:tabs>
                <w:tab w:val="left" w:pos="2520"/>
              </w:tabs>
              <w:ind w:right="-72"/>
              <w:jc w:val="right"/>
              <w:outlineLvl w:val="0"/>
              <w:rPr>
                <w:sz w:val="16"/>
                <w:szCs w:val="16"/>
              </w:rPr>
            </w:pPr>
            <w:r>
              <w:rPr>
                <w:sz w:val="16"/>
                <w:szCs w:val="16"/>
              </w:rPr>
              <w:t>1</w:t>
            </w:r>
            <w:r w:rsidR="002F5B9E">
              <w:rPr>
                <w:sz w:val="16"/>
                <w:szCs w:val="16"/>
              </w:rPr>
              <w:t>4,436</w:t>
            </w:r>
            <w:r>
              <w:rPr>
                <w:sz w:val="16"/>
                <w:szCs w:val="16"/>
              </w:rPr>
              <w:t>,5</w:t>
            </w:r>
            <w:r w:rsidR="002F5B9E">
              <w:rPr>
                <w:sz w:val="16"/>
                <w:szCs w:val="16"/>
              </w:rPr>
              <w:t>20</w:t>
            </w:r>
          </w:p>
        </w:tc>
        <w:tc>
          <w:tcPr>
            <w:tcW w:w="993" w:type="dxa"/>
            <w:shd w:val="clear" w:color="auto" w:fill="auto"/>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37,185,842</w:t>
            </w:r>
          </w:p>
        </w:tc>
        <w:tc>
          <w:tcPr>
            <w:tcW w:w="992" w:type="dxa"/>
            <w:shd w:val="clear" w:color="auto" w:fill="auto"/>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1,668,799</w:t>
            </w:r>
          </w:p>
        </w:tc>
        <w:tc>
          <w:tcPr>
            <w:tcW w:w="1228" w:type="dxa"/>
            <w:shd w:val="clear" w:color="auto" w:fill="auto"/>
          </w:tcPr>
          <w:p w:rsidR="00BD1123" w:rsidRPr="009941FA" w:rsidRDefault="002F5B9E" w:rsidP="00776DB2">
            <w:pPr>
              <w:pBdr>
                <w:bottom w:val="double" w:sz="4" w:space="1" w:color="auto"/>
              </w:pBdr>
              <w:tabs>
                <w:tab w:val="left" w:pos="2520"/>
              </w:tabs>
              <w:ind w:right="-72"/>
              <w:jc w:val="right"/>
              <w:outlineLvl w:val="0"/>
              <w:rPr>
                <w:sz w:val="16"/>
                <w:szCs w:val="16"/>
              </w:rPr>
            </w:pPr>
            <w:r>
              <w:rPr>
                <w:sz w:val="16"/>
                <w:szCs w:val="16"/>
              </w:rPr>
              <w:t>53,291,161</w:t>
            </w:r>
          </w:p>
        </w:tc>
      </w:tr>
      <w:tr w:rsidR="0058342E" w:rsidRPr="009941FA" w:rsidTr="006E7328">
        <w:trPr>
          <w:gridAfter w:val="1"/>
          <w:wAfter w:w="24" w:type="dxa"/>
        </w:trPr>
        <w:tc>
          <w:tcPr>
            <w:tcW w:w="4219" w:type="dxa"/>
            <w:shd w:val="clear" w:color="auto" w:fill="auto"/>
            <w:vAlign w:val="bottom"/>
          </w:tcPr>
          <w:p w:rsidR="00814BA5" w:rsidRPr="009941FA" w:rsidRDefault="00814BA5" w:rsidP="00922C3F">
            <w:pPr>
              <w:overflowPunct w:val="0"/>
              <w:autoSpaceDE w:val="0"/>
              <w:autoSpaceDN w:val="0"/>
              <w:adjustRightInd w:val="0"/>
              <w:ind w:left="1080" w:right="-72"/>
              <w:textAlignment w:val="baseline"/>
              <w:rPr>
                <w:sz w:val="16"/>
                <w:szCs w:val="16"/>
                <w:shd w:val="clear" w:color="auto" w:fill="FFFFFF"/>
              </w:rPr>
            </w:pPr>
          </w:p>
        </w:tc>
        <w:tc>
          <w:tcPr>
            <w:tcW w:w="1134" w:type="dxa"/>
            <w:vAlign w:val="bottom"/>
          </w:tcPr>
          <w:p w:rsidR="00814BA5" w:rsidRPr="009941FA" w:rsidRDefault="00814BA5" w:rsidP="00922C3F">
            <w:pPr>
              <w:overflowPunct w:val="0"/>
              <w:autoSpaceDE w:val="0"/>
              <w:autoSpaceDN w:val="0"/>
              <w:adjustRightInd w:val="0"/>
              <w:ind w:left="1080" w:right="-72"/>
              <w:textAlignment w:val="baseline"/>
              <w:rPr>
                <w:sz w:val="16"/>
                <w:szCs w:val="16"/>
                <w:shd w:val="clear" w:color="auto" w:fill="FFFFFF"/>
              </w:rPr>
            </w:pPr>
          </w:p>
        </w:tc>
        <w:tc>
          <w:tcPr>
            <w:tcW w:w="992" w:type="dxa"/>
            <w:shd w:val="clear" w:color="auto" w:fill="auto"/>
            <w:vAlign w:val="bottom"/>
          </w:tcPr>
          <w:p w:rsidR="00814BA5" w:rsidRPr="009941FA" w:rsidRDefault="00814BA5" w:rsidP="00922C3F">
            <w:pPr>
              <w:overflowPunct w:val="0"/>
              <w:autoSpaceDE w:val="0"/>
              <w:autoSpaceDN w:val="0"/>
              <w:adjustRightInd w:val="0"/>
              <w:ind w:left="1080" w:right="-72"/>
              <w:textAlignment w:val="baseline"/>
              <w:rPr>
                <w:sz w:val="16"/>
                <w:szCs w:val="16"/>
                <w:shd w:val="clear" w:color="auto" w:fill="FFFFFF"/>
              </w:rPr>
            </w:pPr>
          </w:p>
        </w:tc>
        <w:tc>
          <w:tcPr>
            <w:tcW w:w="993" w:type="dxa"/>
            <w:shd w:val="clear" w:color="auto" w:fill="auto"/>
            <w:vAlign w:val="bottom"/>
          </w:tcPr>
          <w:p w:rsidR="00814BA5" w:rsidRPr="009941FA" w:rsidRDefault="00814BA5" w:rsidP="00922C3F">
            <w:pPr>
              <w:overflowPunct w:val="0"/>
              <w:autoSpaceDE w:val="0"/>
              <w:autoSpaceDN w:val="0"/>
              <w:adjustRightInd w:val="0"/>
              <w:ind w:left="1080" w:right="-72"/>
              <w:textAlignment w:val="baseline"/>
              <w:rPr>
                <w:sz w:val="16"/>
                <w:szCs w:val="16"/>
                <w:shd w:val="clear" w:color="auto" w:fill="FFFFFF"/>
              </w:rPr>
            </w:pPr>
          </w:p>
        </w:tc>
        <w:tc>
          <w:tcPr>
            <w:tcW w:w="992" w:type="dxa"/>
            <w:shd w:val="clear" w:color="auto" w:fill="auto"/>
            <w:vAlign w:val="bottom"/>
          </w:tcPr>
          <w:p w:rsidR="00814BA5" w:rsidRPr="009941FA" w:rsidRDefault="00814BA5" w:rsidP="00922C3F">
            <w:pPr>
              <w:overflowPunct w:val="0"/>
              <w:autoSpaceDE w:val="0"/>
              <w:autoSpaceDN w:val="0"/>
              <w:adjustRightInd w:val="0"/>
              <w:ind w:left="1080" w:right="-72"/>
              <w:textAlignment w:val="baseline"/>
              <w:rPr>
                <w:sz w:val="16"/>
                <w:szCs w:val="16"/>
                <w:shd w:val="clear" w:color="auto" w:fill="FFFFFF"/>
              </w:rPr>
            </w:pPr>
          </w:p>
        </w:tc>
        <w:tc>
          <w:tcPr>
            <w:tcW w:w="1228" w:type="dxa"/>
            <w:shd w:val="clear" w:color="auto" w:fill="auto"/>
            <w:vAlign w:val="bottom"/>
          </w:tcPr>
          <w:p w:rsidR="00814BA5" w:rsidRPr="009941FA" w:rsidRDefault="00814BA5" w:rsidP="00922C3F">
            <w:pPr>
              <w:overflowPunct w:val="0"/>
              <w:autoSpaceDE w:val="0"/>
              <w:autoSpaceDN w:val="0"/>
              <w:adjustRightInd w:val="0"/>
              <w:ind w:left="1080" w:right="-72"/>
              <w:textAlignment w:val="baseline"/>
              <w:rPr>
                <w:sz w:val="16"/>
                <w:szCs w:val="16"/>
                <w:shd w:val="clear" w:color="auto" w:fill="FFFFFF"/>
              </w:rPr>
            </w:pPr>
          </w:p>
        </w:tc>
      </w:tr>
      <w:tr w:rsidR="0058342E" w:rsidRPr="009941FA" w:rsidTr="006E7328">
        <w:trPr>
          <w:gridAfter w:val="1"/>
          <w:wAfter w:w="24" w:type="dxa"/>
        </w:trPr>
        <w:tc>
          <w:tcPr>
            <w:tcW w:w="4219" w:type="dxa"/>
            <w:shd w:val="clear" w:color="auto" w:fill="auto"/>
            <w:vAlign w:val="bottom"/>
          </w:tcPr>
          <w:p w:rsidR="00814BA5" w:rsidRPr="009941FA" w:rsidRDefault="00814BA5" w:rsidP="00922C3F">
            <w:pPr>
              <w:overflowPunct w:val="0"/>
              <w:autoSpaceDE w:val="0"/>
              <w:autoSpaceDN w:val="0"/>
              <w:adjustRightInd w:val="0"/>
              <w:ind w:left="1080" w:right="-72"/>
              <w:textAlignment w:val="baseline"/>
              <w:rPr>
                <w:sz w:val="16"/>
                <w:szCs w:val="16"/>
                <w:shd w:val="clear" w:color="auto" w:fill="FFFFFF"/>
              </w:rPr>
            </w:pPr>
            <w:r w:rsidRPr="009941FA">
              <w:rPr>
                <w:b/>
                <w:bCs/>
                <w:sz w:val="16"/>
                <w:szCs w:val="16"/>
                <w:shd w:val="clear" w:color="auto" w:fill="FFFFFF"/>
              </w:rPr>
              <w:t>Liabilities</w:t>
            </w:r>
          </w:p>
        </w:tc>
        <w:tc>
          <w:tcPr>
            <w:tcW w:w="1134" w:type="dxa"/>
            <w:vAlign w:val="bottom"/>
          </w:tcPr>
          <w:p w:rsidR="00814BA5" w:rsidRPr="009941FA" w:rsidRDefault="00814BA5" w:rsidP="00922C3F">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814BA5" w:rsidRPr="009941FA" w:rsidRDefault="00814BA5" w:rsidP="00922C3F">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993" w:type="dxa"/>
            <w:shd w:val="clear" w:color="auto" w:fill="auto"/>
            <w:vAlign w:val="bottom"/>
          </w:tcPr>
          <w:p w:rsidR="00814BA5" w:rsidRPr="009941FA" w:rsidRDefault="00814BA5" w:rsidP="00922C3F">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814BA5" w:rsidRPr="009941FA" w:rsidRDefault="00814BA5" w:rsidP="00922C3F">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228" w:type="dxa"/>
            <w:shd w:val="clear" w:color="auto" w:fill="auto"/>
            <w:vAlign w:val="bottom"/>
          </w:tcPr>
          <w:p w:rsidR="00814BA5" w:rsidRPr="009941FA" w:rsidRDefault="00814BA5" w:rsidP="00922C3F">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r>
      <w:tr w:rsidR="0058342E" w:rsidRPr="009941FA" w:rsidTr="006E7328">
        <w:trPr>
          <w:gridAfter w:val="1"/>
          <w:wAfter w:w="24" w:type="dxa"/>
        </w:trPr>
        <w:tc>
          <w:tcPr>
            <w:tcW w:w="4219" w:type="dxa"/>
            <w:shd w:val="clear" w:color="auto" w:fill="auto"/>
            <w:vAlign w:val="bottom"/>
          </w:tcPr>
          <w:p w:rsidR="00960ADB" w:rsidRPr="009941FA" w:rsidRDefault="00960ADB"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 xml:space="preserve">Financial liabilities designated at </w:t>
            </w:r>
          </w:p>
        </w:tc>
        <w:tc>
          <w:tcPr>
            <w:tcW w:w="1134" w:type="dxa"/>
            <w:vAlign w:val="bottom"/>
          </w:tcPr>
          <w:p w:rsidR="00960ADB" w:rsidRPr="009941FA" w:rsidRDefault="00960ADB" w:rsidP="00922C3F">
            <w:pPr>
              <w:tabs>
                <w:tab w:val="left" w:pos="2520"/>
              </w:tabs>
              <w:ind w:right="-72"/>
              <w:jc w:val="right"/>
              <w:outlineLvl w:val="0"/>
              <w:rPr>
                <w:sz w:val="16"/>
                <w:szCs w:val="16"/>
              </w:rPr>
            </w:pPr>
          </w:p>
        </w:tc>
        <w:tc>
          <w:tcPr>
            <w:tcW w:w="992" w:type="dxa"/>
            <w:shd w:val="clear" w:color="auto" w:fill="auto"/>
            <w:vAlign w:val="bottom"/>
          </w:tcPr>
          <w:p w:rsidR="00960ADB" w:rsidRPr="009941FA" w:rsidRDefault="00960ADB" w:rsidP="00922C3F">
            <w:pPr>
              <w:tabs>
                <w:tab w:val="left" w:pos="2520"/>
              </w:tabs>
              <w:ind w:right="-72"/>
              <w:jc w:val="right"/>
              <w:outlineLvl w:val="0"/>
              <w:rPr>
                <w:sz w:val="16"/>
                <w:szCs w:val="16"/>
              </w:rPr>
            </w:pPr>
          </w:p>
        </w:tc>
        <w:tc>
          <w:tcPr>
            <w:tcW w:w="993" w:type="dxa"/>
            <w:shd w:val="clear" w:color="auto" w:fill="auto"/>
            <w:vAlign w:val="bottom"/>
          </w:tcPr>
          <w:p w:rsidR="00960ADB" w:rsidRPr="009941FA" w:rsidRDefault="00960ADB" w:rsidP="00922C3F">
            <w:pPr>
              <w:tabs>
                <w:tab w:val="left" w:pos="2520"/>
              </w:tabs>
              <w:ind w:right="-72"/>
              <w:jc w:val="right"/>
              <w:outlineLvl w:val="0"/>
              <w:rPr>
                <w:sz w:val="16"/>
                <w:szCs w:val="16"/>
              </w:rPr>
            </w:pPr>
          </w:p>
        </w:tc>
        <w:tc>
          <w:tcPr>
            <w:tcW w:w="992" w:type="dxa"/>
            <w:shd w:val="clear" w:color="auto" w:fill="auto"/>
            <w:vAlign w:val="bottom"/>
          </w:tcPr>
          <w:p w:rsidR="00960ADB" w:rsidRPr="009941FA" w:rsidRDefault="00960ADB" w:rsidP="00922C3F">
            <w:pPr>
              <w:tabs>
                <w:tab w:val="left" w:pos="2520"/>
              </w:tabs>
              <w:ind w:right="-72"/>
              <w:jc w:val="right"/>
              <w:outlineLvl w:val="0"/>
              <w:rPr>
                <w:sz w:val="16"/>
                <w:szCs w:val="16"/>
              </w:rPr>
            </w:pPr>
          </w:p>
        </w:tc>
        <w:tc>
          <w:tcPr>
            <w:tcW w:w="1228" w:type="dxa"/>
            <w:shd w:val="clear" w:color="auto" w:fill="auto"/>
            <w:vAlign w:val="bottom"/>
          </w:tcPr>
          <w:p w:rsidR="00960ADB" w:rsidRPr="009941FA" w:rsidRDefault="00960ADB" w:rsidP="00922C3F">
            <w:pPr>
              <w:tabs>
                <w:tab w:val="left" w:pos="2520"/>
              </w:tabs>
              <w:ind w:right="-72"/>
              <w:jc w:val="right"/>
              <w:outlineLvl w:val="0"/>
              <w:rPr>
                <w:sz w:val="16"/>
                <w:szCs w:val="16"/>
              </w:rPr>
            </w:pPr>
          </w:p>
        </w:tc>
      </w:tr>
      <w:tr w:rsidR="00BD1123" w:rsidRPr="009941FA" w:rsidTr="006E7328">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 xml:space="preserve">   fair value through profit or loss</w:t>
            </w:r>
          </w:p>
        </w:tc>
        <w:tc>
          <w:tcPr>
            <w:tcW w:w="1134" w:type="dxa"/>
            <w:vAlign w:val="bottom"/>
          </w:tcPr>
          <w:p w:rsidR="00BD1123" w:rsidRPr="009941FA" w:rsidRDefault="00BD1123" w:rsidP="00922C3F">
            <w:pPr>
              <w:tabs>
                <w:tab w:val="left" w:pos="2520"/>
              </w:tabs>
              <w:ind w:right="-72"/>
              <w:jc w:val="right"/>
              <w:outlineLvl w:val="0"/>
              <w:rPr>
                <w:sz w:val="16"/>
                <w:szCs w:val="16"/>
              </w:rPr>
            </w:pPr>
            <w:r>
              <w:rPr>
                <w:sz w:val="16"/>
                <w:szCs w:val="16"/>
              </w:rPr>
              <w:t>4,507,897</w:t>
            </w:r>
          </w:p>
        </w:tc>
        <w:tc>
          <w:tcPr>
            <w:tcW w:w="992" w:type="dxa"/>
            <w:shd w:val="clear" w:color="auto" w:fill="auto"/>
            <w:vAlign w:val="bottom"/>
          </w:tcPr>
          <w:p w:rsidR="00BD1123" w:rsidRPr="009941FA" w:rsidRDefault="00BD1123" w:rsidP="00922C3F">
            <w:pPr>
              <w:tabs>
                <w:tab w:val="left" w:pos="2520"/>
              </w:tabs>
              <w:ind w:right="-72"/>
              <w:jc w:val="right"/>
              <w:outlineLvl w:val="0"/>
              <w:rPr>
                <w:sz w:val="16"/>
                <w:szCs w:val="16"/>
              </w:rPr>
            </w:pPr>
            <w:r>
              <w:rPr>
                <w:sz w:val="16"/>
                <w:szCs w:val="16"/>
              </w:rPr>
              <w:t>-</w:t>
            </w:r>
          </w:p>
        </w:tc>
        <w:tc>
          <w:tcPr>
            <w:tcW w:w="993" w:type="dxa"/>
            <w:shd w:val="clear" w:color="auto" w:fill="auto"/>
            <w:vAlign w:val="bottom"/>
          </w:tcPr>
          <w:p w:rsidR="00BD1123" w:rsidRPr="009941FA" w:rsidRDefault="00BD1123" w:rsidP="00776DB2">
            <w:pPr>
              <w:tabs>
                <w:tab w:val="left" w:pos="2520"/>
              </w:tabs>
              <w:ind w:right="-72"/>
              <w:jc w:val="right"/>
              <w:outlineLvl w:val="0"/>
              <w:rPr>
                <w:sz w:val="16"/>
                <w:szCs w:val="16"/>
              </w:rPr>
            </w:pPr>
            <w:r>
              <w:rPr>
                <w:sz w:val="16"/>
                <w:szCs w:val="16"/>
              </w:rPr>
              <w:t>4,507,897</w:t>
            </w:r>
          </w:p>
        </w:tc>
        <w:tc>
          <w:tcPr>
            <w:tcW w:w="992" w:type="dxa"/>
            <w:shd w:val="clear" w:color="auto" w:fill="auto"/>
            <w:vAlign w:val="bottom"/>
          </w:tcPr>
          <w:p w:rsidR="00BD1123" w:rsidRPr="009941FA" w:rsidRDefault="00BD1123" w:rsidP="00922C3F">
            <w:pPr>
              <w:tabs>
                <w:tab w:val="left" w:pos="2520"/>
              </w:tabs>
              <w:ind w:right="-72"/>
              <w:jc w:val="right"/>
              <w:outlineLvl w:val="0"/>
              <w:rPr>
                <w:sz w:val="16"/>
                <w:szCs w:val="16"/>
              </w:rPr>
            </w:pPr>
            <w:r>
              <w:rPr>
                <w:sz w:val="16"/>
                <w:szCs w:val="16"/>
              </w:rPr>
              <w:t>-</w:t>
            </w:r>
          </w:p>
        </w:tc>
        <w:tc>
          <w:tcPr>
            <w:tcW w:w="1228" w:type="dxa"/>
            <w:shd w:val="clear" w:color="auto" w:fill="auto"/>
            <w:vAlign w:val="bottom"/>
          </w:tcPr>
          <w:p w:rsidR="00BD1123" w:rsidRPr="009941FA" w:rsidRDefault="00BD1123" w:rsidP="00776DB2">
            <w:pPr>
              <w:tabs>
                <w:tab w:val="left" w:pos="2520"/>
              </w:tabs>
              <w:ind w:right="-72"/>
              <w:jc w:val="right"/>
              <w:outlineLvl w:val="0"/>
              <w:rPr>
                <w:sz w:val="16"/>
                <w:szCs w:val="16"/>
              </w:rPr>
            </w:pPr>
            <w:r>
              <w:rPr>
                <w:sz w:val="16"/>
                <w:szCs w:val="16"/>
              </w:rPr>
              <w:t>4,507,897</w:t>
            </w:r>
          </w:p>
        </w:tc>
      </w:tr>
      <w:tr w:rsidR="00BD1123" w:rsidRPr="009941FA" w:rsidTr="00FD49DC">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Derivatives liabilities</w:t>
            </w:r>
          </w:p>
        </w:tc>
        <w:tc>
          <w:tcPr>
            <w:tcW w:w="1134" w:type="dxa"/>
            <w:vAlign w:val="bottom"/>
          </w:tcPr>
          <w:p w:rsidR="00BD1123" w:rsidRPr="009941FA" w:rsidRDefault="00BD1123" w:rsidP="00922C3F">
            <w:pPr>
              <w:pBdr>
                <w:bottom w:val="single" w:sz="4" w:space="1" w:color="auto"/>
              </w:pBdr>
              <w:tabs>
                <w:tab w:val="left" w:pos="2520"/>
              </w:tabs>
              <w:ind w:right="-72"/>
              <w:jc w:val="right"/>
              <w:outlineLvl w:val="0"/>
              <w:rPr>
                <w:sz w:val="16"/>
                <w:szCs w:val="16"/>
              </w:rPr>
            </w:pPr>
            <w:r>
              <w:rPr>
                <w:sz w:val="16"/>
                <w:szCs w:val="16"/>
              </w:rPr>
              <w:t>4,331,548</w:t>
            </w:r>
          </w:p>
        </w:tc>
        <w:tc>
          <w:tcPr>
            <w:tcW w:w="992" w:type="dxa"/>
            <w:shd w:val="clear" w:color="auto" w:fill="auto"/>
            <w:vAlign w:val="bottom"/>
          </w:tcPr>
          <w:p w:rsidR="00BD1123" w:rsidRPr="009941FA" w:rsidRDefault="00BD1123" w:rsidP="00922C3F">
            <w:pPr>
              <w:pBdr>
                <w:bottom w:val="single" w:sz="4" w:space="1" w:color="auto"/>
              </w:pBdr>
              <w:tabs>
                <w:tab w:val="left" w:pos="2520"/>
              </w:tabs>
              <w:ind w:right="-72"/>
              <w:jc w:val="right"/>
              <w:outlineLvl w:val="0"/>
              <w:rPr>
                <w:sz w:val="16"/>
                <w:szCs w:val="16"/>
              </w:rPr>
            </w:pPr>
            <w:r>
              <w:rPr>
                <w:sz w:val="16"/>
                <w:szCs w:val="16"/>
              </w:rPr>
              <w:t>-</w:t>
            </w:r>
          </w:p>
        </w:tc>
        <w:tc>
          <w:tcPr>
            <w:tcW w:w="993" w:type="dxa"/>
            <w:shd w:val="clear" w:color="auto" w:fill="auto"/>
            <w:vAlign w:val="bottom"/>
          </w:tcPr>
          <w:p w:rsidR="00BD1123" w:rsidRPr="009941FA" w:rsidRDefault="00BD1123" w:rsidP="00776DB2">
            <w:pPr>
              <w:pBdr>
                <w:bottom w:val="single" w:sz="4" w:space="1" w:color="auto"/>
              </w:pBdr>
              <w:tabs>
                <w:tab w:val="left" w:pos="2520"/>
              </w:tabs>
              <w:ind w:right="-72"/>
              <w:jc w:val="right"/>
              <w:outlineLvl w:val="0"/>
              <w:rPr>
                <w:sz w:val="16"/>
                <w:szCs w:val="16"/>
              </w:rPr>
            </w:pPr>
            <w:r>
              <w:rPr>
                <w:sz w:val="16"/>
                <w:szCs w:val="16"/>
              </w:rPr>
              <w:t>4,331,548</w:t>
            </w:r>
          </w:p>
        </w:tc>
        <w:tc>
          <w:tcPr>
            <w:tcW w:w="992" w:type="dxa"/>
            <w:shd w:val="clear" w:color="auto" w:fill="auto"/>
            <w:vAlign w:val="bottom"/>
          </w:tcPr>
          <w:p w:rsidR="00BD1123" w:rsidRPr="009941FA" w:rsidRDefault="00BD1123" w:rsidP="00922C3F">
            <w:pPr>
              <w:pBdr>
                <w:bottom w:val="single" w:sz="4" w:space="1" w:color="auto"/>
              </w:pBdr>
              <w:tabs>
                <w:tab w:val="left" w:pos="2520"/>
              </w:tabs>
              <w:ind w:right="-72"/>
              <w:jc w:val="right"/>
              <w:outlineLvl w:val="0"/>
              <w:rPr>
                <w:sz w:val="16"/>
                <w:szCs w:val="16"/>
              </w:rPr>
            </w:pPr>
            <w:r>
              <w:rPr>
                <w:sz w:val="16"/>
                <w:szCs w:val="16"/>
              </w:rPr>
              <w:t>-</w:t>
            </w:r>
          </w:p>
        </w:tc>
        <w:tc>
          <w:tcPr>
            <w:tcW w:w="1228" w:type="dxa"/>
            <w:shd w:val="clear" w:color="auto" w:fill="auto"/>
            <w:vAlign w:val="bottom"/>
          </w:tcPr>
          <w:p w:rsidR="00BD1123" w:rsidRPr="009941FA" w:rsidRDefault="00BD1123" w:rsidP="00776DB2">
            <w:pPr>
              <w:pBdr>
                <w:bottom w:val="single" w:sz="4" w:space="1" w:color="auto"/>
              </w:pBdr>
              <w:tabs>
                <w:tab w:val="left" w:pos="2520"/>
              </w:tabs>
              <w:ind w:right="-72"/>
              <w:jc w:val="right"/>
              <w:outlineLvl w:val="0"/>
              <w:rPr>
                <w:sz w:val="16"/>
                <w:szCs w:val="16"/>
              </w:rPr>
            </w:pPr>
            <w:r>
              <w:rPr>
                <w:sz w:val="16"/>
                <w:szCs w:val="16"/>
              </w:rPr>
              <w:t>4,331,548</w:t>
            </w:r>
          </w:p>
        </w:tc>
      </w:tr>
      <w:tr w:rsidR="00BD1123" w:rsidRPr="009941FA" w:rsidTr="006E7328">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2"/>
                <w:szCs w:val="12"/>
                <w:shd w:val="clear" w:color="auto" w:fill="FFFFFF"/>
              </w:rPr>
            </w:pPr>
          </w:p>
        </w:tc>
        <w:tc>
          <w:tcPr>
            <w:tcW w:w="1134" w:type="dxa"/>
            <w:vAlign w:val="bottom"/>
          </w:tcPr>
          <w:p w:rsidR="00BD1123" w:rsidRPr="009941FA" w:rsidRDefault="00BD1123" w:rsidP="00922C3F">
            <w:pPr>
              <w:tabs>
                <w:tab w:val="left" w:pos="2520"/>
              </w:tabs>
              <w:ind w:right="-72"/>
              <w:jc w:val="right"/>
              <w:outlineLvl w:val="0"/>
              <w:rPr>
                <w:sz w:val="12"/>
                <w:szCs w:val="12"/>
              </w:rPr>
            </w:pPr>
          </w:p>
        </w:tc>
        <w:tc>
          <w:tcPr>
            <w:tcW w:w="992" w:type="dxa"/>
            <w:shd w:val="clear" w:color="auto" w:fill="auto"/>
            <w:vAlign w:val="bottom"/>
          </w:tcPr>
          <w:p w:rsidR="00BD1123" w:rsidRPr="009941FA" w:rsidRDefault="00BD1123" w:rsidP="00922C3F">
            <w:pPr>
              <w:tabs>
                <w:tab w:val="left" w:pos="2520"/>
              </w:tabs>
              <w:ind w:right="-72"/>
              <w:jc w:val="right"/>
              <w:outlineLvl w:val="0"/>
              <w:rPr>
                <w:sz w:val="12"/>
                <w:szCs w:val="12"/>
              </w:rPr>
            </w:pPr>
          </w:p>
        </w:tc>
        <w:tc>
          <w:tcPr>
            <w:tcW w:w="993" w:type="dxa"/>
            <w:shd w:val="clear" w:color="auto" w:fill="auto"/>
            <w:vAlign w:val="bottom"/>
          </w:tcPr>
          <w:p w:rsidR="00BD1123" w:rsidRPr="009941FA" w:rsidRDefault="00BD1123" w:rsidP="00776DB2">
            <w:pPr>
              <w:tabs>
                <w:tab w:val="left" w:pos="2520"/>
              </w:tabs>
              <w:ind w:right="-72"/>
              <w:jc w:val="right"/>
              <w:outlineLvl w:val="0"/>
              <w:rPr>
                <w:sz w:val="12"/>
                <w:szCs w:val="12"/>
              </w:rPr>
            </w:pPr>
          </w:p>
        </w:tc>
        <w:tc>
          <w:tcPr>
            <w:tcW w:w="992" w:type="dxa"/>
            <w:shd w:val="clear" w:color="auto" w:fill="auto"/>
            <w:vAlign w:val="bottom"/>
          </w:tcPr>
          <w:p w:rsidR="00BD1123" w:rsidRPr="009941FA" w:rsidRDefault="00BD1123" w:rsidP="00922C3F">
            <w:pPr>
              <w:tabs>
                <w:tab w:val="left" w:pos="2520"/>
              </w:tabs>
              <w:ind w:right="-72"/>
              <w:jc w:val="right"/>
              <w:outlineLvl w:val="0"/>
              <w:rPr>
                <w:sz w:val="12"/>
                <w:szCs w:val="12"/>
              </w:rPr>
            </w:pPr>
          </w:p>
        </w:tc>
        <w:tc>
          <w:tcPr>
            <w:tcW w:w="1228" w:type="dxa"/>
            <w:shd w:val="clear" w:color="auto" w:fill="auto"/>
            <w:vAlign w:val="bottom"/>
          </w:tcPr>
          <w:p w:rsidR="00BD1123" w:rsidRPr="009941FA" w:rsidRDefault="00BD1123" w:rsidP="00776DB2">
            <w:pPr>
              <w:tabs>
                <w:tab w:val="left" w:pos="2520"/>
              </w:tabs>
              <w:ind w:right="-72"/>
              <w:jc w:val="right"/>
              <w:outlineLvl w:val="0"/>
              <w:rPr>
                <w:sz w:val="12"/>
                <w:szCs w:val="12"/>
              </w:rPr>
            </w:pPr>
          </w:p>
        </w:tc>
      </w:tr>
      <w:tr w:rsidR="00BD1123" w:rsidRPr="009941FA" w:rsidTr="006E7328">
        <w:trPr>
          <w:gridAfter w:val="1"/>
          <w:wAfter w:w="24" w:type="dxa"/>
        </w:trPr>
        <w:tc>
          <w:tcPr>
            <w:tcW w:w="4219"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Total liabilities</w:t>
            </w:r>
          </w:p>
        </w:tc>
        <w:tc>
          <w:tcPr>
            <w:tcW w:w="1134" w:type="dxa"/>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8,839,445</w:t>
            </w:r>
          </w:p>
        </w:tc>
        <w:tc>
          <w:tcPr>
            <w:tcW w:w="992" w:type="dxa"/>
            <w:shd w:val="clear" w:color="auto" w:fill="auto"/>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w:t>
            </w:r>
          </w:p>
        </w:tc>
        <w:tc>
          <w:tcPr>
            <w:tcW w:w="993" w:type="dxa"/>
            <w:shd w:val="clear" w:color="auto" w:fill="auto"/>
            <w:vAlign w:val="bottom"/>
          </w:tcPr>
          <w:p w:rsidR="00BD1123" w:rsidRPr="009941FA" w:rsidRDefault="00BD1123" w:rsidP="00776DB2">
            <w:pPr>
              <w:pBdr>
                <w:bottom w:val="double" w:sz="4" w:space="1" w:color="auto"/>
              </w:pBdr>
              <w:tabs>
                <w:tab w:val="left" w:pos="2520"/>
              </w:tabs>
              <w:ind w:right="-72"/>
              <w:jc w:val="right"/>
              <w:outlineLvl w:val="0"/>
              <w:rPr>
                <w:sz w:val="16"/>
                <w:szCs w:val="16"/>
              </w:rPr>
            </w:pPr>
            <w:r>
              <w:rPr>
                <w:sz w:val="16"/>
                <w:szCs w:val="16"/>
              </w:rPr>
              <w:t>8,839,445</w:t>
            </w:r>
          </w:p>
        </w:tc>
        <w:tc>
          <w:tcPr>
            <w:tcW w:w="992" w:type="dxa"/>
            <w:shd w:val="clear" w:color="auto" w:fill="auto"/>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w:t>
            </w:r>
          </w:p>
        </w:tc>
        <w:tc>
          <w:tcPr>
            <w:tcW w:w="1228" w:type="dxa"/>
            <w:shd w:val="clear" w:color="auto" w:fill="auto"/>
            <w:vAlign w:val="bottom"/>
          </w:tcPr>
          <w:p w:rsidR="00BD1123" w:rsidRPr="009941FA" w:rsidRDefault="00BD1123" w:rsidP="00776DB2">
            <w:pPr>
              <w:pBdr>
                <w:bottom w:val="double" w:sz="4" w:space="1" w:color="auto"/>
              </w:pBdr>
              <w:tabs>
                <w:tab w:val="left" w:pos="2520"/>
              </w:tabs>
              <w:ind w:right="-72"/>
              <w:jc w:val="right"/>
              <w:outlineLvl w:val="0"/>
              <w:rPr>
                <w:sz w:val="16"/>
                <w:szCs w:val="16"/>
              </w:rPr>
            </w:pPr>
            <w:r>
              <w:rPr>
                <w:sz w:val="16"/>
                <w:szCs w:val="16"/>
              </w:rPr>
              <w:t>8,839,445</w:t>
            </w:r>
          </w:p>
        </w:tc>
      </w:tr>
    </w:tbl>
    <w:p w:rsidR="00AE0354" w:rsidRPr="009941FA" w:rsidRDefault="00BC6A70" w:rsidP="00922C3F">
      <w:pPr>
        <w:ind w:left="567" w:right="385"/>
      </w:pPr>
      <w:r w:rsidRPr="009941FA">
        <w:br w:type="page"/>
      </w:r>
    </w:p>
    <w:p w:rsidR="001818CE" w:rsidRPr="009941FA" w:rsidRDefault="001818CE" w:rsidP="00922C3F">
      <w:pPr>
        <w:ind w:left="567" w:right="385"/>
      </w:pPr>
    </w:p>
    <w:p w:rsidR="00AE0354" w:rsidRPr="009941FA" w:rsidRDefault="00644AF1" w:rsidP="00922C3F">
      <w:pPr>
        <w:ind w:left="540" w:right="385" w:hanging="540"/>
      </w:pPr>
      <w:r w:rsidRPr="009941FA">
        <w:rPr>
          <w:b/>
          <w:bCs/>
        </w:rPr>
        <w:t>29</w:t>
      </w:r>
      <w:r w:rsidR="00AE0354" w:rsidRPr="009941FA">
        <w:rPr>
          <w:b/>
          <w:bCs/>
          <w:cs/>
        </w:rPr>
        <w:tab/>
      </w:r>
      <w:r w:rsidR="00AE0354" w:rsidRPr="009941FA">
        <w:rPr>
          <w:b/>
          <w:bCs/>
          <w:lang w:val="en-GB"/>
        </w:rPr>
        <w:t>Fair value</w:t>
      </w:r>
      <w:r w:rsidR="004D0B92" w:rsidRPr="009941FA">
        <w:rPr>
          <w:b/>
          <w:bCs/>
          <w:lang w:val="en-GB"/>
        </w:rPr>
        <w:t xml:space="preserve"> </w:t>
      </w:r>
      <w:r w:rsidR="00AE0354" w:rsidRPr="009941FA">
        <w:t>(Cont’d)</w:t>
      </w:r>
    </w:p>
    <w:p w:rsidR="00AE0354" w:rsidRPr="009941FA" w:rsidRDefault="00AE0354" w:rsidP="00922C3F">
      <w:pPr>
        <w:ind w:left="540" w:right="385"/>
        <w:rPr>
          <w:sz w:val="14"/>
          <w:szCs w:val="14"/>
        </w:rPr>
      </w:pPr>
    </w:p>
    <w:p w:rsidR="00950C48" w:rsidRPr="009941FA" w:rsidRDefault="00950C48" w:rsidP="00922C3F">
      <w:pPr>
        <w:ind w:left="540" w:right="385"/>
        <w:rPr>
          <w:sz w:val="14"/>
          <w:szCs w:val="14"/>
        </w:rPr>
      </w:pPr>
    </w:p>
    <w:p w:rsidR="00AE0354" w:rsidRPr="009941FA" w:rsidRDefault="00644AF1" w:rsidP="00922C3F">
      <w:pPr>
        <w:ind w:left="1080" w:right="385" w:hanging="540"/>
      </w:pPr>
      <w:r w:rsidRPr="009941FA">
        <w:rPr>
          <w:b/>
          <w:bCs/>
        </w:rPr>
        <w:t>29</w:t>
      </w:r>
      <w:r w:rsidR="00AE0354" w:rsidRPr="009941FA">
        <w:rPr>
          <w:b/>
          <w:bCs/>
          <w:lang w:val="en-GB"/>
        </w:rPr>
        <w:t>.1</w:t>
      </w:r>
      <w:r w:rsidR="00AE0354" w:rsidRPr="009941FA">
        <w:rPr>
          <w:b/>
          <w:bCs/>
          <w:lang w:val="en-GB"/>
        </w:rPr>
        <w:tab/>
        <w:t xml:space="preserve">Fair value estimation </w:t>
      </w:r>
      <w:r w:rsidR="00AE0354" w:rsidRPr="009941FA">
        <w:t>(Cont’d)</w:t>
      </w:r>
    </w:p>
    <w:p w:rsidR="00B7064C" w:rsidRPr="009941FA" w:rsidRDefault="00B7064C" w:rsidP="00922C3F">
      <w:pPr>
        <w:autoSpaceDE w:val="0"/>
        <w:autoSpaceDN w:val="0"/>
        <w:adjustRightInd w:val="0"/>
        <w:ind w:left="1080"/>
        <w:rPr>
          <w:sz w:val="14"/>
          <w:szCs w:val="14"/>
          <w:shd w:val="clear" w:color="auto" w:fill="FFFFFF"/>
        </w:rPr>
      </w:pPr>
    </w:p>
    <w:p w:rsidR="008A7257" w:rsidRPr="009941FA" w:rsidRDefault="006C2FF6" w:rsidP="00922C3F">
      <w:pPr>
        <w:autoSpaceDE w:val="0"/>
        <w:autoSpaceDN w:val="0"/>
        <w:adjustRightInd w:val="0"/>
        <w:ind w:left="1080"/>
        <w:jc w:val="both"/>
        <w:rPr>
          <w:shd w:val="clear" w:color="auto" w:fill="FFFFFF"/>
        </w:rPr>
      </w:pPr>
      <w:r w:rsidRPr="009941FA">
        <w:rPr>
          <w:shd w:val="clear" w:color="auto" w:fill="FFFFFF"/>
        </w:rPr>
        <w:t xml:space="preserve">The following table presents the Group’s financial assets and liabilities that are measured and recognised at fair value at </w:t>
      </w:r>
      <w:r w:rsidR="00086B66" w:rsidRPr="009941FA">
        <w:rPr>
          <w:shd w:val="clear" w:color="auto" w:fill="FFFFFF"/>
          <w:lang w:val="en-GB"/>
        </w:rPr>
        <w:t>30 September</w:t>
      </w:r>
      <w:r w:rsidRPr="009941FA">
        <w:rPr>
          <w:shd w:val="clear" w:color="auto" w:fill="FFFFFF"/>
          <w:lang w:val="en-GB"/>
        </w:rPr>
        <w:t xml:space="preserve"> 2019</w:t>
      </w:r>
      <w:r w:rsidRPr="009941FA">
        <w:rPr>
          <w:shd w:val="clear" w:color="auto" w:fill="FFFFFF"/>
        </w:rPr>
        <w:t xml:space="preserve"> and </w:t>
      </w:r>
      <w:r w:rsidRPr="009941FA">
        <w:rPr>
          <w:shd w:val="clear" w:color="auto" w:fill="FFFFFF"/>
          <w:lang w:val="en-GB"/>
        </w:rPr>
        <w:t>31 December 2018</w:t>
      </w:r>
      <w:r w:rsidR="002B2D5C" w:rsidRPr="009941FA">
        <w:rPr>
          <w:shd w:val="clear" w:color="auto" w:fill="FFFFFF"/>
        </w:rPr>
        <w:t>.</w:t>
      </w:r>
      <w:r w:rsidR="008A7257" w:rsidRPr="009941FA">
        <w:rPr>
          <w:shd w:val="clear" w:color="auto" w:fill="FFFFFF"/>
        </w:rPr>
        <w:t xml:space="preserve"> (Cont’d)</w:t>
      </w:r>
    </w:p>
    <w:p w:rsidR="00B7064C" w:rsidRPr="009941FA" w:rsidRDefault="00B7064C" w:rsidP="00922C3F">
      <w:pPr>
        <w:autoSpaceDE w:val="0"/>
        <w:autoSpaceDN w:val="0"/>
        <w:adjustRightInd w:val="0"/>
        <w:ind w:left="1080"/>
        <w:rPr>
          <w:sz w:val="14"/>
          <w:szCs w:val="14"/>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58342E" w:rsidRPr="009941FA" w:rsidTr="006E7328">
        <w:tc>
          <w:tcPr>
            <w:tcW w:w="4219"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363" w:type="dxa"/>
            <w:gridSpan w:val="6"/>
            <w:shd w:val="clear" w:color="auto" w:fill="auto"/>
            <w:vAlign w:val="bottom"/>
          </w:tcPr>
          <w:p w:rsidR="006F02F5" w:rsidRPr="009941FA" w:rsidRDefault="006F02F5"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rPr>
              <w:t xml:space="preserve">Consolidated </w:t>
            </w:r>
          </w:p>
        </w:tc>
      </w:tr>
      <w:tr w:rsidR="0058342E" w:rsidRPr="009941FA" w:rsidTr="006E7328">
        <w:tc>
          <w:tcPr>
            <w:tcW w:w="4219"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363" w:type="dxa"/>
            <w:gridSpan w:val="6"/>
            <w:shd w:val="clear" w:color="auto" w:fill="auto"/>
            <w:vAlign w:val="bottom"/>
          </w:tcPr>
          <w:p w:rsidR="006F02F5" w:rsidRPr="009941FA" w:rsidRDefault="006C2FF6"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lang w:val="en-GB"/>
              </w:rPr>
              <w:t>31 December 2018</w:t>
            </w:r>
          </w:p>
        </w:tc>
      </w:tr>
      <w:tr w:rsidR="0058342E" w:rsidRPr="009941FA" w:rsidTr="006E7328">
        <w:trPr>
          <w:gridAfter w:val="1"/>
          <w:wAfter w:w="24" w:type="dxa"/>
        </w:trPr>
        <w:tc>
          <w:tcPr>
            <w:tcW w:w="4219"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34" w:type="dxa"/>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Carrying </w:t>
            </w:r>
          </w:p>
        </w:tc>
        <w:tc>
          <w:tcPr>
            <w:tcW w:w="4205" w:type="dxa"/>
            <w:gridSpan w:val="4"/>
            <w:shd w:val="clear" w:color="auto" w:fill="auto"/>
            <w:vAlign w:val="bottom"/>
          </w:tcPr>
          <w:p w:rsidR="006F02F5" w:rsidRPr="009941FA" w:rsidRDefault="006F02F5"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rPr>
              <w:t>Fair value</w:t>
            </w:r>
          </w:p>
        </w:tc>
      </w:tr>
      <w:tr w:rsidR="0058342E" w:rsidRPr="009941FA" w:rsidTr="006E7328">
        <w:trPr>
          <w:gridAfter w:val="1"/>
          <w:wAfter w:w="24" w:type="dxa"/>
        </w:trPr>
        <w:tc>
          <w:tcPr>
            <w:tcW w:w="4219"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34" w:type="dxa"/>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amount</w:t>
            </w:r>
          </w:p>
        </w:tc>
        <w:tc>
          <w:tcPr>
            <w:tcW w:w="992"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1</w:t>
            </w:r>
          </w:p>
        </w:tc>
        <w:tc>
          <w:tcPr>
            <w:tcW w:w="993"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2</w:t>
            </w:r>
          </w:p>
        </w:tc>
        <w:tc>
          <w:tcPr>
            <w:tcW w:w="992"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3</w:t>
            </w:r>
          </w:p>
        </w:tc>
        <w:tc>
          <w:tcPr>
            <w:tcW w:w="1228"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Total</w:t>
            </w:r>
          </w:p>
        </w:tc>
      </w:tr>
      <w:tr w:rsidR="0058342E" w:rsidRPr="009941FA" w:rsidTr="006E7328">
        <w:trPr>
          <w:gridAfter w:val="1"/>
          <w:wAfter w:w="24" w:type="dxa"/>
        </w:trPr>
        <w:tc>
          <w:tcPr>
            <w:tcW w:w="4219"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34" w:type="dxa"/>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c>
          <w:tcPr>
            <w:tcW w:w="992"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c>
          <w:tcPr>
            <w:tcW w:w="993"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c>
          <w:tcPr>
            <w:tcW w:w="992"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c>
          <w:tcPr>
            <w:tcW w:w="1228"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Thousand</w:t>
            </w:r>
          </w:p>
        </w:tc>
      </w:tr>
      <w:tr w:rsidR="0058342E" w:rsidRPr="009941FA" w:rsidTr="006E7328">
        <w:trPr>
          <w:gridAfter w:val="1"/>
          <w:wAfter w:w="24" w:type="dxa"/>
        </w:trPr>
        <w:tc>
          <w:tcPr>
            <w:tcW w:w="4219" w:type="dxa"/>
            <w:shd w:val="clear" w:color="auto" w:fill="auto"/>
            <w:vAlign w:val="bottom"/>
          </w:tcPr>
          <w:p w:rsidR="006F02F5" w:rsidRPr="009941FA" w:rsidRDefault="006F02F5"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34" w:type="dxa"/>
            <w:vAlign w:val="bottom"/>
          </w:tcPr>
          <w:p w:rsidR="006F02F5" w:rsidRPr="009941FA" w:rsidRDefault="006F02F5"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992" w:type="dxa"/>
            <w:shd w:val="clear" w:color="auto" w:fill="auto"/>
            <w:vAlign w:val="bottom"/>
          </w:tcPr>
          <w:p w:rsidR="006F02F5" w:rsidRPr="009941FA" w:rsidRDefault="006F02F5"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993" w:type="dxa"/>
            <w:shd w:val="clear" w:color="auto" w:fill="auto"/>
            <w:vAlign w:val="bottom"/>
          </w:tcPr>
          <w:p w:rsidR="006F02F5" w:rsidRPr="009941FA" w:rsidRDefault="006F02F5"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992" w:type="dxa"/>
            <w:shd w:val="clear" w:color="auto" w:fill="auto"/>
            <w:vAlign w:val="bottom"/>
          </w:tcPr>
          <w:p w:rsidR="006F02F5" w:rsidRPr="009941FA" w:rsidRDefault="006F02F5"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228" w:type="dxa"/>
            <w:shd w:val="clear" w:color="auto" w:fill="auto"/>
            <w:vAlign w:val="bottom"/>
          </w:tcPr>
          <w:p w:rsidR="006F02F5" w:rsidRPr="009941FA" w:rsidRDefault="006F02F5"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r>
      <w:tr w:rsidR="00664A76" w:rsidRPr="009941FA" w:rsidTr="006E7328">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Assets</w:t>
            </w:r>
          </w:p>
        </w:tc>
        <w:tc>
          <w:tcPr>
            <w:tcW w:w="1134" w:type="dxa"/>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664A76" w:rsidRPr="009941FA" w:rsidTr="007A41B4">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Derivatives assets</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3,264,731</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3,264,731</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3,264,731</w:t>
            </w:r>
          </w:p>
        </w:tc>
      </w:tr>
      <w:tr w:rsidR="00664A76" w:rsidRPr="009941FA" w:rsidTr="006E7328">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pacing w:val="-6"/>
                <w:sz w:val="16"/>
                <w:szCs w:val="16"/>
                <w:shd w:val="clear" w:color="auto" w:fill="FFFFFF"/>
              </w:rPr>
            </w:pPr>
            <w:r w:rsidRPr="009941FA">
              <w:rPr>
                <w:sz w:val="16"/>
                <w:szCs w:val="16"/>
                <w:shd w:val="clear" w:color="auto" w:fill="FFFFFF"/>
              </w:rPr>
              <w:t>Trading securities</w:t>
            </w:r>
            <w:r w:rsidRPr="009941FA">
              <w:rPr>
                <w:spacing w:val="-6"/>
                <w:sz w:val="16"/>
                <w:szCs w:val="16"/>
                <w:shd w:val="clear" w:color="auto" w:fill="FFFFFF"/>
              </w:rPr>
              <w:t xml:space="preserve"> and securities</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6E7328">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 xml:space="preserve">    designated at fair value through</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 xml:space="preserve">    profit or loss</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52793A">
        <w:trPr>
          <w:gridAfter w:val="1"/>
          <w:wAfter w:w="24" w:type="dxa"/>
        </w:trPr>
        <w:tc>
          <w:tcPr>
            <w:tcW w:w="4219" w:type="dxa"/>
            <w:shd w:val="clear" w:color="auto" w:fill="auto"/>
            <w:vAlign w:val="bottom"/>
          </w:tcPr>
          <w:p w:rsidR="00664A76" w:rsidRPr="009941FA" w:rsidRDefault="00664A76" w:rsidP="00922C3F">
            <w:pPr>
              <w:tabs>
                <w:tab w:val="left" w:pos="1620"/>
              </w:tabs>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Government and state enterprise</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7A41B4">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lang w:val="x-none"/>
              </w:rPr>
              <w:t>securities</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1,435,172</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3"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1,435,172</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1,435,172</w:t>
            </w: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Private sector’s debt securities</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426,877</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426,877</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426,877</w:t>
            </w: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cs/>
              </w:rPr>
            </w:pPr>
            <w:r w:rsidRPr="009941FA">
              <w:rPr>
                <w:sz w:val="16"/>
                <w:szCs w:val="16"/>
                <w:shd w:val="clear" w:color="auto" w:fill="FFFFFF"/>
              </w:rPr>
              <w:t>Private sector’s debt securities</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6,418</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6,418</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6,418</w:t>
            </w: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Domestic marketable equity </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lang w:val="x-none"/>
              </w:rPr>
              <w:t xml:space="preserve"> </w:t>
            </w:r>
            <w:r w:rsidRPr="009941FA">
              <w:rPr>
                <w:sz w:val="16"/>
                <w:szCs w:val="16"/>
                <w:shd w:val="clear" w:color="auto" w:fill="FFFFFF"/>
              </w:rPr>
              <w:t xml:space="preserve"> </w:t>
            </w:r>
            <w:r w:rsidRPr="009941FA">
              <w:rPr>
                <w:sz w:val="16"/>
                <w:szCs w:val="16"/>
                <w:shd w:val="clear" w:color="auto" w:fill="FFFFFF"/>
                <w:lang w:val="x-none"/>
              </w:rPr>
              <w:t>securities</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7,923,275</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7,923,275</w:t>
            </w: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7,923,275</w:t>
            </w: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Foreign marketable equity </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lang w:val="x-none"/>
              </w:rPr>
              <w:t xml:space="preserve"> </w:t>
            </w:r>
            <w:r w:rsidRPr="009941FA">
              <w:rPr>
                <w:sz w:val="16"/>
                <w:szCs w:val="16"/>
                <w:shd w:val="clear" w:color="auto" w:fill="FFFFFF"/>
              </w:rPr>
              <w:t xml:space="preserve"> </w:t>
            </w:r>
            <w:r w:rsidRPr="009941FA">
              <w:rPr>
                <w:sz w:val="16"/>
                <w:szCs w:val="16"/>
                <w:shd w:val="clear" w:color="auto" w:fill="FFFFFF"/>
                <w:lang w:val="x-none"/>
              </w:rPr>
              <w:t>securities</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21,531</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21,531</w:t>
            </w: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21,531</w:t>
            </w:r>
          </w:p>
        </w:tc>
      </w:tr>
      <w:tr w:rsidR="00664A76" w:rsidRPr="009941FA" w:rsidTr="006E7328">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Available-for-sale securities</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tabs>
                <w:tab w:val="left" w:pos="1620"/>
              </w:tabs>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Government and state enterprise</w:t>
            </w:r>
          </w:p>
        </w:tc>
        <w:tc>
          <w:tcPr>
            <w:tcW w:w="1134" w:type="dxa"/>
            <w:vAlign w:val="bottom"/>
          </w:tcPr>
          <w:p w:rsidR="00664A76" w:rsidRPr="009941FA" w:rsidDel="000D0EC3"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Del="000D0EC3"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Del="000D0EC3"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lang w:val="x-none"/>
              </w:rPr>
              <w:t>securities</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14,269,874</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3"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14,269,874</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14,269,874</w:t>
            </w: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Private sector’s debt securities</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69,823</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3"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69,823</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69,823</w:t>
            </w:r>
          </w:p>
        </w:tc>
      </w:tr>
      <w:tr w:rsidR="00664A76" w:rsidRPr="009941FA" w:rsidTr="006E7328">
        <w:trPr>
          <w:gridAfter w:val="1"/>
          <w:wAfter w:w="24" w:type="dxa"/>
        </w:trPr>
        <w:tc>
          <w:tcPr>
            <w:tcW w:w="4219" w:type="dxa"/>
            <w:shd w:val="clear" w:color="auto" w:fill="auto"/>
            <w:vAlign w:val="bottom"/>
          </w:tcPr>
          <w:p w:rsidR="00664A76" w:rsidRPr="009941FA" w:rsidRDefault="00664A76" w:rsidP="00922C3F">
            <w:pPr>
              <w:tabs>
                <w:tab w:val="left" w:pos="1617"/>
              </w:tabs>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Domestic marketable equity </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lang w:val="x-none"/>
              </w:rPr>
              <w:t>securities</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2,280,682</w:t>
            </w:r>
          </w:p>
        </w:tc>
        <w:tc>
          <w:tcPr>
            <w:tcW w:w="992"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2,280,682</w:t>
            </w: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2,280,682</w:t>
            </w: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Foreign marketable equity security</w:t>
            </w:r>
          </w:p>
        </w:tc>
        <w:tc>
          <w:tcPr>
            <w:tcW w:w="1134" w:type="dxa"/>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2,094,757</w:t>
            </w:r>
          </w:p>
        </w:tc>
        <w:tc>
          <w:tcPr>
            <w:tcW w:w="992"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2,094,757</w:t>
            </w: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2,094,757</w:t>
            </w: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Investments in receivables, net</w:t>
            </w:r>
          </w:p>
        </w:tc>
        <w:tc>
          <w:tcPr>
            <w:tcW w:w="1134" w:type="dxa"/>
          </w:tcPr>
          <w:p w:rsidR="00664A76" w:rsidRPr="009941FA" w:rsidDel="000D0EC3" w:rsidRDefault="00664A76" w:rsidP="00922C3F">
            <w:pPr>
              <w:pBdr>
                <w:bottom w:val="single" w:sz="4" w:space="1" w:color="auto"/>
              </w:pBdr>
              <w:tabs>
                <w:tab w:val="left" w:pos="2520"/>
              </w:tabs>
              <w:ind w:right="-72"/>
              <w:jc w:val="right"/>
              <w:outlineLvl w:val="0"/>
              <w:rPr>
                <w:sz w:val="16"/>
                <w:szCs w:val="16"/>
              </w:rPr>
            </w:pPr>
            <w:bookmarkStart w:id="214" w:name="_Toc796696"/>
            <w:bookmarkStart w:id="215" w:name="_Toc797082"/>
            <w:bookmarkStart w:id="216" w:name="_Toc7792357"/>
            <w:r w:rsidRPr="009941FA">
              <w:rPr>
                <w:sz w:val="16"/>
                <w:szCs w:val="16"/>
              </w:rPr>
              <w:t>1,769,505</w:t>
            </w:r>
            <w:bookmarkEnd w:id="214"/>
            <w:bookmarkEnd w:id="215"/>
            <w:bookmarkEnd w:id="216"/>
          </w:p>
        </w:tc>
        <w:tc>
          <w:tcPr>
            <w:tcW w:w="992" w:type="dxa"/>
            <w:shd w:val="clear" w:color="auto" w:fill="auto"/>
            <w:vAlign w:val="bottom"/>
          </w:tcPr>
          <w:p w:rsidR="00664A76" w:rsidRPr="009941FA" w:rsidDel="000D0EC3" w:rsidRDefault="00664A76" w:rsidP="00922C3F">
            <w:pPr>
              <w:pBdr>
                <w:bottom w:val="single" w:sz="4" w:space="1" w:color="auto"/>
              </w:pBdr>
              <w:tabs>
                <w:tab w:val="left" w:pos="2520"/>
              </w:tabs>
              <w:ind w:right="-72"/>
              <w:jc w:val="right"/>
              <w:outlineLvl w:val="0"/>
              <w:rPr>
                <w:sz w:val="16"/>
                <w:szCs w:val="16"/>
              </w:rPr>
            </w:pPr>
            <w:bookmarkStart w:id="217" w:name="_Toc796697"/>
            <w:bookmarkStart w:id="218" w:name="_Toc797083"/>
            <w:bookmarkStart w:id="219" w:name="_Toc7792358"/>
            <w:r w:rsidRPr="009941FA">
              <w:rPr>
                <w:sz w:val="16"/>
                <w:szCs w:val="16"/>
              </w:rPr>
              <w:t>-</w:t>
            </w:r>
            <w:bookmarkEnd w:id="217"/>
            <w:bookmarkEnd w:id="218"/>
            <w:bookmarkEnd w:id="219"/>
          </w:p>
        </w:tc>
        <w:tc>
          <w:tcPr>
            <w:tcW w:w="993"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220" w:name="_Toc796698"/>
            <w:bookmarkStart w:id="221" w:name="_Toc797084"/>
            <w:bookmarkStart w:id="222" w:name="_Toc7792359"/>
            <w:r w:rsidRPr="009941FA">
              <w:rPr>
                <w:sz w:val="16"/>
                <w:szCs w:val="16"/>
              </w:rPr>
              <w:t>-</w:t>
            </w:r>
            <w:bookmarkEnd w:id="220"/>
            <w:bookmarkEnd w:id="221"/>
            <w:bookmarkEnd w:id="222"/>
          </w:p>
        </w:tc>
        <w:tc>
          <w:tcPr>
            <w:tcW w:w="992"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223" w:name="_Toc796699"/>
            <w:bookmarkStart w:id="224" w:name="_Toc797085"/>
            <w:bookmarkStart w:id="225" w:name="_Toc7792360"/>
            <w:r w:rsidRPr="009941FA">
              <w:rPr>
                <w:sz w:val="16"/>
                <w:szCs w:val="16"/>
              </w:rPr>
              <w:t>1,769,505</w:t>
            </w:r>
            <w:bookmarkEnd w:id="223"/>
            <w:bookmarkEnd w:id="224"/>
            <w:bookmarkEnd w:id="225"/>
          </w:p>
        </w:tc>
        <w:tc>
          <w:tcPr>
            <w:tcW w:w="1228" w:type="dxa"/>
            <w:shd w:val="clear" w:color="auto" w:fill="auto"/>
          </w:tcPr>
          <w:p w:rsidR="00664A76" w:rsidRPr="009941FA" w:rsidDel="000D0EC3" w:rsidRDefault="00664A76" w:rsidP="00922C3F">
            <w:pPr>
              <w:pBdr>
                <w:bottom w:val="single" w:sz="4" w:space="1" w:color="auto"/>
              </w:pBdr>
              <w:tabs>
                <w:tab w:val="left" w:pos="2520"/>
              </w:tabs>
              <w:ind w:right="-72"/>
              <w:jc w:val="right"/>
              <w:outlineLvl w:val="0"/>
              <w:rPr>
                <w:sz w:val="16"/>
                <w:szCs w:val="16"/>
              </w:rPr>
            </w:pPr>
            <w:bookmarkStart w:id="226" w:name="_Toc796700"/>
            <w:bookmarkStart w:id="227" w:name="_Toc797086"/>
            <w:bookmarkStart w:id="228" w:name="_Toc7792361"/>
            <w:r w:rsidRPr="009941FA">
              <w:rPr>
                <w:sz w:val="16"/>
                <w:szCs w:val="16"/>
              </w:rPr>
              <w:t>1,769,505</w:t>
            </w:r>
            <w:bookmarkEnd w:id="226"/>
            <w:bookmarkEnd w:id="227"/>
            <w:bookmarkEnd w:id="228"/>
          </w:p>
        </w:tc>
      </w:tr>
      <w:tr w:rsidR="00664A76" w:rsidRPr="009941FA" w:rsidTr="00960ADB">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8"/>
                <w:szCs w:val="8"/>
                <w:shd w:val="clear" w:color="auto" w:fill="FFFFFF"/>
              </w:rPr>
            </w:pPr>
          </w:p>
        </w:tc>
        <w:tc>
          <w:tcPr>
            <w:tcW w:w="1134" w:type="dxa"/>
            <w:vAlign w:val="bottom"/>
          </w:tcPr>
          <w:p w:rsidR="00664A76" w:rsidRPr="009941FA" w:rsidRDefault="00664A76" w:rsidP="00922C3F">
            <w:pPr>
              <w:pBdr>
                <w:between w:val="single" w:sz="4" w:space="1" w:color="auto"/>
              </w:pBdr>
              <w:tabs>
                <w:tab w:val="left" w:pos="2520"/>
              </w:tabs>
              <w:ind w:right="-72"/>
              <w:jc w:val="right"/>
              <w:outlineLvl w:val="0"/>
              <w:rPr>
                <w:sz w:val="8"/>
                <w:szCs w:val="8"/>
                <w:lang w:val="x-none"/>
              </w:rPr>
            </w:pPr>
          </w:p>
        </w:tc>
        <w:tc>
          <w:tcPr>
            <w:tcW w:w="992" w:type="dxa"/>
            <w:shd w:val="clear" w:color="auto" w:fill="auto"/>
            <w:vAlign w:val="bottom"/>
          </w:tcPr>
          <w:p w:rsidR="00664A76" w:rsidRPr="009941FA" w:rsidRDefault="00664A76" w:rsidP="00922C3F">
            <w:pPr>
              <w:pBdr>
                <w:between w:val="single" w:sz="4" w:space="1" w:color="auto"/>
              </w:pBdr>
              <w:tabs>
                <w:tab w:val="left" w:pos="2520"/>
              </w:tabs>
              <w:ind w:right="-72"/>
              <w:jc w:val="right"/>
              <w:outlineLvl w:val="0"/>
              <w:rPr>
                <w:sz w:val="8"/>
                <w:szCs w:val="8"/>
                <w:lang w:val="x-none"/>
              </w:rPr>
            </w:pPr>
          </w:p>
        </w:tc>
        <w:tc>
          <w:tcPr>
            <w:tcW w:w="993" w:type="dxa"/>
            <w:shd w:val="clear" w:color="auto" w:fill="auto"/>
            <w:vAlign w:val="bottom"/>
          </w:tcPr>
          <w:p w:rsidR="00664A76" w:rsidRPr="009941FA" w:rsidRDefault="00664A76" w:rsidP="00922C3F">
            <w:pPr>
              <w:pBdr>
                <w:between w:val="single" w:sz="4" w:space="1" w:color="auto"/>
              </w:pBdr>
              <w:tabs>
                <w:tab w:val="left" w:pos="2520"/>
              </w:tabs>
              <w:ind w:right="-72"/>
              <w:jc w:val="right"/>
              <w:outlineLvl w:val="0"/>
              <w:rPr>
                <w:sz w:val="8"/>
                <w:szCs w:val="8"/>
                <w:lang w:val="x-none"/>
              </w:rPr>
            </w:pPr>
          </w:p>
        </w:tc>
        <w:tc>
          <w:tcPr>
            <w:tcW w:w="992" w:type="dxa"/>
            <w:shd w:val="clear" w:color="auto" w:fill="auto"/>
            <w:vAlign w:val="bottom"/>
          </w:tcPr>
          <w:p w:rsidR="00664A76" w:rsidRPr="009941FA" w:rsidRDefault="00664A76" w:rsidP="00922C3F">
            <w:pPr>
              <w:pBdr>
                <w:between w:val="single" w:sz="4" w:space="1" w:color="auto"/>
              </w:pBdr>
              <w:tabs>
                <w:tab w:val="left" w:pos="2520"/>
              </w:tabs>
              <w:ind w:right="-72"/>
              <w:jc w:val="right"/>
              <w:outlineLvl w:val="0"/>
              <w:rPr>
                <w:sz w:val="8"/>
                <w:szCs w:val="8"/>
                <w:lang w:val="x-none"/>
              </w:rPr>
            </w:pPr>
          </w:p>
        </w:tc>
        <w:tc>
          <w:tcPr>
            <w:tcW w:w="1228" w:type="dxa"/>
            <w:shd w:val="clear" w:color="auto" w:fill="auto"/>
            <w:vAlign w:val="bottom"/>
          </w:tcPr>
          <w:p w:rsidR="00664A76" w:rsidRPr="009941FA" w:rsidRDefault="00664A76" w:rsidP="00922C3F">
            <w:pPr>
              <w:pBdr>
                <w:between w:val="single" w:sz="4" w:space="1" w:color="auto"/>
              </w:pBdr>
              <w:tabs>
                <w:tab w:val="left" w:pos="2520"/>
              </w:tabs>
              <w:ind w:right="-72"/>
              <w:jc w:val="right"/>
              <w:outlineLvl w:val="0"/>
              <w:rPr>
                <w:sz w:val="8"/>
                <w:szCs w:val="8"/>
                <w:lang w:val="x-none"/>
              </w:rPr>
            </w:pPr>
          </w:p>
        </w:tc>
      </w:tr>
      <w:tr w:rsidR="00664A76" w:rsidRPr="009941FA" w:rsidTr="001918A1">
        <w:trPr>
          <w:gridAfter w:val="1"/>
          <w:wAfter w:w="24" w:type="dxa"/>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Total assets</w:t>
            </w:r>
          </w:p>
        </w:tc>
        <w:tc>
          <w:tcPr>
            <w:tcW w:w="1134" w:type="dxa"/>
          </w:tcPr>
          <w:p w:rsidR="00664A76" w:rsidRPr="009941FA" w:rsidRDefault="00664A76" w:rsidP="00922C3F">
            <w:pPr>
              <w:pBdr>
                <w:bottom w:val="double" w:sz="4" w:space="1" w:color="auto"/>
              </w:pBdr>
              <w:tabs>
                <w:tab w:val="left" w:pos="2520"/>
              </w:tabs>
              <w:ind w:right="-72"/>
              <w:jc w:val="right"/>
              <w:outlineLvl w:val="0"/>
              <w:rPr>
                <w:sz w:val="16"/>
                <w:szCs w:val="16"/>
              </w:rPr>
            </w:pPr>
            <w:bookmarkStart w:id="229" w:name="_Toc796701"/>
            <w:bookmarkStart w:id="230" w:name="_Toc797087"/>
            <w:bookmarkStart w:id="231" w:name="_Toc7792362"/>
            <w:r w:rsidRPr="009941FA">
              <w:rPr>
                <w:sz w:val="16"/>
                <w:szCs w:val="16"/>
              </w:rPr>
              <w:t>33,562,645</w:t>
            </w:r>
            <w:bookmarkEnd w:id="229"/>
            <w:bookmarkEnd w:id="230"/>
            <w:bookmarkEnd w:id="231"/>
          </w:p>
        </w:tc>
        <w:tc>
          <w:tcPr>
            <w:tcW w:w="992"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32" w:name="_Toc796702"/>
            <w:bookmarkStart w:id="233" w:name="_Toc797088"/>
            <w:bookmarkStart w:id="234" w:name="_Toc7792363"/>
            <w:r w:rsidRPr="009941FA">
              <w:rPr>
                <w:sz w:val="16"/>
                <w:szCs w:val="16"/>
              </w:rPr>
              <w:t>12,320,245</w:t>
            </w:r>
            <w:bookmarkEnd w:id="232"/>
            <w:bookmarkEnd w:id="233"/>
            <w:bookmarkEnd w:id="234"/>
          </w:p>
        </w:tc>
        <w:tc>
          <w:tcPr>
            <w:tcW w:w="993"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35" w:name="_Toc796703"/>
            <w:bookmarkStart w:id="236" w:name="_Toc797089"/>
            <w:bookmarkStart w:id="237" w:name="_Toc7792364"/>
            <w:r w:rsidRPr="009941FA">
              <w:rPr>
                <w:sz w:val="16"/>
                <w:szCs w:val="16"/>
              </w:rPr>
              <w:t>19,472,895</w:t>
            </w:r>
            <w:bookmarkEnd w:id="235"/>
            <w:bookmarkEnd w:id="236"/>
            <w:bookmarkEnd w:id="237"/>
          </w:p>
        </w:tc>
        <w:tc>
          <w:tcPr>
            <w:tcW w:w="992"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38" w:name="_Toc796704"/>
            <w:bookmarkStart w:id="239" w:name="_Toc797090"/>
            <w:bookmarkStart w:id="240" w:name="_Toc7792365"/>
            <w:r w:rsidRPr="009941FA">
              <w:rPr>
                <w:sz w:val="16"/>
                <w:szCs w:val="16"/>
              </w:rPr>
              <w:t>1,769,505</w:t>
            </w:r>
            <w:bookmarkEnd w:id="238"/>
            <w:bookmarkEnd w:id="239"/>
            <w:bookmarkEnd w:id="240"/>
          </w:p>
        </w:tc>
        <w:tc>
          <w:tcPr>
            <w:tcW w:w="1228" w:type="dxa"/>
            <w:shd w:val="clear" w:color="auto" w:fill="auto"/>
          </w:tcPr>
          <w:p w:rsidR="00664A76" w:rsidRPr="009941FA" w:rsidRDefault="00664A76" w:rsidP="00922C3F">
            <w:pPr>
              <w:pBdr>
                <w:bottom w:val="double" w:sz="4" w:space="1" w:color="auto"/>
              </w:pBdr>
              <w:tabs>
                <w:tab w:val="left" w:pos="2520"/>
              </w:tabs>
              <w:ind w:right="-72"/>
              <w:jc w:val="right"/>
              <w:outlineLvl w:val="0"/>
              <w:rPr>
                <w:sz w:val="16"/>
                <w:szCs w:val="16"/>
              </w:rPr>
            </w:pPr>
            <w:bookmarkStart w:id="241" w:name="_Toc796705"/>
            <w:bookmarkStart w:id="242" w:name="_Toc797091"/>
            <w:bookmarkStart w:id="243" w:name="_Toc7792366"/>
            <w:r w:rsidRPr="009941FA">
              <w:rPr>
                <w:sz w:val="16"/>
                <w:szCs w:val="16"/>
              </w:rPr>
              <w:t>33,562,645</w:t>
            </w:r>
            <w:bookmarkEnd w:id="241"/>
            <w:bookmarkEnd w:id="242"/>
            <w:bookmarkEnd w:id="243"/>
          </w:p>
        </w:tc>
      </w:tr>
      <w:tr w:rsidR="00664A76" w:rsidRPr="009941FA" w:rsidTr="00B80977">
        <w:trPr>
          <w:gridAfter w:val="1"/>
          <w:wAfter w:w="24" w:type="dxa"/>
          <w:trHeight w:val="65"/>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8"/>
                <w:szCs w:val="8"/>
                <w:shd w:val="clear" w:color="auto" w:fill="FFFFFF"/>
              </w:rPr>
            </w:pP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8"/>
                <w:szCs w:val="8"/>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8"/>
                <w:szCs w:val="8"/>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8"/>
                <w:szCs w:val="8"/>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8"/>
                <w:szCs w:val="8"/>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8"/>
                <w:szCs w:val="8"/>
                <w:shd w:val="clear" w:color="auto" w:fill="FFFFFF"/>
              </w:rPr>
            </w:pPr>
          </w:p>
        </w:tc>
      </w:tr>
      <w:tr w:rsidR="00664A76" w:rsidRPr="009941FA" w:rsidTr="00B80977">
        <w:trPr>
          <w:gridAfter w:val="1"/>
          <w:wAfter w:w="24" w:type="dxa"/>
          <w:trHeight w:val="65"/>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b/>
                <w:bCs/>
                <w:sz w:val="16"/>
                <w:szCs w:val="16"/>
                <w:shd w:val="clear" w:color="auto" w:fill="FFFFFF"/>
              </w:rPr>
              <w:t>Liabilities</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B80977">
        <w:trPr>
          <w:gridAfter w:val="1"/>
          <w:wAfter w:w="24" w:type="dxa"/>
          <w:trHeight w:val="65"/>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Financial liabilities designated</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B80977">
        <w:trPr>
          <w:gridAfter w:val="1"/>
          <w:wAfter w:w="24" w:type="dxa"/>
          <w:trHeight w:val="65"/>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 xml:space="preserve">   at fair value through profit or loss</w:t>
            </w:r>
          </w:p>
        </w:tc>
        <w:tc>
          <w:tcPr>
            <w:tcW w:w="1134"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1,193,144</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99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1,193,144</w:t>
            </w:r>
          </w:p>
        </w:tc>
        <w:tc>
          <w:tcPr>
            <w:tcW w:w="992"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22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1,193,144</w:t>
            </w:r>
          </w:p>
        </w:tc>
      </w:tr>
      <w:tr w:rsidR="00664A76" w:rsidRPr="009941FA" w:rsidTr="00B80977">
        <w:trPr>
          <w:gridAfter w:val="1"/>
          <w:wAfter w:w="24" w:type="dxa"/>
          <w:trHeight w:val="65"/>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Derivatives liabilities</w:t>
            </w:r>
          </w:p>
        </w:tc>
        <w:tc>
          <w:tcPr>
            <w:tcW w:w="1134" w:type="dxa"/>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244" w:name="_Toc796706"/>
            <w:bookmarkStart w:id="245" w:name="_Toc797092"/>
            <w:bookmarkStart w:id="246" w:name="_Toc7792367"/>
            <w:r w:rsidRPr="009941FA">
              <w:rPr>
                <w:sz w:val="16"/>
                <w:szCs w:val="16"/>
              </w:rPr>
              <w:t>3,415,333</w:t>
            </w:r>
            <w:bookmarkEnd w:id="244"/>
            <w:bookmarkEnd w:id="245"/>
            <w:bookmarkEnd w:id="246"/>
          </w:p>
        </w:tc>
        <w:tc>
          <w:tcPr>
            <w:tcW w:w="992"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247" w:name="_Toc796707"/>
            <w:bookmarkStart w:id="248" w:name="_Toc797093"/>
            <w:bookmarkStart w:id="249" w:name="_Toc7792368"/>
            <w:r w:rsidRPr="009941FA">
              <w:rPr>
                <w:sz w:val="16"/>
                <w:szCs w:val="16"/>
              </w:rPr>
              <w:t>-</w:t>
            </w:r>
            <w:bookmarkEnd w:id="247"/>
            <w:bookmarkEnd w:id="248"/>
            <w:bookmarkEnd w:id="249"/>
          </w:p>
        </w:tc>
        <w:tc>
          <w:tcPr>
            <w:tcW w:w="993"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250" w:name="_Toc796708"/>
            <w:bookmarkStart w:id="251" w:name="_Toc797094"/>
            <w:bookmarkStart w:id="252" w:name="_Toc7792369"/>
            <w:r w:rsidRPr="009941FA">
              <w:rPr>
                <w:sz w:val="16"/>
                <w:szCs w:val="16"/>
              </w:rPr>
              <w:t>3,415,333</w:t>
            </w:r>
            <w:bookmarkEnd w:id="250"/>
            <w:bookmarkEnd w:id="251"/>
            <w:bookmarkEnd w:id="252"/>
          </w:p>
        </w:tc>
        <w:tc>
          <w:tcPr>
            <w:tcW w:w="992"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253" w:name="_Toc796709"/>
            <w:bookmarkStart w:id="254" w:name="_Toc797095"/>
            <w:bookmarkStart w:id="255" w:name="_Toc7792370"/>
            <w:r w:rsidRPr="009941FA">
              <w:rPr>
                <w:sz w:val="16"/>
                <w:szCs w:val="16"/>
              </w:rPr>
              <w:t>-</w:t>
            </w:r>
            <w:bookmarkEnd w:id="253"/>
            <w:bookmarkEnd w:id="254"/>
            <w:bookmarkEnd w:id="255"/>
          </w:p>
        </w:tc>
        <w:tc>
          <w:tcPr>
            <w:tcW w:w="1228"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256" w:name="_Toc796710"/>
            <w:bookmarkStart w:id="257" w:name="_Toc797096"/>
            <w:bookmarkStart w:id="258" w:name="_Toc7792371"/>
            <w:r w:rsidRPr="009941FA">
              <w:rPr>
                <w:sz w:val="16"/>
                <w:szCs w:val="16"/>
              </w:rPr>
              <w:t>3,415,333</w:t>
            </w:r>
            <w:bookmarkEnd w:id="256"/>
            <w:bookmarkEnd w:id="257"/>
            <w:bookmarkEnd w:id="258"/>
          </w:p>
        </w:tc>
      </w:tr>
      <w:tr w:rsidR="00664A76" w:rsidRPr="009941FA" w:rsidTr="00B80977">
        <w:trPr>
          <w:gridAfter w:val="1"/>
          <w:wAfter w:w="24" w:type="dxa"/>
          <w:trHeight w:val="65"/>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8"/>
                <w:szCs w:val="8"/>
                <w:shd w:val="clear" w:color="auto" w:fill="FFFFFF"/>
              </w:rPr>
            </w:pPr>
          </w:p>
        </w:tc>
        <w:tc>
          <w:tcPr>
            <w:tcW w:w="1134" w:type="dxa"/>
            <w:vAlign w:val="bottom"/>
          </w:tcPr>
          <w:p w:rsidR="00664A76" w:rsidRPr="009941FA" w:rsidRDefault="00664A76" w:rsidP="00922C3F">
            <w:pPr>
              <w:tabs>
                <w:tab w:val="left" w:pos="2520"/>
              </w:tabs>
              <w:ind w:right="-72"/>
              <w:jc w:val="right"/>
              <w:outlineLvl w:val="0"/>
              <w:rPr>
                <w:sz w:val="8"/>
                <w:szCs w:val="8"/>
              </w:rPr>
            </w:pPr>
          </w:p>
        </w:tc>
        <w:tc>
          <w:tcPr>
            <w:tcW w:w="992" w:type="dxa"/>
            <w:shd w:val="clear" w:color="auto" w:fill="auto"/>
            <w:vAlign w:val="bottom"/>
          </w:tcPr>
          <w:p w:rsidR="00664A76" w:rsidRPr="009941FA" w:rsidRDefault="00664A76" w:rsidP="00922C3F">
            <w:pPr>
              <w:tabs>
                <w:tab w:val="left" w:pos="2520"/>
              </w:tabs>
              <w:ind w:right="-72"/>
              <w:jc w:val="right"/>
              <w:outlineLvl w:val="0"/>
              <w:rPr>
                <w:sz w:val="8"/>
                <w:szCs w:val="8"/>
                <w:lang w:val="x-none"/>
              </w:rPr>
            </w:pPr>
          </w:p>
        </w:tc>
        <w:tc>
          <w:tcPr>
            <w:tcW w:w="993" w:type="dxa"/>
            <w:shd w:val="clear" w:color="auto" w:fill="auto"/>
            <w:vAlign w:val="bottom"/>
          </w:tcPr>
          <w:p w:rsidR="00664A76" w:rsidRPr="009941FA" w:rsidRDefault="00664A76" w:rsidP="00922C3F">
            <w:pPr>
              <w:tabs>
                <w:tab w:val="left" w:pos="2520"/>
              </w:tabs>
              <w:ind w:right="-72"/>
              <w:jc w:val="right"/>
              <w:outlineLvl w:val="0"/>
              <w:rPr>
                <w:sz w:val="8"/>
                <w:szCs w:val="8"/>
              </w:rPr>
            </w:pPr>
          </w:p>
        </w:tc>
        <w:tc>
          <w:tcPr>
            <w:tcW w:w="992" w:type="dxa"/>
            <w:shd w:val="clear" w:color="auto" w:fill="auto"/>
            <w:vAlign w:val="bottom"/>
          </w:tcPr>
          <w:p w:rsidR="00664A76" w:rsidRPr="009941FA" w:rsidRDefault="00664A76" w:rsidP="00922C3F">
            <w:pPr>
              <w:tabs>
                <w:tab w:val="left" w:pos="2520"/>
              </w:tabs>
              <w:ind w:right="-72"/>
              <w:jc w:val="right"/>
              <w:outlineLvl w:val="0"/>
              <w:rPr>
                <w:sz w:val="8"/>
                <w:szCs w:val="8"/>
                <w:lang w:val="x-none"/>
              </w:rPr>
            </w:pPr>
          </w:p>
        </w:tc>
        <w:tc>
          <w:tcPr>
            <w:tcW w:w="1228" w:type="dxa"/>
            <w:shd w:val="clear" w:color="auto" w:fill="auto"/>
            <w:vAlign w:val="bottom"/>
          </w:tcPr>
          <w:p w:rsidR="00664A76" w:rsidRPr="009941FA" w:rsidRDefault="00664A76" w:rsidP="00922C3F">
            <w:pPr>
              <w:tabs>
                <w:tab w:val="left" w:pos="2520"/>
              </w:tabs>
              <w:ind w:right="-72"/>
              <w:jc w:val="right"/>
              <w:outlineLvl w:val="0"/>
              <w:rPr>
                <w:sz w:val="8"/>
                <w:szCs w:val="8"/>
              </w:rPr>
            </w:pPr>
          </w:p>
        </w:tc>
      </w:tr>
      <w:tr w:rsidR="00664A76" w:rsidRPr="009941FA" w:rsidTr="00B80977">
        <w:trPr>
          <w:gridAfter w:val="1"/>
          <w:wAfter w:w="24" w:type="dxa"/>
          <w:trHeight w:val="65"/>
        </w:trPr>
        <w:tc>
          <w:tcPr>
            <w:tcW w:w="4219"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Total liabilities</w:t>
            </w:r>
          </w:p>
        </w:tc>
        <w:tc>
          <w:tcPr>
            <w:tcW w:w="1134" w:type="dxa"/>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59" w:name="_Toc796711"/>
            <w:bookmarkStart w:id="260" w:name="_Toc797097"/>
            <w:bookmarkStart w:id="261" w:name="_Toc7792372"/>
            <w:r w:rsidRPr="009941FA">
              <w:rPr>
                <w:sz w:val="16"/>
                <w:szCs w:val="16"/>
              </w:rPr>
              <w:t>4,608,477</w:t>
            </w:r>
            <w:bookmarkEnd w:id="259"/>
            <w:bookmarkEnd w:id="260"/>
            <w:bookmarkEnd w:id="261"/>
          </w:p>
        </w:tc>
        <w:tc>
          <w:tcPr>
            <w:tcW w:w="992"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62" w:name="_Toc796712"/>
            <w:bookmarkStart w:id="263" w:name="_Toc797098"/>
            <w:bookmarkStart w:id="264" w:name="_Toc7792373"/>
            <w:r w:rsidRPr="009941FA">
              <w:rPr>
                <w:sz w:val="16"/>
                <w:szCs w:val="16"/>
              </w:rPr>
              <w:t>-</w:t>
            </w:r>
            <w:bookmarkEnd w:id="262"/>
            <w:bookmarkEnd w:id="263"/>
            <w:bookmarkEnd w:id="264"/>
          </w:p>
        </w:tc>
        <w:tc>
          <w:tcPr>
            <w:tcW w:w="993"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65" w:name="_Toc796713"/>
            <w:bookmarkStart w:id="266" w:name="_Toc797099"/>
            <w:bookmarkStart w:id="267" w:name="_Toc7792374"/>
            <w:r w:rsidRPr="009941FA">
              <w:rPr>
                <w:sz w:val="16"/>
                <w:szCs w:val="16"/>
              </w:rPr>
              <w:t>4,608,477</w:t>
            </w:r>
            <w:bookmarkEnd w:id="265"/>
            <w:bookmarkEnd w:id="266"/>
            <w:bookmarkEnd w:id="267"/>
          </w:p>
        </w:tc>
        <w:tc>
          <w:tcPr>
            <w:tcW w:w="992"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68" w:name="_Toc796714"/>
            <w:bookmarkStart w:id="269" w:name="_Toc797100"/>
            <w:bookmarkStart w:id="270" w:name="_Toc7792375"/>
            <w:r w:rsidRPr="009941FA">
              <w:rPr>
                <w:sz w:val="16"/>
                <w:szCs w:val="16"/>
              </w:rPr>
              <w:t>-</w:t>
            </w:r>
            <w:bookmarkEnd w:id="268"/>
            <w:bookmarkEnd w:id="269"/>
            <w:bookmarkEnd w:id="270"/>
          </w:p>
        </w:tc>
        <w:tc>
          <w:tcPr>
            <w:tcW w:w="1228"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71" w:name="_Toc796715"/>
            <w:bookmarkStart w:id="272" w:name="_Toc797101"/>
            <w:bookmarkStart w:id="273" w:name="_Toc7792376"/>
            <w:r w:rsidRPr="009941FA">
              <w:rPr>
                <w:sz w:val="16"/>
                <w:szCs w:val="16"/>
              </w:rPr>
              <w:t>4,608,477</w:t>
            </w:r>
            <w:bookmarkEnd w:id="271"/>
            <w:bookmarkEnd w:id="272"/>
            <w:bookmarkEnd w:id="273"/>
          </w:p>
        </w:tc>
      </w:tr>
    </w:tbl>
    <w:p w:rsidR="00C31906" w:rsidRPr="009941FA" w:rsidRDefault="00C31906" w:rsidP="00922C3F">
      <w:pPr>
        <w:ind w:left="1094"/>
        <w:jc w:val="both"/>
        <w:rPr>
          <w:sz w:val="14"/>
          <w:szCs w:val="14"/>
        </w:rPr>
      </w:pPr>
    </w:p>
    <w:p w:rsidR="008D17CB" w:rsidRPr="009941FA" w:rsidRDefault="008D17CB" w:rsidP="00922C3F">
      <w:pPr>
        <w:ind w:left="1094"/>
        <w:jc w:val="both"/>
      </w:pPr>
      <w:r w:rsidRPr="009941FA">
        <w:t xml:space="preserve">During the </w:t>
      </w:r>
      <w:r w:rsidR="000213F8" w:rsidRPr="009941FA">
        <w:t>nine</w:t>
      </w:r>
      <w:r w:rsidRPr="009941FA">
        <w:t xml:space="preserve">-month periods ended </w:t>
      </w:r>
      <w:r w:rsidR="00086B66" w:rsidRPr="009941FA">
        <w:rPr>
          <w:lang w:val="en-GB"/>
        </w:rPr>
        <w:t>30 September</w:t>
      </w:r>
      <w:r w:rsidRPr="009941FA">
        <w:rPr>
          <w:lang w:val="en-GB"/>
        </w:rPr>
        <w:t xml:space="preserve"> 2019</w:t>
      </w:r>
      <w:r w:rsidRPr="009941FA">
        <w:t xml:space="preserve"> and for the year ended </w:t>
      </w:r>
      <w:r w:rsidRPr="009941FA">
        <w:rPr>
          <w:lang w:val="en-GB"/>
        </w:rPr>
        <w:t>31 December 2018</w:t>
      </w:r>
      <w:r w:rsidRPr="009941FA">
        <w:t xml:space="preserve">, there was no transfers between Level 1 and 2. </w:t>
      </w:r>
    </w:p>
    <w:tbl>
      <w:tblPr>
        <w:tblW w:w="9582" w:type="dxa"/>
        <w:tblLayout w:type="fixed"/>
        <w:tblLook w:val="04A0" w:firstRow="1" w:lastRow="0" w:firstColumn="1" w:lastColumn="0" w:noHBand="0" w:noVBand="1"/>
      </w:tblPr>
      <w:tblGrid>
        <w:gridCol w:w="4493"/>
        <w:gridCol w:w="1008"/>
        <w:gridCol w:w="1008"/>
        <w:gridCol w:w="1008"/>
        <w:gridCol w:w="1008"/>
        <w:gridCol w:w="1033"/>
        <w:gridCol w:w="24"/>
      </w:tblGrid>
      <w:tr w:rsidR="0058342E" w:rsidRPr="009941FA" w:rsidTr="00F25580">
        <w:tc>
          <w:tcPr>
            <w:tcW w:w="4493"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089" w:type="dxa"/>
            <w:gridSpan w:val="6"/>
            <w:shd w:val="clear" w:color="auto" w:fill="auto"/>
            <w:vAlign w:val="bottom"/>
          </w:tcPr>
          <w:p w:rsidR="00AB0FE7" w:rsidRPr="009941FA" w:rsidRDefault="004A71F3"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rPr>
              <w:t>Separate</w:t>
            </w:r>
          </w:p>
        </w:tc>
      </w:tr>
      <w:tr w:rsidR="0058342E" w:rsidRPr="009941FA" w:rsidTr="00F25580">
        <w:tc>
          <w:tcPr>
            <w:tcW w:w="4493"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089" w:type="dxa"/>
            <w:gridSpan w:val="6"/>
            <w:shd w:val="clear" w:color="auto" w:fill="auto"/>
            <w:vAlign w:val="bottom"/>
          </w:tcPr>
          <w:p w:rsidR="00AB0FE7" w:rsidRPr="009941FA" w:rsidRDefault="00086B66"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lang w:val="en-GB"/>
              </w:rPr>
              <w:t>30 September</w:t>
            </w:r>
            <w:r w:rsidR="008D17CB" w:rsidRPr="009941FA">
              <w:rPr>
                <w:b/>
                <w:bCs/>
                <w:sz w:val="16"/>
                <w:szCs w:val="16"/>
                <w:shd w:val="clear" w:color="auto" w:fill="FFFFFF"/>
                <w:lang w:val="en-GB"/>
              </w:rPr>
              <w:t xml:space="preserve"> 2019</w:t>
            </w:r>
          </w:p>
        </w:tc>
      </w:tr>
      <w:tr w:rsidR="0058342E" w:rsidRPr="009941FA" w:rsidTr="00F25580">
        <w:trPr>
          <w:gridAfter w:val="1"/>
          <w:wAfter w:w="24" w:type="dxa"/>
        </w:trPr>
        <w:tc>
          <w:tcPr>
            <w:tcW w:w="4493"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Carrying </w:t>
            </w:r>
          </w:p>
        </w:tc>
        <w:tc>
          <w:tcPr>
            <w:tcW w:w="4057" w:type="dxa"/>
            <w:gridSpan w:val="4"/>
            <w:shd w:val="clear" w:color="auto" w:fill="auto"/>
            <w:vAlign w:val="bottom"/>
          </w:tcPr>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rPr>
              <w:t>Fair value</w:t>
            </w:r>
          </w:p>
        </w:tc>
      </w:tr>
      <w:tr w:rsidR="0058342E" w:rsidRPr="009941FA" w:rsidTr="00F25580">
        <w:trPr>
          <w:gridAfter w:val="1"/>
          <w:wAfter w:w="24" w:type="dxa"/>
        </w:trPr>
        <w:tc>
          <w:tcPr>
            <w:tcW w:w="4493"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amount</w:t>
            </w:r>
          </w:p>
        </w:tc>
        <w:tc>
          <w:tcPr>
            <w:tcW w:w="1008"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1</w:t>
            </w:r>
          </w:p>
        </w:tc>
        <w:tc>
          <w:tcPr>
            <w:tcW w:w="1008"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2</w:t>
            </w:r>
          </w:p>
        </w:tc>
        <w:tc>
          <w:tcPr>
            <w:tcW w:w="1008"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3</w:t>
            </w:r>
          </w:p>
        </w:tc>
        <w:tc>
          <w:tcPr>
            <w:tcW w:w="1033"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Total</w:t>
            </w:r>
          </w:p>
        </w:tc>
      </w:tr>
      <w:tr w:rsidR="0058342E" w:rsidRPr="009941FA" w:rsidTr="00F25580">
        <w:trPr>
          <w:gridAfter w:val="1"/>
          <w:wAfter w:w="24" w:type="dxa"/>
        </w:trPr>
        <w:tc>
          <w:tcPr>
            <w:tcW w:w="4493"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008" w:type="dxa"/>
            <w:shd w:val="clear" w:color="auto" w:fill="auto"/>
            <w:vAlign w:val="bottom"/>
          </w:tcPr>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008" w:type="dxa"/>
            <w:shd w:val="clear" w:color="auto" w:fill="auto"/>
            <w:vAlign w:val="bottom"/>
          </w:tcPr>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008" w:type="dxa"/>
            <w:shd w:val="clear" w:color="auto" w:fill="auto"/>
            <w:vAlign w:val="bottom"/>
          </w:tcPr>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033" w:type="dxa"/>
            <w:shd w:val="clear" w:color="auto" w:fill="auto"/>
            <w:vAlign w:val="bottom"/>
          </w:tcPr>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AB0FE7" w:rsidRPr="009941FA" w:rsidRDefault="00AB0FE7"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r>
      <w:tr w:rsidR="0058342E" w:rsidRPr="009941FA" w:rsidTr="00F25580">
        <w:trPr>
          <w:gridAfter w:val="1"/>
          <w:wAfter w:w="24" w:type="dxa"/>
        </w:trPr>
        <w:tc>
          <w:tcPr>
            <w:tcW w:w="4493" w:type="dxa"/>
            <w:shd w:val="clear" w:color="auto" w:fill="auto"/>
            <w:vAlign w:val="bottom"/>
          </w:tcPr>
          <w:p w:rsidR="00AB0FE7" w:rsidRPr="009941FA" w:rsidRDefault="00AB0FE7"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Assets</w:t>
            </w:r>
          </w:p>
        </w:tc>
        <w:tc>
          <w:tcPr>
            <w:tcW w:w="1008" w:type="dxa"/>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33" w:type="dxa"/>
            <w:shd w:val="clear" w:color="auto" w:fill="auto"/>
            <w:vAlign w:val="bottom"/>
          </w:tcPr>
          <w:p w:rsidR="00AB0FE7" w:rsidRPr="009941FA" w:rsidRDefault="00AB0FE7"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Derivatives assets</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3,866,395</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3,866,395</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3,866,395</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Trading securities and securities designated</w:t>
            </w:r>
          </w:p>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at fair value through profit or loss</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Government and state enterprise</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cs/>
              </w:rPr>
              <w:t xml:space="preserve">   </w:t>
            </w:r>
            <w:r w:rsidRPr="009941FA">
              <w:rPr>
                <w:sz w:val="16"/>
                <w:szCs w:val="16"/>
                <w:shd w:val="clear" w:color="auto" w:fill="FFFFFF"/>
              </w:rPr>
              <w:t>securities</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7,608,280</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7,608,280</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7,608,280</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Private sector’s debt securities</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3,205,541</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3,205,541</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3,205,541</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 xml:space="preserve">Domestic marketable equity </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securities</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2,926,987</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2,926,987</w:t>
            </w: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2,926,987</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Available-for-sale securities</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Government and state enterprise</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securities</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22,394,478</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22,394,478</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22,394,478</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cs/>
              </w:rPr>
            </w:pPr>
            <w:r w:rsidRPr="009941FA">
              <w:rPr>
                <w:sz w:val="16"/>
                <w:szCs w:val="16"/>
                <w:shd w:val="clear" w:color="auto" w:fill="FFFFFF"/>
                <w:cs/>
              </w:rPr>
              <w:t xml:space="preserve">    </w:t>
            </w:r>
            <w:r w:rsidRPr="009941FA">
              <w:rPr>
                <w:sz w:val="16"/>
                <w:szCs w:val="16"/>
                <w:shd w:val="clear" w:color="auto" w:fill="FFFFFF"/>
              </w:rPr>
              <w:t>Private sector’s debt securities</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60,319</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60,319</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60,319</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 xml:space="preserve">Domestic marketable equity </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cs/>
              </w:rPr>
              <w:t xml:space="preserve">       </w:t>
            </w:r>
            <w:r w:rsidRPr="009941FA">
              <w:rPr>
                <w:sz w:val="16"/>
                <w:szCs w:val="16"/>
                <w:shd w:val="clear" w:color="auto" w:fill="FFFFFF"/>
              </w:rPr>
              <w:t>securities</w:t>
            </w:r>
          </w:p>
        </w:tc>
        <w:tc>
          <w:tcPr>
            <w:tcW w:w="1008" w:type="dxa"/>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5,416</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5,416</w:t>
            </w:r>
          </w:p>
        </w:tc>
        <w:tc>
          <w:tcPr>
            <w:tcW w:w="1008"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08" w:type="dxa"/>
            <w:shd w:val="clear" w:color="auto" w:fill="auto"/>
            <w:vAlign w:val="bottom"/>
          </w:tcPr>
          <w:p w:rsidR="00BD1123" w:rsidRPr="009941FA" w:rsidRDefault="00BD1123"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w:t>
            </w:r>
          </w:p>
        </w:tc>
        <w:tc>
          <w:tcPr>
            <w:tcW w:w="1033" w:type="dxa"/>
            <w:shd w:val="clear" w:color="auto" w:fill="auto"/>
            <w:vAlign w:val="bottom"/>
          </w:tcPr>
          <w:p w:rsidR="00BD1123" w:rsidRPr="009941FA" w:rsidRDefault="00BD1123" w:rsidP="00776DB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Pr>
                <w:sz w:val="16"/>
                <w:szCs w:val="16"/>
                <w:shd w:val="clear" w:color="auto" w:fill="FFFFFF"/>
              </w:rPr>
              <w:t>5,416</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Investments in receivables, net</w:t>
            </w:r>
          </w:p>
        </w:tc>
        <w:tc>
          <w:tcPr>
            <w:tcW w:w="1008" w:type="dxa"/>
            <w:vAlign w:val="bottom"/>
          </w:tcPr>
          <w:p w:rsidR="00BD1123" w:rsidRPr="009941FA" w:rsidDel="000D0EC3" w:rsidRDefault="00BD1123" w:rsidP="00922C3F">
            <w:pPr>
              <w:pBdr>
                <w:bottom w:val="single" w:sz="4" w:space="1" w:color="auto"/>
              </w:pBdr>
              <w:tabs>
                <w:tab w:val="left" w:pos="2520"/>
              </w:tabs>
              <w:ind w:right="-72"/>
              <w:jc w:val="right"/>
              <w:outlineLvl w:val="0"/>
              <w:rPr>
                <w:sz w:val="16"/>
                <w:szCs w:val="16"/>
              </w:rPr>
            </w:pPr>
            <w:r>
              <w:rPr>
                <w:sz w:val="16"/>
                <w:szCs w:val="16"/>
              </w:rPr>
              <w:t>381,134</w:t>
            </w:r>
          </w:p>
        </w:tc>
        <w:tc>
          <w:tcPr>
            <w:tcW w:w="1008" w:type="dxa"/>
            <w:shd w:val="clear" w:color="auto" w:fill="auto"/>
            <w:vAlign w:val="bottom"/>
          </w:tcPr>
          <w:p w:rsidR="00BD1123" w:rsidRPr="009941FA" w:rsidDel="000D0EC3" w:rsidRDefault="00BD1123" w:rsidP="00922C3F">
            <w:pPr>
              <w:pBdr>
                <w:bottom w:val="single" w:sz="4" w:space="1" w:color="auto"/>
              </w:pBdr>
              <w:tabs>
                <w:tab w:val="left" w:pos="2520"/>
              </w:tabs>
              <w:ind w:right="-72"/>
              <w:jc w:val="right"/>
              <w:outlineLvl w:val="0"/>
              <w:rPr>
                <w:sz w:val="16"/>
                <w:szCs w:val="16"/>
              </w:rPr>
            </w:pPr>
            <w:r>
              <w:rPr>
                <w:sz w:val="16"/>
                <w:szCs w:val="16"/>
              </w:rPr>
              <w:t>-</w:t>
            </w:r>
          </w:p>
        </w:tc>
        <w:tc>
          <w:tcPr>
            <w:tcW w:w="1008" w:type="dxa"/>
            <w:shd w:val="clear" w:color="auto" w:fill="auto"/>
            <w:vAlign w:val="bottom"/>
          </w:tcPr>
          <w:p w:rsidR="00BD1123" w:rsidRPr="009941FA" w:rsidDel="000D0EC3" w:rsidRDefault="00BD1123" w:rsidP="00776DB2">
            <w:pPr>
              <w:pBdr>
                <w:bottom w:val="single" w:sz="4" w:space="1" w:color="auto"/>
              </w:pBdr>
              <w:tabs>
                <w:tab w:val="left" w:pos="2520"/>
              </w:tabs>
              <w:ind w:right="-72"/>
              <w:jc w:val="right"/>
              <w:outlineLvl w:val="0"/>
              <w:rPr>
                <w:sz w:val="16"/>
                <w:szCs w:val="16"/>
              </w:rPr>
            </w:pPr>
            <w:r>
              <w:rPr>
                <w:sz w:val="16"/>
                <w:szCs w:val="16"/>
              </w:rPr>
              <w:t>-</w:t>
            </w:r>
          </w:p>
        </w:tc>
        <w:tc>
          <w:tcPr>
            <w:tcW w:w="1008" w:type="dxa"/>
            <w:shd w:val="clear" w:color="auto" w:fill="auto"/>
            <w:vAlign w:val="bottom"/>
          </w:tcPr>
          <w:p w:rsidR="00BD1123" w:rsidRPr="009941FA" w:rsidRDefault="00BD1123" w:rsidP="00922C3F">
            <w:pPr>
              <w:pBdr>
                <w:bottom w:val="single" w:sz="4" w:space="1" w:color="auto"/>
              </w:pBdr>
              <w:tabs>
                <w:tab w:val="left" w:pos="2520"/>
              </w:tabs>
              <w:ind w:right="-72"/>
              <w:jc w:val="right"/>
              <w:outlineLvl w:val="0"/>
              <w:rPr>
                <w:sz w:val="16"/>
                <w:szCs w:val="16"/>
              </w:rPr>
            </w:pPr>
            <w:r>
              <w:rPr>
                <w:sz w:val="16"/>
                <w:szCs w:val="16"/>
              </w:rPr>
              <w:t>381,134</w:t>
            </w:r>
          </w:p>
        </w:tc>
        <w:tc>
          <w:tcPr>
            <w:tcW w:w="1033" w:type="dxa"/>
            <w:shd w:val="clear" w:color="auto" w:fill="auto"/>
            <w:vAlign w:val="bottom"/>
          </w:tcPr>
          <w:p w:rsidR="00BD1123" w:rsidRPr="009941FA" w:rsidDel="000D0EC3" w:rsidRDefault="00BD1123" w:rsidP="00776DB2">
            <w:pPr>
              <w:pBdr>
                <w:bottom w:val="single" w:sz="4" w:space="1" w:color="auto"/>
              </w:pBdr>
              <w:tabs>
                <w:tab w:val="left" w:pos="2520"/>
              </w:tabs>
              <w:ind w:right="-72"/>
              <w:jc w:val="right"/>
              <w:outlineLvl w:val="0"/>
              <w:rPr>
                <w:sz w:val="16"/>
                <w:szCs w:val="16"/>
              </w:rPr>
            </w:pPr>
            <w:r>
              <w:rPr>
                <w:sz w:val="16"/>
                <w:szCs w:val="16"/>
              </w:rPr>
              <w:t>381,134</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8"/>
                <w:szCs w:val="8"/>
                <w:shd w:val="clear" w:color="auto" w:fill="FFFFFF"/>
              </w:rPr>
            </w:pPr>
          </w:p>
        </w:tc>
        <w:tc>
          <w:tcPr>
            <w:tcW w:w="1008" w:type="dxa"/>
            <w:vAlign w:val="bottom"/>
          </w:tcPr>
          <w:p w:rsidR="00BD1123" w:rsidRPr="009941FA" w:rsidRDefault="00BD1123" w:rsidP="00922C3F">
            <w:pPr>
              <w:tabs>
                <w:tab w:val="left" w:pos="2520"/>
              </w:tabs>
              <w:ind w:right="-72"/>
              <w:jc w:val="right"/>
              <w:outlineLvl w:val="0"/>
              <w:rPr>
                <w:sz w:val="8"/>
                <w:szCs w:val="8"/>
              </w:rPr>
            </w:pPr>
          </w:p>
        </w:tc>
        <w:tc>
          <w:tcPr>
            <w:tcW w:w="1008" w:type="dxa"/>
            <w:shd w:val="clear" w:color="auto" w:fill="auto"/>
            <w:vAlign w:val="bottom"/>
          </w:tcPr>
          <w:p w:rsidR="00BD1123" w:rsidRPr="009941FA" w:rsidRDefault="00BD1123" w:rsidP="00922C3F">
            <w:pPr>
              <w:tabs>
                <w:tab w:val="left" w:pos="2520"/>
              </w:tabs>
              <w:ind w:right="-72"/>
              <w:jc w:val="right"/>
              <w:outlineLvl w:val="0"/>
              <w:rPr>
                <w:sz w:val="8"/>
                <w:szCs w:val="8"/>
              </w:rPr>
            </w:pPr>
          </w:p>
        </w:tc>
        <w:tc>
          <w:tcPr>
            <w:tcW w:w="1008" w:type="dxa"/>
            <w:shd w:val="clear" w:color="auto" w:fill="auto"/>
            <w:vAlign w:val="bottom"/>
          </w:tcPr>
          <w:p w:rsidR="00BD1123" w:rsidRPr="009941FA" w:rsidRDefault="00BD1123" w:rsidP="00776DB2">
            <w:pPr>
              <w:tabs>
                <w:tab w:val="left" w:pos="2520"/>
              </w:tabs>
              <w:ind w:right="-72"/>
              <w:jc w:val="right"/>
              <w:outlineLvl w:val="0"/>
              <w:rPr>
                <w:sz w:val="8"/>
                <w:szCs w:val="8"/>
              </w:rPr>
            </w:pPr>
          </w:p>
        </w:tc>
        <w:tc>
          <w:tcPr>
            <w:tcW w:w="1008" w:type="dxa"/>
            <w:shd w:val="clear" w:color="auto" w:fill="auto"/>
            <w:vAlign w:val="bottom"/>
          </w:tcPr>
          <w:p w:rsidR="00BD1123" w:rsidRPr="009941FA" w:rsidRDefault="00BD1123" w:rsidP="00922C3F">
            <w:pPr>
              <w:tabs>
                <w:tab w:val="left" w:pos="2520"/>
              </w:tabs>
              <w:ind w:right="-72"/>
              <w:jc w:val="right"/>
              <w:outlineLvl w:val="0"/>
              <w:rPr>
                <w:sz w:val="8"/>
                <w:szCs w:val="8"/>
              </w:rPr>
            </w:pPr>
          </w:p>
        </w:tc>
        <w:tc>
          <w:tcPr>
            <w:tcW w:w="1033" w:type="dxa"/>
            <w:shd w:val="clear" w:color="auto" w:fill="auto"/>
            <w:vAlign w:val="bottom"/>
          </w:tcPr>
          <w:p w:rsidR="00BD1123" w:rsidRPr="009941FA" w:rsidRDefault="00BD1123" w:rsidP="00776DB2">
            <w:pPr>
              <w:tabs>
                <w:tab w:val="left" w:pos="2520"/>
              </w:tabs>
              <w:ind w:right="-72"/>
              <w:jc w:val="right"/>
              <w:outlineLvl w:val="0"/>
              <w:rPr>
                <w:sz w:val="8"/>
                <w:szCs w:val="8"/>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Total assets</w:t>
            </w:r>
          </w:p>
        </w:tc>
        <w:tc>
          <w:tcPr>
            <w:tcW w:w="1008" w:type="dxa"/>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40,448,550</w:t>
            </w:r>
          </w:p>
        </w:tc>
        <w:tc>
          <w:tcPr>
            <w:tcW w:w="1008" w:type="dxa"/>
            <w:shd w:val="clear" w:color="auto" w:fill="auto"/>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2,932,403</w:t>
            </w:r>
          </w:p>
        </w:tc>
        <w:tc>
          <w:tcPr>
            <w:tcW w:w="1008" w:type="dxa"/>
            <w:shd w:val="clear" w:color="auto" w:fill="auto"/>
            <w:vAlign w:val="bottom"/>
          </w:tcPr>
          <w:p w:rsidR="00BD1123" w:rsidRPr="009941FA" w:rsidRDefault="00BD1123" w:rsidP="00776DB2">
            <w:pPr>
              <w:pBdr>
                <w:bottom w:val="double" w:sz="4" w:space="1" w:color="auto"/>
              </w:pBdr>
              <w:tabs>
                <w:tab w:val="left" w:pos="2520"/>
              </w:tabs>
              <w:ind w:right="-72"/>
              <w:jc w:val="right"/>
              <w:outlineLvl w:val="0"/>
              <w:rPr>
                <w:sz w:val="16"/>
                <w:szCs w:val="16"/>
              </w:rPr>
            </w:pPr>
            <w:r>
              <w:rPr>
                <w:sz w:val="16"/>
                <w:szCs w:val="16"/>
              </w:rPr>
              <w:t>37,135,013</w:t>
            </w:r>
          </w:p>
        </w:tc>
        <w:tc>
          <w:tcPr>
            <w:tcW w:w="1008" w:type="dxa"/>
            <w:shd w:val="clear" w:color="auto" w:fill="auto"/>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381,134</w:t>
            </w:r>
          </w:p>
        </w:tc>
        <w:tc>
          <w:tcPr>
            <w:tcW w:w="1033" w:type="dxa"/>
            <w:shd w:val="clear" w:color="auto" w:fill="auto"/>
            <w:vAlign w:val="bottom"/>
          </w:tcPr>
          <w:p w:rsidR="00BD1123" w:rsidRPr="009941FA" w:rsidRDefault="00BD1123" w:rsidP="00776DB2">
            <w:pPr>
              <w:pBdr>
                <w:bottom w:val="double" w:sz="4" w:space="1" w:color="auto"/>
              </w:pBdr>
              <w:tabs>
                <w:tab w:val="left" w:pos="2520"/>
              </w:tabs>
              <w:ind w:right="-72"/>
              <w:jc w:val="right"/>
              <w:outlineLvl w:val="0"/>
              <w:rPr>
                <w:sz w:val="16"/>
                <w:szCs w:val="16"/>
              </w:rPr>
            </w:pPr>
            <w:r>
              <w:rPr>
                <w:sz w:val="16"/>
                <w:szCs w:val="16"/>
              </w:rPr>
              <w:t>40,448,550</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2"/>
                <w:szCs w:val="12"/>
                <w:shd w:val="clear" w:color="auto" w:fill="FFFFFF"/>
              </w:rPr>
            </w:pPr>
          </w:p>
        </w:tc>
        <w:tc>
          <w:tcPr>
            <w:tcW w:w="1008" w:type="dxa"/>
            <w:vAlign w:val="bottom"/>
          </w:tcPr>
          <w:p w:rsidR="00BD1123" w:rsidRPr="009941FA" w:rsidRDefault="00BD1123" w:rsidP="00922C3F">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BD1123" w:rsidRPr="009941FA" w:rsidRDefault="00BD1123" w:rsidP="00776DB2">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2"/>
                <w:szCs w:val="12"/>
                <w:shd w:val="clear" w:color="auto" w:fill="FFFFFF"/>
              </w:rPr>
            </w:pPr>
          </w:p>
        </w:tc>
        <w:tc>
          <w:tcPr>
            <w:tcW w:w="1033" w:type="dxa"/>
            <w:shd w:val="clear" w:color="auto" w:fill="auto"/>
            <w:vAlign w:val="bottom"/>
          </w:tcPr>
          <w:p w:rsidR="00BD1123" w:rsidRPr="009941FA" w:rsidRDefault="00BD1123" w:rsidP="00776DB2">
            <w:pPr>
              <w:overflowPunct w:val="0"/>
              <w:autoSpaceDE w:val="0"/>
              <w:autoSpaceDN w:val="0"/>
              <w:adjustRightInd w:val="0"/>
              <w:ind w:left="1080" w:right="-72"/>
              <w:textAlignment w:val="baseline"/>
              <w:rPr>
                <w:sz w:val="12"/>
                <w:szCs w:val="12"/>
                <w:shd w:val="clear" w:color="auto" w:fill="FFFFFF"/>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16"/>
                <w:szCs w:val="16"/>
                <w:shd w:val="clear" w:color="auto" w:fill="FFFFFF"/>
              </w:rPr>
            </w:pPr>
            <w:r w:rsidRPr="009941FA">
              <w:rPr>
                <w:b/>
                <w:bCs/>
                <w:sz w:val="16"/>
                <w:szCs w:val="16"/>
                <w:shd w:val="clear" w:color="auto" w:fill="FFFFFF"/>
              </w:rPr>
              <w:t>Liabilities</w:t>
            </w:r>
          </w:p>
        </w:tc>
        <w:tc>
          <w:tcPr>
            <w:tcW w:w="1008" w:type="dxa"/>
            <w:vAlign w:val="bottom"/>
          </w:tcPr>
          <w:p w:rsidR="00BD1123" w:rsidRPr="009941FA" w:rsidRDefault="00BD1123" w:rsidP="00922C3F">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BD1123" w:rsidRPr="009941FA" w:rsidRDefault="00BD1123" w:rsidP="00776DB2">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BD1123" w:rsidRPr="009941FA" w:rsidRDefault="00BD1123" w:rsidP="00922C3F">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33" w:type="dxa"/>
            <w:shd w:val="clear" w:color="auto" w:fill="auto"/>
            <w:vAlign w:val="bottom"/>
          </w:tcPr>
          <w:p w:rsidR="00BD1123" w:rsidRPr="009941FA" w:rsidRDefault="00BD1123" w:rsidP="00776DB2">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b/>
                <w:bCs/>
                <w:sz w:val="16"/>
                <w:szCs w:val="16"/>
                <w:shd w:val="clear" w:color="auto" w:fill="FFFFFF"/>
              </w:rPr>
            </w:pPr>
            <w:r w:rsidRPr="009941FA">
              <w:rPr>
                <w:sz w:val="16"/>
                <w:szCs w:val="16"/>
                <w:shd w:val="clear" w:color="auto" w:fill="FFFFFF"/>
              </w:rPr>
              <w:t>Derivatives liabilities</w:t>
            </w:r>
          </w:p>
        </w:tc>
        <w:tc>
          <w:tcPr>
            <w:tcW w:w="1008" w:type="dxa"/>
            <w:vAlign w:val="bottom"/>
          </w:tcPr>
          <w:p w:rsidR="00BD1123" w:rsidRPr="009941FA" w:rsidRDefault="00BD1123" w:rsidP="00922C3F">
            <w:pPr>
              <w:pBdr>
                <w:bottom w:val="single" w:sz="4" w:space="1" w:color="auto"/>
              </w:pBdr>
              <w:tabs>
                <w:tab w:val="left" w:pos="2520"/>
              </w:tabs>
              <w:ind w:right="-72"/>
              <w:jc w:val="right"/>
              <w:outlineLvl w:val="0"/>
              <w:rPr>
                <w:sz w:val="16"/>
                <w:szCs w:val="16"/>
              </w:rPr>
            </w:pPr>
            <w:r>
              <w:rPr>
                <w:sz w:val="16"/>
                <w:szCs w:val="16"/>
              </w:rPr>
              <w:t>4,306,407</w:t>
            </w:r>
          </w:p>
        </w:tc>
        <w:tc>
          <w:tcPr>
            <w:tcW w:w="1008" w:type="dxa"/>
            <w:shd w:val="clear" w:color="auto" w:fill="auto"/>
            <w:vAlign w:val="bottom"/>
          </w:tcPr>
          <w:p w:rsidR="00BD1123" w:rsidRPr="009941FA" w:rsidRDefault="00BD1123" w:rsidP="00922C3F">
            <w:pPr>
              <w:pBdr>
                <w:bottom w:val="single" w:sz="4" w:space="1" w:color="auto"/>
              </w:pBdr>
              <w:tabs>
                <w:tab w:val="left" w:pos="2520"/>
              </w:tabs>
              <w:ind w:right="-72"/>
              <w:jc w:val="right"/>
              <w:outlineLvl w:val="0"/>
              <w:rPr>
                <w:sz w:val="16"/>
                <w:szCs w:val="16"/>
              </w:rPr>
            </w:pPr>
            <w:r>
              <w:rPr>
                <w:sz w:val="16"/>
                <w:szCs w:val="16"/>
              </w:rPr>
              <w:t>-</w:t>
            </w:r>
          </w:p>
        </w:tc>
        <w:tc>
          <w:tcPr>
            <w:tcW w:w="1008" w:type="dxa"/>
            <w:shd w:val="clear" w:color="auto" w:fill="auto"/>
            <w:vAlign w:val="bottom"/>
          </w:tcPr>
          <w:p w:rsidR="00BD1123" w:rsidRPr="009941FA" w:rsidRDefault="00BD1123" w:rsidP="00776DB2">
            <w:pPr>
              <w:pBdr>
                <w:bottom w:val="single" w:sz="4" w:space="1" w:color="auto"/>
              </w:pBdr>
              <w:tabs>
                <w:tab w:val="left" w:pos="2520"/>
              </w:tabs>
              <w:ind w:right="-72"/>
              <w:jc w:val="right"/>
              <w:outlineLvl w:val="0"/>
              <w:rPr>
                <w:sz w:val="16"/>
                <w:szCs w:val="16"/>
              </w:rPr>
            </w:pPr>
            <w:r>
              <w:rPr>
                <w:sz w:val="16"/>
                <w:szCs w:val="16"/>
              </w:rPr>
              <w:t>4,306,407</w:t>
            </w:r>
          </w:p>
        </w:tc>
        <w:tc>
          <w:tcPr>
            <w:tcW w:w="1008" w:type="dxa"/>
            <w:shd w:val="clear" w:color="auto" w:fill="auto"/>
            <w:vAlign w:val="bottom"/>
          </w:tcPr>
          <w:p w:rsidR="00BD1123" w:rsidRPr="009941FA" w:rsidRDefault="00BD1123" w:rsidP="00922C3F">
            <w:pPr>
              <w:pBdr>
                <w:bottom w:val="single" w:sz="4" w:space="1" w:color="auto"/>
              </w:pBdr>
              <w:tabs>
                <w:tab w:val="left" w:pos="2520"/>
              </w:tabs>
              <w:ind w:right="-72"/>
              <w:jc w:val="right"/>
              <w:outlineLvl w:val="0"/>
              <w:rPr>
                <w:sz w:val="16"/>
                <w:szCs w:val="16"/>
              </w:rPr>
            </w:pPr>
            <w:r>
              <w:rPr>
                <w:sz w:val="16"/>
                <w:szCs w:val="16"/>
              </w:rPr>
              <w:t>-</w:t>
            </w:r>
          </w:p>
        </w:tc>
        <w:tc>
          <w:tcPr>
            <w:tcW w:w="1033" w:type="dxa"/>
            <w:shd w:val="clear" w:color="auto" w:fill="auto"/>
            <w:vAlign w:val="bottom"/>
          </w:tcPr>
          <w:p w:rsidR="00BD1123" w:rsidRPr="009941FA" w:rsidRDefault="00BD1123" w:rsidP="00776DB2">
            <w:pPr>
              <w:pBdr>
                <w:bottom w:val="single" w:sz="4" w:space="1" w:color="auto"/>
              </w:pBdr>
              <w:tabs>
                <w:tab w:val="left" w:pos="2520"/>
              </w:tabs>
              <w:ind w:right="-72"/>
              <w:jc w:val="right"/>
              <w:outlineLvl w:val="0"/>
              <w:rPr>
                <w:sz w:val="16"/>
                <w:szCs w:val="16"/>
              </w:rPr>
            </w:pPr>
            <w:r>
              <w:rPr>
                <w:sz w:val="16"/>
                <w:szCs w:val="16"/>
              </w:rPr>
              <w:t>4,306,407</w:t>
            </w: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sz w:val="8"/>
                <w:szCs w:val="8"/>
                <w:shd w:val="clear" w:color="auto" w:fill="FFFFFF"/>
              </w:rPr>
            </w:pPr>
          </w:p>
        </w:tc>
        <w:tc>
          <w:tcPr>
            <w:tcW w:w="1008" w:type="dxa"/>
            <w:vAlign w:val="bottom"/>
          </w:tcPr>
          <w:p w:rsidR="00BD1123" w:rsidRPr="009941FA" w:rsidRDefault="00BD1123" w:rsidP="00922C3F">
            <w:pPr>
              <w:tabs>
                <w:tab w:val="left" w:pos="2520"/>
              </w:tabs>
              <w:ind w:right="-72"/>
              <w:jc w:val="right"/>
              <w:outlineLvl w:val="0"/>
              <w:rPr>
                <w:sz w:val="8"/>
                <w:szCs w:val="8"/>
              </w:rPr>
            </w:pPr>
          </w:p>
        </w:tc>
        <w:tc>
          <w:tcPr>
            <w:tcW w:w="1008" w:type="dxa"/>
            <w:shd w:val="clear" w:color="auto" w:fill="auto"/>
            <w:vAlign w:val="bottom"/>
          </w:tcPr>
          <w:p w:rsidR="00BD1123" w:rsidRPr="009941FA" w:rsidRDefault="00BD1123" w:rsidP="00922C3F">
            <w:pPr>
              <w:tabs>
                <w:tab w:val="left" w:pos="2520"/>
              </w:tabs>
              <w:ind w:right="-72"/>
              <w:jc w:val="right"/>
              <w:outlineLvl w:val="0"/>
              <w:rPr>
                <w:sz w:val="8"/>
                <w:szCs w:val="8"/>
              </w:rPr>
            </w:pPr>
          </w:p>
        </w:tc>
        <w:tc>
          <w:tcPr>
            <w:tcW w:w="1008" w:type="dxa"/>
            <w:shd w:val="clear" w:color="auto" w:fill="auto"/>
            <w:vAlign w:val="bottom"/>
          </w:tcPr>
          <w:p w:rsidR="00BD1123" w:rsidRPr="009941FA" w:rsidRDefault="00BD1123" w:rsidP="00776DB2">
            <w:pPr>
              <w:tabs>
                <w:tab w:val="left" w:pos="2520"/>
              </w:tabs>
              <w:ind w:right="-72"/>
              <w:jc w:val="right"/>
              <w:outlineLvl w:val="0"/>
              <w:rPr>
                <w:sz w:val="8"/>
                <w:szCs w:val="8"/>
              </w:rPr>
            </w:pPr>
          </w:p>
        </w:tc>
        <w:tc>
          <w:tcPr>
            <w:tcW w:w="1008" w:type="dxa"/>
            <w:shd w:val="clear" w:color="auto" w:fill="auto"/>
            <w:vAlign w:val="bottom"/>
          </w:tcPr>
          <w:p w:rsidR="00BD1123" w:rsidRPr="009941FA" w:rsidRDefault="00BD1123" w:rsidP="00922C3F">
            <w:pPr>
              <w:tabs>
                <w:tab w:val="left" w:pos="2520"/>
              </w:tabs>
              <w:ind w:right="-72"/>
              <w:jc w:val="right"/>
              <w:outlineLvl w:val="0"/>
              <w:rPr>
                <w:sz w:val="8"/>
                <w:szCs w:val="8"/>
              </w:rPr>
            </w:pPr>
          </w:p>
        </w:tc>
        <w:tc>
          <w:tcPr>
            <w:tcW w:w="1033" w:type="dxa"/>
            <w:shd w:val="clear" w:color="auto" w:fill="auto"/>
            <w:vAlign w:val="bottom"/>
          </w:tcPr>
          <w:p w:rsidR="00BD1123" w:rsidRPr="009941FA" w:rsidRDefault="00BD1123" w:rsidP="00776DB2">
            <w:pPr>
              <w:tabs>
                <w:tab w:val="left" w:pos="2520"/>
              </w:tabs>
              <w:ind w:right="-72"/>
              <w:jc w:val="right"/>
              <w:outlineLvl w:val="0"/>
              <w:rPr>
                <w:sz w:val="8"/>
                <w:szCs w:val="8"/>
              </w:rPr>
            </w:pPr>
          </w:p>
        </w:tc>
      </w:tr>
      <w:tr w:rsidR="00BD1123" w:rsidRPr="009941FA" w:rsidTr="00F25580">
        <w:trPr>
          <w:gridAfter w:val="1"/>
          <w:wAfter w:w="24" w:type="dxa"/>
        </w:trPr>
        <w:tc>
          <w:tcPr>
            <w:tcW w:w="4493" w:type="dxa"/>
            <w:shd w:val="clear" w:color="auto" w:fill="auto"/>
            <w:vAlign w:val="bottom"/>
          </w:tcPr>
          <w:p w:rsidR="00BD1123" w:rsidRPr="009941FA" w:rsidRDefault="00BD1123"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Total liabilities</w:t>
            </w:r>
          </w:p>
        </w:tc>
        <w:tc>
          <w:tcPr>
            <w:tcW w:w="1008" w:type="dxa"/>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4,306,407</w:t>
            </w:r>
          </w:p>
        </w:tc>
        <w:tc>
          <w:tcPr>
            <w:tcW w:w="1008" w:type="dxa"/>
            <w:shd w:val="clear" w:color="auto" w:fill="auto"/>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w:t>
            </w:r>
          </w:p>
        </w:tc>
        <w:tc>
          <w:tcPr>
            <w:tcW w:w="1008" w:type="dxa"/>
            <w:shd w:val="clear" w:color="auto" w:fill="auto"/>
            <w:vAlign w:val="bottom"/>
          </w:tcPr>
          <w:p w:rsidR="00BD1123" w:rsidRPr="009941FA" w:rsidRDefault="00BD1123" w:rsidP="00776DB2">
            <w:pPr>
              <w:pBdr>
                <w:bottom w:val="double" w:sz="4" w:space="1" w:color="auto"/>
              </w:pBdr>
              <w:tabs>
                <w:tab w:val="left" w:pos="2520"/>
              </w:tabs>
              <w:ind w:right="-72"/>
              <w:jc w:val="right"/>
              <w:outlineLvl w:val="0"/>
              <w:rPr>
                <w:sz w:val="16"/>
                <w:szCs w:val="16"/>
              </w:rPr>
            </w:pPr>
            <w:r>
              <w:rPr>
                <w:sz w:val="16"/>
                <w:szCs w:val="16"/>
              </w:rPr>
              <w:t>4,306,407</w:t>
            </w:r>
          </w:p>
        </w:tc>
        <w:tc>
          <w:tcPr>
            <w:tcW w:w="1008" w:type="dxa"/>
            <w:shd w:val="clear" w:color="auto" w:fill="auto"/>
            <w:vAlign w:val="bottom"/>
          </w:tcPr>
          <w:p w:rsidR="00BD1123" w:rsidRPr="009941FA" w:rsidRDefault="00BD1123" w:rsidP="00922C3F">
            <w:pPr>
              <w:pBdr>
                <w:bottom w:val="double" w:sz="4" w:space="1" w:color="auto"/>
              </w:pBdr>
              <w:tabs>
                <w:tab w:val="left" w:pos="2520"/>
              </w:tabs>
              <w:ind w:right="-72"/>
              <w:jc w:val="right"/>
              <w:outlineLvl w:val="0"/>
              <w:rPr>
                <w:sz w:val="16"/>
                <w:szCs w:val="16"/>
              </w:rPr>
            </w:pPr>
            <w:r>
              <w:rPr>
                <w:sz w:val="16"/>
                <w:szCs w:val="16"/>
              </w:rPr>
              <w:t>-</w:t>
            </w:r>
          </w:p>
        </w:tc>
        <w:tc>
          <w:tcPr>
            <w:tcW w:w="1033" w:type="dxa"/>
            <w:shd w:val="clear" w:color="auto" w:fill="auto"/>
            <w:vAlign w:val="bottom"/>
          </w:tcPr>
          <w:p w:rsidR="00BD1123" w:rsidRPr="009941FA" w:rsidRDefault="00BD1123" w:rsidP="00776DB2">
            <w:pPr>
              <w:pBdr>
                <w:bottom w:val="double" w:sz="4" w:space="1" w:color="auto"/>
              </w:pBdr>
              <w:tabs>
                <w:tab w:val="left" w:pos="2520"/>
              </w:tabs>
              <w:ind w:right="-72"/>
              <w:jc w:val="right"/>
              <w:outlineLvl w:val="0"/>
              <w:rPr>
                <w:sz w:val="16"/>
                <w:szCs w:val="16"/>
              </w:rPr>
            </w:pPr>
            <w:r>
              <w:rPr>
                <w:sz w:val="16"/>
                <w:szCs w:val="16"/>
              </w:rPr>
              <w:t>4,306,407</w:t>
            </w:r>
          </w:p>
        </w:tc>
      </w:tr>
    </w:tbl>
    <w:p w:rsidR="00C5233F" w:rsidRPr="009941FA" w:rsidRDefault="00C5233F" w:rsidP="00922C3F">
      <w:pPr>
        <w:ind w:right="385"/>
        <w:rPr>
          <w:b/>
          <w:bCs/>
          <w:lang w:val="en-GB"/>
        </w:rPr>
      </w:pPr>
    </w:p>
    <w:p w:rsidR="00E367AC" w:rsidRPr="009941FA" w:rsidRDefault="00E367AC" w:rsidP="00922C3F">
      <w:pPr>
        <w:ind w:left="540" w:right="385" w:hanging="540"/>
        <w:rPr>
          <w:b/>
          <w:bCs/>
          <w:lang w:val="en-GB"/>
        </w:rPr>
      </w:pPr>
    </w:p>
    <w:p w:rsidR="00C5233F" w:rsidRPr="009941FA" w:rsidRDefault="00644AF1" w:rsidP="00922C3F">
      <w:pPr>
        <w:ind w:left="540" w:right="385" w:hanging="540"/>
      </w:pPr>
      <w:r w:rsidRPr="009941FA">
        <w:rPr>
          <w:b/>
          <w:bCs/>
        </w:rPr>
        <w:t>29</w:t>
      </w:r>
      <w:r w:rsidR="00C5233F" w:rsidRPr="009941FA">
        <w:rPr>
          <w:b/>
          <w:bCs/>
          <w:cs/>
        </w:rPr>
        <w:tab/>
      </w:r>
      <w:r w:rsidR="00C5233F" w:rsidRPr="009941FA">
        <w:rPr>
          <w:b/>
          <w:bCs/>
          <w:lang w:val="en-GB"/>
        </w:rPr>
        <w:t>Fair value</w:t>
      </w:r>
      <w:r w:rsidR="004D0B92" w:rsidRPr="009941FA">
        <w:rPr>
          <w:b/>
          <w:bCs/>
          <w:lang w:val="en-GB"/>
        </w:rPr>
        <w:t xml:space="preserve"> </w:t>
      </w:r>
      <w:r w:rsidR="00C5233F" w:rsidRPr="009941FA">
        <w:t>(Cont’d)</w:t>
      </w:r>
    </w:p>
    <w:p w:rsidR="00C5233F" w:rsidRPr="009941FA" w:rsidRDefault="00C5233F" w:rsidP="00922C3F">
      <w:pPr>
        <w:ind w:left="567" w:right="385"/>
      </w:pPr>
    </w:p>
    <w:p w:rsidR="00C5233F" w:rsidRPr="009941FA" w:rsidRDefault="00C5233F" w:rsidP="00922C3F">
      <w:pPr>
        <w:ind w:left="567" w:right="385"/>
      </w:pPr>
    </w:p>
    <w:p w:rsidR="00C5233F" w:rsidRPr="009941FA" w:rsidRDefault="00644AF1" w:rsidP="00922C3F">
      <w:pPr>
        <w:ind w:left="1080" w:right="385" w:hanging="540"/>
      </w:pPr>
      <w:r w:rsidRPr="009941FA">
        <w:rPr>
          <w:b/>
          <w:bCs/>
        </w:rPr>
        <w:t>29</w:t>
      </w:r>
      <w:r w:rsidR="00C5233F" w:rsidRPr="009941FA">
        <w:rPr>
          <w:b/>
          <w:bCs/>
          <w:lang w:val="en-GB"/>
        </w:rPr>
        <w:t>.1</w:t>
      </w:r>
      <w:r w:rsidR="00C5233F" w:rsidRPr="009941FA">
        <w:rPr>
          <w:b/>
          <w:bCs/>
          <w:lang w:val="en-GB"/>
        </w:rPr>
        <w:tab/>
        <w:t xml:space="preserve">Fair value estimation </w:t>
      </w:r>
      <w:r w:rsidR="00C5233F" w:rsidRPr="009941FA">
        <w:t>(Cont’d)</w:t>
      </w:r>
    </w:p>
    <w:p w:rsidR="00B80977" w:rsidRPr="009941FA" w:rsidRDefault="00B80977" w:rsidP="00922C3F">
      <w:pPr>
        <w:ind w:left="1094"/>
        <w:jc w:val="both"/>
      </w:pPr>
    </w:p>
    <w:p w:rsidR="002B2D5C" w:rsidRPr="009941FA" w:rsidRDefault="008D17CB" w:rsidP="00922C3F">
      <w:pPr>
        <w:autoSpaceDE w:val="0"/>
        <w:autoSpaceDN w:val="0"/>
        <w:adjustRightInd w:val="0"/>
        <w:ind w:left="1080"/>
        <w:jc w:val="both"/>
        <w:rPr>
          <w:shd w:val="clear" w:color="auto" w:fill="FFFFFF"/>
        </w:rPr>
      </w:pPr>
      <w:r w:rsidRPr="009941FA">
        <w:rPr>
          <w:shd w:val="clear" w:color="auto" w:fill="FFFFFF"/>
        </w:rPr>
        <w:t xml:space="preserve">The following table presents the Group’s financial assets and liabilities that are measured and recognised at fair value at </w:t>
      </w:r>
      <w:r w:rsidR="00086B66" w:rsidRPr="009941FA">
        <w:rPr>
          <w:shd w:val="clear" w:color="auto" w:fill="FFFFFF"/>
          <w:lang w:val="en-GB"/>
        </w:rPr>
        <w:t>30 September</w:t>
      </w:r>
      <w:r w:rsidRPr="009941FA">
        <w:rPr>
          <w:shd w:val="clear" w:color="auto" w:fill="FFFFFF"/>
          <w:lang w:val="en-GB"/>
        </w:rPr>
        <w:t xml:space="preserve"> 2019</w:t>
      </w:r>
      <w:r w:rsidRPr="009941FA">
        <w:rPr>
          <w:shd w:val="clear" w:color="auto" w:fill="FFFFFF"/>
        </w:rPr>
        <w:t xml:space="preserve"> and </w:t>
      </w:r>
      <w:r w:rsidRPr="009941FA">
        <w:rPr>
          <w:shd w:val="clear" w:color="auto" w:fill="FFFFFF"/>
          <w:lang w:val="en-GB"/>
        </w:rPr>
        <w:t>31 December 2018</w:t>
      </w:r>
      <w:r w:rsidRPr="009941FA">
        <w:rPr>
          <w:shd w:val="clear" w:color="auto" w:fill="FFFFFF"/>
        </w:rPr>
        <w:t>.</w:t>
      </w:r>
      <w:r w:rsidR="002B2D5C" w:rsidRPr="009941FA">
        <w:rPr>
          <w:shd w:val="clear" w:color="auto" w:fill="FFFFFF"/>
        </w:rPr>
        <w:t xml:space="preserve"> (Cont’d)</w:t>
      </w:r>
    </w:p>
    <w:p w:rsidR="00B80977" w:rsidRPr="009941FA" w:rsidRDefault="00B80977" w:rsidP="00922C3F">
      <w:pPr>
        <w:ind w:left="1094"/>
        <w:jc w:val="both"/>
      </w:pPr>
    </w:p>
    <w:tbl>
      <w:tblPr>
        <w:tblW w:w="9582" w:type="dxa"/>
        <w:tblLayout w:type="fixed"/>
        <w:tblLook w:val="04A0" w:firstRow="1" w:lastRow="0" w:firstColumn="1" w:lastColumn="0" w:noHBand="0" w:noVBand="1"/>
      </w:tblPr>
      <w:tblGrid>
        <w:gridCol w:w="4493"/>
        <w:gridCol w:w="1008"/>
        <w:gridCol w:w="1008"/>
        <w:gridCol w:w="1008"/>
        <w:gridCol w:w="1008"/>
        <w:gridCol w:w="1033"/>
        <w:gridCol w:w="24"/>
      </w:tblGrid>
      <w:tr w:rsidR="0058342E" w:rsidRPr="009941FA" w:rsidTr="006E7328">
        <w:tc>
          <w:tcPr>
            <w:tcW w:w="4493" w:type="dxa"/>
            <w:shd w:val="clear" w:color="auto" w:fill="auto"/>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089" w:type="dxa"/>
            <w:gridSpan w:val="6"/>
            <w:shd w:val="clear" w:color="auto" w:fill="auto"/>
            <w:vAlign w:val="bottom"/>
          </w:tcPr>
          <w:p w:rsidR="003022CD" w:rsidRPr="009941FA" w:rsidRDefault="004A71F3"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rPr>
              <w:t>Separate</w:t>
            </w:r>
          </w:p>
        </w:tc>
      </w:tr>
      <w:tr w:rsidR="0058342E" w:rsidRPr="009941FA" w:rsidTr="006E7328">
        <w:tc>
          <w:tcPr>
            <w:tcW w:w="4493" w:type="dxa"/>
            <w:shd w:val="clear" w:color="auto" w:fill="auto"/>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089" w:type="dxa"/>
            <w:gridSpan w:val="6"/>
            <w:shd w:val="clear" w:color="auto" w:fill="auto"/>
            <w:vAlign w:val="bottom"/>
          </w:tcPr>
          <w:p w:rsidR="003022CD" w:rsidRPr="009941FA" w:rsidRDefault="008D17CB"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lang w:val="en-GB"/>
              </w:rPr>
              <w:t>31 December 2018</w:t>
            </w:r>
          </w:p>
        </w:tc>
      </w:tr>
      <w:tr w:rsidR="0058342E" w:rsidRPr="009941FA" w:rsidTr="006E7328">
        <w:trPr>
          <w:gridAfter w:val="1"/>
          <w:wAfter w:w="24" w:type="dxa"/>
        </w:trPr>
        <w:tc>
          <w:tcPr>
            <w:tcW w:w="4493" w:type="dxa"/>
            <w:shd w:val="clear" w:color="auto" w:fill="auto"/>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Carrying </w:t>
            </w:r>
          </w:p>
        </w:tc>
        <w:tc>
          <w:tcPr>
            <w:tcW w:w="4057" w:type="dxa"/>
            <w:gridSpan w:val="4"/>
            <w:shd w:val="clear" w:color="auto" w:fill="auto"/>
            <w:vAlign w:val="bottom"/>
          </w:tcPr>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9941FA">
              <w:rPr>
                <w:b/>
                <w:bCs/>
                <w:sz w:val="16"/>
                <w:szCs w:val="16"/>
                <w:shd w:val="clear" w:color="auto" w:fill="FFFFFF"/>
              </w:rPr>
              <w:t>Fair value</w:t>
            </w:r>
          </w:p>
        </w:tc>
      </w:tr>
      <w:tr w:rsidR="0058342E" w:rsidRPr="009941FA" w:rsidTr="006E7328">
        <w:trPr>
          <w:gridAfter w:val="1"/>
          <w:wAfter w:w="24" w:type="dxa"/>
        </w:trPr>
        <w:tc>
          <w:tcPr>
            <w:tcW w:w="4493" w:type="dxa"/>
            <w:shd w:val="clear" w:color="auto" w:fill="auto"/>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amount</w:t>
            </w:r>
          </w:p>
        </w:tc>
        <w:tc>
          <w:tcPr>
            <w:tcW w:w="1008" w:type="dxa"/>
            <w:shd w:val="clear" w:color="auto" w:fill="auto"/>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1</w:t>
            </w:r>
          </w:p>
        </w:tc>
        <w:tc>
          <w:tcPr>
            <w:tcW w:w="1008" w:type="dxa"/>
            <w:shd w:val="clear" w:color="auto" w:fill="auto"/>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2</w:t>
            </w:r>
          </w:p>
        </w:tc>
        <w:tc>
          <w:tcPr>
            <w:tcW w:w="1008" w:type="dxa"/>
            <w:shd w:val="clear" w:color="auto" w:fill="auto"/>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Level 3</w:t>
            </w:r>
          </w:p>
        </w:tc>
        <w:tc>
          <w:tcPr>
            <w:tcW w:w="1033" w:type="dxa"/>
            <w:shd w:val="clear" w:color="auto" w:fill="auto"/>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Total</w:t>
            </w:r>
          </w:p>
        </w:tc>
      </w:tr>
      <w:tr w:rsidR="0058342E" w:rsidRPr="009941FA" w:rsidTr="006E7328">
        <w:trPr>
          <w:gridAfter w:val="1"/>
          <w:wAfter w:w="24" w:type="dxa"/>
        </w:trPr>
        <w:tc>
          <w:tcPr>
            <w:tcW w:w="4493" w:type="dxa"/>
            <w:shd w:val="clear" w:color="auto" w:fill="auto"/>
            <w:vAlign w:val="bottom"/>
          </w:tcPr>
          <w:p w:rsidR="003022CD" w:rsidRPr="009941FA" w:rsidRDefault="003022CD"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008" w:type="dxa"/>
            <w:shd w:val="clear" w:color="auto" w:fill="auto"/>
            <w:vAlign w:val="bottom"/>
          </w:tcPr>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008" w:type="dxa"/>
            <w:shd w:val="clear" w:color="auto" w:fill="auto"/>
            <w:vAlign w:val="bottom"/>
          </w:tcPr>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008" w:type="dxa"/>
            <w:shd w:val="clear" w:color="auto" w:fill="auto"/>
            <w:vAlign w:val="bottom"/>
          </w:tcPr>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c>
          <w:tcPr>
            <w:tcW w:w="1033" w:type="dxa"/>
            <w:shd w:val="clear" w:color="auto" w:fill="auto"/>
            <w:vAlign w:val="bottom"/>
          </w:tcPr>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 xml:space="preserve">Thousand </w:t>
            </w:r>
          </w:p>
          <w:p w:rsidR="003022CD" w:rsidRPr="009941FA" w:rsidRDefault="003022CD" w:rsidP="00922C3F">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9941FA">
              <w:rPr>
                <w:b/>
                <w:bCs/>
                <w:sz w:val="16"/>
                <w:szCs w:val="16"/>
                <w:shd w:val="clear" w:color="auto" w:fill="FFFFFF"/>
              </w:rPr>
              <w:t>Baht</w:t>
            </w:r>
          </w:p>
        </w:tc>
      </w:tr>
      <w:tr w:rsidR="0058342E" w:rsidRPr="009941FA" w:rsidTr="006E7328">
        <w:trPr>
          <w:gridAfter w:val="1"/>
          <w:wAfter w:w="24" w:type="dxa"/>
        </w:trPr>
        <w:tc>
          <w:tcPr>
            <w:tcW w:w="4493" w:type="dxa"/>
            <w:shd w:val="clear" w:color="auto" w:fill="auto"/>
            <w:vAlign w:val="bottom"/>
          </w:tcPr>
          <w:p w:rsidR="003022CD" w:rsidRPr="009941FA" w:rsidRDefault="003022CD" w:rsidP="00922C3F">
            <w:pPr>
              <w:overflowPunct w:val="0"/>
              <w:autoSpaceDE w:val="0"/>
              <w:autoSpaceDN w:val="0"/>
              <w:adjustRightInd w:val="0"/>
              <w:ind w:left="1080" w:right="-72"/>
              <w:textAlignment w:val="baseline"/>
              <w:rPr>
                <w:sz w:val="12"/>
                <w:szCs w:val="12"/>
                <w:shd w:val="clear" w:color="auto" w:fill="FFFFFF"/>
              </w:rPr>
            </w:pPr>
          </w:p>
        </w:tc>
        <w:tc>
          <w:tcPr>
            <w:tcW w:w="1008" w:type="dxa"/>
            <w:vAlign w:val="bottom"/>
          </w:tcPr>
          <w:p w:rsidR="003022CD" w:rsidRPr="009941FA" w:rsidRDefault="003022CD" w:rsidP="00922C3F">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3022CD" w:rsidRPr="009941FA" w:rsidRDefault="003022CD" w:rsidP="00922C3F">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3022CD" w:rsidRPr="009941FA" w:rsidRDefault="003022CD" w:rsidP="00922C3F">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3022CD" w:rsidRPr="009941FA" w:rsidRDefault="003022CD" w:rsidP="00922C3F">
            <w:pPr>
              <w:overflowPunct w:val="0"/>
              <w:autoSpaceDE w:val="0"/>
              <w:autoSpaceDN w:val="0"/>
              <w:adjustRightInd w:val="0"/>
              <w:ind w:left="1080" w:right="-72"/>
              <w:textAlignment w:val="baseline"/>
              <w:rPr>
                <w:sz w:val="12"/>
                <w:szCs w:val="12"/>
                <w:shd w:val="clear" w:color="auto" w:fill="FFFFFF"/>
              </w:rPr>
            </w:pPr>
          </w:p>
        </w:tc>
        <w:tc>
          <w:tcPr>
            <w:tcW w:w="1033" w:type="dxa"/>
            <w:shd w:val="clear" w:color="auto" w:fill="auto"/>
            <w:vAlign w:val="bottom"/>
          </w:tcPr>
          <w:p w:rsidR="003022CD" w:rsidRPr="009941FA" w:rsidRDefault="003022CD" w:rsidP="00922C3F">
            <w:pPr>
              <w:overflowPunct w:val="0"/>
              <w:autoSpaceDE w:val="0"/>
              <w:autoSpaceDN w:val="0"/>
              <w:adjustRightInd w:val="0"/>
              <w:ind w:left="1080" w:right="-72"/>
              <w:textAlignment w:val="baseline"/>
              <w:rPr>
                <w:sz w:val="12"/>
                <w:szCs w:val="12"/>
                <w:shd w:val="clear" w:color="auto" w:fill="FFFFFF"/>
              </w:rPr>
            </w:pPr>
          </w:p>
        </w:tc>
      </w:tr>
      <w:tr w:rsidR="00664A76" w:rsidRPr="009941FA" w:rsidTr="006E7328">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Assets</w:t>
            </w:r>
          </w:p>
        </w:tc>
        <w:tc>
          <w:tcPr>
            <w:tcW w:w="1008" w:type="dxa"/>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Derivatives assets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3,110,500</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3,110,500</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3,110,500</w:t>
            </w:r>
          </w:p>
        </w:tc>
      </w:tr>
      <w:tr w:rsidR="00664A76" w:rsidRPr="009941FA" w:rsidTr="006E7328">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pacing w:val="-6"/>
                <w:sz w:val="16"/>
                <w:szCs w:val="16"/>
                <w:shd w:val="clear" w:color="auto" w:fill="FFFFFF"/>
              </w:rPr>
            </w:pPr>
            <w:r w:rsidRPr="009941FA">
              <w:rPr>
                <w:sz w:val="16"/>
                <w:szCs w:val="16"/>
                <w:shd w:val="clear" w:color="auto" w:fill="FFFFFF"/>
              </w:rPr>
              <w:t>Trading securities</w:t>
            </w:r>
            <w:r w:rsidRPr="009941FA">
              <w:rPr>
                <w:spacing w:val="-6"/>
                <w:sz w:val="16"/>
                <w:szCs w:val="16"/>
                <w:shd w:val="clear" w:color="auto" w:fill="FFFFFF"/>
              </w:rPr>
              <w:t xml:space="preserve"> and securities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6E7328">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 xml:space="preserve">    designated at fair value through</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 xml:space="preserve">    profit or loss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52793A">
        <w:trPr>
          <w:gridAfter w:val="1"/>
          <w:wAfter w:w="24" w:type="dxa"/>
        </w:trPr>
        <w:tc>
          <w:tcPr>
            <w:tcW w:w="4493" w:type="dxa"/>
            <w:shd w:val="clear" w:color="auto" w:fill="auto"/>
            <w:vAlign w:val="bottom"/>
          </w:tcPr>
          <w:p w:rsidR="00664A76" w:rsidRPr="009941FA" w:rsidRDefault="00664A76" w:rsidP="00922C3F">
            <w:pPr>
              <w:tabs>
                <w:tab w:val="left" w:pos="1620"/>
              </w:tabs>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Government and state enterprise</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lang w:val="x-none"/>
              </w:rPr>
              <w:t>securities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1,435,172</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1,435,172</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1,435,172</w:t>
            </w:r>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lang w:val="x-none"/>
              </w:rPr>
              <w:t>Private sector’s debt securities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426,877</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426,877</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426,877</w:t>
            </w:r>
          </w:p>
        </w:tc>
      </w:tr>
      <w:tr w:rsidR="00664A76" w:rsidRPr="009941FA" w:rsidTr="006E7328">
        <w:trPr>
          <w:gridAfter w:val="1"/>
          <w:wAfter w:w="24" w:type="dxa"/>
        </w:trPr>
        <w:tc>
          <w:tcPr>
            <w:tcW w:w="4493" w:type="dxa"/>
            <w:shd w:val="clear" w:color="auto" w:fill="auto"/>
            <w:vAlign w:val="bottom"/>
          </w:tcPr>
          <w:p w:rsidR="00664A76" w:rsidRPr="009941FA" w:rsidRDefault="00664A76" w:rsidP="00922C3F">
            <w:pPr>
              <w:tabs>
                <w:tab w:val="left" w:pos="1617"/>
              </w:tabs>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Domestic marketable equity </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lang w:val="x-none"/>
              </w:rPr>
              <w:t>securities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2,691,213</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2,691,213</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2,691,213</w:t>
            </w:r>
          </w:p>
        </w:tc>
      </w:tr>
      <w:tr w:rsidR="00664A76" w:rsidRPr="009941FA" w:rsidTr="0052793A">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Available-for-sale securities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6E7328">
        <w:trPr>
          <w:gridAfter w:val="1"/>
          <w:wAfter w:w="24" w:type="dxa"/>
        </w:trPr>
        <w:tc>
          <w:tcPr>
            <w:tcW w:w="4493" w:type="dxa"/>
            <w:shd w:val="clear" w:color="auto" w:fill="auto"/>
            <w:vAlign w:val="bottom"/>
          </w:tcPr>
          <w:p w:rsidR="00664A76" w:rsidRPr="009941FA" w:rsidRDefault="00664A76" w:rsidP="00922C3F">
            <w:pPr>
              <w:tabs>
                <w:tab w:val="left" w:pos="1620"/>
              </w:tabs>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Government and state enterprise</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cs/>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52793A">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lang w:val="x-none"/>
              </w:rPr>
              <w:t>securities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14,269,874</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14,269,874</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14,269,874</w:t>
            </w:r>
          </w:p>
        </w:tc>
      </w:tr>
      <w:tr w:rsidR="00664A76" w:rsidRPr="009941FA" w:rsidTr="0052793A">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lang w:val="x-none"/>
              </w:rPr>
              <w:t>Private sector’s debt securities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69,823</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69,823</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69,823</w:t>
            </w:r>
          </w:p>
        </w:tc>
      </w:tr>
      <w:tr w:rsidR="00664A76" w:rsidRPr="009941FA" w:rsidTr="006E7328">
        <w:trPr>
          <w:gridAfter w:val="1"/>
          <w:wAfter w:w="24" w:type="dxa"/>
        </w:trPr>
        <w:tc>
          <w:tcPr>
            <w:tcW w:w="4493" w:type="dxa"/>
            <w:shd w:val="clear" w:color="auto" w:fill="auto"/>
            <w:vAlign w:val="bottom"/>
          </w:tcPr>
          <w:p w:rsidR="00664A76" w:rsidRPr="009941FA" w:rsidRDefault="00664A76" w:rsidP="00922C3F">
            <w:pPr>
              <w:tabs>
                <w:tab w:val="left" w:pos="1617"/>
              </w:tabs>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Domestic marketable equity </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260" w:right="-72"/>
              <w:textAlignment w:val="baseline"/>
              <w:rPr>
                <w:sz w:val="16"/>
                <w:szCs w:val="16"/>
                <w:shd w:val="clear" w:color="auto" w:fill="FFFFFF"/>
              </w:rPr>
            </w:pPr>
            <w:r w:rsidRPr="009941FA">
              <w:rPr>
                <w:sz w:val="16"/>
                <w:szCs w:val="16"/>
                <w:shd w:val="clear" w:color="auto" w:fill="FFFFFF"/>
              </w:rPr>
              <w:t xml:space="preserve">   </w:t>
            </w:r>
            <w:r w:rsidRPr="009941FA">
              <w:rPr>
                <w:sz w:val="16"/>
                <w:szCs w:val="16"/>
                <w:shd w:val="clear" w:color="auto" w:fill="FFFFFF"/>
                <w:lang w:val="x-none"/>
              </w:rPr>
              <w:t>securities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1,893,430</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1,893,430</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w:t>
            </w: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9941FA">
              <w:rPr>
                <w:sz w:val="16"/>
                <w:szCs w:val="16"/>
                <w:shd w:val="clear" w:color="auto" w:fill="FFFFFF"/>
              </w:rPr>
              <w:t>1,893,430</w:t>
            </w:r>
          </w:p>
        </w:tc>
      </w:tr>
      <w:tr w:rsidR="00664A76" w:rsidRPr="009941FA" w:rsidTr="006E7328">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Investments in receivables, net</w:t>
            </w:r>
          </w:p>
        </w:tc>
        <w:tc>
          <w:tcPr>
            <w:tcW w:w="1008" w:type="dxa"/>
            <w:vAlign w:val="bottom"/>
          </w:tcPr>
          <w:p w:rsidR="00664A76" w:rsidRPr="009941FA" w:rsidDel="000D0EC3" w:rsidRDefault="00664A76" w:rsidP="00922C3F">
            <w:pPr>
              <w:pBdr>
                <w:bottom w:val="single" w:sz="4" w:space="1" w:color="auto"/>
              </w:pBdr>
              <w:tabs>
                <w:tab w:val="left" w:pos="2520"/>
              </w:tabs>
              <w:ind w:right="-72"/>
              <w:jc w:val="right"/>
              <w:outlineLvl w:val="0"/>
              <w:rPr>
                <w:sz w:val="16"/>
                <w:szCs w:val="16"/>
              </w:rPr>
            </w:pPr>
            <w:bookmarkStart w:id="274" w:name="_Toc796737"/>
            <w:bookmarkStart w:id="275" w:name="_Toc797123"/>
            <w:bookmarkStart w:id="276" w:name="_Toc7792397"/>
            <w:r w:rsidRPr="009941FA">
              <w:rPr>
                <w:sz w:val="16"/>
                <w:szCs w:val="16"/>
              </w:rPr>
              <w:t>472,574</w:t>
            </w:r>
            <w:bookmarkEnd w:id="274"/>
            <w:bookmarkEnd w:id="275"/>
            <w:bookmarkEnd w:id="276"/>
          </w:p>
        </w:tc>
        <w:tc>
          <w:tcPr>
            <w:tcW w:w="1008" w:type="dxa"/>
            <w:shd w:val="clear" w:color="auto" w:fill="auto"/>
            <w:vAlign w:val="bottom"/>
          </w:tcPr>
          <w:p w:rsidR="00664A76" w:rsidRPr="009941FA" w:rsidDel="000D0EC3" w:rsidRDefault="00664A76" w:rsidP="00922C3F">
            <w:pPr>
              <w:pBdr>
                <w:bottom w:val="single" w:sz="4" w:space="1" w:color="auto"/>
              </w:pBdr>
              <w:tabs>
                <w:tab w:val="left" w:pos="2520"/>
              </w:tabs>
              <w:ind w:right="-72"/>
              <w:jc w:val="right"/>
              <w:outlineLvl w:val="0"/>
              <w:rPr>
                <w:sz w:val="16"/>
                <w:szCs w:val="16"/>
              </w:rPr>
            </w:pPr>
            <w:bookmarkStart w:id="277" w:name="_Toc796738"/>
            <w:bookmarkStart w:id="278" w:name="_Toc797124"/>
            <w:bookmarkStart w:id="279" w:name="_Toc7792398"/>
            <w:r w:rsidRPr="009941FA">
              <w:rPr>
                <w:sz w:val="16"/>
                <w:szCs w:val="16"/>
              </w:rPr>
              <w:t>-</w:t>
            </w:r>
            <w:bookmarkEnd w:id="277"/>
            <w:bookmarkEnd w:id="278"/>
            <w:bookmarkEnd w:id="279"/>
          </w:p>
        </w:tc>
        <w:tc>
          <w:tcPr>
            <w:tcW w:w="1008"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280" w:name="_Toc796739"/>
            <w:bookmarkStart w:id="281" w:name="_Toc797125"/>
            <w:bookmarkStart w:id="282" w:name="_Toc7792399"/>
            <w:r w:rsidRPr="009941FA">
              <w:rPr>
                <w:sz w:val="16"/>
                <w:szCs w:val="16"/>
              </w:rPr>
              <w:t>-</w:t>
            </w:r>
            <w:bookmarkEnd w:id="280"/>
            <w:bookmarkEnd w:id="281"/>
            <w:bookmarkEnd w:id="282"/>
          </w:p>
        </w:tc>
        <w:tc>
          <w:tcPr>
            <w:tcW w:w="1008"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283" w:name="_Toc796740"/>
            <w:bookmarkStart w:id="284" w:name="_Toc797126"/>
            <w:bookmarkStart w:id="285" w:name="_Toc7792400"/>
            <w:r w:rsidRPr="009941FA">
              <w:rPr>
                <w:sz w:val="16"/>
                <w:szCs w:val="16"/>
              </w:rPr>
              <w:t>472,574</w:t>
            </w:r>
            <w:bookmarkEnd w:id="283"/>
            <w:bookmarkEnd w:id="284"/>
            <w:bookmarkEnd w:id="285"/>
          </w:p>
        </w:tc>
        <w:tc>
          <w:tcPr>
            <w:tcW w:w="1033" w:type="dxa"/>
            <w:shd w:val="clear" w:color="auto" w:fill="auto"/>
            <w:vAlign w:val="bottom"/>
          </w:tcPr>
          <w:p w:rsidR="00664A76" w:rsidRPr="009941FA" w:rsidDel="000D0EC3" w:rsidRDefault="00664A76" w:rsidP="00922C3F">
            <w:pPr>
              <w:pBdr>
                <w:bottom w:val="single" w:sz="4" w:space="1" w:color="auto"/>
              </w:pBdr>
              <w:tabs>
                <w:tab w:val="left" w:pos="2520"/>
              </w:tabs>
              <w:ind w:right="-72"/>
              <w:jc w:val="right"/>
              <w:outlineLvl w:val="0"/>
              <w:rPr>
                <w:sz w:val="16"/>
                <w:szCs w:val="16"/>
              </w:rPr>
            </w:pPr>
            <w:bookmarkStart w:id="286" w:name="_Toc796741"/>
            <w:bookmarkStart w:id="287" w:name="_Toc797127"/>
            <w:bookmarkStart w:id="288" w:name="_Toc7792401"/>
            <w:r w:rsidRPr="009941FA">
              <w:rPr>
                <w:sz w:val="16"/>
                <w:szCs w:val="16"/>
              </w:rPr>
              <w:t>472,574</w:t>
            </w:r>
            <w:bookmarkEnd w:id="286"/>
            <w:bookmarkEnd w:id="287"/>
            <w:bookmarkEnd w:id="288"/>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2"/>
                <w:szCs w:val="12"/>
                <w:shd w:val="clear" w:color="auto" w:fill="FFFFFF"/>
              </w:rPr>
            </w:pPr>
          </w:p>
        </w:tc>
        <w:tc>
          <w:tcPr>
            <w:tcW w:w="1008" w:type="dxa"/>
            <w:vAlign w:val="bottom"/>
          </w:tcPr>
          <w:p w:rsidR="00664A76" w:rsidRPr="009941FA" w:rsidRDefault="00664A76" w:rsidP="00922C3F">
            <w:pPr>
              <w:tabs>
                <w:tab w:val="left" w:pos="2520"/>
              </w:tabs>
              <w:ind w:right="-72"/>
              <w:jc w:val="right"/>
              <w:outlineLvl w:val="0"/>
              <w:rPr>
                <w:sz w:val="12"/>
                <w:szCs w:val="12"/>
                <w:lang w:val="x-none"/>
              </w:rPr>
            </w:pPr>
          </w:p>
        </w:tc>
        <w:tc>
          <w:tcPr>
            <w:tcW w:w="1008" w:type="dxa"/>
            <w:shd w:val="clear" w:color="auto" w:fill="auto"/>
            <w:vAlign w:val="bottom"/>
          </w:tcPr>
          <w:p w:rsidR="00664A76" w:rsidRPr="009941FA" w:rsidRDefault="00664A76" w:rsidP="00922C3F">
            <w:pPr>
              <w:tabs>
                <w:tab w:val="left" w:pos="2520"/>
              </w:tabs>
              <w:ind w:right="-72"/>
              <w:jc w:val="right"/>
              <w:outlineLvl w:val="0"/>
              <w:rPr>
                <w:sz w:val="12"/>
                <w:szCs w:val="12"/>
                <w:lang w:val="x-none"/>
              </w:rPr>
            </w:pPr>
          </w:p>
        </w:tc>
        <w:tc>
          <w:tcPr>
            <w:tcW w:w="1008" w:type="dxa"/>
            <w:shd w:val="clear" w:color="auto" w:fill="auto"/>
            <w:vAlign w:val="bottom"/>
          </w:tcPr>
          <w:p w:rsidR="00664A76" w:rsidRPr="009941FA" w:rsidRDefault="00664A76" w:rsidP="00922C3F">
            <w:pPr>
              <w:tabs>
                <w:tab w:val="left" w:pos="2520"/>
              </w:tabs>
              <w:ind w:right="-72"/>
              <w:jc w:val="right"/>
              <w:outlineLvl w:val="0"/>
              <w:rPr>
                <w:sz w:val="12"/>
                <w:szCs w:val="12"/>
                <w:lang w:val="x-none"/>
              </w:rPr>
            </w:pPr>
          </w:p>
        </w:tc>
        <w:tc>
          <w:tcPr>
            <w:tcW w:w="1008" w:type="dxa"/>
            <w:shd w:val="clear" w:color="auto" w:fill="auto"/>
            <w:vAlign w:val="bottom"/>
          </w:tcPr>
          <w:p w:rsidR="00664A76" w:rsidRPr="009941FA" w:rsidRDefault="00664A76" w:rsidP="00922C3F">
            <w:pPr>
              <w:tabs>
                <w:tab w:val="left" w:pos="2520"/>
              </w:tabs>
              <w:ind w:right="-72"/>
              <w:jc w:val="right"/>
              <w:outlineLvl w:val="0"/>
              <w:rPr>
                <w:sz w:val="12"/>
                <w:szCs w:val="12"/>
                <w:lang w:val="x-none"/>
              </w:rPr>
            </w:pPr>
          </w:p>
        </w:tc>
        <w:tc>
          <w:tcPr>
            <w:tcW w:w="1033" w:type="dxa"/>
            <w:shd w:val="clear" w:color="auto" w:fill="auto"/>
            <w:vAlign w:val="bottom"/>
          </w:tcPr>
          <w:p w:rsidR="00664A76" w:rsidRPr="009941FA" w:rsidRDefault="00664A76" w:rsidP="00922C3F">
            <w:pPr>
              <w:tabs>
                <w:tab w:val="left" w:pos="2520"/>
              </w:tabs>
              <w:ind w:right="-72"/>
              <w:jc w:val="right"/>
              <w:outlineLvl w:val="0"/>
              <w:rPr>
                <w:sz w:val="12"/>
                <w:szCs w:val="12"/>
                <w:lang w:val="x-none"/>
              </w:rPr>
            </w:pPr>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Total assets</w:t>
            </w:r>
          </w:p>
        </w:tc>
        <w:tc>
          <w:tcPr>
            <w:tcW w:w="1008" w:type="dxa"/>
          </w:tcPr>
          <w:p w:rsidR="00664A76" w:rsidRPr="009941FA" w:rsidRDefault="00664A76" w:rsidP="00922C3F">
            <w:pPr>
              <w:pBdr>
                <w:bottom w:val="double" w:sz="4" w:space="1" w:color="auto"/>
              </w:pBdr>
              <w:tabs>
                <w:tab w:val="left" w:pos="2520"/>
              </w:tabs>
              <w:ind w:right="-72"/>
              <w:jc w:val="right"/>
              <w:outlineLvl w:val="0"/>
              <w:rPr>
                <w:sz w:val="16"/>
                <w:szCs w:val="16"/>
              </w:rPr>
            </w:pPr>
            <w:bookmarkStart w:id="289" w:name="_Toc796742"/>
            <w:bookmarkStart w:id="290" w:name="_Toc797128"/>
            <w:bookmarkStart w:id="291" w:name="_Toc7792402"/>
            <w:r w:rsidRPr="009941FA">
              <w:rPr>
                <w:sz w:val="16"/>
                <w:szCs w:val="16"/>
              </w:rPr>
              <w:t>24,369,463</w:t>
            </w:r>
            <w:bookmarkEnd w:id="289"/>
            <w:bookmarkEnd w:id="290"/>
            <w:bookmarkEnd w:id="291"/>
          </w:p>
        </w:tc>
        <w:tc>
          <w:tcPr>
            <w:tcW w:w="1008" w:type="dxa"/>
            <w:shd w:val="clear" w:color="auto" w:fill="auto"/>
          </w:tcPr>
          <w:p w:rsidR="00664A76" w:rsidRPr="009941FA" w:rsidRDefault="00664A76" w:rsidP="00922C3F">
            <w:pPr>
              <w:pBdr>
                <w:bottom w:val="double" w:sz="4" w:space="1" w:color="auto"/>
              </w:pBdr>
              <w:tabs>
                <w:tab w:val="left" w:pos="2520"/>
              </w:tabs>
              <w:ind w:right="-72"/>
              <w:jc w:val="right"/>
              <w:outlineLvl w:val="0"/>
              <w:rPr>
                <w:sz w:val="16"/>
                <w:szCs w:val="16"/>
              </w:rPr>
            </w:pPr>
            <w:bookmarkStart w:id="292" w:name="_Toc796743"/>
            <w:bookmarkStart w:id="293" w:name="_Toc797129"/>
            <w:bookmarkStart w:id="294" w:name="_Toc7792403"/>
            <w:r w:rsidRPr="009941FA">
              <w:rPr>
                <w:sz w:val="16"/>
                <w:szCs w:val="16"/>
              </w:rPr>
              <w:t>4,584,643</w:t>
            </w:r>
            <w:bookmarkEnd w:id="292"/>
            <w:bookmarkEnd w:id="293"/>
            <w:bookmarkEnd w:id="294"/>
          </w:p>
        </w:tc>
        <w:tc>
          <w:tcPr>
            <w:tcW w:w="1008"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95" w:name="_Toc796744"/>
            <w:bookmarkStart w:id="296" w:name="_Toc797130"/>
            <w:bookmarkStart w:id="297" w:name="_Toc7792404"/>
            <w:r w:rsidRPr="009941FA">
              <w:rPr>
                <w:sz w:val="16"/>
                <w:szCs w:val="16"/>
              </w:rPr>
              <w:t>19,312,246</w:t>
            </w:r>
            <w:bookmarkEnd w:id="295"/>
            <w:bookmarkEnd w:id="296"/>
            <w:bookmarkEnd w:id="297"/>
          </w:p>
        </w:tc>
        <w:tc>
          <w:tcPr>
            <w:tcW w:w="1008"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298" w:name="_Toc796745"/>
            <w:bookmarkStart w:id="299" w:name="_Toc797131"/>
            <w:bookmarkStart w:id="300" w:name="_Toc7792405"/>
            <w:r w:rsidRPr="009941FA">
              <w:rPr>
                <w:sz w:val="16"/>
                <w:szCs w:val="16"/>
              </w:rPr>
              <w:t>472,574</w:t>
            </w:r>
            <w:bookmarkEnd w:id="298"/>
            <w:bookmarkEnd w:id="299"/>
            <w:bookmarkEnd w:id="300"/>
          </w:p>
        </w:tc>
        <w:tc>
          <w:tcPr>
            <w:tcW w:w="1033" w:type="dxa"/>
            <w:shd w:val="clear" w:color="auto" w:fill="auto"/>
          </w:tcPr>
          <w:p w:rsidR="00664A76" w:rsidRPr="009941FA" w:rsidRDefault="00664A76" w:rsidP="00922C3F">
            <w:pPr>
              <w:pBdr>
                <w:bottom w:val="double" w:sz="4" w:space="1" w:color="auto"/>
              </w:pBdr>
              <w:tabs>
                <w:tab w:val="left" w:pos="2520"/>
              </w:tabs>
              <w:ind w:right="-72"/>
              <w:jc w:val="right"/>
              <w:outlineLvl w:val="0"/>
              <w:rPr>
                <w:sz w:val="16"/>
                <w:szCs w:val="16"/>
              </w:rPr>
            </w:pPr>
            <w:bookmarkStart w:id="301" w:name="_Toc796746"/>
            <w:bookmarkStart w:id="302" w:name="_Toc797132"/>
            <w:bookmarkStart w:id="303" w:name="_Toc7792406"/>
            <w:r w:rsidRPr="009941FA">
              <w:rPr>
                <w:sz w:val="16"/>
                <w:szCs w:val="16"/>
              </w:rPr>
              <w:t>24,369,463</w:t>
            </w:r>
            <w:bookmarkEnd w:id="301"/>
            <w:bookmarkEnd w:id="302"/>
            <w:bookmarkEnd w:id="303"/>
          </w:p>
        </w:tc>
      </w:tr>
      <w:tr w:rsidR="00664A76" w:rsidRPr="009941FA" w:rsidTr="006E7328">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b/>
                <w:bCs/>
                <w:sz w:val="16"/>
                <w:szCs w:val="16"/>
                <w:shd w:val="clear" w:color="auto" w:fill="FFFFFF"/>
              </w:rPr>
              <w:t>Liabilities</w:t>
            </w:r>
          </w:p>
        </w:tc>
        <w:tc>
          <w:tcPr>
            <w:tcW w:w="1008" w:type="dxa"/>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664A76" w:rsidRPr="009941FA" w:rsidRDefault="00664A76" w:rsidP="00922C3F">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664A76" w:rsidRPr="009941FA" w:rsidTr="001918A1">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6"/>
                <w:szCs w:val="16"/>
                <w:shd w:val="clear" w:color="auto" w:fill="FFFFFF"/>
              </w:rPr>
            </w:pPr>
            <w:r w:rsidRPr="009941FA">
              <w:rPr>
                <w:sz w:val="16"/>
                <w:szCs w:val="16"/>
                <w:shd w:val="clear" w:color="auto" w:fill="FFFFFF"/>
              </w:rPr>
              <w:t>Derivatives liabilities</w:t>
            </w:r>
          </w:p>
        </w:tc>
        <w:tc>
          <w:tcPr>
            <w:tcW w:w="1008" w:type="dxa"/>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304" w:name="_Toc796747"/>
            <w:bookmarkStart w:id="305" w:name="_Toc797133"/>
            <w:bookmarkStart w:id="306" w:name="_Toc7792407"/>
            <w:r w:rsidRPr="009941FA">
              <w:rPr>
                <w:sz w:val="16"/>
                <w:szCs w:val="16"/>
              </w:rPr>
              <w:t>3,155,380</w:t>
            </w:r>
            <w:bookmarkEnd w:id="304"/>
            <w:bookmarkEnd w:id="305"/>
            <w:bookmarkEnd w:id="306"/>
          </w:p>
        </w:tc>
        <w:tc>
          <w:tcPr>
            <w:tcW w:w="1008" w:type="dxa"/>
            <w:shd w:val="clear" w:color="auto" w:fill="auto"/>
          </w:tcPr>
          <w:p w:rsidR="00664A76" w:rsidRPr="009941FA" w:rsidRDefault="00664A76" w:rsidP="00922C3F">
            <w:pPr>
              <w:pBdr>
                <w:bottom w:val="single" w:sz="4" w:space="1" w:color="auto"/>
              </w:pBdr>
              <w:tabs>
                <w:tab w:val="left" w:pos="2520"/>
              </w:tabs>
              <w:ind w:right="-72"/>
              <w:jc w:val="right"/>
              <w:outlineLvl w:val="0"/>
              <w:rPr>
                <w:sz w:val="16"/>
                <w:szCs w:val="16"/>
              </w:rPr>
            </w:pPr>
            <w:bookmarkStart w:id="307" w:name="_Toc796748"/>
            <w:bookmarkStart w:id="308" w:name="_Toc797134"/>
            <w:bookmarkStart w:id="309" w:name="_Toc7792408"/>
            <w:r w:rsidRPr="009941FA">
              <w:rPr>
                <w:sz w:val="16"/>
                <w:szCs w:val="16"/>
              </w:rPr>
              <w:t>-</w:t>
            </w:r>
            <w:bookmarkEnd w:id="307"/>
            <w:bookmarkEnd w:id="308"/>
            <w:bookmarkEnd w:id="309"/>
          </w:p>
        </w:tc>
        <w:tc>
          <w:tcPr>
            <w:tcW w:w="1008"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310" w:name="_Toc796749"/>
            <w:bookmarkStart w:id="311" w:name="_Toc797135"/>
            <w:bookmarkStart w:id="312" w:name="_Toc7792409"/>
            <w:r w:rsidRPr="009941FA">
              <w:rPr>
                <w:sz w:val="16"/>
                <w:szCs w:val="16"/>
              </w:rPr>
              <w:t>3,155,380</w:t>
            </w:r>
            <w:bookmarkEnd w:id="310"/>
            <w:bookmarkEnd w:id="311"/>
            <w:bookmarkEnd w:id="312"/>
          </w:p>
        </w:tc>
        <w:tc>
          <w:tcPr>
            <w:tcW w:w="1008"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313" w:name="_Toc796750"/>
            <w:bookmarkStart w:id="314" w:name="_Toc797136"/>
            <w:bookmarkStart w:id="315" w:name="_Toc7792410"/>
            <w:r w:rsidRPr="009941FA">
              <w:rPr>
                <w:sz w:val="16"/>
                <w:szCs w:val="16"/>
              </w:rPr>
              <w:t>-</w:t>
            </w:r>
            <w:bookmarkEnd w:id="313"/>
            <w:bookmarkEnd w:id="314"/>
            <w:bookmarkEnd w:id="315"/>
          </w:p>
        </w:tc>
        <w:tc>
          <w:tcPr>
            <w:tcW w:w="1033" w:type="dxa"/>
            <w:shd w:val="clear" w:color="auto" w:fill="auto"/>
            <w:vAlign w:val="bottom"/>
          </w:tcPr>
          <w:p w:rsidR="00664A76" w:rsidRPr="009941FA" w:rsidRDefault="00664A76" w:rsidP="00922C3F">
            <w:pPr>
              <w:pBdr>
                <w:bottom w:val="single" w:sz="4" w:space="1" w:color="auto"/>
              </w:pBdr>
              <w:tabs>
                <w:tab w:val="left" w:pos="2520"/>
              </w:tabs>
              <w:ind w:right="-72"/>
              <w:jc w:val="right"/>
              <w:outlineLvl w:val="0"/>
              <w:rPr>
                <w:sz w:val="16"/>
                <w:szCs w:val="16"/>
              </w:rPr>
            </w:pPr>
            <w:bookmarkStart w:id="316" w:name="_Toc796751"/>
            <w:bookmarkStart w:id="317" w:name="_Toc797137"/>
            <w:bookmarkStart w:id="318" w:name="_Toc7792411"/>
            <w:r w:rsidRPr="009941FA">
              <w:rPr>
                <w:sz w:val="16"/>
                <w:szCs w:val="16"/>
              </w:rPr>
              <w:t>3,155,380</w:t>
            </w:r>
            <w:bookmarkEnd w:id="316"/>
            <w:bookmarkEnd w:id="317"/>
            <w:bookmarkEnd w:id="318"/>
          </w:p>
        </w:tc>
      </w:tr>
      <w:tr w:rsidR="00664A76" w:rsidRPr="009941FA" w:rsidTr="0052793A">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sz w:val="12"/>
                <w:szCs w:val="12"/>
                <w:shd w:val="clear" w:color="auto" w:fill="FFFFFF"/>
              </w:rPr>
            </w:pPr>
          </w:p>
        </w:tc>
        <w:tc>
          <w:tcPr>
            <w:tcW w:w="1008" w:type="dxa"/>
            <w:vAlign w:val="bottom"/>
          </w:tcPr>
          <w:p w:rsidR="00664A76" w:rsidRPr="009941FA" w:rsidRDefault="00664A76" w:rsidP="00922C3F">
            <w:pPr>
              <w:tabs>
                <w:tab w:val="left" w:pos="2520"/>
              </w:tabs>
              <w:ind w:right="-72"/>
              <w:jc w:val="right"/>
              <w:outlineLvl w:val="0"/>
              <w:rPr>
                <w:sz w:val="12"/>
                <w:szCs w:val="12"/>
                <w:lang w:val="x-none"/>
              </w:rPr>
            </w:pPr>
          </w:p>
        </w:tc>
        <w:tc>
          <w:tcPr>
            <w:tcW w:w="1008" w:type="dxa"/>
            <w:shd w:val="clear" w:color="auto" w:fill="auto"/>
            <w:vAlign w:val="bottom"/>
          </w:tcPr>
          <w:p w:rsidR="00664A76" w:rsidRPr="009941FA" w:rsidRDefault="00664A76" w:rsidP="00922C3F">
            <w:pPr>
              <w:tabs>
                <w:tab w:val="left" w:pos="2520"/>
              </w:tabs>
              <w:ind w:right="-72"/>
              <w:jc w:val="right"/>
              <w:outlineLvl w:val="0"/>
              <w:rPr>
                <w:sz w:val="12"/>
                <w:szCs w:val="12"/>
                <w:lang w:val="x-none"/>
              </w:rPr>
            </w:pPr>
          </w:p>
        </w:tc>
        <w:tc>
          <w:tcPr>
            <w:tcW w:w="1008" w:type="dxa"/>
            <w:shd w:val="clear" w:color="auto" w:fill="auto"/>
            <w:vAlign w:val="bottom"/>
          </w:tcPr>
          <w:p w:rsidR="00664A76" w:rsidRPr="009941FA" w:rsidRDefault="00664A76" w:rsidP="00922C3F">
            <w:pPr>
              <w:tabs>
                <w:tab w:val="left" w:pos="2520"/>
              </w:tabs>
              <w:ind w:right="-72"/>
              <w:jc w:val="right"/>
              <w:outlineLvl w:val="0"/>
              <w:rPr>
                <w:sz w:val="12"/>
                <w:szCs w:val="12"/>
                <w:lang w:val="x-none"/>
              </w:rPr>
            </w:pPr>
          </w:p>
        </w:tc>
        <w:tc>
          <w:tcPr>
            <w:tcW w:w="1008" w:type="dxa"/>
            <w:shd w:val="clear" w:color="auto" w:fill="auto"/>
            <w:vAlign w:val="bottom"/>
          </w:tcPr>
          <w:p w:rsidR="00664A76" w:rsidRPr="009941FA" w:rsidRDefault="00664A76" w:rsidP="00922C3F">
            <w:pPr>
              <w:tabs>
                <w:tab w:val="left" w:pos="2520"/>
              </w:tabs>
              <w:ind w:right="-72"/>
              <w:jc w:val="right"/>
              <w:outlineLvl w:val="0"/>
              <w:rPr>
                <w:sz w:val="12"/>
                <w:szCs w:val="12"/>
                <w:lang w:val="x-none"/>
              </w:rPr>
            </w:pPr>
          </w:p>
        </w:tc>
        <w:tc>
          <w:tcPr>
            <w:tcW w:w="1033" w:type="dxa"/>
            <w:shd w:val="clear" w:color="auto" w:fill="auto"/>
            <w:vAlign w:val="bottom"/>
          </w:tcPr>
          <w:p w:rsidR="00664A76" w:rsidRPr="009941FA" w:rsidRDefault="00664A76" w:rsidP="00922C3F">
            <w:pPr>
              <w:tabs>
                <w:tab w:val="left" w:pos="2520"/>
              </w:tabs>
              <w:ind w:right="-72"/>
              <w:jc w:val="right"/>
              <w:outlineLvl w:val="0"/>
              <w:rPr>
                <w:sz w:val="12"/>
                <w:szCs w:val="12"/>
                <w:lang w:val="x-none"/>
              </w:rPr>
            </w:pPr>
          </w:p>
        </w:tc>
      </w:tr>
      <w:tr w:rsidR="00664A76" w:rsidRPr="009941FA" w:rsidTr="0052793A">
        <w:trPr>
          <w:gridAfter w:val="1"/>
          <w:wAfter w:w="24" w:type="dxa"/>
        </w:trPr>
        <w:tc>
          <w:tcPr>
            <w:tcW w:w="4493" w:type="dxa"/>
            <w:shd w:val="clear" w:color="auto" w:fill="auto"/>
            <w:vAlign w:val="bottom"/>
          </w:tcPr>
          <w:p w:rsidR="00664A76" w:rsidRPr="009941FA" w:rsidRDefault="00664A76" w:rsidP="00922C3F">
            <w:pPr>
              <w:overflowPunct w:val="0"/>
              <w:autoSpaceDE w:val="0"/>
              <w:autoSpaceDN w:val="0"/>
              <w:adjustRightInd w:val="0"/>
              <w:ind w:left="1080" w:right="-72"/>
              <w:textAlignment w:val="baseline"/>
              <w:rPr>
                <w:b/>
                <w:bCs/>
                <w:sz w:val="16"/>
                <w:szCs w:val="16"/>
                <w:shd w:val="clear" w:color="auto" w:fill="FFFFFF"/>
              </w:rPr>
            </w:pPr>
            <w:r w:rsidRPr="009941FA">
              <w:rPr>
                <w:b/>
                <w:bCs/>
                <w:sz w:val="16"/>
                <w:szCs w:val="16"/>
                <w:shd w:val="clear" w:color="auto" w:fill="FFFFFF"/>
              </w:rPr>
              <w:t>Total liabilities</w:t>
            </w:r>
          </w:p>
        </w:tc>
        <w:tc>
          <w:tcPr>
            <w:tcW w:w="1008" w:type="dxa"/>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319" w:name="_Toc796752"/>
            <w:bookmarkStart w:id="320" w:name="_Toc797138"/>
            <w:bookmarkStart w:id="321" w:name="_Toc7792412"/>
            <w:r w:rsidRPr="009941FA">
              <w:rPr>
                <w:sz w:val="16"/>
                <w:szCs w:val="16"/>
              </w:rPr>
              <w:t>3,155,380</w:t>
            </w:r>
            <w:bookmarkEnd w:id="319"/>
            <w:bookmarkEnd w:id="320"/>
            <w:bookmarkEnd w:id="321"/>
          </w:p>
        </w:tc>
        <w:tc>
          <w:tcPr>
            <w:tcW w:w="1008"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322" w:name="_Toc796753"/>
            <w:bookmarkStart w:id="323" w:name="_Toc797139"/>
            <w:bookmarkStart w:id="324" w:name="_Toc7792413"/>
            <w:r w:rsidRPr="009941FA">
              <w:rPr>
                <w:sz w:val="16"/>
                <w:szCs w:val="16"/>
              </w:rPr>
              <w:t>-</w:t>
            </w:r>
            <w:bookmarkEnd w:id="322"/>
            <w:bookmarkEnd w:id="323"/>
            <w:bookmarkEnd w:id="324"/>
          </w:p>
        </w:tc>
        <w:tc>
          <w:tcPr>
            <w:tcW w:w="1008"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325" w:name="_Toc796754"/>
            <w:bookmarkStart w:id="326" w:name="_Toc797140"/>
            <w:bookmarkStart w:id="327" w:name="_Toc7792414"/>
            <w:r w:rsidRPr="009941FA">
              <w:rPr>
                <w:sz w:val="16"/>
                <w:szCs w:val="16"/>
              </w:rPr>
              <w:t>3,155,380</w:t>
            </w:r>
            <w:bookmarkEnd w:id="325"/>
            <w:bookmarkEnd w:id="326"/>
            <w:bookmarkEnd w:id="327"/>
          </w:p>
        </w:tc>
        <w:tc>
          <w:tcPr>
            <w:tcW w:w="1008"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328" w:name="_Toc796755"/>
            <w:bookmarkStart w:id="329" w:name="_Toc797141"/>
            <w:bookmarkStart w:id="330" w:name="_Toc7792415"/>
            <w:r w:rsidRPr="009941FA">
              <w:rPr>
                <w:sz w:val="16"/>
                <w:szCs w:val="16"/>
              </w:rPr>
              <w:t>-</w:t>
            </w:r>
            <w:bookmarkEnd w:id="328"/>
            <w:bookmarkEnd w:id="329"/>
            <w:bookmarkEnd w:id="330"/>
          </w:p>
        </w:tc>
        <w:tc>
          <w:tcPr>
            <w:tcW w:w="1033" w:type="dxa"/>
            <w:shd w:val="clear" w:color="auto" w:fill="auto"/>
            <w:vAlign w:val="bottom"/>
          </w:tcPr>
          <w:p w:rsidR="00664A76" w:rsidRPr="009941FA" w:rsidRDefault="00664A76" w:rsidP="00922C3F">
            <w:pPr>
              <w:pBdr>
                <w:bottom w:val="double" w:sz="4" w:space="1" w:color="auto"/>
              </w:pBdr>
              <w:tabs>
                <w:tab w:val="left" w:pos="2520"/>
              </w:tabs>
              <w:ind w:right="-72"/>
              <w:jc w:val="right"/>
              <w:outlineLvl w:val="0"/>
              <w:rPr>
                <w:sz w:val="16"/>
                <w:szCs w:val="16"/>
              </w:rPr>
            </w:pPr>
            <w:bookmarkStart w:id="331" w:name="_Toc796756"/>
            <w:bookmarkStart w:id="332" w:name="_Toc797142"/>
            <w:bookmarkStart w:id="333" w:name="_Toc7792416"/>
            <w:r w:rsidRPr="009941FA">
              <w:rPr>
                <w:sz w:val="16"/>
                <w:szCs w:val="16"/>
              </w:rPr>
              <w:t>3,155,380</w:t>
            </w:r>
            <w:bookmarkEnd w:id="331"/>
            <w:bookmarkEnd w:id="332"/>
            <w:bookmarkEnd w:id="333"/>
          </w:p>
        </w:tc>
      </w:tr>
    </w:tbl>
    <w:p w:rsidR="00664A76" w:rsidRPr="009941FA" w:rsidRDefault="00664A76" w:rsidP="00922C3F">
      <w:pPr>
        <w:ind w:left="1094"/>
        <w:jc w:val="both"/>
      </w:pPr>
    </w:p>
    <w:p w:rsidR="008D17CB" w:rsidRPr="009941FA" w:rsidRDefault="008D17CB" w:rsidP="00922C3F">
      <w:pPr>
        <w:ind w:left="1094"/>
        <w:jc w:val="both"/>
      </w:pPr>
      <w:r w:rsidRPr="009941FA">
        <w:t xml:space="preserve">During the </w:t>
      </w:r>
      <w:r w:rsidR="000213F8" w:rsidRPr="009941FA">
        <w:t>nine</w:t>
      </w:r>
      <w:r w:rsidRPr="009941FA">
        <w:t xml:space="preserve">-month periods ended </w:t>
      </w:r>
      <w:r w:rsidR="00086B66" w:rsidRPr="009941FA">
        <w:rPr>
          <w:lang w:val="en-GB"/>
        </w:rPr>
        <w:t>30 September</w:t>
      </w:r>
      <w:r w:rsidRPr="009941FA">
        <w:rPr>
          <w:lang w:val="en-GB"/>
        </w:rPr>
        <w:t xml:space="preserve"> 2019</w:t>
      </w:r>
      <w:r w:rsidRPr="009941FA">
        <w:t xml:space="preserve"> and for the year ended </w:t>
      </w:r>
      <w:r w:rsidRPr="009941FA">
        <w:rPr>
          <w:lang w:val="en-GB"/>
        </w:rPr>
        <w:t>31 December 201</w:t>
      </w:r>
      <w:r w:rsidR="00696DFB" w:rsidRPr="009941FA">
        <w:rPr>
          <w:lang w:val="en-GB"/>
        </w:rPr>
        <w:t>8</w:t>
      </w:r>
      <w:r w:rsidRPr="009941FA">
        <w:t xml:space="preserve">, there was no transfers between Level 1 and 2. </w:t>
      </w:r>
    </w:p>
    <w:p w:rsidR="00B7064C" w:rsidRPr="009941FA" w:rsidRDefault="00B7064C" w:rsidP="00922C3F">
      <w:pPr>
        <w:ind w:left="1094"/>
        <w:jc w:val="both"/>
      </w:pPr>
    </w:p>
    <w:p w:rsidR="00B7064C" w:rsidRPr="009941FA" w:rsidRDefault="00B7064C" w:rsidP="00922C3F">
      <w:pPr>
        <w:ind w:left="1094"/>
        <w:jc w:val="both"/>
      </w:pPr>
    </w:p>
    <w:p w:rsidR="00AE0354" w:rsidRPr="009941FA" w:rsidRDefault="00644AF1" w:rsidP="00922C3F">
      <w:pPr>
        <w:ind w:left="1080" w:right="385" w:hanging="540"/>
      </w:pPr>
      <w:r w:rsidRPr="009941FA">
        <w:rPr>
          <w:b/>
          <w:bCs/>
        </w:rPr>
        <w:t>29</w:t>
      </w:r>
      <w:r w:rsidR="00CA04E9" w:rsidRPr="009941FA">
        <w:rPr>
          <w:b/>
          <w:bCs/>
          <w:lang w:val="en-GB"/>
        </w:rPr>
        <w:t>.2</w:t>
      </w:r>
      <w:r w:rsidR="00CA04E9" w:rsidRPr="009941FA">
        <w:rPr>
          <w:b/>
          <w:bCs/>
          <w:lang w:val="en-GB"/>
        </w:rPr>
        <w:tab/>
      </w:r>
      <w:r w:rsidR="00CA04E9" w:rsidRPr="009941FA">
        <w:rPr>
          <w:b/>
          <w:bCs/>
          <w:shd w:val="clear" w:color="auto" w:fill="FFFFFF"/>
        </w:rPr>
        <w:t>Valuation techniques used to derive Level 2 fair values</w:t>
      </w:r>
    </w:p>
    <w:p w:rsidR="00B7064C" w:rsidRPr="009941FA" w:rsidRDefault="00B7064C" w:rsidP="00922C3F">
      <w:pPr>
        <w:pStyle w:val="Header"/>
        <w:tabs>
          <w:tab w:val="left" w:pos="1418"/>
          <w:tab w:val="center" w:pos="3402"/>
          <w:tab w:val="center" w:pos="4153"/>
          <w:tab w:val="center" w:pos="5670"/>
          <w:tab w:val="center" w:pos="6804"/>
          <w:tab w:val="right" w:pos="7655"/>
          <w:tab w:val="right" w:pos="8306"/>
        </w:tabs>
        <w:ind w:left="1080"/>
        <w:jc w:val="thaiDistribute"/>
        <w:rPr>
          <w:szCs w:val="18"/>
          <w:shd w:val="clear" w:color="auto" w:fill="FFFFFF"/>
        </w:rPr>
      </w:pPr>
    </w:p>
    <w:p w:rsidR="006D4CFE" w:rsidRPr="009941FA" w:rsidRDefault="006D4CFE" w:rsidP="00922C3F">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lang w:val="en-GB"/>
        </w:rPr>
      </w:pPr>
      <w:r w:rsidRPr="009941FA">
        <w:rPr>
          <w:shd w:val="clear" w:color="auto" w:fill="FFFFFF"/>
        </w:rPr>
        <w:t xml:space="preserve">Level 2 trading and hedging derivatives comprise </w:t>
      </w:r>
      <w:r w:rsidRPr="009941FA">
        <w:rPr>
          <w:shd w:val="clear" w:color="auto" w:fill="FFFFFF"/>
          <w:lang w:val="en-GB"/>
        </w:rPr>
        <w:t xml:space="preserve">of ; </w:t>
      </w:r>
    </w:p>
    <w:p w:rsidR="005C5338" w:rsidRPr="009941FA" w:rsidRDefault="005C5338" w:rsidP="00922C3F">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lang w:val="en-GB"/>
        </w:rPr>
      </w:pPr>
    </w:p>
    <w:p w:rsidR="006D4CFE" w:rsidRPr="009941FA" w:rsidRDefault="006D4CFE" w:rsidP="00922C3F">
      <w:pPr>
        <w:numPr>
          <w:ilvl w:val="0"/>
          <w:numId w:val="12"/>
        </w:numPr>
        <w:autoSpaceDE w:val="0"/>
        <w:autoSpaceDN w:val="0"/>
        <w:adjustRightInd w:val="0"/>
        <w:ind w:left="1440"/>
        <w:jc w:val="both"/>
        <w:rPr>
          <w:shd w:val="clear" w:color="auto" w:fill="FFFFFF"/>
        </w:rPr>
      </w:pPr>
      <w:r w:rsidRPr="009941FA">
        <w:rPr>
          <w:shd w:val="clear" w:color="auto" w:fill="FFFFFF"/>
        </w:rPr>
        <w:t xml:space="preserve">Forward foreign exchange contracts and foreign exchange swaps which are fair valued based on forward rate of foreign currency against Thai Baht and discounted with Thai Baht interest rate. </w:t>
      </w:r>
    </w:p>
    <w:p w:rsidR="006D4CFE" w:rsidRPr="009941FA" w:rsidRDefault="006D4CFE" w:rsidP="00922C3F">
      <w:pPr>
        <w:numPr>
          <w:ilvl w:val="0"/>
          <w:numId w:val="12"/>
        </w:numPr>
        <w:autoSpaceDE w:val="0"/>
        <w:autoSpaceDN w:val="0"/>
        <w:adjustRightInd w:val="0"/>
        <w:ind w:left="1440"/>
        <w:jc w:val="both"/>
        <w:rPr>
          <w:shd w:val="clear" w:color="auto" w:fill="FFFFFF"/>
        </w:rPr>
      </w:pPr>
      <w:r w:rsidRPr="009941FA">
        <w:rPr>
          <w:shd w:val="clear" w:color="auto" w:fill="FFFFFF"/>
        </w:rPr>
        <w:t xml:space="preserve">Interest rate swap and cross currency swap are fair valued based on the cash flows from contract rate (for fixed interest rate) or forward rate (for floating rate) and discounted with interest rate in each currency which can be obtained from observable market. </w:t>
      </w:r>
    </w:p>
    <w:p w:rsidR="006D4CFE" w:rsidRPr="009941FA" w:rsidRDefault="006D4CFE" w:rsidP="00922C3F">
      <w:pPr>
        <w:numPr>
          <w:ilvl w:val="0"/>
          <w:numId w:val="12"/>
        </w:numPr>
        <w:autoSpaceDE w:val="0"/>
        <w:autoSpaceDN w:val="0"/>
        <w:adjustRightInd w:val="0"/>
        <w:ind w:left="1440"/>
        <w:jc w:val="both"/>
        <w:rPr>
          <w:shd w:val="clear" w:color="auto" w:fill="FFFFFF"/>
        </w:rPr>
      </w:pPr>
      <w:r w:rsidRPr="009941FA">
        <w:rPr>
          <w:shd w:val="clear" w:color="auto" w:fill="FFFFFF"/>
        </w:rPr>
        <w:t xml:space="preserve">Equity linked swap is fair valued based on each component in contracts. For equity component, the fair value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rsidR="006D4CFE" w:rsidRPr="009941FA" w:rsidRDefault="006D4CFE" w:rsidP="00922C3F">
      <w:pPr>
        <w:numPr>
          <w:ilvl w:val="0"/>
          <w:numId w:val="12"/>
        </w:numPr>
        <w:autoSpaceDE w:val="0"/>
        <w:autoSpaceDN w:val="0"/>
        <w:adjustRightInd w:val="0"/>
        <w:ind w:left="1440"/>
        <w:jc w:val="both"/>
        <w:rPr>
          <w:shd w:val="clear" w:color="auto" w:fill="FFFFFF"/>
        </w:rPr>
      </w:pPr>
      <w:r w:rsidRPr="009941FA">
        <w:rPr>
          <w:shd w:val="clear" w:color="auto" w:fill="FFFFFF"/>
        </w:rPr>
        <w:t>The fair value of the option that is embedded with the structured note is calculated by using internal valuation model which valuation inputs are mainly observable.</w:t>
      </w:r>
    </w:p>
    <w:p w:rsidR="006D4CFE" w:rsidRPr="009941FA" w:rsidRDefault="006D4CFE" w:rsidP="00922C3F">
      <w:pPr>
        <w:autoSpaceDE w:val="0"/>
        <w:autoSpaceDN w:val="0"/>
        <w:adjustRightInd w:val="0"/>
        <w:ind w:left="1800"/>
        <w:jc w:val="both"/>
        <w:rPr>
          <w:shd w:val="clear" w:color="auto" w:fill="FFFFFF"/>
        </w:rPr>
      </w:pPr>
    </w:p>
    <w:p w:rsidR="006D4CFE" w:rsidRPr="009941FA" w:rsidRDefault="006D4CFE" w:rsidP="00922C3F">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rPr>
      </w:pPr>
      <w:r w:rsidRPr="009941FA">
        <w:rPr>
          <w:shd w:val="clear" w:color="auto" w:fill="FFFFFF"/>
        </w:rPr>
        <w:t>The counterparty risk from derivative transactions is taken into account when reporting the fair value of derivative positions. The adjustment to the fair value is known as the credit value adjustment (‘CVA’).</w:t>
      </w:r>
    </w:p>
    <w:p w:rsidR="006D4CFE" w:rsidRPr="009941FA" w:rsidRDefault="006D4CFE" w:rsidP="00922C3F">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rPr>
      </w:pPr>
    </w:p>
    <w:p w:rsidR="006D4CFE" w:rsidRPr="009941FA" w:rsidRDefault="006D4CFE" w:rsidP="00922C3F">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rPr>
      </w:pPr>
      <w:r w:rsidRPr="009941FA">
        <w:rPr>
          <w:shd w:val="clear" w:color="auto" w:fill="FFFFFF"/>
        </w:rPr>
        <w:t>Level 2 debt investments of marketable securities are fair valued based on the average bidding yields or mark-to-market yield of the Thai Bond Market Association under discounted cash flow model.</w:t>
      </w:r>
    </w:p>
    <w:p w:rsidR="006D4CFE" w:rsidRPr="009941FA" w:rsidRDefault="006D4CFE" w:rsidP="00922C3F">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rPr>
      </w:pPr>
    </w:p>
    <w:p w:rsidR="006D4CFE" w:rsidRPr="009941FA" w:rsidRDefault="006D4CFE" w:rsidP="00922C3F">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lang w:val="en-GB"/>
        </w:rPr>
      </w:pPr>
      <w:r w:rsidRPr="009941FA">
        <w:rPr>
          <w:shd w:val="clear" w:color="auto" w:fill="FFFFFF"/>
        </w:rPr>
        <w:t>Level 2 investments in mutual funds are fair valued based on unit prices published by asset management companies</w:t>
      </w:r>
      <w:r w:rsidRPr="009941FA">
        <w:rPr>
          <w:shd w:val="clear" w:color="auto" w:fill="FFFFFF"/>
          <w:lang w:val="en-GB"/>
        </w:rPr>
        <w:t>.</w:t>
      </w:r>
    </w:p>
    <w:p w:rsidR="00814BA5" w:rsidRPr="009941FA" w:rsidRDefault="00814BA5" w:rsidP="00922C3F">
      <w:pPr>
        <w:ind w:right="385"/>
        <w:rPr>
          <w:b/>
          <w:bCs/>
          <w:cs/>
          <w:lang w:val="th-TH"/>
        </w:rPr>
      </w:pPr>
      <w:r w:rsidRPr="009941FA">
        <w:rPr>
          <w:b/>
          <w:bCs/>
          <w:cs/>
          <w:lang w:val="th-TH"/>
        </w:rPr>
        <w:br w:type="page"/>
      </w:r>
    </w:p>
    <w:p w:rsidR="007D2F5A" w:rsidRPr="009941FA" w:rsidRDefault="007D2F5A" w:rsidP="00922C3F">
      <w:pPr>
        <w:ind w:left="540" w:right="385" w:hanging="540"/>
        <w:rPr>
          <w:b/>
          <w:bCs/>
          <w:cs/>
          <w:lang w:val="th-TH"/>
        </w:rPr>
      </w:pPr>
    </w:p>
    <w:p w:rsidR="00404D13" w:rsidRPr="009941FA" w:rsidRDefault="00644AF1" w:rsidP="00922C3F">
      <w:pPr>
        <w:ind w:left="540" w:right="385" w:hanging="540"/>
      </w:pPr>
      <w:r w:rsidRPr="009941FA">
        <w:rPr>
          <w:b/>
          <w:bCs/>
        </w:rPr>
        <w:t>29</w:t>
      </w:r>
      <w:r w:rsidR="00404D13" w:rsidRPr="009941FA">
        <w:rPr>
          <w:b/>
          <w:bCs/>
          <w:cs/>
        </w:rPr>
        <w:tab/>
      </w:r>
      <w:r w:rsidR="00404D13" w:rsidRPr="009941FA">
        <w:rPr>
          <w:b/>
          <w:bCs/>
          <w:lang w:val="en-GB"/>
        </w:rPr>
        <w:t>Fair value</w:t>
      </w:r>
      <w:r w:rsidR="008A74A1" w:rsidRPr="009941FA">
        <w:rPr>
          <w:b/>
          <w:bCs/>
          <w:lang w:val="en-GB"/>
        </w:rPr>
        <w:t xml:space="preserve"> </w:t>
      </w:r>
      <w:r w:rsidR="00404D13" w:rsidRPr="009941FA">
        <w:t>(Cont’d)</w:t>
      </w:r>
    </w:p>
    <w:p w:rsidR="00930E8A" w:rsidRPr="009941FA" w:rsidRDefault="00930E8A" w:rsidP="00922C3F">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B7064C" w:rsidRPr="009941FA" w:rsidRDefault="00B7064C" w:rsidP="00922C3F">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930E8A" w:rsidRPr="009941FA" w:rsidRDefault="00644AF1" w:rsidP="00922C3F">
      <w:pPr>
        <w:pStyle w:val="Header"/>
        <w:tabs>
          <w:tab w:val="left" w:pos="1080"/>
          <w:tab w:val="center" w:pos="3402"/>
          <w:tab w:val="center" w:pos="4153"/>
          <w:tab w:val="center" w:pos="5670"/>
          <w:tab w:val="center" w:pos="6804"/>
          <w:tab w:val="right" w:pos="7655"/>
          <w:tab w:val="right" w:pos="8306"/>
        </w:tabs>
        <w:ind w:left="1080" w:hanging="540"/>
        <w:rPr>
          <w:szCs w:val="18"/>
          <w:shd w:val="clear" w:color="auto" w:fill="FFFFFF"/>
        </w:rPr>
      </w:pPr>
      <w:r w:rsidRPr="009941FA">
        <w:rPr>
          <w:b/>
          <w:bCs/>
        </w:rPr>
        <w:t>29</w:t>
      </w:r>
      <w:r w:rsidR="00930E8A" w:rsidRPr="009941FA">
        <w:rPr>
          <w:b/>
          <w:bCs/>
          <w:szCs w:val="18"/>
          <w:shd w:val="clear" w:color="auto" w:fill="FFFFFF"/>
        </w:rPr>
        <w:t>.3</w:t>
      </w:r>
      <w:r w:rsidR="00930E8A" w:rsidRPr="009941FA">
        <w:rPr>
          <w:b/>
          <w:bCs/>
          <w:szCs w:val="18"/>
          <w:shd w:val="clear" w:color="auto" w:fill="FFFFFF"/>
        </w:rPr>
        <w:tab/>
        <w:t>Fair value measurements using significant unobservable inputs (Level 3)</w:t>
      </w:r>
    </w:p>
    <w:p w:rsidR="00B23F11" w:rsidRPr="009941FA" w:rsidRDefault="00B23F11" w:rsidP="00922C3F">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tbl>
      <w:tblPr>
        <w:tblW w:w="9096" w:type="dxa"/>
        <w:tblInd w:w="480" w:type="dxa"/>
        <w:tblLayout w:type="fixed"/>
        <w:tblLook w:val="0000" w:firstRow="0" w:lastRow="0" w:firstColumn="0" w:lastColumn="0" w:noHBand="0" w:noVBand="0"/>
      </w:tblPr>
      <w:tblGrid>
        <w:gridCol w:w="4023"/>
        <w:gridCol w:w="1275"/>
        <w:gridCol w:w="1260"/>
        <w:gridCol w:w="1260"/>
        <w:gridCol w:w="1278"/>
      </w:tblGrid>
      <w:tr w:rsidR="0058342E" w:rsidRPr="009941FA" w:rsidTr="009A17FC">
        <w:tc>
          <w:tcPr>
            <w:tcW w:w="4023" w:type="dxa"/>
            <w:vAlign w:val="bottom"/>
          </w:tcPr>
          <w:p w:rsidR="0049234B" w:rsidRPr="009941FA" w:rsidRDefault="0049234B" w:rsidP="00922C3F">
            <w:pPr>
              <w:tabs>
                <w:tab w:val="left" w:pos="60"/>
              </w:tabs>
              <w:snapToGrid w:val="0"/>
              <w:ind w:left="600" w:right="-72"/>
              <w:contextualSpacing/>
              <w:rPr>
                <w:cs/>
              </w:rPr>
            </w:pPr>
          </w:p>
        </w:tc>
        <w:tc>
          <w:tcPr>
            <w:tcW w:w="5073" w:type="dxa"/>
            <w:gridSpan w:val="4"/>
          </w:tcPr>
          <w:p w:rsidR="0049234B" w:rsidRPr="009941FA" w:rsidRDefault="0049234B" w:rsidP="00922C3F">
            <w:pPr>
              <w:pStyle w:val="a2"/>
              <w:pBdr>
                <w:bottom w:val="single" w:sz="4" w:space="1" w:color="auto"/>
              </w:pBdr>
              <w:ind w:right="-72"/>
              <w:jc w:val="center"/>
              <w:rPr>
                <w:rFonts w:ascii="Arial" w:hAnsi="Arial" w:cs="Arial"/>
                <w:b/>
                <w:bCs/>
                <w:sz w:val="18"/>
              </w:rPr>
            </w:pPr>
            <w:r w:rsidRPr="009941FA">
              <w:rPr>
                <w:rFonts w:ascii="Arial" w:hAnsi="Arial" w:cs="Arial"/>
                <w:b/>
                <w:bCs/>
                <w:sz w:val="18"/>
              </w:rPr>
              <w:t>Investments in receivables, net</w:t>
            </w:r>
          </w:p>
        </w:tc>
      </w:tr>
      <w:tr w:rsidR="0058342E" w:rsidRPr="009941FA" w:rsidTr="009A17FC">
        <w:tc>
          <w:tcPr>
            <w:tcW w:w="4023" w:type="dxa"/>
            <w:vAlign w:val="bottom"/>
          </w:tcPr>
          <w:p w:rsidR="0049234B" w:rsidRPr="009941FA" w:rsidRDefault="0049234B" w:rsidP="00922C3F">
            <w:pPr>
              <w:tabs>
                <w:tab w:val="left" w:pos="60"/>
              </w:tabs>
              <w:snapToGrid w:val="0"/>
              <w:ind w:left="600" w:right="-72"/>
              <w:contextualSpacing/>
              <w:rPr>
                <w:cs/>
              </w:rPr>
            </w:pPr>
          </w:p>
        </w:tc>
        <w:tc>
          <w:tcPr>
            <w:tcW w:w="2535" w:type="dxa"/>
            <w:gridSpan w:val="2"/>
          </w:tcPr>
          <w:p w:rsidR="0049234B" w:rsidRPr="009941FA" w:rsidRDefault="006D63CB" w:rsidP="00922C3F">
            <w:pPr>
              <w:pStyle w:val="a0"/>
              <w:pBdr>
                <w:bottom w:val="single" w:sz="4" w:space="1" w:color="auto"/>
              </w:pBdr>
              <w:tabs>
                <w:tab w:val="right" w:pos="7200"/>
                <w:tab w:val="right" w:pos="9000"/>
                <w:tab w:val="right" w:pos="9356"/>
              </w:tabs>
              <w:ind w:right="-72"/>
              <w:jc w:val="center"/>
              <w:rPr>
                <w:rFonts w:hAnsi="Arial" w:cs="Arial"/>
                <w:b/>
                <w:bCs/>
                <w:sz w:val="18"/>
                <w:lang w:val="en-GB"/>
              </w:rPr>
            </w:pPr>
            <w:r w:rsidRPr="009941FA">
              <w:rPr>
                <w:rFonts w:hAnsi="Arial" w:cs="Arial"/>
                <w:b/>
                <w:bCs/>
                <w:sz w:val="18"/>
              </w:rPr>
              <w:t>Consolidated</w:t>
            </w:r>
          </w:p>
        </w:tc>
        <w:tc>
          <w:tcPr>
            <w:tcW w:w="2538" w:type="dxa"/>
            <w:gridSpan w:val="2"/>
            <w:vAlign w:val="bottom"/>
          </w:tcPr>
          <w:p w:rsidR="0049234B" w:rsidRPr="009941FA" w:rsidRDefault="008F53C2" w:rsidP="00922C3F">
            <w:pPr>
              <w:pStyle w:val="a0"/>
              <w:pBdr>
                <w:bottom w:val="single" w:sz="4" w:space="1" w:color="auto"/>
              </w:pBdr>
              <w:tabs>
                <w:tab w:val="right" w:pos="7200"/>
                <w:tab w:val="right" w:pos="9000"/>
                <w:tab w:val="right" w:pos="9356"/>
              </w:tabs>
              <w:ind w:right="-72"/>
              <w:jc w:val="center"/>
              <w:rPr>
                <w:rFonts w:hAnsi="Arial" w:cs="Arial"/>
                <w:b/>
                <w:bCs/>
                <w:sz w:val="18"/>
                <w:lang w:val="en-GB" w:eastAsia="th-TH"/>
              </w:rPr>
            </w:pPr>
            <w:r w:rsidRPr="009941FA">
              <w:rPr>
                <w:rFonts w:hAnsi="Arial" w:cs="Arial"/>
                <w:b/>
                <w:bCs/>
                <w:sz w:val="18"/>
                <w:lang w:val="en-GB" w:eastAsia="th-TH"/>
              </w:rPr>
              <w:t>Separate</w:t>
            </w:r>
          </w:p>
        </w:tc>
      </w:tr>
      <w:tr w:rsidR="0058342E" w:rsidRPr="009941FA" w:rsidTr="009A17FC">
        <w:tc>
          <w:tcPr>
            <w:tcW w:w="4023" w:type="dxa"/>
            <w:vAlign w:val="bottom"/>
          </w:tcPr>
          <w:p w:rsidR="00406009" w:rsidRPr="009941FA" w:rsidRDefault="00406009" w:rsidP="00922C3F">
            <w:pPr>
              <w:tabs>
                <w:tab w:val="left" w:pos="60"/>
              </w:tabs>
              <w:snapToGrid w:val="0"/>
              <w:ind w:left="600" w:right="-72"/>
              <w:contextualSpacing/>
              <w:rPr>
                <w:cs/>
              </w:rPr>
            </w:pPr>
          </w:p>
        </w:tc>
        <w:tc>
          <w:tcPr>
            <w:tcW w:w="1275" w:type="dxa"/>
            <w:vAlign w:val="bottom"/>
          </w:tcPr>
          <w:p w:rsidR="00406009" w:rsidRPr="009941FA" w:rsidRDefault="00086B66" w:rsidP="00922C3F">
            <w:pPr>
              <w:tabs>
                <w:tab w:val="left" w:pos="-142"/>
              </w:tabs>
              <w:ind w:right="-72"/>
              <w:jc w:val="right"/>
              <w:rPr>
                <w:rFonts w:ascii="Arial Bold" w:hAnsi="Arial Bold"/>
                <w:b/>
                <w:bCs/>
                <w:spacing w:val="-6"/>
                <w:lang w:val="en-GB"/>
              </w:rPr>
            </w:pPr>
            <w:r w:rsidRPr="009941FA">
              <w:rPr>
                <w:rFonts w:ascii="Arial Bold" w:hAnsi="Arial Bold"/>
                <w:b/>
                <w:bCs/>
                <w:spacing w:val="-6"/>
                <w:lang w:val="en-GB"/>
              </w:rPr>
              <w:t>30 September</w:t>
            </w:r>
            <w:r w:rsidR="00406009" w:rsidRPr="009941FA">
              <w:rPr>
                <w:rFonts w:ascii="Arial Bold" w:hAnsi="Arial Bold"/>
                <w:b/>
                <w:bCs/>
                <w:spacing w:val="-6"/>
                <w:lang w:val="en-GB"/>
              </w:rPr>
              <w:t xml:space="preserve"> </w:t>
            </w:r>
          </w:p>
          <w:p w:rsidR="00406009" w:rsidRPr="009941FA" w:rsidRDefault="00406009" w:rsidP="00922C3F">
            <w:pPr>
              <w:pStyle w:val="a0"/>
              <w:tabs>
                <w:tab w:val="right" w:pos="7200"/>
                <w:tab w:val="right" w:pos="9000"/>
                <w:tab w:val="right" w:pos="9356"/>
              </w:tabs>
              <w:ind w:right="-72"/>
              <w:jc w:val="right"/>
              <w:rPr>
                <w:rFonts w:hAnsi="Arial" w:cs="Arial"/>
                <w:b/>
                <w:bCs/>
                <w:sz w:val="18"/>
              </w:rPr>
            </w:pPr>
            <w:r w:rsidRPr="009941FA">
              <w:rPr>
                <w:rFonts w:hAnsi="Arial" w:cs="Arial"/>
                <w:b/>
                <w:bCs/>
                <w:sz w:val="18"/>
                <w:lang w:val="en-GB"/>
              </w:rPr>
              <w:t>2019</w:t>
            </w:r>
          </w:p>
        </w:tc>
        <w:tc>
          <w:tcPr>
            <w:tcW w:w="1260" w:type="dxa"/>
            <w:vAlign w:val="bottom"/>
          </w:tcPr>
          <w:p w:rsidR="00406009" w:rsidRPr="009941FA" w:rsidRDefault="00406009" w:rsidP="00922C3F">
            <w:pPr>
              <w:tabs>
                <w:tab w:val="left" w:pos="-142"/>
              </w:tabs>
              <w:ind w:right="-72"/>
              <w:jc w:val="right"/>
              <w:rPr>
                <w:b/>
                <w:bCs/>
                <w:lang w:val="en-GB" w:eastAsia="th-TH"/>
              </w:rPr>
            </w:pPr>
            <w:r w:rsidRPr="009941FA">
              <w:rPr>
                <w:b/>
                <w:bCs/>
                <w:lang w:val="en-GB"/>
              </w:rPr>
              <w:t xml:space="preserve">31 </w:t>
            </w:r>
            <w:r w:rsidRPr="009941FA">
              <w:rPr>
                <w:b/>
                <w:bCs/>
                <w:spacing w:val="-6"/>
                <w:lang w:val="en-GB"/>
              </w:rPr>
              <w:t>December</w:t>
            </w:r>
            <w:r w:rsidRPr="009941FA">
              <w:rPr>
                <w:b/>
                <w:bCs/>
                <w:lang w:val="en-GB"/>
              </w:rPr>
              <w:t xml:space="preserve"> 2018</w:t>
            </w:r>
          </w:p>
        </w:tc>
        <w:tc>
          <w:tcPr>
            <w:tcW w:w="1260" w:type="dxa"/>
            <w:vAlign w:val="bottom"/>
          </w:tcPr>
          <w:p w:rsidR="00406009" w:rsidRPr="009941FA" w:rsidRDefault="00086B66" w:rsidP="00922C3F">
            <w:pPr>
              <w:tabs>
                <w:tab w:val="left" w:pos="-142"/>
              </w:tabs>
              <w:ind w:right="-72"/>
              <w:jc w:val="right"/>
              <w:rPr>
                <w:rFonts w:ascii="Arial Bold" w:hAnsi="Arial Bold"/>
                <w:b/>
                <w:bCs/>
                <w:spacing w:val="-6"/>
                <w:lang w:val="en-GB"/>
              </w:rPr>
            </w:pPr>
            <w:r w:rsidRPr="009941FA">
              <w:rPr>
                <w:rFonts w:ascii="Arial Bold" w:hAnsi="Arial Bold"/>
                <w:b/>
                <w:bCs/>
                <w:spacing w:val="-6"/>
                <w:lang w:val="en-GB"/>
              </w:rPr>
              <w:t>30 September</w:t>
            </w:r>
            <w:r w:rsidR="00406009" w:rsidRPr="009941FA">
              <w:rPr>
                <w:rFonts w:ascii="Arial Bold" w:hAnsi="Arial Bold"/>
                <w:b/>
                <w:bCs/>
                <w:spacing w:val="-6"/>
                <w:lang w:val="en-GB"/>
              </w:rPr>
              <w:t xml:space="preserve"> </w:t>
            </w:r>
          </w:p>
          <w:p w:rsidR="00406009" w:rsidRPr="009941FA" w:rsidRDefault="00406009" w:rsidP="00922C3F">
            <w:pPr>
              <w:pStyle w:val="a0"/>
              <w:tabs>
                <w:tab w:val="right" w:pos="7200"/>
                <w:tab w:val="right" w:pos="9000"/>
                <w:tab w:val="right" w:pos="9356"/>
              </w:tabs>
              <w:ind w:right="-72"/>
              <w:jc w:val="right"/>
              <w:rPr>
                <w:rFonts w:hAnsi="Arial" w:cs="Arial"/>
                <w:b/>
                <w:bCs/>
                <w:sz w:val="18"/>
              </w:rPr>
            </w:pPr>
            <w:r w:rsidRPr="009941FA">
              <w:rPr>
                <w:rFonts w:hAnsi="Arial" w:cs="Arial"/>
                <w:b/>
                <w:bCs/>
                <w:sz w:val="18"/>
                <w:lang w:val="en-GB"/>
              </w:rPr>
              <w:t>2019</w:t>
            </w:r>
          </w:p>
        </w:tc>
        <w:tc>
          <w:tcPr>
            <w:tcW w:w="1278" w:type="dxa"/>
            <w:vAlign w:val="bottom"/>
          </w:tcPr>
          <w:p w:rsidR="00406009" w:rsidRPr="009941FA" w:rsidRDefault="00406009" w:rsidP="00922C3F">
            <w:pPr>
              <w:tabs>
                <w:tab w:val="left" w:pos="-142"/>
              </w:tabs>
              <w:ind w:right="-72"/>
              <w:jc w:val="right"/>
              <w:rPr>
                <w:b/>
                <w:bCs/>
                <w:lang w:val="en-GB" w:eastAsia="th-TH"/>
              </w:rPr>
            </w:pPr>
            <w:r w:rsidRPr="009941FA">
              <w:rPr>
                <w:b/>
                <w:bCs/>
                <w:lang w:val="en-GB"/>
              </w:rPr>
              <w:t xml:space="preserve">31 </w:t>
            </w:r>
            <w:r w:rsidRPr="009941FA">
              <w:rPr>
                <w:b/>
                <w:bCs/>
                <w:spacing w:val="-6"/>
                <w:lang w:val="en-GB"/>
              </w:rPr>
              <w:t>December</w:t>
            </w:r>
            <w:r w:rsidRPr="009941FA">
              <w:rPr>
                <w:b/>
                <w:bCs/>
                <w:lang w:val="en-GB"/>
              </w:rPr>
              <w:t xml:space="preserve"> 2018</w:t>
            </w:r>
          </w:p>
        </w:tc>
      </w:tr>
      <w:tr w:rsidR="0058342E" w:rsidRPr="009941FA" w:rsidTr="009A17FC">
        <w:tc>
          <w:tcPr>
            <w:tcW w:w="4023" w:type="dxa"/>
            <w:vAlign w:val="bottom"/>
          </w:tcPr>
          <w:p w:rsidR="00406009" w:rsidRPr="009941FA" w:rsidRDefault="00406009" w:rsidP="00922C3F">
            <w:pPr>
              <w:tabs>
                <w:tab w:val="left" w:pos="60"/>
              </w:tabs>
              <w:snapToGrid w:val="0"/>
              <w:ind w:left="600" w:right="-72"/>
              <w:contextualSpacing/>
              <w:rPr>
                <w:cs/>
              </w:rPr>
            </w:pPr>
          </w:p>
        </w:tc>
        <w:tc>
          <w:tcPr>
            <w:tcW w:w="1275" w:type="dxa"/>
            <w:vAlign w:val="bottom"/>
          </w:tcPr>
          <w:p w:rsidR="00406009" w:rsidRPr="009941FA" w:rsidRDefault="00406009"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Thousand Baht</w:t>
            </w:r>
          </w:p>
        </w:tc>
        <w:tc>
          <w:tcPr>
            <w:tcW w:w="1260" w:type="dxa"/>
            <w:vAlign w:val="bottom"/>
          </w:tcPr>
          <w:p w:rsidR="00406009" w:rsidRPr="009941FA" w:rsidRDefault="00406009"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Thousand Baht</w:t>
            </w:r>
          </w:p>
        </w:tc>
        <w:tc>
          <w:tcPr>
            <w:tcW w:w="1260" w:type="dxa"/>
            <w:vAlign w:val="bottom"/>
          </w:tcPr>
          <w:p w:rsidR="00406009" w:rsidRPr="009941FA" w:rsidRDefault="00406009"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Thousand Baht</w:t>
            </w:r>
          </w:p>
        </w:tc>
        <w:tc>
          <w:tcPr>
            <w:tcW w:w="1278" w:type="dxa"/>
            <w:vAlign w:val="bottom"/>
          </w:tcPr>
          <w:p w:rsidR="00406009" w:rsidRPr="009941FA" w:rsidRDefault="00406009" w:rsidP="00922C3F">
            <w:pPr>
              <w:pStyle w:val="a0"/>
              <w:pBdr>
                <w:bottom w:val="single" w:sz="4" w:space="1" w:color="auto"/>
              </w:pBdr>
              <w:tabs>
                <w:tab w:val="right" w:pos="7200"/>
                <w:tab w:val="right" w:pos="9000"/>
                <w:tab w:val="right" w:pos="9356"/>
              </w:tabs>
              <w:ind w:right="-72"/>
              <w:jc w:val="right"/>
              <w:rPr>
                <w:rFonts w:hAnsi="Arial" w:cs="Arial"/>
                <w:b/>
                <w:bCs/>
                <w:sz w:val="18"/>
              </w:rPr>
            </w:pPr>
            <w:r w:rsidRPr="009941FA">
              <w:rPr>
                <w:rFonts w:hAnsi="Arial" w:cs="Arial"/>
                <w:b/>
                <w:bCs/>
                <w:sz w:val="18"/>
                <w:lang w:val="en-GB" w:eastAsia="th-TH"/>
              </w:rPr>
              <w:t>Thousand Baht</w:t>
            </w:r>
          </w:p>
        </w:tc>
      </w:tr>
      <w:tr w:rsidR="0058342E" w:rsidRPr="009941FA" w:rsidTr="009A17FC">
        <w:tc>
          <w:tcPr>
            <w:tcW w:w="4023" w:type="dxa"/>
            <w:vAlign w:val="bottom"/>
          </w:tcPr>
          <w:p w:rsidR="00406009" w:rsidRPr="009941FA" w:rsidRDefault="00406009" w:rsidP="00922C3F">
            <w:pPr>
              <w:tabs>
                <w:tab w:val="left" w:pos="60"/>
              </w:tabs>
              <w:ind w:left="600"/>
              <w:contextualSpacing/>
              <w:rPr>
                <w:sz w:val="12"/>
                <w:szCs w:val="12"/>
                <w:cs/>
              </w:rPr>
            </w:pPr>
          </w:p>
        </w:tc>
        <w:tc>
          <w:tcPr>
            <w:tcW w:w="1275" w:type="dxa"/>
          </w:tcPr>
          <w:p w:rsidR="00406009" w:rsidRPr="009941FA" w:rsidRDefault="00406009" w:rsidP="00922C3F">
            <w:pPr>
              <w:ind w:right="-72"/>
              <w:contextualSpacing/>
              <w:jc w:val="right"/>
              <w:rPr>
                <w:sz w:val="12"/>
                <w:szCs w:val="12"/>
                <w:cs/>
              </w:rPr>
            </w:pPr>
          </w:p>
        </w:tc>
        <w:tc>
          <w:tcPr>
            <w:tcW w:w="1260" w:type="dxa"/>
            <w:vAlign w:val="bottom"/>
          </w:tcPr>
          <w:p w:rsidR="00406009" w:rsidRPr="009941FA" w:rsidRDefault="00406009" w:rsidP="00922C3F">
            <w:pPr>
              <w:ind w:right="-72"/>
              <w:contextualSpacing/>
              <w:jc w:val="right"/>
              <w:rPr>
                <w:sz w:val="12"/>
                <w:szCs w:val="12"/>
                <w:cs/>
              </w:rPr>
            </w:pPr>
          </w:p>
        </w:tc>
        <w:tc>
          <w:tcPr>
            <w:tcW w:w="1260" w:type="dxa"/>
            <w:vAlign w:val="bottom"/>
          </w:tcPr>
          <w:p w:rsidR="00406009" w:rsidRPr="009941FA" w:rsidRDefault="00406009" w:rsidP="00922C3F">
            <w:pPr>
              <w:ind w:right="-72"/>
              <w:contextualSpacing/>
              <w:jc w:val="right"/>
              <w:rPr>
                <w:sz w:val="12"/>
                <w:szCs w:val="12"/>
                <w:cs/>
              </w:rPr>
            </w:pPr>
          </w:p>
        </w:tc>
        <w:tc>
          <w:tcPr>
            <w:tcW w:w="1278" w:type="dxa"/>
            <w:vAlign w:val="bottom"/>
          </w:tcPr>
          <w:p w:rsidR="00406009" w:rsidRPr="009941FA" w:rsidRDefault="00406009" w:rsidP="00922C3F">
            <w:pPr>
              <w:ind w:right="-72"/>
              <w:contextualSpacing/>
              <w:jc w:val="right"/>
              <w:rPr>
                <w:sz w:val="12"/>
                <w:szCs w:val="12"/>
                <w:cs/>
              </w:rPr>
            </w:pPr>
          </w:p>
        </w:tc>
      </w:tr>
      <w:tr w:rsidR="00664A76" w:rsidRPr="009941FA" w:rsidTr="001918A1">
        <w:tc>
          <w:tcPr>
            <w:tcW w:w="4023" w:type="dxa"/>
            <w:vAlign w:val="bottom"/>
          </w:tcPr>
          <w:p w:rsidR="00664A76" w:rsidRPr="009941FA" w:rsidRDefault="00664A76" w:rsidP="00922C3F">
            <w:pPr>
              <w:ind w:left="600"/>
              <w:jc w:val="both"/>
            </w:pPr>
            <w:r w:rsidRPr="009941FA">
              <w:t>Opening balance</w:t>
            </w:r>
          </w:p>
        </w:tc>
        <w:tc>
          <w:tcPr>
            <w:tcW w:w="1275" w:type="dxa"/>
            <w:vAlign w:val="bottom"/>
          </w:tcPr>
          <w:p w:rsidR="00664A76" w:rsidRPr="009941FA" w:rsidRDefault="00BD1123" w:rsidP="00922C3F">
            <w:pPr>
              <w:ind w:right="-72"/>
              <w:jc w:val="right"/>
            </w:pPr>
            <w:r>
              <w:t>1,769,505</w:t>
            </w:r>
          </w:p>
        </w:tc>
        <w:tc>
          <w:tcPr>
            <w:tcW w:w="1260" w:type="dxa"/>
            <w:vAlign w:val="bottom"/>
          </w:tcPr>
          <w:p w:rsidR="00664A76" w:rsidRPr="009941FA" w:rsidRDefault="00664A76" w:rsidP="00922C3F">
            <w:pPr>
              <w:ind w:right="-72"/>
              <w:jc w:val="right"/>
            </w:pPr>
            <w:r w:rsidRPr="009941FA">
              <w:t>2,170,438</w:t>
            </w:r>
          </w:p>
        </w:tc>
        <w:tc>
          <w:tcPr>
            <w:tcW w:w="1260" w:type="dxa"/>
            <w:vAlign w:val="bottom"/>
          </w:tcPr>
          <w:p w:rsidR="00664A76" w:rsidRPr="009941FA" w:rsidRDefault="00BD1123" w:rsidP="00922C3F">
            <w:pPr>
              <w:ind w:right="-72"/>
              <w:jc w:val="right"/>
            </w:pPr>
            <w:r>
              <w:t>472,574</w:t>
            </w:r>
          </w:p>
        </w:tc>
        <w:tc>
          <w:tcPr>
            <w:tcW w:w="1278" w:type="dxa"/>
            <w:vAlign w:val="bottom"/>
          </w:tcPr>
          <w:p w:rsidR="00664A76" w:rsidRPr="009941FA" w:rsidRDefault="00664A76" w:rsidP="00922C3F">
            <w:pPr>
              <w:ind w:right="-72"/>
              <w:jc w:val="right"/>
            </w:pPr>
            <w:r w:rsidRPr="009941FA">
              <w:t>771,663</w:t>
            </w:r>
          </w:p>
        </w:tc>
      </w:tr>
      <w:tr w:rsidR="00664A76" w:rsidRPr="009941FA" w:rsidTr="001918A1">
        <w:tc>
          <w:tcPr>
            <w:tcW w:w="4023" w:type="dxa"/>
            <w:vAlign w:val="bottom"/>
          </w:tcPr>
          <w:p w:rsidR="00664A76" w:rsidRPr="009941FA" w:rsidRDefault="00664A76" w:rsidP="00922C3F">
            <w:pPr>
              <w:ind w:left="600"/>
              <w:jc w:val="both"/>
            </w:pPr>
            <w:r w:rsidRPr="009941FA">
              <w:t>Transfer out or repayment</w:t>
            </w:r>
          </w:p>
        </w:tc>
        <w:tc>
          <w:tcPr>
            <w:tcW w:w="1275" w:type="dxa"/>
            <w:vAlign w:val="bottom"/>
          </w:tcPr>
          <w:p w:rsidR="00664A76" w:rsidRPr="009941FA" w:rsidRDefault="00BD1123" w:rsidP="00922C3F">
            <w:pPr>
              <w:ind w:right="-72"/>
              <w:jc w:val="right"/>
            </w:pPr>
            <w:r>
              <w:t>(74,410)</w:t>
            </w:r>
          </w:p>
        </w:tc>
        <w:tc>
          <w:tcPr>
            <w:tcW w:w="1260" w:type="dxa"/>
            <w:vAlign w:val="bottom"/>
          </w:tcPr>
          <w:p w:rsidR="00664A76" w:rsidRPr="009941FA" w:rsidRDefault="00664A76" w:rsidP="00922C3F">
            <w:pPr>
              <w:ind w:right="-72"/>
              <w:jc w:val="right"/>
            </w:pPr>
            <w:r w:rsidRPr="009941FA">
              <w:t>(358,962)</w:t>
            </w:r>
          </w:p>
        </w:tc>
        <w:tc>
          <w:tcPr>
            <w:tcW w:w="1260" w:type="dxa"/>
            <w:vAlign w:val="bottom"/>
          </w:tcPr>
          <w:p w:rsidR="00664A76" w:rsidRPr="009941FA" w:rsidRDefault="00443330" w:rsidP="00922C3F">
            <w:pPr>
              <w:ind w:right="-72"/>
              <w:jc w:val="right"/>
            </w:pPr>
            <w:r>
              <w:t>(45,525</w:t>
            </w:r>
            <w:r w:rsidR="00BD1123">
              <w:t>)</w:t>
            </w:r>
          </w:p>
        </w:tc>
        <w:tc>
          <w:tcPr>
            <w:tcW w:w="1278" w:type="dxa"/>
            <w:vAlign w:val="bottom"/>
          </w:tcPr>
          <w:p w:rsidR="00664A76" w:rsidRPr="009941FA" w:rsidRDefault="00664A76" w:rsidP="00922C3F">
            <w:pPr>
              <w:ind w:right="-72"/>
              <w:jc w:val="right"/>
            </w:pPr>
            <w:r w:rsidRPr="009941FA">
              <w:t>(297,717)</w:t>
            </w:r>
          </w:p>
        </w:tc>
      </w:tr>
      <w:tr w:rsidR="00664A76" w:rsidRPr="009941FA" w:rsidTr="001918A1">
        <w:tc>
          <w:tcPr>
            <w:tcW w:w="4023" w:type="dxa"/>
            <w:vAlign w:val="bottom"/>
          </w:tcPr>
          <w:p w:rsidR="00664A76" w:rsidRPr="009941FA" w:rsidRDefault="00664A76" w:rsidP="00922C3F">
            <w:pPr>
              <w:ind w:left="600"/>
              <w:jc w:val="both"/>
            </w:pPr>
            <w:r w:rsidRPr="009941FA">
              <w:rPr>
                <w:lang w:val="en-GB"/>
              </w:rPr>
              <w:t>Loss</w:t>
            </w:r>
            <w:r w:rsidRPr="009941FA">
              <w:t xml:space="preserve"> recognised in profit and loss</w:t>
            </w:r>
          </w:p>
        </w:tc>
        <w:tc>
          <w:tcPr>
            <w:tcW w:w="1275" w:type="dxa"/>
            <w:vAlign w:val="bottom"/>
          </w:tcPr>
          <w:p w:rsidR="00664A76" w:rsidRPr="009941FA" w:rsidRDefault="00BD1123" w:rsidP="00922C3F">
            <w:pPr>
              <w:ind w:right="-72"/>
              <w:jc w:val="right"/>
            </w:pPr>
            <w:r>
              <w:t>(29,494)</w:t>
            </w:r>
          </w:p>
        </w:tc>
        <w:tc>
          <w:tcPr>
            <w:tcW w:w="1260" w:type="dxa"/>
            <w:vAlign w:val="bottom"/>
          </w:tcPr>
          <w:p w:rsidR="00664A76" w:rsidRPr="009941FA" w:rsidRDefault="00664A76" w:rsidP="00922C3F">
            <w:pPr>
              <w:ind w:right="-72"/>
              <w:jc w:val="right"/>
            </w:pPr>
            <w:r w:rsidRPr="009941FA">
              <w:t>(17,867)</w:t>
            </w:r>
          </w:p>
        </w:tc>
        <w:tc>
          <w:tcPr>
            <w:tcW w:w="1260" w:type="dxa"/>
            <w:vAlign w:val="bottom"/>
          </w:tcPr>
          <w:p w:rsidR="00664A76" w:rsidRPr="009941FA" w:rsidRDefault="00BD1123" w:rsidP="00922C3F">
            <w:pPr>
              <w:ind w:right="-72"/>
              <w:jc w:val="right"/>
            </w:pPr>
            <w:r>
              <w:t>(29,534)</w:t>
            </w:r>
          </w:p>
        </w:tc>
        <w:tc>
          <w:tcPr>
            <w:tcW w:w="1278" w:type="dxa"/>
            <w:vAlign w:val="bottom"/>
          </w:tcPr>
          <w:p w:rsidR="00664A76" w:rsidRPr="009941FA" w:rsidRDefault="00664A76" w:rsidP="00922C3F">
            <w:pPr>
              <w:ind w:right="-72"/>
              <w:jc w:val="right"/>
            </w:pPr>
            <w:r w:rsidRPr="009941FA">
              <w:t>(24,616)</w:t>
            </w:r>
          </w:p>
        </w:tc>
      </w:tr>
      <w:tr w:rsidR="00664A76" w:rsidRPr="009941FA" w:rsidTr="001918A1">
        <w:tc>
          <w:tcPr>
            <w:tcW w:w="4023" w:type="dxa"/>
            <w:vAlign w:val="bottom"/>
          </w:tcPr>
          <w:p w:rsidR="00664A76" w:rsidRPr="009941FA" w:rsidRDefault="00664A76" w:rsidP="00922C3F">
            <w:pPr>
              <w:ind w:left="600"/>
              <w:jc w:val="both"/>
            </w:pPr>
            <w:r w:rsidRPr="009941FA">
              <w:t xml:space="preserve">Gain (loss) recognised in other </w:t>
            </w:r>
          </w:p>
        </w:tc>
        <w:tc>
          <w:tcPr>
            <w:tcW w:w="1275" w:type="dxa"/>
            <w:vAlign w:val="bottom"/>
          </w:tcPr>
          <w:p w:rsidR="00664A76" w:rsidRPr="009941FA" w:rsidRDefault="00664A76" w:rsidP="00922C3F">
            <w:pPr>
              <w:ind w:right="-72"/>
              <w:jc w:val="right"/>
            </w:pPr>
          </w:p>
        </w:tc>
        <w:tc>
          <w:tcPr>
            <w:tcW w:w="1260" w:type="dxa"/>
            <w:vAlign w:val="bottom"/>
          </w:tcPr>
          <w:p w:rsidR="00664A76" w:rsidRPr="009941FA" w:rsidRDefault="00664A76" w:rsidP="00922C3F">
            <w:pPr>
              <w:ind w:right="-72"/>
              <w:jc w:val="right"/>
            </w:pPr>
          </w:p>
        </w:tc>
        <w:tc>
          <w:tcPr>
            <w:tcW w:w="1260" w:type="dxa"/>
            <w:vAlign w:val="bottom"/>
          </w:tcPr>
          <w:p w:rsidR="00664A76" w:rsidRPr="009941FA" w:rsidRDefault="00664A76" w:rsidP="00922C3F">
            <w:pPr>
              <w:ind w:right="-72"/>
              <w:jc w:val="right"/>
            </w:pPr>
          </w:p>
        </w:tc>
        <w:tc>
          <w:tcPr>
            <w:tcW w:w="1278" w:type="dxa"/>
            <w:vAlign w:val="bottom"/>
          </w:tcPr>
          <w:p w:rsidR="00664A76" w:rsidRPr="009941FA" w:rsidRDefault="00664A76" w:rsidP="00922C3F">
            <w:pPr>
              <w:ind w:right="-72"/>
              <w:jc w:val="right"/>
            </w:pPr>
          </w:p>
        </w:tc>
      </w:tr>
      <w:tr w:rsidR="00664A76" w:rsidRPr="009941FA" w:rsidTr="001918A1">
        <w:tc>
          <w:tcPr>
            <w:tcW w:w="4023" w:type="dxa"/>
            <w:vAlign w:val="bottom"/>
          </w:tcPr>
          <w:p w:rsidR="00664A76" w:rsidRPr="009941FA" w:rsidRDefault="00664A76" w:rsidP="00922C3F">
            <w:pPr>
              <w:ind w:left="600"/>
              <w:jc w:val="both"/>
            </w:pPr>
            <w:r w:rsidRPr="009941FA">
              <w:t xml:space="preserve">    comprehensive income</w:t>
            </w:r>
          </w:p>
        </w:tc>
        <w:tc>
          <w:tcPr>
            <w:tcW w:w="1275" w:type="dxa"/>
            <w:vAlign w:val="bottom"/>
          </w:tcPr>
          <w:p w:rsidR="00664A76" w:rsidRPr="009941FA" w:rsidRDefault="00BD1123" w:rsidP="00922C3F">
            <w:pPr>
              <w:pBdr>
                <w:bottom w:val="single" w:sz="4" w:space="1" w:color="auto"/>
              </w:pBdr>
              <w:ind w:right="-72"/>
              <w:jc w:val="right"/>
            </w:pPr>
            <w:r>
              <w:t>3,198</w:t>
            </w:r>
          </w:p>
        </w:tc>
        <w:tc>
          <w:tcPr>
            <w:tcW w:w="1260" w:type="dxa"/>
            <w:vAlign w:val="bottom"/>
          </w:tcPr>
          <w:p w:rsidR="00664A76" w:rsidRPr="009941FA" w:rsidRDefault="00664A76" w:rsidP="00922C3F">
            <w:pPr>
              <w:pBdr>
                <w:bottom w:val="single" w:sz="4" w:space="1" w:color="auto"/>
              </w:pBdr>
              <w:ind w:right="-72"/>
              <w:jc w:val="right"/>
            </w:pPr>
            <w:r w:rsidRPr="009941FA">
              <w:t>(24,104)</w:t>
            </w:r>
          </w:p>
        </w:tc>
        <w:tc>
          <w:tcPr>
            <w:tcW w:w="1260" w:type="dxa"/>
            <w:vAlign w:val="bottom"/>
          </w:tcPr>
          <w:p w:rsidR="00664A76" w:rsidRPr="009941FA" w:rsidRDefault="00BD1123" w:rsidP="00443330">
            <w:pPr>
              <w:pBdr>
                <w:bottom w:val="single" w:sz="4" w:space="1" w:color="auto"/>
              </w:pBdr>
              <w:ind w:right="-72"/>
              <w:jc w:val="right"/>
            </w:pPr>
            <w:r>
              <w:t>(16,38</w:t>
            </w:r>
            <w:r w:rsidR="00443330">
              <w:t>1</w:t>
            </w:r>
            <w:r>
              <w:t>)</w:t>
            </w:r>
          </w:p>
        </w:tc>
        <w:tc>
          <w:tcPr>
            <w:tcW w:w="1278" w:type="dxa"/>
            <w:vAlign w:val="bottom"/>
          </w:tcPr>
          <w:p w:rsidR="00664A76" w:rsidRPr="009941FA" w:rsidRDefault="00664A76" w:rsidP="00922C3F">
            <w:pPr>
              <w:pBdr>
                <w:bottom w:val="single" w:sz="4" w:space="1" w:color="auto"/>
              </w:pBdr>
              <w:ind w:right="-72"/>
              <w:jc w:val="right"/>
            </w:pPr>
            <w:r w:rsidRPr="009941FA">
              <w:t>23,244</w:t>
            </w:r>
          </w:p>
        </w:tc>
      </w:tr>
      <w:tr w:rsidR="00664A76" w:rsidRPr="009941FA" w:rsidTr="001918A1">
        <w:tc>
          <w:tcPr>
            <w:tcW w:w="4023" w:type="dxa"/>
            <w:vAlign w:val="bottom"/>
          </w:tcPr>
          <w:p w:rsidR="00664A76" w:rsidRPr="009941FA" w:rsidRDefault="00664A76" w:rsidP="00922C3F">
            <w:pPr>
              <w:ind w:left="600"/>
              <w:jc w:val="both"/>
              <w:rPr>
                <w:sz w:val="12"/>
                <w:szCs w:val="12"/>
                <w:cs/>
              </w:rPr>
            </w:pPr>
          </w:p>
        </w:tc>
        <w:tc>
          <w:tcPr>
            <w:tcW w:w="1275" w:type="dxa"/>
            <w:vAlign w:val="bottom"/>
          </w:tcPr>
          <w:p w:rsidR="00664A76" w:rsidRPr="009941FA" w:rsidRDefault="00664A76" w:rsidP="00922C3F">
            <w:pPr>
              <w:ind w:right="-72"/>
              <w:jc w:val="right"/>
              <w:rPr>
                <w:sz w:val="12"/>
                <w:szCs w:val="12"/>
                <w:cs/>
              </w:rPr>
            </w:pPr>
          </w:p>
        </w:tc>
        <w:tc>
          <w:tcPr>
            <w:tcW w:w="1260" w:type="dxa"/>
            <w:vAlign w:val="bottom"/>
          </w:tcPr>
          <w:p w:rsidR="00664A76" w:rsidRPr="009941FA" w:rsidRDefault="00664A76" w:rsidP="00922C3F">
            <w:pPr>
              <w:ind w:right="-72"/>
              <w:jc w:val="right"/>
              <w:rPr>
                <w:sz w:val="12"/>
                <w:szCs w:val="12"/>
                <w:cs/>
              </w:rPr>
            </w:pPr>
          </w:p>
        </w:tc>
        <w:tc>
          <w:tcPr>
            <w:tcW w:w="1260" w:type="dxa"/>
            <w:vAlign w:val="bottom"/>
          </w:tcPr>
          <w:p w:rsidR="00664A76" w:rsidRPr="009941FA" w:rsidRDefault="00664A76" w:rsidP="00922C3F">
            <w:pPr>
              <w:ind w:right="-72"/>
              <w:jc w:val="right"/>
              <w:rPr>
                <w:sz w:val="12"/>
                <w:szCs w:val="12"/>
                <w:cs/>
              </w:rPr>
            </w:pPr>
          </w:p>
        </w:tc>
        <w:tc>
          <w:tcPr>
            <w:tcW w:w="1278" w:type="dxa"/>
            <w:vAlign w:val="bottom"/>
          </w:tcPr>
          <w:p w:rsidR="00664A76" w:rsidRPr="009941FA" w:rsidRDefault="00664A76" w:rsidP="00922C3F">
            <w:pPr>
              <w:ind w:right="-72"/>
              <w:jc w:val="right"/>
              <w:rPr>
                <w:sz w:val="12"/>
                <w:szCs w:val="12"/>
                <w:cs/>
              </w:rPr>
            </w:pPr>
          </w:p>
        </w:tc>
      </w:tr>
      <w:tr w:rsidR="00664A76" w:rsidRPr="009941FA" w:rsidTr="00664A76">
        <w:trPr>
          <w:trHeight w:val="92"/>
        </w:trPr>
        <w:tc>
          <w:tcPr>
            <w:tcW w:w="4023" w:type="dxa"/>
            <w:vAlign w:val="bottom"/>
          </w:tcPr>
          <w:p w:rsidR="00664A76" w:rsidRPr="009941FA" w:rsidRDefault="00664A76" w:rsidP="00922C3F">
            <w:pPr>
              <w:ind w:left="600"/>
              <w:jc w:val="both"/>
            </w:pPr>
            <w:r w:rsidRPr="009941FA">
              <w:t>Closing balance</w:t>
            </w:r>
          </w:p>
        </w:tc>
        <w:tc>
          <w:tcPr>
            <w:tcW w:w="1275" w:type="dxa"/>
            <w:vAlign w:val="bottom"/>
          </w:tcPr>
          <w:p w:rsidR="00664A76" w:rsidRPr="009941FA" w:rsidRDefault="00BD1123" w:rsidP="00922C3F">
            <w:pPr>
              <w:pBdr>
                <w:bottom w:val="double" w:sz="4" w:space="1" w:color="auto"/>
              </w:pBdr>
              <w:ind w:right="-72"/>
              <w:jc w:val="right"/>
            </w:pPr>
            <w:r>
              <w:t>1,668,799</w:t>
            </w:r>
          </w:p>
        </w:tc>
        <w:tc>
          <w:tcPr>
            <w:tcW w:w="1260" w:type="dxa"/>
            <w:vAlign w:val="bottom"/>
          </w:tcPr>
          <w:p w:rsidR="00664A76" w:rsidRPr="009941FA" w:rsidRDefault="00664A76" w:rsidP="00922C3F">
            <w:pPr>
              <w:pBdr>
                <w:bottom w:val="double" w:sz="4" w:space="1" w:color="auto"/>
              </w:pBdr>
              <w:ind w:right="-72"/>
              <w:jc w:val="right"/>
            </w:pPr>
            <w:r w:rsidRPr="009941FA">
              <w:t>1,769,505</w:t>
            </w:r>
          </w:p>
        </w:tc>
        <w:tc>
          <w:tcPr>
            <w:tcW w:w="1260" w:type="dxa"/>
            <w:vAlign w:val="bottom"/>
          </w:tcPr>
          <w:p w:rsidR="00664A76" w:rsidRPr="009941FA" w:rsidRDefault="00BD1123" w:rsidP="00922C3F">
            <w:pPr>
              <w:pBdr>
                <w:bottom w:val="double" w:sz="4" w:space="1" w:color="auto"/>
              </w:pBdr>
              <w:ind w:right="-72"/>
              <w:jc w:val="right"/>
            </w:pPr>
            <w:r>
              <w:t>381,134</w:t>
            </w:r>
          </w:p>
        </w:tc>
        <w:tc>
          <w:tcPr>
            <w:tcW w:w="1278" w:type="dxa"/>
            <w:vAlign w:val="bottom"/>
          </w:tcPr>
          <w:p w:rsidR="00664A76" w:rsidRPr="009941FA" w:rsidRDefault="00664A76" w:rsidP="00922C3F">
            <w:pPr>
              <w:pBdr>
                <w:bottom w:val="double" w:sz="4" w:space="1" w:color="auto"/>
              </w:pBdr>
              <w:ind w:right="-72"/>
              <w:jc w:val="right"/>
            </w:pPr>
            <w:r w:rsidRPr="009941FA">
              <w:t>472,574</w:t>
            </w:r>
          </w:p>
        </w:tc>
      </w:tr>
    </w:tbl>
    <w:p w:rsidR="000267A4" w:rsidRPr="009941FA" w:rsidRDefault="000267A4" w:rsidP="00922C3F">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B90925" w:rsidRPr="009941FA" w:rsidRDefault="00DA4B56" w:rsidP="00922C3F">
      <w:pPr>
        <w:pStyle w:val="Header"/>
        <w:tabs>
          <w:tab w:val="left" w:pos="1418"/>
          <w:tab w:val="center" w:pos="3402"/>
          <w:tab w:val="center" w:pos="4153"/>
          <w:tab w:val="center" w:pos="5670"/>
          <w:tab w:val="center" w:pos="6804"/>
          <w:tab w:val="right" w:pos="7655"/>
          <w:tab w:val="right" w:pos="8306"/>
        </w:tabs>
        <w:ind w:left="1080"/>
        <w:jc w:val="thaiDistribute"/>
        <w:rPr>
          <w:szCs w:val="18"/>
          <w:shd w:val="clear" w:color="auto" w:fill="FFFFFF"/>
          <w:lang w:val="en-GB"/>
        </w:rPr>
      </w:pPr>
      <w:r w:rsidRPr="009941FA">
        <w:rPr>
          <w:szCs w:val="18"/>
          <w:shd w:val="clear" w:color="auto" w:fill="FFFFFF"/>
        </w:rPr>
        <w:t>The</w:t>
      </w:r>
      <w:r w:rsidRPr="009941FA">
        <w:rPr>
          <w:szCs w:val="18"/>
          <w:shd w:val="clear" w:color="auto" w:fill="FFFFFF"/>
          <w:lang w:val="en-GB"/>
        </w:rPr>
        <w:t>re was no changes in fair value basis and estimation during the period</w:t>
      </w:r>
      <w:r w:rsidR="00C21CA9" w:rsidRPr="009941FA">
        <w:rPr>
          <w:szCs w:val="18"/>
          <w:shd w:val="clear" w:color="auto" w:fill="FFFFFF"/>
          <w:lang w:val="en-GB"/>
        </w:rPr>
        <w:t xml:space="preserve"> / year</w:t>
      </w:r>
      <w:r w:rsidRPr="009941FA">
        <w:rPr>
          <w:szCs w:val="18"/>
          <w:shd w:val="clear" w:color="auto" w:fill="FFFFFF"/>
          <w:lang w:val="en-GB"/>
        </w:rPr>
        <w:t>.</w:t>
      </w:r>
    </w:p>
    <w:p w:rsidR="00B90925" w:rsidRPr="009941FA" w:rsidRDefault="00B90925" w:rsidP="00922C3F">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0267A4" w:rsidRPr="009941FA" w:rsidRDefault="000267A4" w:rsidP="00922C3F">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0267A4" w:rsidRPr="009941FA" w:rsidRDefault="00644AF1" w:rsidP="00922C3F">
      <w:pPr>
        <w:pStyle w:val="Header"/>
        <w:tabs>
          <w:tab w:val="left" w:pos="1080"/>
          <w:tab w:val="center" w:pos="3402"/>
          <w:tab w:val="center" w:pos="4153"/>
          <w:tab w:val="center" w:pos="5670"/>
          <w:tab w:val="center" w:pos="6804"/>
          <w:tab w:val="right" w:pos="7655"/>
          <w:tab w:val="right" w:pos="8306"/>
        </w:tabs>
        <w:ind w:left="540"/>
        <w:rPr>
          <w:b/>
          <w:bCs/>
          <w:szCs w:val="18"/>
          <w:shd w:val="clear" w:color="auto" w:fill="FFFFFF"/>
        </w:rPr>
      </w:pPr>
      <w:r w:rsidRPr="009941FA">
        <w:rPr>
          <w:b/>
          <w:bCs/>
        </w:rPr>
        <w:t>29</w:t>
      </w:r>
      <w:r w:rsidR="000267A4" w:rsidRPr="009941FA">
        <w:rPr>
          <w:b/>
          <w:bCs/>
          <w:szCs w:val="18"/>
          <w:shd w:val="clear" w:color="auto" w:fill="FFFFFF"/>
        </w:rPr>
        <w:t>.4</w:t>
      </w:r>
      <w:r w:rsidR="000267A4" w:rsidRPr="009941FA">
        <w:rPr>
          <w:b/>
          <w:bCs/>
          <w:szCs w:val="18"/>
          <w:shd w:val="clear" w:color="auto" w:fill="FFFFFF"/>
        </w:rPr>
        <w:tab/>
        <w:t>Group’s valuation processes</w:t>
      </w:r>
    </w:p>
    <w:p w:rsidR="00B7064C" w:rsidRPr="009941FA" w:rsidRDefault="00B7064C" w:rsidP="00922C3F">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p>
    <w:p w:rsidR="00B12E2A" w:rsidRPr="009941FA" w:rsidRDefault="00B12E2A" w:rsidP="00922C3F">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r w:rsidRPr="009941FA">
        <w:rPr>
          <w:shd w:val="clear" w:color="auto" w:fill="FFFFFF"/>
        </w:rPr>
        <w:t>The main Level 3 input used by the</w:t>
      </w:r>
      <w:r w:rsidR="0005227C" w:rsidRPr="009941FA">
        <w:rPr>
          <w:shd w:val="clear" w:color="auto" w:fill="FFFFFF"/>
        </w:rPr>
        <w:t xml:space="preserve"> </w:t>
      </w:r>
      <w:r w:rsidRPr="009941FA">
        <w:rPr>
          <w:shd w:val="clear" w:color="auto" w:fill="FFFFFF"/>
        </w:rPr>
        <w:t>Group pertains to the estimated discounted cash flow projections of expected cash receive from debtor and selling of collateral with the expected selling period but not exceeding the balance in the original contract. The discount rate is estimated based on current market assessments of the time value of money, risk adjusted and in line with the related BOT’s notification which are at the rates between 7% to 18% per annum.</w:t>
      </w:r>
    </w:p>
    <w:p w:rsidR="00B12E2A" w:rsidRPr="009941FA" w:rsidRDefault="00B12E2A" w:rsidP="00922C3F">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p>
    <w:p w:rsidR="00CA04E9" w:rsidRPr="009941FA" w:rsidRDefault="00B12E2A" w:rsidP="00922C3F">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r w:rsidRPr="009941FA">
        <w:rPr>
          <w:shd w:val="clear" w:color="auto" w:fill="FFFFFF"/>
        </w:rPr>
        <w:t>If the change in the discount rate shifted + 1 or - 1%, the impact on profit or loss</w:t>
      </w:r>
      <w:r w:rsidR="00C21CA9" w:rsidRPr="009941FA">
        <w:rPr>
          <w:shd w:val="clear" w:color="auto" w:fill="FFFFFF"/>
        </w:rPr>
        <w:t xml:space="preserve"> in the consolidated and the </w:t>
      </w:r>
      <w:r w:rsidR="008F53C2" w:rsidRPr="009941FA">
        <w:rPr>
          <w:shd w:val="clear" w:color="auto" w:fill="FFFFFF"/>
        </w:rPr>
        <w:t>separate</w:t>
      </w:r>
      <w:r w:rsidR="00C21CA9" w:rsidRPr="009941FA">
        <w:rPr>
          <w:shd w:val="clear" w:color="auto" w:fill="FFFFFF"/>
        </w:rPr>
        <w:t xml:space="preserve"> interim financial information</w:t>
      </w:r>
      <w:r w:rsidR="00745961" w:rsidRPr="009941FA">
        <w:rPr>
          <w:shd w:val="clear" w:color="auto" w:fill="FFFFFF"/>
        </w:rPr>
        <w:t>will be as follows:</w:t>
      </w:r>
    </w:p>
    <w:p w:rsidR="00B7064C" w:rsidRPr="009941FA" w:rsidRDefault="00B7064C" w:rsidP="00922C3F">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p>
    <w:tbl>
      <w:tblPr>
        <w:tblW w:w="9100" w:type="dxa"/>
        <w:tblInd w:w="458" w:type="dxa"/>
        <w:tblLook w:val="04A0" w:firstRow="1" w:lastRow="0" w:firstColumn="1" w:lastColumn="0" w:noHBand="0" w:noVBand="1"/>
      </w:tblPr>
      <w:tblGrid>
        <w:gridCol w:w="3880"/>
        <w:gridCol w:w="1350"/>
        <w:gridCol w:w="1292"/>
        <w:gridCol w:w="1274"/>
        <w:gridCol w:w="1304"/>
      </w:tblGrid>
      <w:tr w:rsidR="0058342E" w:rsidRPr="009941FA" w:rsidTr="009A17FC">
        <w:trPr>
          <w:trHeight w:val="20"/>
        </w:trPr>
        <w:tc>
          <w:tcPr>
            <w:tcW w:w="3880" w:type="dxa"/>
            <w:shd w:val="clear" w:color="auto" w:fill="auto"/>
          </w:tcPr>
          <w:p w:rsidR="00753C4B" w:rsidRPr="009941FA" w:rsidRDefault="00753C4B" w:rsidP="00922C3F">
            <w:pPr>
              <w:tabs>
                <w:tab w:val="left" w:pos="-142"/>
              </w:tabs>
              <w:rPr>
                <w:b/>
                <w:bCs/>
                <w:lang w:val="en-GB"/>
              </w:rPr>
            </w:pPr>
          </w:p>
        </w:tc>
        <w:tc>
          <w:tcPr>
            <w:tcW w:w="2642" w:type="dxa"/>
            <w:gridSpan w:val="2"/>
            <w:shd w:val="clear" w:color="auto" w:fill="auto"/>
            <w:vAlign w:val="bottom"/>
          </w:tcPr>
          <w:p w:rsidR="00753C4B" w:rsidRPr="009941FA" w:rsidRDefault="00753C4B" w:rsidP="00922C3F">
            <w:pPr>
              <w:pStyle w:val="a0"/>
              <w:pBdr>
                <w:bottom w:val="single" w:sz="4" w:space="1" w:color="auto"/>
              </w:pBdr>
              <w:tabs>
                <w:tab w:val="right" w:pos="7200"/>
                <w:tab w:val="right" w:pos="9000"/>
                <w:tab w:val="right" w:pos="9356"/>
              </w:tabs>
              <w:ind w:right="-72"/>
              <w:jc w:val="center"/>
              <w:rPr>
                <w:rFonts w:hAnsi="Arial" w:cs="Arial"/>
                <w:b/>
                <w:bCs/>
                <w:sz w:val="18"/>
              </w:rPr>
            </w:pPr>
            <w:r w:rsidRPr="009941FA">
              <w:rPr>
                <w:rFonts w:hAnsi="Arial" w:cs="Arial"/>
                <w:b/>
                <w:bCs/>
                <w:sz w:val="18"/>
              </w:rPr>
              <w:t>Consolidated</w:t>
            </w:r>
          </w:p>
        </w:tc>
        <w:tc>
          <w:tcPr>
            <w:tcW w:w="2578" w:type="dxa"/>
            <w:gridSpan w:val="2"/>
            <w:shd w:val="clear" w:color="auto" w:fill="auto"/>
            <w:vAlign w:val="bottom"/>
          </w:tcPr>
          <w:p w:rsidR="00753C4B" w:rsidRPr="009941FA" w:rsidRDefault="008F53C2" w:rsidP="00922C3F">
            <w:pPr>
              <w:pStyle w:val="a0"/>
              <w:pBdr>
                <w:bottom w:val="single" w:sz="4" w:space="1" w:color="auto"/>
              </w:pBdr>
              <w:tabs>
                <w:tab w:val="right" w:pos="7200"/>
                <w:tab w:val="right" w:pos="9000"/>
                <w:tab w:val="right" w:pos="9356"/>
              </w:tabs>
              <w:ind w:right="-72"/>
              <w:jc w:val="center"/>
              <w:rPr>
                <w:rFonts w:hAnsi="Arial" w:cs="Arial"/>
                <w:b/>
                <w:bCs/>
                <w:sz w:val="18"/>
                <w:lang w:val="en-GB" w:eastAsia="th-TH"/>
              </w:rPr>
            </w:pPr>
            <w:r w:rsidRPr="009941FA">
              <w:rPr>
                <w:rFonts w:hAnsi="Arial" w:cs="Arial"/>
                <w:b/>
                <w:bCs/>
                <w:sz w:val="18"/>
                <w:lang w:val="en-GB" w:eastAsia="th-TH"/>
              </w:rPr>
              <w:t>Separate</w:t>
            </w:r>
          </w:p>
        </w:tc>
      </w:tr>
      <w:tr w:rsidR="0058342E" w:rsidRPr="009941FA" w:rsidTr="009A17FC">
        <w:trPr>
          <w:trHeight w:val="20"/>
        </w:trPr>
        <w:tc>
          <w:tcPr>
            <w:tcW w:w="3880" w:type="dxa"/>
            <w:shd w:val="clear" w:color="auto" w:fill="auto"/>
          </w:tcPr>
          <w:p w:rsidR="00406009" w:rsidRPr="009941FA" w:rsidRDefault="00406009" w:rsidP="00922C3F">
            <w:pPr>
              <w:tabs>
                <w:tab w:val="left" w:pos="-142"/>
              </w:tabs>
              <w:rPr>
                <w:b/>
                <w:bCs/>
                <w:lang w:val="en-GB"/>
              </w:rPr>
            </w:pPr>
          </w:p>
        </w:tc>
        <w:tc>
          <w:tcPr>
            <w:tcW w:w="1350" w:type="dxa"/>
            <w:vAlign w:val="bottom"/>
          </w:tcPr>
          <w:p w:rsidR="00406009" w:rsidRPr="009941FA" w:rsidRDefault="00086B66" w:rsidP="00922C3F">
            <w:pPr>
              <w:tabs>
                <w:tab w:val="left" w:pos="-142"/>
              </w:tabs>
              <w:ind w:right="-72"/>
              <w:jc w:val="right"/>
              <w:rPr>
                <w:b/>
                <w:bCs/>
                <w:lang w:val="en-GB"/>
              </w:rPr>
            </w:pPr>
            <w:r w:rsidRPr="009941FA">
              <w:rPr>
                <w:b/>
                <w:bCs/>
                <w:lang w:val="en-GB"/>
              </w:rPr>
              <w:t>30 September</w:t>
            </w:r>
          </w:p>
          <w:p w:rsidR="00406009" w:rsidRPr="009941FA" w:rsidRDefault="00406009" w:rsidP="00922C3F">
            <w:pPr>
              <w:pStyle w:val="a0"/>
              <w:tabs>
                <w:tab w:val="right" w:pos="7200"/>
                <w:tab w:val="right" w:pos="9000"/>
                <w:tab w:val="right" w:pos="9356"/>
              </w:tabs>
              <w:ind w:right="-72"/>
              <w:jc w:val="right"/>
              <w:rPr>
                <w:rFonts w:hAnsi="Arial" w:cs="Arial"/>
                <w:b/>
                <w:bCs/>
                <w:sz w:val="18"/>
              </w:rPr>
            </w:pPr>
            <w:r w:rsidRPr="009941FA">
              <w:rPr>
                <w:rFonts w:hAnsi="Arial" w:cs="Arial"/>
                <w:b/>
                <w:bCs/>
                <w:sz w:val="18"/>
                <w:lang w:val="en-GB"/>
              </w:rPr>
              <w:t>2019</w:t>
            </w:r>
          </w:p>
        </w:tc>
        <w:tc>
          <w:tcPr>
            <w:tcW w:w="1292" w:type="dxa"/>
            <w:vAlign w:val="bottom"/>
          </w:tcPr>
          <w:p w:rsidR="00406009" w:rsidRPr="009941FA" w:rsidRDefault="00406009" w:rsidP="00922C3F">
            <w:pPr>
              <w:tabs>
                <w:tab w:val="left" w:pos="-142"/>
              </w:tabs>
              <w:ind w:right="-72"/>
              <w:jc w:val="right"/>
              <w:rPr>
                <w:b/>
                <w:bCs/>
                <w:lang w:val="en-GB" w:eastAsia="th-TH"/>
              </w:rPr>
            </w:pPr>
            <w:r w:rsidRPr="009941FA">
              <w:rPr>
                <w:b/>
                <w:bCs/>
                <w:lang w:val="en-GB"/>
              </w:rPr>
              <w:t xml:space="preserve">31 </w:t>
            </w:r>
            <w:r w:rsidRPr="009941FA">
              <w:rPr>
                <w:b/>
                <w:bCs/>
                <w:spacing w:val="-6"/>
                <w:lang w:val="en-GB"/>
              </w:rPr>
              <w:t>December</w:t>
            </w:r>
            <w:r w:rsidRPr="009941FA">
              <w:rPr>
                <w:b/>
                <w:bCs/>
                <w:lang w:val="en-GB"/>
              </w:rPr>
              <w:t xml:space="preserve"> 2018</w:t>
            </w:r>
          </w:p>
        </w:tc>
        <w:tc>
          <w:tcPr>
            <w:tcW w:w="1274" w:type="dxa"/>
            <w:vAlign w:val="bottom"/>
          </w:tcPr>
          <w:p w:rsidR="00406009" w:rsidRPr="009941FA" w:rsidRDefault="00086B66" w:rsidP="00922C3F">
            <w:pPr>
              <w:tabs>
                <w:tab w:val="left" w:pos="-142"/>
              </w:tabs>
              <w:ind w:right="-72"/>
              <w:jc w:val="right"/>
              <w:rPr>
                <w:rFonts w:ascii="Arial Bold" w:hAnsi="Arial Bold"/>
                <w:b/>
                <w:bCs/>
                <w:spacing w:val="-6"/>
                <w:lang w:val="en-GB"/>
              </w:rPr>
            </w:pPr>
            <w:r w:rsidRPr="009941FA">
              <w:rPr>
                <w:rFonts w:ascii="Arial Bold" w:hAnsi="Arial Bold"/>
                <w:b/>
                <w:bCs/>
                <w:spacing w:val="-6"/>
                <w:lang w:val="en-GB"/>
              </w:rPr>
              <w:t>30 September</w:t>
            </w:r>
          </w:p>
          <w:p w:rsidR="00406009" w:rsidRPr="009941FA" w:rsidRDefault="00406009" w:rsidP="00922C3F">
            <w:pPr>
              <w:pStyle w:val="a0"/>
              <w:tabs>
                <w:tab w:val="right" w:pos="7200"/>
                <w:tab w:val="right" w:pos="9000"/>
                <w:tab w:val="right" w:pos="9356"/>
              </w:tabs>
              <w:ind w:right="-72"/>
              <w:jc w:val="right"/>
              <w:rPr>
                <w:rFonts w:hAnsi="Arial" w:cs="Arial"/>
                <w:b/>
                <w:bCs/>
                <w:sz w:val="18"/>
              </w:rPr>
            </w:pPr>
            <w:r w:rsidRPr="009941FA">
              <w:rPr>
                <w:rFonts w:hAnsi="Arial" w:cs="Arial"/>
                <w:b/>
                <w:bCs/>
                <w:sz w:val="18"/>
                <w:lang w:val="en-GB"/>
              </w:rPr>
              <w:t>2019</w:t>
            </w:r>
          </w:p>
        </w:tc>
        <w:tc>
          <w:tcPr>
            <w:tcW w:w="1304" w:type="dxa"/>
            <w:vAlign w:val="bottom"/>
          </w:tcPr>
          <w:p w:rsidR="00406009" w:rsidRPr="009941FA" w:rsidRDefault="00406009" w:rsidP="00922C3F">
            <w:pPr>
              <w:tabs>
                <w:tab w:val="left" w:pos="-142"/>
              </w:tabs>
              <w:ind w:right="-72"/>
              <w:jc w:val="right"/>
              <w:rPr>
                <w:b/>
                <w:bCs/>
                <w:lang w:val="en-GB" w:eastAsia="th-TH"/>
              </w:rPr>
            </w:pPr>
            <w:r w:rsidRPr="009941FA">
              <w:rPr>
                <w:b/>
                <w:bCs/>
                <w:lang w:val="en-GB"/>
              </w:rPr>
              <w:t xml:space="preserve">31 </w:t>
            </w:r>
            <w:r w:rsidRPr="009941FA">
              <w:rPr>
                <w:b/>
                <w:bCs/>
                <w:spacing w:val="-6"/>
                <w:lang w:val="en-GB"/>
              </w:rPr>
              <w:t>December</w:t>
            </w:r>
            <w:r w:rsidRPr="009941FA">
              <w:rPr>
                <w:b/>
                <w:bCs/>
                <w:lang w:val="en-GB"/>
              </w:rPr>
              <w:t xml:space="preserve"> 2018</w:t>
            </w:r>
          </w:p>
        </w:tc>
      </w:tr>
      <w:tr w:rsidR="0058342E" w:rsidRPr="009941FA" w:rsidTr="009A17FC">
        <w:trPr>
          <w:trHeight w:val="20"/>
        </w:trPr>
        <w:tc>
          <w:tcPr>
            <w:tcW w:w="3880" w:type="dxa"/>
            <w:shd w:val="clear" w:color="auto" w:fill="auto"/>
          </w:tcPr>
          <w:p w:rsidR="00406009" w:rsidRPr="009941FA" w:rsidRDefault="00406009" w:rsidP="00922C3F">
            <w:pPr>
              <w:tabs>
                <w:tab w:val="left" w:pos="-142"/>
              </w:tabs>
              <w:rPr>
                <w:b/>
                <w:bCs/>
                <w:lang w:val="en-GB"/>
              </w:rPr>
            </w:pPr>
          </w:p>
        </w:tc>
        <w:tc>
          <w:tcPr>
            <w:tcW w:w="1350" w:type="dxa"/>
            <w:shd w:val="clear" w:color="auto" w:fill="auto"/>
          </w:tcPr>
          <w:p w:rsidR="00406009" w:rsidRPr="009941FA" w:rsidRDefault="00406009" w:rsidP="00922C3F">
            <w:pPr>
              <w:pBdr>
                <w:bottom w:val="single" w:sz="4" w:space="1" w:color="auto"/>
              </w:pBdr>
              <w:ind w:right="-72"/>
              <w:jc w:val="right"/>
              <w:rPr>
                <w:b/>
                <w:bCs/>
                <w:lang w:val="en-GB" w:eastAsia="th-TH"/>
              </w:rPr>
            </w:pPr>
            <w:r w:rsidRPr="009941FA">
              <w:rPr>
                <w:b/>
                <w:bCs/>
                <w:lang w:val="en-GB" w:eastAsia="th-TH"/>
              </w:rPr>
              <w:t>Million</w:t>
            </w:r>
          </w:p>
          <w:p w:rsidR="00406009" w:rsidRPr="009941FA" w:rsidRDefault="00406009" w:rsidP="00922C3F">
            <w:pPr>
              <w:pBdr>
                <w:bottom w:val="single" w:sz="4" w:space="1" w:color="auto"/>
              </w:pBdr>
              <w:ind w:right="-72"/>
              <w:jc w:val="right"/>
            </w:pPr>
            <w:r w:rsidRPr="009941FA">
              <w:rPr>
                <w:b/>
                <w:bCs/>
                <w:lang w:val="en-GB" w:eastAsia="th-TH"/>
              </w:rPr>
              <w:t>Baht</w:t>
            </w:r>
          </w:p>
        </w:tc>
        <w:tc>
          <w:tcPr>
            <w:tcW w:w="1292" w:type="dxa"/>
            <w:shd w:val="clear" w:color="auto" w:fill="auto"/>
          </w:tcPr>
          <w:p w:rsidR="00406009" w:rsidRPr="009941FA" w:rsidRDefault="00406009" w:rsidP="00922C3F">
            <w:pPr>
              <w:pBdr>
                <w:bottom w:val="single" w:sz="4" w:space="1" w:color="auto"/>
              </w:pBdr>
              <w:ind w:right="-72"/>
              <w:jc w:val="right"/>
              <w:rPr>
                <w:b/>
                <w:bCs/>
                <w:lang w:val="en-GB" w:eastAsia="th-TH"/>
              </w:rPr>
            </w:pPr>
            <w:r w:rsidRPr="009941FA">
              <w:rPr>
                <w:b/>
                <w:bCs/>
                <w:lang w:val="en-GB" w:eastAsia="th-TH"/>
              </w:rPr>
              <w:t xml:space="preserve">Million </w:t>
            </w:r>
          </w:p>
          <w:p w:rsidR="00406009" w:rsidRPr="009941FA" w:rsidRDefault="00406009" w:rsidP="00922C3F">
            <w:pPr>
              <w:pBdr>
                <w:bottom w:val="single" w:sz="4" w:space="1" w:color="auto"/>
              </w:pBdr>
              <w:ind w:right="-72"/>
              <w:jc w:val="right"/>
            </w:pPr>
            <w:r w:rsidRPr="009941FA">
              <w:rPr>
                <w:b/>
                <w:bCs/>
                <w:lang w:val="en-GB" w:eastAsia="th-TH"/>
              </w:rPr>
              <w:t>Baht</w:t>
            </w:r>
          </w:p>
        </w:tc>
        <w:tc>
          <w:tcPr>
            <w:tcW w:w="1274" w:type="dxa"/>
            <w:shd w:val="clear" w:color="auto" w:fill="auto"/>
          </w:tcPr>
          <w:p w:rsidR="00406009" w:rsidRPr="009941FA" w:rsidRDefault="00406009" w:rsidP="00922C3F">
            <w:pPr>
              <w:pBdr>
                <w:bottom w:val="single" w:sz="4" w:space="1" w:color="auto"/>
              </w:pBdr>
              <w:ind w:right="-72"/>
              <w:jc w:val="right"/>
              <w:rPr>
                <w:b/>
                <w:bCs/>
                <w:lang w:val="en-GB" w:eastAsia="th-TH"/>
              </w:rPr>
            </w:pPr>
            <w:r w:rsidRPr="009941FA">
              <w:rPr>
                <w:b/>
                <w:bCs/>
                <w:lang w:val="en-GB" w:eastAsia="th-TH"/>
              </w:rPr>
              <w:t xml:space="preserve">Million </w:t>
            </w:r>
          </w:p>
          <w:p w:rsidR="00406009" w:rsidRPr="009941FA" w:rsidRDefault="00406009" w:rsidP="00922C3F">
            <w:pPr>
              <w:pBdr>
                <w:bottom w:val="single" w:sz="4" w:space="1" w:color="auto"/>
              </w:pBdr>
              <w:ind w:right="-72"/>
              <w:jc w:val="right"/>
            </w:pPr>
            <w:r w:rsidRPr="009941FA">
              <w:rPr>
                <w:b/>
                <w:bCs/>
                <w:lang w:val="en-GB" w:eastAsia="th-TH"/>
              </w:rPr>
              <w:t>Baht</w:t>
            </w:r>
          </w:p>
        </w:tc>
        <w:tc>
          <w:tcPr>
            <w:tcW w:w="1304" w:type="dxa"/>
            <w:shd w:val="clear" w:color="auto" w:fill="auto"/>
          </w:tcPr>
          <w:p w:rsidR="00406009" w:rsidRPr="009941FA" w:rsidRDefault="00406009" w:rsidP="00922C3F">
            <w:pPr>
              <w:pBdr>
                <w:bottom w:val="single" w:sz="4" w:space="1" w:color="auto"/>
              </w:pBdr>
              <w:ind w:right="-72"/>
              <w:jc w:val="right"/>
              <w:rPr>
                <w:b/>
                <w:bCs/>
                <w:lang w:val="en-GB" w:eastAsia="th-TH"/>
              </w:rPr>
            </w:pPr>
            <w:r w:rsidRPr="009941FA">
              <w:rPr>
                <w:b/>
                <w:bCs/>
                <w:lang w:val="en-GB" w:eastAsia="th-TH"/>
              </w:rPr>
              <w:t xml:space="preserve">Million </w:t>
            </w:r>
          </w:p>
          <w:p w:rsidR="00406009" w:rsidRPr="009941FA" w:rsidRDefault="00406009" w:rsidP="00922C3F">
            <w:pPr>
              <w:pBdr>
                <w:bottom w:val="single" w:sz="4" w:space="1" w:color="auto"/>
              </w:pBdr>
              <w:ind w:right="-72"/>
              <w:jc w:val="right"/>
            </w:pPr>
            <w:r w:rsidRPr="009941FA">
              <w:rPr>
                <w:b/>
                <w:bCs/>
                <w:lang w:val="en-GB" w:eastAsia="th-TH"/>
              </w:rPr>
              <w:t>Baht</w:t>
            </w:r>
          </w:p>
        </w:tc>
      </w:tr>
      <w:tr w:rsidR="0058342E" w:rsidRPr="009941FA" w:rsidTr="009A17FC">
        <w:trPr>
          <w:trHeight w:val="20"/>
        </w:trPr>
        <w:tc>
          <w:tcPr>
            <w:tcW w:w="3880" w:type="dxa"/>
            <w:shd w:val="clear" w:color="auto" w:fill="auto"/>
          </w:tcPr>
          <w:p w:rsidR="00406009" w:rsidRPr="009941FA" w:rsidRDefault="00406009" w:rsidP="00922C3F">
            <w:pPr>
              <w:tabs>
                <w:tab w:val="left" w:pos="-142"/>
              </w:tabs>
              <w:ind w:right="-72"/>
              <w:jc w:val="right"/>
              <w:rPr>
                <w:b/>
                <w:bCs/>
                <w:sz w:val="12"/>
                <w:szCs w:val="12"/>
                <w:lang w:val="en-GB"/>
              </w:rPr>
            </w:pPr>
          </w:p>
        </w:tc>
        <w:tc>
          <w:tcPr>
            <w:tcW w:w="1350" w:type="dxa"/>
            <w:shd w:val="clear" w:color="auto" w:fill="auto"/>
          </w:tcPr>
          <w:p w:rsidR="00406009" w:rsidRPr="009941FA" w:rsidRDefault="00406009" w:rsidP="00922C3F">
            <w:pPr>
              <w:tabs>
                <w:tab w:val="left" w:pos="-142"/>
              </w:tabs>
              <w:ind w:right="-72"/>
              <w:jc w:val="right"/>
              <w:rPr>
                <w:b/>
                <w:bCs/>
                <w:sz w:val="12"/>
                <w:szCs w:val="12"/>
                <w:lang w:val="en-GB"/>
              </w:rPr>
            </w:pPr>
          </w:p>
        </w:tc>
        <w:tc>
          <w:tcPr>
            <w:tcW w:w="1292" w:type="dxa"/>
            <w:shd w:val="clear" w:color="auto" w:fill="auto"/>
          </w:tcPr>
          <w:p w:rsidR="00406009" w:rsidRPr="009941FA" w:rsidRDefault="00406009" w:rsidP="00922C3F">
            <w:pPr>
              <w:tabs>
                <w:tab w:val="left" w:pos="-142"/>
              </w:tabs>
              <w:ind w:right="-72"/>
              <w:jc w:val="right"/>
              <w:rPr>
                <w:b/>
                <w:bCs/>
                <w:sz w:val="12"/>
                <w:szCs w:val="12"/>
                <w:lang w:val="en-GB"/>
              </w:rPr>
            </w:pPr>
          </w:p>
        </w:tc>
        <w:tc>
          <w:tcPr>
            <w:tcW w:w="1274" w:type="dxa"/>
            <w:shd w:val="clear" w:color="auto" w:fill="auto"/>
          </w:tcPr>
          <w:p w:rsidR="00406009" w:rsidRPr="009941FA" w:rsidRDefault="00406009" w:rsidP="00922C3F">
            <w:pPr>
              <w:tabs>
                <w:tab w:val="left" w:pos="-142"/>
              </w:tabs>
              <w:ind w:right="-72"/>
              <w:jc w:val="right"/>
              <w:rPr>
                <w:b/>
                <w:bCs/>
                <w:sz w:val="12"/>
                <w:szCs w:val="12"/>
                <w:lang w:val="en-GB"/>
              </w:rPr>
            </w:pPr>
          </w:p>
        </w:tc>
        <w:tc>
          <w:tcPr>
            <w:tcW w:w="1304" w:type="dxa"/>
            <w:shd w:val="clear" w:color="auto" w:fill="auto"/>
          </w:tcPr>
          <w:p w:rsidR="00406009" w:rsidRPr="009941FA" w:rsidRDefault="00406009" w:rsidP="00922C3F">
            <w:pPr>
              <w:tabs>
                <w:tab w:val="left" w:pos="-142"/>
              </w:tabs>
              <w:ind w:right="-72"/>
              <w:jc w:val="right"/>
              <w:rPr>
                <w:b/>
                <w:bCs/>
                <w:sz w:val="12"/>
                <w:szCs w:val="12"/>
                <w:lang w:val="en-GB"/>
              </w:rPr>
            </w:pPr>
          </w:p>
        </w:tc>
      </w:tr>
      <w:tr w:rsidR="00664A76" w:rsidRPr="009941FA" w:rsidTr="009A17FC">
        <w:trPr>
          <w:trHeight w:val="20"/>
        </w:trPr>
        <w:tc>
          <w:tcPr>
            <w:tcW w:w="3880" w:type="dxa"/>
            <w:shd w:val="clear" w:color="auto" w:fill="auto"/>
          </w:tcPr>
          <w:p w:rsidR="00664A76" w:rsidRPr="009941FA" w:rsidRDefault="00664A76" w:rsidP="00922C3F">
            <w:pPr>
              <w:pStyle w:val="NormalIndent"/>
              <w:tabs>
                <w:tab w:val="left" w:pos="270"/>
                <w:tab w:val="right" w:pos="3960"/>
                <w:tab w:val="right" w:pos="5580"/>
                <w:tab w:val="right" w:pos="7200"/>
                <w:tab w:val="right" w:pos="9000"/>
              </w:tabs>
              <w:ind w:left="621" w:right="-198"/>
              <w:jc w:val="both"/>
              <w:rPr>
                <w:rFonts w:cs="Arial"/>
                <w:sz w:val="18"/>
                <w:szCs w:val="18"/>
                <w:cs/>
                <w:lang w:val="en-GB"/>
              </w:rPr>
            </w:pPr>
            <w:r w:rsidRPr="009941FA">
              <w:rPr>
                <w:rFonts w:cs="Arial"/>
                <w:sz w:val="18"/>
                <w:szCs w:val="18"/>
                <w:lang w:val="en-GB"/>
              </w:rPr>
              <w:t xml:space="preserve">Discount rate increased 1% </w:t>
            </w:r>
          </w:p>
        </w:tc>
        <w:tc>
          <w:tcPr>
            <w:tcW w:w="1350" w:type="dxa"/>
            <w:shd w:val="clear" w:color="auto" w:fill="auto"/>
            <w:vAlign w:val="bottom"/>
          </w:tcPr>
          <w:p w:rsidR="00664A76" w:rsidRPr="009941FA" w:rsidRDefault="00BD1123" w:rsidP="00922C3F">
            <w:pPr>
              <w:tabs>
                <w:tab w:val="left" w:pos="-142"/>
              </w:tabs>
              <w:ind w:left="72" w:right="-72"/>
              <w:jc w:val="right"/>
            </w:pPr>
            <w:r>
              <w:t>(47)</w:t>
            </w:r>
          </w:p>
        </w:tc>
        <w:tc>
          <w:tcPr>
            <w:tcW w:w="1292" w:type="dxa"/>
            <w:shd w:val="clear" w:color="auto" w:fill="auto"/>
            <w:vAlign w:val="bottom"/>
          </w:tcPr>
          <w:p w:rsidR="00664A76" w:rsidRPr="009941FA" w:rsidRDefault="00664A76" w:rsidP="00922C3F">
            <w:pPr>
              <w:tabs>
                <w:tab w:val="left" w:pos="-142"/>
              </w:tabs>
              <w:ind w:left="72" w:right="-72"/>
              <w:jc w:val="right"/>
            </w:pPr>
            <w:r w:rsidRPr="009941FA">
              <w:t>(49)</w:t>
            </w:r>
          </w:p>
        </w:tc>
        <w:tc>
          <w:tcPr>
            <w:tcW w:w="1274" w:type="dxa"/>
            <w:shd w:val="clear" w:color="auto" w:fill="auto"/>
            <w:vAlign w:val="bottom"/>
          </w:tcPr>
          <w:p w:rsidR="00664A76" w:rsidRPr="009941FA" w:rsidRDefault="00BD1123" w:rsidP="00922C3F">
            <w:pPr>
              <w:tabs>
                <w:tab w:val="left" w:pos="-142"/>
              </w:tabs>
              <w:ind w:left="72" w:right="-72"/>
              <w:jc w:val="right"/>
            </w:pPr>
            <w:r>
              <w:t>(12)</w:t>
            </w:r>
          </w:p>
        </w:tc>
        <w:tc>
          <w:tcPr>
            <w:tcW w:w="1304" w:type="dxa"/>
            <w:shd w:val="clear" w:color="auto" w:fill="auto"/>
            <w:vAlign w:val="bottom"/>
          </w:tcPr>
          <w:p w:rsidR="00664A76" w:rsidRPr="009941FA" w:rsidRDefault="00664A76" w:rsidP="00922C3F">
            <w:pPr>
              <w:tabs>
                <w:tab w:val="left" w:pos="-142"/>
              </w:tabs>
              <w:ind w:left="72" w:right="-72"/>
              <w:jc w:val="right"/>
            </w:pPr>
            <w:r w:rsidRPr="009941FA">
              <w:t>(16)</w:t>
            </w:r>
          </w:p>
        </w:tc>
      </w:tr>
      <w:tr w:rsidR="00664A76" w:rsidRPr="009941FA" w:rsidTr="009A17FC">
        <w:trPr>
          <w:trHeight w:val="20"/>
        </w:trPr>
        <w:tc>
          <w:tcPr>
            <w:tcW w:w="3880" w:type="dxa"/>
            <w:shd w:val="clear" w:color="auto" w:fill="auto"/>
          </w:tcPr>
          <w:p w:rsidR="00664A76" w:rsidRPr="009941FA" w:rsidRDefault="00664A76" w:rsidP="00922C3F">
            <w:pPr>
              <w:pStyle w:val="NormalIndent"/>
              <w:tabs>
                <w:tab w:val="left" w:pos="270"/>
                <w:tab w:val="right" w:pos="3960"/>
                <w:tab w:val="right" w:pos="5580"/>
                <w:tab w:val="right" w:pos="7200"/>
                <w:tab w:val="right" w:pos="9000"/>
              </w:tabs>
              <w:ind w:left="621" w:right="-198"/>
              <w:jc w:val="both"/>
              <w:rPr>
                <w:rFonts w:cs="Arial"/>
                <w:sz w:val="18"/>
                <w:szCs w:val="18"/>
                <w:cs/>
                <w:lang w:val="en-GB"/>
              </w:rPr>
            </w:pPr>
            <w:r w:rsidRPr="009941FA">
              <w:rPr>
                <w:rFonts w:cs="Arial"/>
                <w:sz w:val="18"/>
                <w:szCs w:val="18"/>
                <w:lang w:val="en-GB"/>
              </w:rPr>
              <w:t>Discount rate decreased 1%</w:t>
            </w:r>
          </w:p>
        </w:tc>
        <w:tc>
          <w:tcPr>
            <w:tcW w:w="1350" w:type="dxa"/>
            <w:shd w:val="clear" w:color="auto" w:fill="auto"/>
            <w:vAlign w:val="bottom"/>
          </w:tcPr>
          <w:p w:rsidR="00664A76" w:rsidRPr="009941FA" w:rsidRDefault="00BD1123" w:rsidP="00922C3F">
            <w:pPr>
              <w:tabs>
                <w:tab w:val="left" w:pos="-142"/>
              </w:tabs>
              <w:ind w:left="72" w:right="-72"/>
              <w:jc w:val="right"/>
            </w:pPr>
            <w:r>
              <w:t>40</w:t>
            </w:r>
          </w:p>
        </w:tc>
        <w:tc>
          <w:tcPr>
            <w:tcW w:w="1292" w:type="dxa"/>
            <w:shd w:val="clear" w:color="auto" w:fill="auto"/>
            <w:vAlign w:val="bottom"/>
          </w:tcPr>
          <w:p w:rsidR="00664A76" w:rsidRPr="009941FA" w:rsidRDefault="00664A76" w:rsidP="00922C3F">
            <w:pPr>
              <w:tabs>
                <w:tab w:val="left" w:pos="-142"/>
              </w:tabs>
              <w:ind w:left="72" w:right="-72"/>
              <w:jc w:val="right"/>
            </w:pPr>
            <w:r w:rsidRPr="009941FA">
              <w:t>50</w:t>
            </w:r>
          </w:p>
        </w:tc>
        <w:tc>
          <w:tcPr>
            <w:tcW w:w="1274" w:type="dxa"/>
            <w:shd w:val="clear" w:color="auto" w:fill="auto"/>
            <w:vAlign w:val="bottom"/>
          </w:tcPr>
          <w:p w:rsidR="00664A76" w:rsidRPr="009941FA" w:rsidRDefault="00BD1123" w:rsidP="00922C3F">
            <w:pPr>
              <w:tabs>
                <w:tab w:val="left" w:pos="-142"/>
              </w:tabs>
              <w:ind w:left="72" w:right="-72"/>
              <w:jc w:val="right"/>
            </w:pPr>
            <w:r>
              <w:t>13</w:t>
            </w:r>
          </w:p>
        </w:tc>
        <w:tc>
          <w:tcPr>
            <w:tcW w:w="1304" w:type="dxa"/>
            <w:shd w:val="clear" w:color="auto" w:fill="auto"/>
            <w:vAlign w:val="bottom"/>
          </w:tcPr>
          <w:p w:rsidR="00664A76" w:rsidRPr="009941FA" w:rsidRDefault="00664A76" w:rsidP="00922C3F">
            <w:pPr>
              <w:tabs>
                <w:tab w:val="left" w:pos="-142"/>
              </w:tabs>
              <w:ind w:left="72" w:right="-72"/>
              <w:jc w:val="right"/>
            </w:pPr>
            <w:r w:rsidRPr="009941FA">
              <w:t>15</w:t>
            </w:r>
          </w:p>
        </w:tc>
      </w:tr>
    </w:tbl>
    <w:p w:rsidR="00814BA5" w:rsidRPr="009941FA" w:rsidRDefault="00814BA5" w:rsidP="00922C3F">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p>
    <w:p w:rsidR="00C21CA9" w:rsidRPr="009941FA" w:rsidRDefault="00C74BEA" w:rsidP="00922C3F">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r w:rsidRPr="009941FA">
        <w:rPr>
          <w:shd w:val="clear" w:color="auto" w:fill="FFFFFF"/>
        </w:rPr>
        <w:t>The Group</w:t>
      </w:r>
      <w:r w:rsidR="00C21CA9" w:rsidRPr="009941FA">
        <w:rPr>
          <w:shd w:val="clear" w:color="auto" w:fill="FFFFFF"/>
        </w:rPr>
        <w:t xml:space="preserve"> reviews fair value of assets at the end of each month by using fair value of collaterals. The collate</w:t>
      </w:r>
      <w:r w:rsidR="00E761BE" w:rsidRPr="009941FA">
        <w:rPr>
          <w:shd w:val="clear" w:color="auto" w:fill="FFFFFF"/>
        </w:rPr>
        <w:t>rals are appraised every 3 year</w:t>
      </w:r>
      <w:r w:rsidR="00B0497F">
        <w:rPr>
          <w:shd w:val="clear" w:color="auto" w:fill="FFFFFF"/>
        </w:rPr>
        <w:t>s</w:t>
      </w:r>
      <w:bookmarkStart w:id="334" w:name="_GoBack"/>
      <w:bookmarkEnd w:id="334"/>
      <w:r w:rsidR="00C21CA9" w:rsidRPr="009941FA">
        <w:rPr>
          <w:shd w:val="clear" w:color="auto" w:fill="FFFFFF"/>
        </w:rPr>
        <w:t xml:space="preserve"> and uses the discount rate announced by the BOT regulations.</w:t>
      </w:r>
    </w:p>
    <w:p w:rsidR="00104BDD" w:rsidRPr="009941FA" w:rsidRDefault="00104BDD" w:rsidP="00B3110C">
      <w:pPr>
        <w:ind w:left="540" w:right="8"/>
        <w:jc w:val="both"/>
        <w:rPr>
          <w:rFonts w:cs="Cordia New"/>
        </w:rPr>
      </w:pPr>
    </w:p>
    <w:p w:rsidR="00104BDD" w:rsidRPr="009941FA" w:rsidRDefault="00104BDD" w:rsidP="00B3110C">
      <w:pPr>
        <w:ind w:left="540" w:right="8"/>
        <w:jc w:val="both"/>
        <w:rPr>
          <w:rFonts w:cs="Cordia New"/>
        </w:rPr>
      </w:pPr>
    </w:p>
    <w:p w:rsidR="0036627E" w:rsidRPr="009941FA" w:rsidRDefault="0036627E" w:rsidP="00922C3F">
      <w:pPr>
        <w:pStyle w:val="Header"/>
        <w:tabs>
          <w:tab w:val="clear" w:pos="4536"/>
          <w:tab w:val="clear" w:pos="9866"/>
          <w:tab w:val="left" w:pos="3402"/>
        </w:tabs>
        <w:ind w:left="1080" w:right="8"/>
        <w:jc w:val="both"/>
        <w:rPr>
          <w:rFonts w:eastAsia="Times New Roman"/>
          <w:szCs w:val="18"/>
        </w:rPr>
      </w:pPr>
    </w:p>
    <w:p w:rsidR="003B5C8F" w:rsidRPr="009941FA" w:rsidRDefault="003B5C8F" w:rsidP="00922C3F">
      <w:pPr>
        <w:pStyle w:val="Header"/>
        <w:tabs>
          <w:tab w:val="clear" w:pos="4536"/>
          <w:tab w:val="clear" w:pos="9866"/>
          <w:tab w:val="left" w:pos="3402"/>
        </w:tabs>
        <w:ind w:left="1080" w:right="8"/>
        <w:jc w:val="both"/>
        <w:rPr>
          <w:szCs w:val="18"/>
          <w:shd w:val="clear" w:color="auto" w:fill="FFFFFF"/>
        </w:rPr>
      </w:pPr>
    </w:p>
    <w:sectPr w:rsidR="003B5C8F" w:rsidRPr="009941FA" w:rsidSect="00756582">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7A4" w:rsidRDefault="003347A4">
      <w:r>
        <w:separator/>
      </w:r>
    </w:p>
  </w:endnote>
  <w:endnote w:type="continuationSeparator" w:id="0">
    <w:p w:rsidR="003347A4" w:rsidRDefault="0033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3F8" w:rsidRPr="00B7064C" w:rsidRDefault="000213F8" w:rsidP="00B104FF">
    <w:pPr>
      <w:pBdr>
        <w:top w:val="single" w:sz="8" w:space="1" w:color="auto"/>
      </w:pBdr>
      <w:jc w:val="right"/>
    </w:pPr>
    <w:r>
      <w:fldChar w:fldCharType="begin"/>
    </w:r>
    <w:r>
      <w:instrText xml:space="preserve"> PAGE   \* MERGEFORMAT </w:instrText>
    </w:r>
    <w:r>
      <w:fldChar w:fldCharType="separate"/>
    </w:r>
    <w:r w:rsidR="00B0497F">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7A4" w:rsidRDefault="003347A4">
      <w:r>
        <w:separator/>
      </w:r>
    </w:p>
  </w:footnote>
  <w:footnote w:type="continuationSeparator" w:id="0">
    <w:p w:rsidR="003347A4" w:rsidRDefault="00334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3F8" w:rsidRPr="000937C2" w:rsidRDefault="000213F8">
    <w:pPr>
      <w:tabs>
        <w:tab w:val="left" w:pos="4140"/>
      </w:tabs>
      <w:ind w:left="600" w:hanging="600"/>
      <w:rPr>
        <w:b/>
        <w:bCs/>
      </w:rPr>
    </w:pPr>
    <w:r w:rsidRPr="000937C2">
      <w:rPr>
        <w:b/>
        <w:bCs/>
      </w:rPr>
      <w:t xml:space="preserve">Kiatnakin Bank Public Company Limited and Subsidiaries </w:t>
    </w:r>
  </w:p>
  <w:p w:rsidR="000213F8" w:rsidRPr="000937C2" w:rsidRDefault="000213F8" w:rsidP="00F60BA6">
    <w:pPr>
      <w:tabs>
        <w:tab w:val="left" w:pos="4140"/>
      </w:tabs>
      <w:ind w:left="600" w:hanging="600"/>
      <w:rPr>
        <w:b/>
        <w:bCs/>
      </w:rPr>
    </w:pPr>
    <w:r w:rsidRPr="000937C2">
      <w:rPr>
        <w:b/>
        <w:bCs/>
      </w:rPr>
      <w:t xml:space="preserve">Condensed Notes to Interim Financial Information </w:t>
    </w:r>
    <w:r w:rsidRPr="000937C2">
      <w:t>(Unaudited)</w:t>
    </w:r>
  </w:p>
  <w:p w:rsidR="000213F8" w:rsidRPr="000937C2" w:rsidRDefault="000213F8" w:rsidP="00B26423">
    <w:pPr>
      <w:pBdr>
        <w:bottom w:val="single" w:sz="4" w:space="1" w:color="auto"/>
      </w:pBdr>
      <w:tabs>
        <w:tab w:val="left" w:pos="4140"/>
      </w:tabs>
      <w:ind w:left="600" w:hanging="600"/>
      <w:rPr>
        <w:b/>
        <w:bCs/>
      </w:rPr>
    </w:pPr>
    <w:r>
      <w:rPr>
        <w:b/>
        <w:bCs/>
      </w:rPr>
      <w:t>For the nine</w:t>
    </w:r>
    <w:r w:rsidRPr="000937C2">
      <w:rPr>
        <w:b/>
        <w:bCs/>
      </w:rPr>
      <w:t xml:space="preserve">-month period ended </w:t>
    </w:r>
    <w:r w:rsidRPr="000937C2">
      <w:rPr>
        <w:b/>
        <w:bCs/>
        <w:lang w:val="en-GB"/>
      </w:rPr>
      <w:t>3</w:t>
    </w:r>
    <w:r>
      <w:rPr>
        <w:b/>
        <w:bCs/>
        <w:lang w:val="en-GB"/>
      </w:rPr>
      <w:t>0 September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5" w15:restartNumberingAfterBreak="0">
    <w:nsid w:val="166849C4"/>
    <w:multiLevelType w:val="multilevel"/>
    <w:tmpl w:val="CD4C98AE"/>
    <w:name w:val="PwCListBullets12"/>
    <w:numStyleLink w:val="PwCListBullets1"/>
  </w:abstractNum>
  <w:abstractNum w:abstractNumId="6" w15:restartNumberingAfterBreak="0">
    <w:nsid w:val="1E0849F5"/>
    <w:multiLevelType w:val="multilevel"/>
    <w:tmpl w:val="EE3860A0"/>
    <w:name w:val="PwCListNumbers12"/>
    <w:numStyleLink w:val="PwCListNumbers1"/>
  </w:abstractNum>
  <w:abstractNum w:abstractNumId="7" w15:restartNumberingAfterBreak="0">
    <w:nsid w:val="1FF524D1"/>
    <w:multiLevelType w:val="hybridMultilevel"/>
    <w:tmpl w:val="F3C0A3D6"/>
    <w:lvl w:ilvl="0" w:tplc="5D305874">
      <w:start w:val="1"/>
      <w:numFmt w:val="decimal"/>
      <w:lvlText w:val="(%1)"/>
      <w:lvlJc w:val="left"/>
      <w:pPr>
        <w:ind w:left="1437" w:hanging="36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8" w15:restartNumberingAfterBreak="0">
    <w:nsid w:val="3A57486E"/>
    <w:multiLevelType w:val="multilevel"/>
    <w:tmpl w:val="EE3860A0"/>
    <w:name w:val="PwCListNumbers13"/>
    <w:numStyleLink w:val="PwCListNumbers1"/>
  </w:abstractNum>
  <w:abstractNum w:abstractNumId="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11" w15:restartNumberingAfterBreak="0">
    <w:nsid w:val="49812A86"/>
    <w:multiLevelType w:val="hybridMultilevel"/>
    <w:tmpl w:val="28B4DD80"/>
    <w:lvl w:ilvl="0" w:tplc="16C297E6">
      <w:start w:val="38"/>
      <w:numFmt w:val="bullet"/>
      <w:lvlText w:val="-"/>
      <w:lvlJc w:val="left"/>
      <w:pPr>
        <w:ind w:left="1979" w:hanging="360"/>
      </w:pPr>
      <w:rPr>
        <w:rFonts w:ascii="Angsana New" w:eastAsia="Cordia New" w:hAnsi="Angsana New"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59194F21"/>
    <w:multiLevelType w:val="hybridMultilevel"/>
    <w:tmpl w:val="E1CE59CC"/>
    <w:lvl w:ilvl="0" w:tplc="4BB4BBDE">
      <w:start w:val="1"/>
      <w:numFmt w:val="decimal"/>
      <w:lvlText w:val="(%1)"/>
      <w:lvlJc w:val="left"/>
      <w:pPr>
        <w:ind w:left="1440" w:hanging="360"/>
      </w:pPr>
      <w:rPr>
        <w:rFonts w:hint="default"/>
        <w:dstrike w:val="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C323DCB"/>
    <w:multiLevelType w:val="hybridMultilevel"/>
    <w:tmpl w:val="86CEEC54"/>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0BF4F8D"/>
    <w:multiLevelType w:val="multilevel"/>
    <w:tmpl w:val="CD4C98AE"/>
    <w:numStyleLink w:val="PwCListBullets1"/>
  </w:abstractNum>
  <w:abstractNum w:abstractNumId="16"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51C0915"/>
    <w:multiLevelType w:val="hybridMultilevel"/>
    <w:tmpl w:val="16C6FCD4"/>
    <w:lvl w:ilvl="0" w:tplc="06DEC33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CD13B7"/>
    <w:multiLevelType w:val="hybridMultilevel"/>
    <w:tmpl w:val="DAD49B50"/>
    <w:lvl w:ilvl="0" w:tplc="C1A8EB30">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446" w:hanging="360"/>
      </w:pPr>
    </w:lvl>
    <w:lvl w:ilvl="2" w:tplc="0809001B" w:tentative="1">
      <w:start w:val="1"/>
      <w:numFmt w:val="lowerRoman"/>
      <w:lvlText w:val="%3."/>
      <w:lvlJc w:val="right"/>
      <w:pPr>
        <w:ind w:left="1166" w:hanging="180"/>
      </w:pPr>
    </w:lvl>
    <w:lvl w:ilvl="3" w:tplc="0809000F" w:tentative="1">
      <w:start w:val="1"/>
      <w:numFmt w:val="decimal"/>
      <w:lvlText w:val="%4."/>
      <w:lvlJc w:val="left"/>
      <w:pPr>
        <w:ind w:left="1886" w:hanging="360"/>
      </w:pPr>
    </w:lvl>
    <w:lvl w:ilvl="4" w:tplc="08090019" w:tentative="1">
      <w:start w:val="1"/>
      <w:numFmt w:val="lowerLetter"/>
      <w:lvlText w:val="%5."/>
      <w:lvlJc w:val="left"/>
      <w:pPr>
        <w:ind w:left="2606" w:hanging="360"/>
      </w:pPr>
    </w:lvl>
    <w:lvl w:ilvl="5" w:tplc="0809001B" w:tentative="1">
      <w:start w:val="1"/>
      <w:numFmt w:val="lowerRoman"/>
      <w:lvlText w:val="%6."/>
      <w:lvlJc w:val="right"/>
      <w:pPr>
        <w:ind w:left="3326" w:hanging="180"/>
      </w:pPr>
    </w:lvl>
    <w:lvl w:ilvl="6" w:tplc="0809000F" w:tentative="1">
      <w:start w:val="1"/>
      <w:numFmt w:val="decimal"/>
      <w:lvlText w:val="%7."/>
      <w:lvlJc w:val="left"/>
      <w:pPr>
        <w:ind w:left="4046" w:hanging="360"/>
      </w:pPr>
    </w:lvl>
    <w:lvl w:ilvl="7" w:tplc="08090019" w:tentative="1">
      <w:start w:val="1"/>
      <w:numFmt w:val="lowerLetter"/>
      <w:lvlText w:val="%8."/>
      <w:lvlJc w:val="left"/>
      <w:pPr>
        <w:ind w:left="4766" w:hanging="360"/>
      </w:pPr>
    </w:lvl>
    <w:lvl w:ilvl="8" w:tplc="0809001B" w:tentative="1">
      <w:start w:val="1"/>
      <w:numFmt w:val="lowerRoman"/>
      <w:lvlText w:val="%9."/>
      <w:lvlJc w:val="right"/>
      <w:pPr>
        <w:ind w:left="5486" w:hanging="180"/>
      </w:pPr>
    </w:lvl>
  </w:abstractNum>
  <w:num w:numId="1">
    <w:abstractNumId w:val="17"/>
  </w:num>
  <w:num w:numId="2">
    <w:abstractNumId w:val="3"/>
  </w:num>
  <w:num w:numId="3">
    <w:abstractNumId w:val="8"/>
  </w:num>
  <w:num w:numId="4">
    <w:abstractNumId w:val="10"/>
  </w:num>
  <w:num w:numId="5">
    <w:abstractNumId w:val="18"/>
  </w:num>
  <w:num w:numId="6">
    <w:abstractNumId w:val="1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5"/>
  </w:num>
  <w:num w:numId="10">
    <w:abstractNumId w:val="19"/>
  </w:num>
  <w:num w:numId="11">
    <w:abstractNumId w:val="11"/>
  </w:num>
  <w:num w:numId="12">
    <w:abstractNumId w:val="2"/>
  </w:num>
  <w:num w:numId="13">
    <w:abstractNumId w:val="16"/>
  </w:num>
  <w:num w:numId="14">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abstractNumId w:val="1"/>
  </w:num>
  <w:num w:numId="16">
    <w:abstractNumId w:val="9"/>
  </w:num>
  <w:num w:numId="17">
    <w:abstractNumId w:val="4"/>
  </w:num>
  <w:num w:numId="18">
    <w:abstractNumId w:val="13"/>
  </w:num>
  <w:num w:numId="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7AF1"/>
    <w:rsid w:val="00000D92"/>
    <w:rsid w:val="00001929"/>
    <w:rsid w:val="00002805"/>
    <w:rsid w:val="00002EC4"/>
    <w:rsid w:val="000037C9"/>
    <w:rsid w:val="00004047"/>
    <w:rsid w:val="000041BA"/>
    <w:rsid w:val="000042EA"/>
    <w:rsid w:val="000046CE"/>
    <w:rsid w:val="00004834"/>
    <w:rsid w:val="00004ACE"/>
    <w:rsid w:val="000051C0"/>
    <w:rsid w:val="00005FEA"/>
    <w:rsid w:val="00006432"/>
    <w:rsid w:val="00006A67"/>
    <w:rsid w:val="00006EAA"/>
    <w:rsid w:val="0000704D"/>
    <w:rsid w:val="00007B29"/>
    <w:rsid w:val="00007B44"/>
    <w:rsid w:val="000101BD"/>
    <w:rsid w:val="000102A7"/>
    <w:rsid w:val="00010B11"/>
    <w:rsid w:val="00010C39"/>
    <w:rsid w:val="000119CC"/>
    <w:rsid w:val="00011A10"/>
    <w:rsid w:val="00011F19"/>
    <w:rsid w:val="00012847"/>
    <w:rsid w:val="00012B76"/>
    <w:rsid w:val="00012BBB"/>
    <w:rsid w:val="00012E86"/>
    <w:rsid w:val="000137AE"/>
    <w:rsid w:val="000138AD"/>
    <w:rsid w:val="000140BC"/>
    <w:rsid w:val="00014CE3"/>
    <w:rsid w:val="00015E5C"/>
    <w:rsid w:val="00015F8B"/>
    <w:rsid w:val="00016A56"/>
    <w:rsid w:val="00017161"/>
    <w:rsid w:val="000171AC"/>
    <w:rsid w:val="00017F80"/>
    <w:rsid w:val="0002053D"/>
    <w:rsid w:val="0002063A"/>
    <w:rsid w:val="00020C82"/>
    <w:rsid w:val="00020D37"/>
    <w:rsid w:val="00020DBA"/>
    <w:rsid w:val="00020DC0"/>
    <w:rsid w:val="000210CE"/>
    <w:rsid w:val="000211FE"/>
    <w:rsid w:val="000213F8"/>
    <w:rsid w:val="000214C8"/>
    <w:rsid w:val="00022209"/>
    <w:rsid w:val="0002257D"/>
    <w:rsid w:val="000230CD"/>
    <w:rsid w:val="0002320A"/>
    <w:rsid w:val="000235FD"/>
    <w:rsid w:val="00025345"/>
    <w:rsid w:val="00025407"/>
    <w:rsid w:val="00025482"/>
    <w:rsid w:val="00025572"/>
    <w:rsid w:val="00025F30"/>
    <w:rsid w:val="00026300"/>
    <w:rsid w:val="0002641F"/>
    <w:rsid w:val="0002674F"/>
    <w:rsid w:val="000267A4"/>
    <w:rsid w:val="00026E65"/>
    <w:rsid w:val="0002751F"/>
    <w:rsid w:val="00027923"/>
    <w:rsid w:val="00027D40"/>
    <w:rsid w:val="00027E80"/>
    <w:rsid w:val="000315C0"/>
    <w:rsid w:val="00031F6D"/>
    <w:rsid w:val="000327A1"/>
    <w:rsid w:val="00032F63"/>
    <w:rsid w:val="0003325E"/>
    <w:rsid w:val="00033609"/>
    <w:rsid w:val="0003366E"/>
    <w:rsid w:val="00033E6D"/>
    <w:rsid w:val="0003574D"/>
    <w:rsid w:val="0003612F"/>
    <w:rsid w:val="00036C8F"/>
    <w:rsid w:val="000370DB"/>
    <w:rsid w:val="0003749F"/>
    <w:rsid w:val="000376D9"/>
    <w:rsid w:val="00037FE5"/>
    <w:rsid w:val="0004096C"/>
    <w:rsid w:val="00040FF0"/>
    <w:rsid w:val="0004173E"/>
    <w:rsid w:val="0004180B"/>
    <w:rsid w:val="0004194F"/>
    <w:rsid w:val="00041A17"/>
    <w:rsid w:val="00041B80"/>
    <w:rsid w:val="00041D54"/>
    <w:rsid w:val="00042B21"/>
    <w:rsid w:val="00042BEF"/>
    <w:rsid w:val="00042C71"/>
    <w:rsid w:val="00043492"/>
    <w:rsid w:val="000434BD"/>
    <w:rsid w:val="00043510"/>
    <w:rsid w:val="00043522"/>
    <w:rsid w:val="000435A6"/>
    <w:rsid w:val="00043A1C"/>
    <w:rsid w:val="00044DA3"/>
    <w:rsid w:val="00045398"/>
    <w:rsid w:val="0004580D"/>
    <w:rsid w:val="00045C07"/>
    <w:rsid w:val="00046345"/>
    <w:rsid w:val="00046BCD"/>
    <w:rsid w:val="00047EB1"/>
    <w:rsid w:val="000503D2"/>
    <w:rsid w:val="0005120E"/>
    <w:rsid w:val="0005189F"/>
    <w:rsid w:val="000519DC"/>
    <w:rsid w:val="00051EDB"/>
    <w:rsid w:val="0005227C"/>
    <w:rsid w:val="000522A2"/>
    <w:rsid w:val="00052310"/>
    <w:rsid w:val="0005253F"/>
    <w:rsid w:val="00052F11"/>
    <w:rsid w:val="00053C5C"/>
    <w:rsid w:val="00054073"/>
    <w:rsid w:val="00054857"/>
    <w:rsid w:val="00054B4F"/>
    <w:rsid w:val="00055030"/>
    <w:rsid w:val="000554F3"/>
    <w:rsid w:val="00056E13"/>
    <w:rsid w:val="00057141"/>
    <w:rsid w:val="000576D0"/>
    <w:rsid w:val="00057AEA"/>
    <w:rsid w:val="00060A29"/>
    <w:rsid w:val="00060BD3"/>
    <w:rsid w:val="0006148C"/>
    <w:rsid w:val="000617D6"/>
    <w:rsid w:val="000618DF"/>
    <w:rsid w:val="00061951"/>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7C"/>
    <w:rsid w:val="00072451"/>
    <w:rsid w:val="00072A4B"/>
    <w:rsid w:val="00072C7E"/>
    <w:rsid w:val="00072D02"/>
    <w:rsid w:val="00072E8F"/>
    <w:rsid w:val="00074307"/>
    <w:rsid w:val="000743C0"/>
    <w:rsid w:val="0007504E"/>
    <w:rsid w:val="000758E4"/>
    <w:rsid w:val="00075925"/>
    <w:rsid w:val="00075A74"/>
    <w:rsid w:val="000760FA"/>
    <w:rsid w:val="000762AF"/>
    <w:rsid w:val="00076E75"/>
    <w:rsid w:val="000771F3"/>
    <w:rsid w:val="0007739E"/>
    <w:rsid w:val="0007748E"/>
    <w:rsid w:val="000808CD"/>
    <w:rsid w:val="00080B1F"/>
    <w:rsid w:val="00080E59"/>
    <w:rsid w:val="00081BCC"/>
    <w:rsid w:val="0008206D"/>
    <w:rsid w:val="000820ED"/>
    <w:rsid w:val="000825DC"/>
    <w:rsid w:val="00082714"/>
    <w:rsid w:val="0008368D"/>
    <w:rsid w:val="00083EBF"/>
    <w:rsid w:val="0008451B"/>
    <w:rsid w:val="000863AE"/>
    <w:rsid w:val="0008645D"/>
    <w:rsid w:val="00086701"/>
    <w:rsid w:val="00086985"/>
    <w:rsid w:val="00086B66"/>
    <w:rsid w:val="00087845"/>
    <w:rsid w:val="00087F7F"/>
    <w:rsid w:val="00090656"/>
    <w:rsid w:val="00090EB4"/>
    <w:rsid w:val="00091FB0"/>
    <w:rsid w:val="000921A2"/>
    <w:rsid w:val="0009226A"/>
    <w:rsid w:val="00092419"/>
    <w:rsid w:val="00092AE9"/>
    <w:rsid w:val="0009360A"/>
    <w:rsid w:val="000937C2"/>
    <w:rsid w:val="000948FC"/>
    <w:rsid w:val="00094F0B"/>
    <w:rsid w:val="00095A4D"/>
    <w:rsid w:val="00095FCC"/>
    <w:rsid w:val="000963FC"/>
    <w:rsid w:val="00096414"/>
    <w:rsid w:val="000966E7"/>
    <w:rsid w:val="0009782B"/>
    <w:rsid w:val="00097922"/>
    <w:rsid w:val="00097ED0"/>
    <w:rsid w:val="000A0056"/>
    <w:rsid w:val="000A05B3"/>
    <w:rsid w:val="000A09C4"/>
    <w:rsid w:val="000A0F1B"/>
    <w:rsid w:val="000A15E0"/>
    <w:rsid w:val="000A1828"/>
    <w:rsid w:val="000A1AC5"/>
    <w:rsid w:val="000A1CAC"/>
    <w:rsid w:val="000A1CEA"/>
    <w:rsid w:val="000A1D20"/>
    <w:rsid w:val="000A1FD8"/>
    <w:rsid w:val="000A202C"/>
    <w:rsid w:val="000A20DB"/>
    <w:rsid w:val="000A2F53"/>
    <w:rsid w:val="000A3018"/>
    <w:rsid w:val="000A3022"/>
    <w:rsid w:val="000A3554"/>
    <w:rsid w:val="000A35FD"/>
    <w:rsid w:val="000A3627"/>
    <w:rsid w:val="000A3AFE"/>
    <w:rsid w:val="000A3EDE"/>
    <w:rsid w:val="000A408E"/>
    <w:rsid w:val="000A4124"/>
    <w:rsid w:val="000A412C"/>
    <w:rsid w:val="000A43BB"/>
    <w:rsid w:val="000A44A0"/>
    <w:rsid w:val="000A47BB"/>
    <w:rsid w:val="000A5144"/>
    <w:rsid w:val="000A552F"/>
    <w:rsid w:val="000A5860"/>
    <w:rsid w:val="000A67A7"/>
    <w:rsid w:val="000A6B36"/>
    <w:rsid w:val="000A7632"/>
    <w:rsid w:val="000A7852"/>
    <w:rsid w:val="000A7878"/>
    <w:rsid w:val="000B05EE"/>
    <w:rsid w:val="000B07BD"/>
    <w:rsid w:val="000B0AF1"/>
    <w:rsid w:val="000B0C1B"/>
    <w:rsid w:val="000B1014"/>
    <w:rsid w:val="000B1981"/>
    <w:rsid w:val="000B19E5"/>
    <w:rsid w:val="000B1BFC"/>
    <w:rsid w:val="000B22FF"/>
    <w:rsid w:val="000B2579"/>
    <w:rsid w:val="000B28FD"/>
    <w:rsid w:val="000B2B28"/>
    <w:rsid w:val="000B2BFE"/>
    <w:rsid w:val="000B2EB9"/>
    <w:rsid w:val="000B332D"/>
    <w:rsid w:val="000B3685"/>
    <w:rsid w:val="000B3992"/>
    <w:rsid w:val="000B439F"/>
    <w:rsid w:val="000B44D0"/>
    <w:rsid w:val="000B4A67"/>
    <w:rsid w:val="000B53A1"/>
    <w:rsid w:val="000B551F"/>
    <w:rsid w:val="000B5593"/>
    <w:rsid w:val="000B5642"/>
    <w:rsid w:val="000B5985"/>
    <w:rsid w:val="000B6012"/>
    <w:rsid w:val="000B64F2"/>
    <w:rsid w:val="000B68D2"/>
    <w:rsid w:val="000B699D"/>
    <w:rsid w:val="000B6AEE"/>
    <w:rsid w:val="000B6BFA"/>
    <w:rsid w:val="000B703E"/>
    <w:rsid w:val="000B71F5"/>
    <w:rsid w:val="000C034B"/>
    <w:rsid w:val="000C0CA7"/>
    <w:rsid w:val="000C0FD6"/>
    <w:rsid w:val="000C1072"/>
    <w:rsid w:val="000C10DC"/>
    <w:rsid w:val="000C1547"/>
    <w:rsid w:val="000C162C"/>
    <w:rsid w:val="000C1805"/>
    <w:rsid w:val="000C1960"/>
    <w:rsid w:val="000C24F9"/>
    <w:rsid w:val="000C3C07"/>
    <w:rsid w:val="000C3D21"/>
    <w:rsid w:val="000C3D83"/>
    <w:rsid w:val="000C4449"/>
    <w:rsid w:val="000C4FB3"/>
    <w:rsid w:val="000C5173"/>
    <w:rsid w:val="000C618D"/>
    <w:rsid w:val="000C63CF"/>
    <w:rsid w:val="000C6BEF"/>
    <w:rsid w:val="000C6FA2"/>
    <w:rsid w:val="000C76C8"/>
    <w:rsid w:val="000D0074"/>
    <w:rsid w:val="000D07F6"/>
    <w:rsid w:val="000D0AE3"/>
    <w:rsid w:val="000D0F09"/>
    <w:rsid w:val="000D1079"/>
    <w:rsid w:val="000D1089"/>
    <w:rsid w:val="000D110D"/>
    <w:rsid w:val="000D17C3"/>
    <w:rsid w:val="000D1A10"/>
    <w:rsid w:val="000D2689"/>
    <w:rsid w:val="000D2FF3"/>
    <w:rsid w:val="000D309E"/>
    <w:rsid w:val="000D30CE"/>
    <w:rsid w:val="000D4692"/>
    <w:rsid w:val="000D4835"/>
    <w:rsid w:val="000D4E38"/>
    <w:rsid w:val="000D583C"/>
    <w:rsid w:val="000D5FAF"/>
    <w:rsid w:val="000D6296"/>
    <w:rsid w:val="000D7446"/>
    <w:rsid w:val="000D75BE"/>
    <w:rsid w:val="000D7B71"/>
    <w:rsid w:val="000D7F57"/>
    <w:rsid w:val="000E084A"/>
    <w:rsid w:val="000E4326"/>
    <w:rsid w:val="000E43E1"/>
    <w:rsid w:val="000E45F7"/>
    <w:rsid w:val="000E4D07"/>
    <w:rsid w:val="000E52B1"/>
    <w:rsid w:val="000E54E3"/>
    <w:rsid w:val="000E5647"/>
    <w:rsid w:val="000E5B45"/>
    <w:rsid w:val="000E6183"/>
    <w:rsid w:val="000E6913"/>
    <w:rsid w:val="000E6FBB"/>
    <w:rsid w:val="000F0322"/>
    <w:rsid w:val="000F0E53"/>
    <w:rsid w:val="000F1085"/>
    <w:rsid w:val="000F2371"/>
    <w:rsid w:val="000F24D6"/>
    <w:rsid w:val="000F2919"/>
    <w:rsid w:val="000F2B84"/>
    <w:rsid w:val="000F2BD4"/>
    <w:rsid w:val="000F3061"/>
    <w:rsid w:val="000F3C70"/>
    <w:rsid w:val="000F4229"/>
    <w:rsid w:val="000F4471"/>
    <w:rsid w:val="000F4567"/>
    <w:rsid w:val="000F456C"/>
    <w:rsid w:val="000F4665"/>
    <w:rsid w:val="000F49F4"/>
    <w:rsid w:val="000F4A5B"/>
    <w:rsid w:val="000F502C"/>
    <w:rsid w:val="000F5313"/>
    <w:rsid w:val="000F57B9"/>
    <w:rsid w:val="000F5E9B"/>
    <w:rsid w:val="000F62C8"/>
    <w:rsid w:val="000F6B32"/>
    <w:rsid w:val="000F6B38"/>
    <w:rsid w:val="000F7F98"/>
    <w:rsid w:val="00100166"/>
    <w:rsid w:val="00100418"/>
    <w:rsid w:val="0010066A"/>
    <w:rsid w:val="00100879"/>
    <w:rsid w:val="00100D5A"/>
    <w:rsid w:val="00101430"/>
    <w:rsid w:val="001016A1"/>
    <w:rsid w:val="00101B5B"/>
    <w:rsid w:val="001022E9"/>
    <w:rsid w:val="00102C45"/>
    <w:rsid w:val="00103AEF"/>
    <w:rsid w:val="00103B48"/>
    <w:rsid w:val="001046A8"/>
    <w:rsid w:val="00104AFC"/>
    <w:rsid w:val="00104BDD"/>
    <w:rsid w:val="00105FE2"/>
    <w:rsid w:val="0010607E"/>
    <w:rsid w:val="00106147"/>
    <w:rsid w:val="00106156"/>
    <w:rsid w:val="001068C6"/>
    <w:rsid w:val="00106D2E"/>
    <w:rsid w:val="0010748C"/>
    <w:rsid w:val="00110EFB"/>
    <w:rsid w:val="001110B9"/>
    <w:rsid w:val="00111D88"/>
    <w:rsid w:val="001124D2"/>
    <w:rsid w:val="00112935"/>
    <w:rsid w:val="001130B7"/>
    <w:rsid w:val="0011406C"/>
    <w:rsid w:val="00114153"/>
    <w:rsid w:val="00114938"/>
    <w:rsid w:val="0011498C"/>
    <w:rsid w:val="0011513E"/>
    <w:rsid w:val="001152A9"/>
    <w:rsid w:val="00115BF9"/>
    <w:rsid w:val="001162D8"/>
    <w:rsid w:val="00116B96"/>
    <w:rsid w:val="0011772A"/>
    <w:rsid w:val="001177A5"/>
    <w:rsid w:val="00117A34"/>
    <w:rsid w:val="001202D0"/>
    <w:rsid w:val="0012089F"/>
    <w:rsid w:val="0012140B"/>
    <w:rsid w:val="00121907"/>
    <w:rsid w:val="00122309"/>
    <w:rsid w:val="00122B70"/>
    <w:rsid w:val="00123402"/>
    <w:rsid w:val="001243A0"/>
    <w:rsid w:val="001248B9"/>
    <w:rsid w:val="00124997"/>
    <w:rsid w:val="00124E4E"/>
    <w:rsid w:val="00125AC1"/>
    <w:rsid w:val="00125ACD"/>
    <w:rsid w:val="0012692C"/>
    <w:rsid w:val="00126C16"/>
    <w:rsid w:val="00126C62"/>
    <w:rsid w:val="00127379"/>
    <w:rsid w:val="0012745B"/>
    <w:rsid w:val="00127933"/>
    <w:rsid w:val="00127C67"/>
    <w:rsid w:val="00127F9D"/>
    <w:rsid w:val="00130173"/>
    <w:rsid w:val="001305A8"/>
    <w:rsid w:val="00130A0B"/>
    <w:rsid w:val="00130C58"/>
    <w:rsid w:val="001314B0"/>
    <w:rsid w:val="001321FF"/>
    <w:rsid w:val="00132478"/>
    <w:rsid w:val="0013274C"/>
    <w:rsid w:val="00134063"/>
    <w:rsid w:val="00134319"/>
    <w:rsid w:val="001348CB"/>
    <w:rsid w:val="001349B6"/>
    <w:rsid w:val="00135045"/>
    <w:rsid w:val="001350B8"/>
    <w:rsid w:val="001352FF"/>
    <w:rsid w:val="0013581F"/>
    <w:rsid w:val="001358CE"/>
    <w:rsid w:val="00135F66"/>
    <w:rsid w:val="0013634E"/>
    <w:rsid w:val="0013658E"/>
    <w:rsid w:val="00136748"/>
    <w:rsid w:val="00136866"/>
    <w:rsid w:val="00136DD6"/>
    <w:rsid w:val="00136FFF"/>
    <w:rsid w:val="00137913"/>
    <w:rsid w:val="00137C25"/>
    <w:rsid w:val="00140506"/>
    <w:rsid w:val="00140624"/>
    <w:rsid w:val="00140E02"/>
    <w:rsid w:val="00140E1A"/>
    <w:rsid w:val="00140FA3"/>
    <w:rsid w:val="001410A9"/>
    <w:rsid w:val="001412A5"/>
    <w:rsid w:val="001424A3"/>
    <w:rsid w:val="00142514"/>
    <w:rsid w:val="001429CA"/>
    <w:rsid w:val="00142C7C"/>
    <w:rsid w:val="00142E82"/>
    <w:rsid w:val="00143025"/>
    <w:rsid w:val="00143132"/>
    <w:rsid w:val="0014355B"/>
    <w:rsid w:val="00143808"/>
    <w:rsid w:val="00143A2C"/>
    <w:rsid w:val="00143D55"/>
    <w:rsid w:val="00145769"/>
    <w:rsid w:val="00147F22"/>
    <w:rsid w:val="0015071D"/>
    <w:rsid w:val="00150E5C"/>
    <w:rsid w:val="00151081"/>
    <w:rsid w:val="00151F87"/>
    <w:rsid w:val="0015225C"/>
    <w:rsid w:val="00153F34"/>
    <w:rsid w:val="00154722"/>
    <w:rsid w:val="00154AD9"/>
    <w:rsid w:val="00154CAF"/>
    <w:rsid w:val="00154D75"/>
    <w:rsid w:val="00154DCE"/>
    <w:rsid w:val="00155101"/>
    <w:rsid w:val="00155B01"/>
    <w:rsid w:val="001563ED"/>
    <w:rsid w:val="00156635"/>
    <w:rsid w:val="001569B0"/>
    <w:rsid w:val="00156E00"/>
    <w:rsid w:val="00160F5A"/>
    <w:rsid w:val="00161118"/>
    <w:rsid w:val="001616B9"/>
    <w:rsid w:val="00161997"/>
    <w:rsid w:val="00161A1C"/>
    <w:rsid w:val="00161C37"/>
    <w:rsid w:val="001623AA"/>
    <w:rsid w:val="001626E0"/>
    <w:rsid w:val="001629A7"/>
    <w:rsid w:val="00162D94"/>
    <w:rsid w:val="00163426"/>
    <w:rsid w:val="0016349A"/>
    <w:rsid w:val="0016372B"/>
    <w:rsid w:val="00163C5C"/>
    <w:rsid w:val="001643EA"/>
    <w:rsid w:val="00164A3C"/>
    <w:rsid w:val="00164ABD"/>
    <w:rsid w:val="001660E1"/>
    <w:rsid w:val="001667B6"/>
    <w:rsid w:val="00166AC4"/>
    <w:rsid w:val="00166AD3"/>
    <w:rsid w:val="00166DCD"/>
    <w:rsid w:val="00166FCA"/>
    <w:rsid w:val="001676B5"/>
    <w:rsid w:val="00170028"/>
    <w:rsid w:val="001701EA"/>
    <w:rsid w:val="001706E5"/>
    <w:rsid w:val="00170FC0"/>
    <w:rsid w:val="00171515"/>
    <w:rsid w:val="001717A2"/>
    <w:rsid w:val="00172055"/>
    <w:rsid w:val="00172172"/>
    <w:rsid w:val="00172520"/>
    <w:rsid w:val="001726A2"/>
    <w:rsid w:val="0017297D"/>
    <w:rsid w:val="00172D64"/>
    <w:rsid w:val="001747B9"/>
    <w:rsid w:val="00175317"/>
    <w:rsid w:val="00175DAB"/>
    <w:rsid w:val="001760D4"/>
    <w:rsid w:val="00176154"/>
    <w:rsid w:val="00176924"/>
    <w:rsid w:val="00176A3C"/>
    <w:rsid w:val="001773A2"/>
    <w:rsid w:val="00177FA2"/>
    <w:rsid w:val="0018074D"/>
    <w:rsid w:val="00180878"/>
    <w:rsid w:val="00180934"/>
    <w:rsid w:val="001818CE"/>
    <w:rsid w:val="00181DDE"/>
    <w:rsid w:val="00182850"/>
    <w:rsid w:val="001830F1"/>
    <w:rsid w:val="001833C6"/>
    <w:rsid w:val="001839F0"/>
    <w:rsid w:val="00183E24"/>
    <w:rsid w:val="001841CB"/>
    <w:rsid w:val="0018459E"/>
    <w:rsid w:val="00184C3A"/>
    <w:rsid w:val="00184DB7"/>
    <w:rsid w:val="0018562C"/>
    <w:rsid w:val="001861A1"/>
    <w:rsid w:val="00186F29"/>
    <w:rsid w:val="001870BD"/>
    <w:rsid w:val="001878B4"/>
    <w:rsid w:val="0019122E"/>
    <w:rsid w:val="001918A1"/>
    <w:rsid w:val="00191A90"/>
    <w:rsid w:val="0019349A"/>
    <w:rsid w:val="001939B7"/>
    <w:rsid w:val="00193B9E"/>
    <w:rsid w:val="00195254"/>
    <w:rsid w:val="001A0197"/>
    <w:rsid w:val="001A06FC"/>
    <w:rsid w:val="001A075B"/>
    <w:rsid w:val="001A0EC7"/>
    <w:rsid w:val="001A1256"/>
    <w:rsid w:val="001A13A8"/>
    <w:rsid w:val="001A1999"/>
    <w:rsid w:val="001A1EDD"/>
    <w:rsid w:val="001A220B"/>
    <w:rsid w:val="001A26EC"/>
    <w:rsid w:val="001A2737"/>
    <w:rsid w:val="001A2845"/>
    <w:rsid w:val="001A2B80"/>
    <w:rsid w:val="001A314C"/>
    <w:rsid w:val="001A3B2F"/>
    <w:rsid w:val="001A4A56"/>
    <w:rsid w:val="001A50E6"/>
    <w:rsid w:val="001A51DE"/>
    <w:rsid w:val="001A5A47"/>
    <w:rsid w:val="001A5D9F"/>
    <w:rsid w:val="001A63F2"/>
    <w:rsid w:val="001A668C"/>
    <w:rsid w:val="001A711C"/>
    <w:rsid w:val="001A7678"/>
    <w:rsid w:val="001A77C5"/>
    <w:rsid w:val="001A7EBB"/>
    <w:rsid w:val="001B0750"/>
    <w:rsid w:val="001B07A8"/>
    <w:rsid w:val="001B0D7B"/>
    <w:rsid w:val="001B15AB"/>
    <w:rsid w:val="001B1788"/>
    <w:rsid w:val="001B1C7B"/>
    <w:rsid w:val="001B2A0F"/>
    <w:rsid w:val="001B2B5F"/>
    <w:rsid w:val="001B3431"/>
    <w:rsid w:val="001B3BDA"/>
    <w:rsid w:val="001B3EA2"/>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99"/>
    <w:rsid w:val="001C10D6"/>
    <w:rsid w:val="001C137A"/>
    <w:rsid w:val="001C1866"/>
    <w:rsid w:val="001C193E"/>
    <w:rsid w:val="001C1BE7"/>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C9A"/>
    <w:rsid w:val="001C6676"/>
    <w:rsid w:val="001C6A81"/>
    <w:rsid w:val="001C6DF1"/>
    <w:rsid w:val="001C7442"/>
    <w:rsid w:val="001C764A"/>
    <w:rsid w:val="001C7AB3"/>
    <w:rsid w:val="001D08A1"/>
    <w:rsid w:val="001D0C90"/>
    <w:rsid w:val="001D0D6D"/>
    <w:rsid w:val="001D1EED"/>
    <w:rsid w:val="001D1F3C"/>
    <w:rsid w:val="001D2900"/>
    <w:rsid w:val="001D2D33"/>
    <w:rsid w:val="001D3DB8"/>
    <w:rsid w:val="001D3ECA"/>
    <w:rsid w:val="001D4274"/>
    <w:rsid w:val="001D47A2"/>
    <w:rsid w:val="001D49EA"/>
    <w:rsid w:val="001D560B"/>
    <w:rsid w:val="001D6397"/>
    <w:rsid w:val="001D6648"/>
    <w:rsid w:val="001D6C0C"/>
    <w:rsid w:val="001D74C0"/>
    <w:rsid w:val="001D78AD"/>
    <w:rsid w:val="001D78BD"/>
    <w:rsid w:val="001E04D1"/>
    <w:rsid w:val="001E0C1C"/>
    <w:rsid w:val="001E17F7"/>
    <w:rsid w:val="001E1AA2"/>
    <w:rsid w:val="001E20AC"/>
    <w:rsid w:val="001E3439"/>
    <w:rsid w:val="001E3701"/>
    <w:rsid w:val="001E3AF2"/>
    <w:rsid w:val="001E4235"/>
    <w:rsid w:val="001E431A"/>
    <w:rsid w:val="001E5E9A"/>
    <w:rsid w:val="001E602C"/>
    <w:rsid w:val="001E6415"/>
    <w:rsid w:val="001E6749"/>
    <w:rsid w:val="001E702E"/>
    <w:rsid w:val="001E7259"/>
    <w:rsid w:val="001F0722"/>
    <w:rsid w:val="001F1148"/>
    <w:rsid w:val="001F11F4"/>
    <w:rsid w:val="001F1320"/>
    <w:rsid w:val="001F20FF"/>
    <w:rsid w:val="001F21C6"/>
    <w:rsid w:val="001F2AED"/>
    <w:rsid w:val="001F2CC1"/>
    <w:rsid w:val="001F3340"/>
    <w:rsid w:val="001F3517"/>
    <w:rsid w:val="001F368E"/>
    <w:rsid w:val="001F3815"/>
    <w:rsid w:val="001F383E"/>
    <w:rsid w:val="001F3D70"/>
    <w:rsid w:val="001F4227"/>
    <w:rsid w:val="001F4708"/>
    <w:rsid w:val="001F4902"/>
    <w:rsid w:val="001F50D2"/>
    <w:rsid w:val="001F5157"/>
    <w:rsid w:val="001F54B6"/>
    <w:rsid w:val="001F5B03"/>
    <w:rsid w:val="001F5F06"/>
    <w:rsid w:val="001F62B8"/>
    <w:rsid w:val="001F6AC7"/>
    <w:rsid w:val="001F6C2C"/>
    <w:rsid w:val="001F7596"/>
    <w:rsid w:val="001F76F9"/>
    <w:rsid w:val="001F7B7B"/>
    <w:rsid w:val="001F7BA6"/>
    <w:rsid w:val="001F7F4D"/>
    <w:rsid w:val="00200410"/>
    <w:rsid w:val="00200EC1"/>
    <w:rsid w:val="0020180C"/>
    <w:rsid w:val="002023D7"/>
    <w:rsid w:val="00202663"/>
    <w:rsid w:val="00202A9B"/>
    <w:rsid w:val="00203D27"/>
    <w:rsid w:val="00204453"/>
    <w:rsid w:val="00204AE9"/>
    <w:rsid w:val="002051B6"/>
    <w:rsid w:val="0020551C"/>
    <w:rsid w:val="00205A2A"/>
    <w:rsid w:val="0020757B"/>
    <w:rsid w:val="00207883"/>
    <w:rsid w:val="002078D4"/>
    <w:rsid w:val="0021034C"/>
    <w:rsid w:val="002106EF"/>
    <w:rsid w:val="00211288"/>
    <w:rsid w:val="0021138B"/>
    <w:rsid w:val="00211A5F"/>
    <w:rsid w:val="00211C22"/>
    <w:rsid w:val="00213DDD"/>
    <w:rsid w:val="00214543"/>
    <w:rsid w:val="00214961"/>
    <w:rsid w:val="002151AE"/>
    <w:rsid w:val="00215733"/>
    <w:rsid w:val="00216262"/>
    <w:rsid w:val="002165CD"/>
    <w:rsid w:val="0021739E"/>
    <w:rsid w:val="00217546"/>
    <w:rsid w:val="0021795B"/>
    <w:rsid w:val="002179E7"/>
    <w:rsid w:val="00217B80"/>
    <w:rsid w:val="0022041C"/>
    <w:rsid w:val="0022191D"/>
    <w:rsid w:val="002223E9"/>
    <w:rsid w:val="0022242C"/>
    <w:rsid w:val="00222D39"/>
    <w:rsid w:val="0022338E"/>
    <w:rsid w:val="002237E6"/>
    <w:rsid w:val="0022400E"/>
    <w:rsid w:val="00224B0D"/>
    <w:rsid w:val="00225680"/>
    <w:rsid w:val="00225D4F"/>
    <w:rsid w:val="002260E0"/>
    <w:rsid w:val="00226CD9"/>
    <w:rsid w:val="00226D69"/>
    <w:rsid w:val="0022743F"/>
    <w:rsid w:val="00227B53"/>
    <w:rsid w:val="00227EA9"/>
    <w:rsid w:val="00227EC2"/>
    <w:rsid w:val="0023040C"/>
    <w:rsid w:val="00231419"/>
    <w:rsid w:val="00231E8B"/>
    <w:rsid w:val="002327E5"/>
    <w:rsid w:val="00232A3C"/>
    <w:rsid w:val="002335E8"/>
    <w:rsid w:val="00233CBE"/>
    <w:rsid w:val="00234C21"/>
    <w:rsid w:val="00236131"/>
    <w:rsid w:val="002364C4"/>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CDF"/>
    <w:rsid w:val="00237F9A"/>
    <w:rsid w:val="002403FE"/>
    <w:rsid w:val="00241BA7"/>
    <w:rsid w:val="00242198"/>
    <w:rsid w:val="00242C4D"/>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0B37"/>
    <w:rsid w:val="00251021"/>
    <w:rsid w:val="00251E88"/>
    <w:rsid w:val="0025268F"/>
    <w:rsid w:val="002529B6"/>
    <w:rsid w:val="00252D2B"/>
    <w:rsid w:val="00253038"/>
    <w:rsid w:val="0025370E"/>
    <w:rsid w:val="002538EA"/>
    <w:rsid w:val="002539F3"/>
    <w:rsid w:val="00254879"/>
    <w:rsid w:val="00254AF8"/>
    <w:rsid w:val="00254BA7"/>
    <w:rsid w:val="00254C72"/>
    <w:rsid w:val="00255890"/>
    <w:rsid w:val="0025618E"/>
    <w:rsid w:val="00256746"/>
    <w:rsid w:val="00256778"/>
    <w:rsid w:val="002569D2"/>
    <w:rsid w:val="00256B54"/>
    <w:rsid w:val="00256FF8"/>
    <w:rsid w:val="002608C1"/>
    <w:rsid w:val="002614F2"/>
    <w:rsid w:val="00261C29"/>
    <w:rsid w:val="00261F45"/>
    <w:rsid w:val="002621FD"/>
    <w:rsid w:val="002625C8"/>
    <w:rsid w:val="00262E1E"/>
    <w:rsid w:val="0026371F"/>
    <w:rsid w:val="00263CF3"/>
    <w:rsid w:val="00263FF4"/>
    <w:rsid w:val="00265C6F"/>
    <w:rsid w:val="002660DF"/>
    <w:rsid w:val="002662FE"/>
    <w:rsid w:val="00266354"/>
    <w:rsid w:val="0026637A"/>
    <w:rsid w:val="00266799"/>
    <w:rsid w:val="002667A3"/>
    <w:rsid w:val="002678D5"/>
    <w:rsid w:val="00270073"/>
    <w:rsid w:val="00270149"/>
    <w:rsid w:val="00270B8B"/>
    <w:rsid w:val="0027199D"/>
    <w:rsid w:val="00271A87"/>
    <w:rsid w:val="0027239D"/>
    <w:rsid w:val="0027304E"/>
    <w:rsid w:val="00273A1B"/>
    <w:rsid w:val="00273A5E"/>
    <w:rsid w:val="00273A7F"/>
    <w:rsid w:val="002741D8"/>
    <w:rsid w:val="00274C60"/>
    <w:rsid w:val="00274D3D"/>
    <w:rsid w:val="0027573C"/>
    <w:rsid w:val="00275979"/>
    <w:rsid w:val="00275D38"/>
    <w:rsid w:val="00276F72"/>
    <w:rsid w:val="0027735A"/>
    <w:rsid w:val="00277F42"/>
    <w:rsid w:val="002805D3"/>
    <w:rsid w:val="00280672"/>
    <w:rsid w:val="00280BCF"/>
    <w:rsid w:val="00281D7F"/>
    <w:rsid w:val="0028246B"/>
    <w:rsid w:val="002826E3"/>
    <w:rsid w:val="00282817"/>
    <w:rsid w:val="00282A27"/>
    <w:rsid w:val="00282D94"/>
    <w:rsid w:val="002835FC"/>
    <w:rsid w:val="00283EAB"/>
    <w:rsid w:val="002844B2"/>
    <w:rsid w:val="002850AD"/>
    <w:rsid w:val="002850C2"/>
    <w:rsid w:val="002855C5"/>
    <w:rsid w:val="00286356"/>
    <w:rsid w:val="00286852"/>
    <w:rsid w:val="002868B9"/>
    <w:rsid w:val="0028697D"/>
    <w:rsid w:val="00286D7D"/>
    <w:rsid w:val="0028734E"/>
    <w:rsid w:val="00287351"/>
    <w:rsid w:val="00287668"/>
    <w:rsid w:val="002876CD"/>
    <w:rsid w:val="00287746"/>
    <w:rsid w:val="002903C9"/>
    <w:rsid w:val="00290E9E"/>
    <w:rsid w:val="00290F56"/>
    <w:rsid w:val="00290FC7"/>
    <w:rsid w:val="00291BE5"/>
    <w:rsid w:val="00291D79"/>
    <w:rsid w:val="002922E3"/>
    <w:rsid w:val="00292488"/>
    <w:rsid w:val="002924C9"/>
    <w:rsid w:val="002929DD"/>
    <w:rsid w:val="00292BDA"/>
    <w:rsid w:val="00292DE7"/>
    <w:rsid w:val="00292F65"/>
    <w:rsid w:val="00293A80"/>
    <w:rsid w:val="00294A00"/>
    <w:rsid w:val="00295849"/>
    <w:rsid w:val="00295898"/>
    <w:rsid w:val="00295A79"/>
    <w:rsid w:val="0029611D"/>
    <w:rsid w:val="00296D50"/>
    <w:rsid w:val="00296E6F"/>
    <w:rsid w:val="0029700F"/>
    <w:rsid w:val="002973C8"/>
    <w:rsid w:val="002975FC"/>
    <w:rsid w:val="002977A4"/>
    <w:rsid w:val="002A0229"/>
    <w:rsid w:val="002A02D3"/>
    <w:rsid w:val="002A0E59"/>
    <w:rsid w:val="002A18A7"/>
    <w:rsid w:val="002A2C07"/>
    <w:rsid w:val="002A3068"/>
    <w:rsid w:val="002A3A49"/>
    <w:rsid w:val="002A409C"/>
    <w:rsid w:val="002A4C92"/>
    <w:rsid w:val="002A5A44"/>
    <w:rsid w:val="002A6644"/>
    <w:rsid w:val="002A6C82"/>
    <w:rsid w:val="002A6E99"/>
    <w:rsid w:val="002A7739"/>
    <w:rsid w:val="002A7AE3"/>
    <w:rsid w:val="002A7BE2"/>
    <w:rsid w:val="002B093F"/>
    <w:rsid w:val="002B0963"/>
    <w:rsid w:val="002B0AFB"/>
    <w:rsid w:val="002B0BC0"/>
    <w:rsid w:val="002B0BFD"/>
    <w:rsid w:val="002B0C53"/>
    <w:rsid w:val="002B0F88"/>
    <w:rsid w:val="002B138F"/>
    <w:rsid w:val="002B17E6"/>
    <w:rsid w:val="002B24E5"/>
    <w:rsid w:val="002B298B"/>
    <w:rsid w:val="002B2AF3"/>
    <w:rsid w:val="002B2D5C"/>
    <w:rsid w:val="002B308B"/>
    <w:rsid w:val="002B325F"/>
    <w:rsid w:val="002B3338"/>
    <w:rsid w:val="002B352C"/>
    <w:rsid w:val="002B3713"/>
    <w:rsid w:val="002B3A5C"/>
    <w:rsid w:val="002B3AB0"/>
    <w:rsid w:val="002B3B1F"/>
    <w:rsid w:val="002B466F"/>
    <w:rsid w:val="002B48AA"/>
    <w:rsid w:val="002B4979"/>
    <w:rsid w:val="002B4BCA"/>
    <w:rsid w:val="002B60AE"/>
    <w:rsid w:val="002B60BB"/>
    <w:rsid w:val="002B699D"/>
    <w:rsid w:val="002B6E07"/>
    <w:rsid w:val="002B7CC7"/>
    <w:rsid w:val="002B7D69"/>
    <w:rsid w:val="002B7EB5"/>
    <w:rsid w:val="002C00AE"/>
    <w:rsid w:val="002C0FE3"/>
    <w:rsid w:val="002C1168"/>
    <w:rsid w:val="002C2383"/>
    <w:rsid w:val="002C2493"/>
    <w:rsid w:val="002C24C2"/>
    <w:rsid w:val="002C253C"/>
    <w:rsid w:val="002C2719"/>
    <w:rsid w:val="002C2BE0"/>
    <w:rsid w:val="002C2FD4"/>
    <w:rsid w:val="002C34C7"/>
    <w:rsid w:val="002C3B53"/>
    <w:rsid w:val="002C50E5"/>
    <w:rsid w:val="002C5202"/>
    <w:rsid w:val="002C550C"/>
    <w:rsid w:val="002C55B2"/>
    <w:rsid w:val="002C55FB"/>
    <w:rsid w:val="002C5DB9"/>
    <w:rsid w:val="002C5EFC"/>
    <w:rsid w:val="002C62AC"/>
    <w:rsid w:val="002C6BCA"/>
    <w:rsid w:val="002C7110"/>
    <w:rsid w:val="002C71C8"/>
    <w:rsid w:val="002C74A5"/>
    <w:rsid w:val="002C7DB9"/>
    <w:rsid w:val="002C7FEF"/>
    <w:rsid w:val="002D01A7"/>
    <w:rsid w:val="002D0473"/>
    <w:rsid w:val="002D0497"/>
    <w:rsid w:val="002D076A"/>
    <w:rsid w:val="002D1031"/>
    <w:rsid w:val="002D10BF"/>
    <w:rsid w:val="002D27FF"/>
    <w:rsid w:val="002D2801"/>
    <w:rsid w:val="002D2EE8"/>
    <w:rsid w:val="002D3C9D"/>
    <w:rsid w:val="002D3D27"/>
    <w:rsid w:val="002D49EC"/>
    <w:rsid w:val="002D522E"/>
    <w:rsid w:val="002D5410"/>
    <w:rsid w:val="002D550B"/>
    <w:rsid w:val="002D624B"/>
    <w:rsid w:val="002D62C0"/>
    <w:rsid w:val="002D64FF"/>
    <w:rsid w:val="002D679C"/>
    <w:rsid w:val="002D6DF1"/>
    <w:rsid w:val="002D735C"/>
    <w:rsid w:val="002D7AF1"/>
    <w:rsid w:val="002E025E"/>
    <w:rsid w:val="002E0668"/>
    <w:rsid w:val="002E083F"/>
    <w:rsid w:val="002E0C1F"/>
    <w:rsid w:val="002E0CA0"/>
    <w:rsid w:val="002E126A"/>
    <w:rsid w:val="002E1B3A"/>
    <w:rsid w:val="002E2019"/>
    <w:rsid w:val="002E25CB"/>
    <w:rsid w:val="002E2CB1"/>
    <w:rsid w:val="002E2DFE"/>
    <w:rsid w:val="002E2E9D"/>
    <w:rsid w:val="002E34BD"/>
    <w:rsid w:val="002E35EB"/>
    <w:rsid w:val="002E3CDF"/>
    <w:rsid w:val="002E3E24"/>
    <w:rsid w:val="002E3F07"/>
    <w:rsid w:val="002E4C82"/>
    <w:rsid w:val="002E502F"/>
    <w:rsid w:val="002E51ED"/>
    <w:rsid w:val="002E58EC"/>
    <w:rsid w:val="002E5D99"/>
    <w:rsid w:val="002E5EC6"/>
    <w:rsid w:val="002E6ADD"/>
    <w:rsid w:val="002E7A13"/>
    <w:rsid w:val="002F0248"/>
    <w:rsid w:val="002F0603"/>
    <w:rsid w:val="002F0C48"/>
    <w:rsid w:val="002F0C4D"/>
    <w:rsid w:val="002F0E35"/>
    <w:rsid w:val="002F1580"/>
    <w:rsid w:val="002F30D5"/>
    <w:rsid w:val="002F35A4"/>
    <w:rsid w:val="002F3D4E"/>
    <w:rsid w:val="002F4907"/>
    <w:rsid w:val="002F5993"/>
    <w:rsid w:val="002F5B9E"/>
    <w:rsid w:val="002F627A"/>
    <w:rsid w:val="002F6E0F"/>
    <w:rsid w:val="002F7147"/>
    <w:rsid w:val="002F7DC9"/>
    <w:rsid w:val="0030176A"/>
    <w:rsid w:val="003017E5"/>
    <w:rsid w:val="00302036"/>
    <w:rsid w:val="003022CD"/>
    <w:rsid w:val="003024D8"/>
    <w:rsid w:val="0030297F"/>
    <w:rsid w:val="00302ADB"/>
    <w:rsid w:val="00303082"/>
    <w:rsid w:val="003033CE"/>
    <w:rsid w:val="00303F09"/>
    <w:rsid w:val="0030496C"/>
    <w:rsid w:val="003052B3"/>
    <w:rsid w:val="00306634"/>
    <w:rsid w:val="00306E27"/>
    <w:rsid w:val="003070C0"/>
    <w:rsid w:val="003075B1"/>
    <w:rsid w:val="0031005B"/>
    <w:rsid w:val="00310610"/>
    <w:rsid w:val="003107C4"/>
    <w:rsid w:val="0031087E"/>
    <w:rsid w:val="00310C2C"/>
    <w:rsid w:val="00310C4A"/>
    <w:rsid w:val="003117AD"/>
    <w:rsid w:val="00311986"/>
    <w:rsid w:val="00311CF1"/>
    <w:rsid w:val="00311D53"/>
    <w:rsid w:val="00311EE7"/>
    <w:rsid w:val="00311F22"/>
    <w:rsid w:val="00311F91"/>
    <w:rsid w:val="00313547"/>
    <w:rsid w:val="00313ABE"/>
    <w:rsid w:val="00313AE9"/>
    <w:rsid w:val="0031433F"/>
    <w:rsid w:val="00314A0E"/>
    <w:rsid w:val="0031550E"/>
    <w:rsid w:val="00316432"/>
    <w:rsid w:val="0031644F"/>
    <w:rsid w:val="00316893"/>
    <w:rsid w:val="00317049"/>
    <w:rsid w:val="00317C75"/>
    <w:rsid w:val="00317EAF"/>
    <w:rsid w:val="00317FF7"/>
    <w:rsid w:val="00320842"/>
    <w:rsid w:val="003209EE"/>
    <w:rsid w:val="0032113C"/>
    <w:rsid w:val="0032204A"/>
    <w:rsid w:val="003225EB"/>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A03"/>
    <w:rsid w:val="00332C1A"/>
    <w:rsid w:val="00332CA6"/>
    <w:rsid w:val="00332FC6"/>
    <w:rsid w:val="00332FD7"/>
    <w:rsid w:val="0033366B"/>
    <w:rsid w:val="00333A7C"/>
    <w:rsid w:val="003345C0"/>
    <w:rsid w:val="003347A4"/>
    <w:rsid w:val="003348E2"/>
    <w:rsid w:val="0033499B"/>
    <w:rsid w:val="00334D9E"/>
    <w:rsid w:val="003351DE"/>
    <w:rsid w:val="00335857"/>
    <w:rsid w:val="00337138"/>
    <w:rsid w:val="0033725B"/>
    <w:rsid w:val="003373C3"/>
    <w:rsid w:val="003375EF"/>
    <w:rsid w:val="00337CE8"/>
    <w:rsid w:val="00337F14"/>
    <w:rsid w:val="00340BD3"/>
    <w:rsid w:val="00340EEF"/>
    <w:rsid w:val="003413D8"/>
    <w:rsid w:val="003418E0"/>
    <w:rsid w:val="003424B7"/>
    <w:rsid w:val="0034250F"/>
    <w:rsid w:val="0034395C"/>
    <w:rsid w:val="00343A41"/>
    <w:rsid w:val="003444EB"/>
    <w:rsid w:val="00344557"/>
    <w:rsid w:val="00344DEA"/>
    <w:rsid w:val="00344F58"/>
    <w:rsid w:val="003450EC"/>
    <w:rsid w:val="003454B7"/>
    <w:rsid w:val="00345D8E"/>
    <w:rsid w:val="003476EA"/>
    <w:rsid w:val="00347920"/>
    <w:rsid w:val="00347F9D"/>
    <w:rsid w:val="00350810"/>
    <w:rsid w:val="00350AC8"/>
    <w:rsid w:val="00350E45"/>
    <w:rsid w:val="003513AE"/>
    <w:rsid w:val="0035162F"/>
    <w:rsid w:val="00351D64"/>
    <w:rsid w:val="00351F9D"/>
    <w:rsid w:val="00351FF4"/>
    <w:rsid w:val="0035249A"/>
    <w:rsid w:val="00352F3F"/>
    <w:rsid w:val="003545D2"/>
    <w:rsid w:val="00354719"/>
    <w:rsid w:val="003553BD"/>
    <w:rsid w:val="00355766"/>
    <w:rsid w:val="00356680"/>
    <w:rsid w:val="00356832"/>
    <w:rsid w:val="00356CB7"/>
    <w:rsid w:val="0035704B"/>
    <w:rsid w:val="0035715B"/>
    <w:rsid w:val="0035730B"/>
    <w:rsid w:val="00357552"/>
    <w:rsid w:val="003602FC"/>
    <w:rsid w:val="00360714"/>
    <w:rsid w:val="00360BDC"/>
    <w:rsid w:val="00360D34"/>
    <w:rsid w:val="00360E8A"/>
    <w:rsid w:val="00360EA9"/>
    <w:rsid w:val="00360F14"/>
    <w:rsid w:val="003617EE"/>
    <w:rsid w:val="00361D0B"/>
    <w:rsid w:val="00362DE9"/>
    <w:rsid w:val="00362F6E"/>
    <w:rsid w:val="00362FB9"/>
    <w:rsid w:val="00363023"/>
    <w:rsid w:val="0036327E"/>
    <w:rsid w:val="003644AF"/>
    <w:rsid w:val="003644F3"/>
    <w:rsid w:val="00364C92"/>
    <w:rsid w:val="0036520D"/>
    <w:rsid w:val="00365E69"/>
    <w:rsid w:val="00365F69"/>
    <w:rsid w:val="0036627E"/>
    <w:rsid w:val="003663F8"/>
    <w:rsid w:val="00366418"/>
    <w:rsid w:val="003665E8"/>
    <w:rsid w:val="003675D9"/>
    <w:rsid w:val="003678C6"/>
    <w:rsid w:val="00367A75"/>
    <w:rsid w:val="00367B3A"/>
    <w:rsid w:val="0037001F"/>
    <w:rsid w:val="00370043"/>
    <w:rsid w:val="003700F8"/>
    <w:rsid w:val="00370301"/>
    <w:rsid w:val="003704BF"/>
    <w:rsid w:val="0037091C"/>
    <w:rsid w:val="00370C78"/>
    <w:rsid w:val="00370EF3"/>
    <w:rsid w:val="0037124D"/>
    <w:rsid w:val="003715E0"/>
    <w:rsid w:val="00371664"/>
    <w:rsid w:val="0037228B"/>
    <w:rsid w:val="003722A5"/>
    <w:rsid w:val="0037254F"/>
    <w:rsid w:val="00373652"/>
    <w:rsid w:val="0037397C"/>
    <w:rsid w:val="00374B4C"/>
    <w:rsid w:val="00375586"/>
    <w:rsid w:val="003761AA"/>
    <w:rsid w:val="00376732"/>
    <w:rsid w:val="003777A1"/>
    <w:rsid w:val="00377939"/>
    <w:rsid w:val="00377A7F"/>
    <w:rsid w:val="00377F5A"/>
    <w:rsid w:val="00380960"/>
    <w:rsid w:val="00381A28"/>
    <w:rsid w:val="00381ABB"/>
    <w:rsid w:val="00381D69"/>
    <w:rsid w:val="00381FF1"/>
    <w:rsid w:val="003822B1"/>
    <w:rsid w:val="0038351D"/>
    <w:rsid w:val="00383925"/>
    <w:rsid w:val="00383B4B"/>
    <w:rsid w:val="0038468E"/>
    <w:rsid w:val="00384AD8"/>
    <w:rsid w:val="00384CCD"/>
    <w:rsid w:val="00384E45"/>
    <w:rsid w:val="00385079"/>
    <w:rsid w:val="003850A9"/>
    <w:rsid w:val="003852A0"/>
    <w:rsid w:val="00385BB6"/>
    <w:rsid w:val="0038657B"/>
    <w:rsid w:val="0038693A"/>
    <w:rsid w:val="00386C7C"/>
    <w:rsid w:val="00386E3D"/>
    <w:rsid w:val="00387034"/>
    <w:rsid w:val="00387357"/>
    <w:rsid w:val="00387710"/>
    <w:rsid w:val="00387E15"/>
    <w:rsid w:val="00390657"/>
    <w:rsid w:val="0039098A"/>
    <w:rsid w:val="003917B4"/>
    <w:rsid w:val="0039232C"/>
    <w:rsid w:val="003923E5"/>
    <w:rsid w:val="003930D2"/>
    <w:rsid w:val="00393947"/>
    <w:rsid w:val="003948FD"/>
    <w:rsid w:val="003957F1"/>
    <w:rsid w:val="00396061"/>
    <w:rsid w:val="003962DA"/>
    <w:rsid w:val="003965C4"/>
    <w:rsid w:val="00396D44"/>
    <w:rsid w:val="00397864"/>
    <w:rsid w:val="003A00A3"/>
    <w:rsid w:val="003A03E1"/>
    <w:rsid w:val="003A1AE6"/>
    <w:rsid w:val="003A23DA"/>
    <w:rsid w:val="003A26D7"/>
    <w:rsid w:val="003A26E0"/>
    <w:rsid w:val="003A2C60"/>
    <w:rsid w:val="003A2CC3"/>
    <w:rsid w:val="003A32D3"/>
    <w:rsid w:val="003A3650"/>
    <w:rsid w:val="003A38A5"/>
    <w:rsid w:val="003A51E8"/>
    <w:rsid w:val="003A5AAB"/>
    <w:rsid w:val="003A5D4E"/>
    <w:rsid w:val="003A6614"/>
    <w:rsid w:val="003A7572"/>
    <w:rsid w:val="003B0116"/>
    <w:rsid w:val="003B0171"/>
    <w:rsid w:val="003B0BB9"/>
    <w:rsid w:val="003B0F34"/>
    <w:rsid w:val="003B19D2"/>
    <w:rsid w:val="003B1A05"/>
    <w:rsid w:val="003B1B56"/>
    <w:rsid w:val="003B1E8B"/>
    <w:rsid w:val="003B20F4"/>
    <w:rsid w:val="003B25E8"/>
    <w:rsid w:val="003B2CDF"/>
    <w:rsid w:val="003B30E7"/>
    <w:rsid w:val="003B3104"/>
    <w:rsid w:val="003B347F"/>
    <w:rsid w:val="003B4351"/>
    <w:rsid w:val="003B527F"/>
    <w:rsid w:val="003B55A4"/>
    <w:rsid w:val="003B5C8F"/>
    <w:rsid w:val="003B6789"/>
    <w:rsid w:val="003B6C53"/>
    <w:rsid w:val="003B6CF6"/>
    <w:rsid w:val="003B717F"/>
    <w:rsid w:val="003C0BB6"/>
    <w:rsid w:val="003C0BD9"/>
    <w:rsid w:val="003C0C49"/>
    <w:rsid w:val="003C23D6"/>
    <w:rsid w:val="003C28A0"/>
    <w:rsid w:val="003C367E"/>
    <w:rsid w:val="003C3DF2"/>
    <w:rsid w:val="003C3E8B"/>
    <w:rsid w:val="003C4335"/>
    <w:rsid w:val="003C4F30"/>
    <w:rsid w:val="003C4FCF"/>
    <w:rsid w:val="003C53AD"/>
    <w:rsid w:val="003C5979"/>
    <w:rsid w:val="003C5EEB"/>
    <w:rsid w:val="003C7010"/>
    <w:rsid w:val="003C7103"/>
    <w:rsid w:val="003C71EC"/>
    <w:rsid w:val="003C7315"/>
    <w:rsid w:val="003D020C"/>
    <w:rsid w:val="003D0444"/>
    <w:rsid w:val="003D0AD0"/>
    <w:rsid w:val="003D0BB0"/>
    <w:rsid w:val="003D0DB8"/>
    <w:rsid w:val="003D11DA"/>
    <w:rsid w:val="003D1618"/>
    <w:rsid w:val="003D1C3C"/>
    <w:rsid w:val="003D34FE"/>
    <w:rsid w:val="003D3A90"/>
    <w:rsid w:val="003D443A"/>
    <w:rsid w:val="003D4777"/>
    <w:rsid w:val="003D50F4"/>
    <w:rsid w:val="003D54D0"/>
    <w:rsid w:val="003D5BEB"/>
    <w:rsid w:val="003D5C10"/>
    <w:rsid w:val="003D5C8E"/>
    <w:rsid w:val="003D5E2E"/>
    <w:rsid w:val="003D5E57"/>
    <w:rsid w:val="003D602A"/>
    <w:rsid w:val="003D6571"/>
    <w:rsid w:val="003D6E70"/>
    <w:rsid w:val="003D7B92"/>
    <w:rsid w:val="003D7E7E"/>
    <w:rsid w:val="003E00AD"/>
    <w:rsid w:val="003E0A5F"/>
    <w:rsid w:val="003E0BCA"/>
    <w:rsid w:val="003E0D7E"/>
    <w:rsid w:val="003E22BF"/>
    <w:rsid w:val="003E2DBC"/>
    <w:rsid w:val="003E2ED3"/>
    <w:rsid w:val="003E3822"/>
    <w:rsid w:val="003E3949"/>
    <w:rsid w:val="003E3AB8"/>
    <w:rsid w:val="003E46F8"/>
    <w:rsid w:val="003E4A15"/>
    <w:rsid w:val="003E4BC0"/>
    <w:rsid w:val="003E4C45"/>
    <w:rsid w:val="003E4FE2"/>
    <w:rsid w:val="003E5344"/>
    <w:rsid w:val="003E55F0"/>
    <w:rsid w:val="003E5E42"/>
    <w:rsid w:val="003E5FC3"/>
    <w:rsid w:val="003E723F"/>
    <w:rsid w:val="003E771C"/>
    <w:rsid w:val="003E78BE"/>
    <w:rsid w:val="003E7940"/>
    <w:rsid w:val="003E7D63"/>
    <w:rsid w:val="003F054A"/>
    <w:rsid w:val="003F2CC2"/>
    <w:rsid w:val="003F2DFE"/>
    <w:rsid w:val="003F3148"/>
    <w:rsid w:val="003F33A6"/>
    <w:rsid w:val="003F3826"/>
    <w:rsid w:val="003F3971"/>
    <w:rsid w:val="003F3FB5"/>
    <w:rsid w:val="003F40C5"/>
    <w:rsid w:val="003F5BAE"/>
    <w:rsid w:val="003F6A81"/>
    <w:rsid w:val="003F6E27"/>
    <w:rsid w:val="003F7250"/>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74D"/>
    <w:rsid w:val="0040384F"/>
    <w:rsid w:val="00404032"/>
    <w:rsid w:val="004048F1"/>
    <w:rsid w:val="00404D13"/>
    <w:rsid w:val="00405329"/>
    <w:rsid w:val="00405FAF"/>
    <w:rsid w:val="00406009"/>
    <w:rsid w:val="00406927"/>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42CB"/>
    <w:rsid w:val="00414A7E"/>
    <w:rsid w:val="00414C2D"/>
    <w:rsid w:val="00414C55"/>
    <w:rsid w:val="00414DDC"/>
    <w:rsid w:val="00414F58"/>
    <w:rsid w:val="00414FCA"/>
    <w:rsid w:val="0041589E"/>
    <w:rsid w:val="00416080"/>
    <w:rsid w:val="0041668A"/>
    <w:rsid w:val="0041673B"/>
    <w:rsid w:val="004176C7"/>
    <w:rsid w:val="0041785D"/>
    <w:rsid w:val="004179AA"/>
    <w:rsid w:val="00417B36"/>
    <w:rsid w:val="00420331"/>
    <w:rsid w:val="004204F7"/>
    <w:rsid w:val="00420587"/>
    <w:rsid w:val="00420BD9"/>
    <w:rsid w:val="00420C8F"/>
    <w:rsid w:val="00421911"/>
    <w:rsid w:val="004230A3"/>
    <w:rsid w:val="004231F3"/>
    <w:rsid w:val="00423C80"/>
    <w:rsid w:val="00424978"/>
    <w:rsid w:val="00424DDB"/>
    <w:rsid w:val="004250DE"/>
    <w:rsid w:val="00425419"/>
    <w:rsid w:val="00425728"/>
    <w:rsid w:val="00425EA4"/>
    <w:rsid w:val="004263CB"/>
    <w:rsid w:val="00426627"/>
    <w:rsid w:val="00426A20"/>
    <w:rsid w:val="00426B7E"/>
    <w:rsid w:val="00426F31"/>
    <w:rsid w:val="0042709A"/>
    <w:rsid w:val="00427C43"/>
    <w:rsid w:val="0043063F"/>
    <w:rsid w:val="00430669"/>
    <w:rsid w:val="004308CC"/>
    <w:rsid w:val="00430D2E"/>
    <w:rsid w:val="0043150D"/>
    <w:rsid w:val="0043159B"/>
    <w:rsid w:val="00432DF8"/>
    <w:rsid w:val="004332EE"/>
    <w:rsid w:val="00433704"/>
    <w:rsid w:val="004338F0"/>
    <w:rsid w:val="00433A68"/>
    <w:rsid w:val="00433D56"/>
    <w:rsid w:val="004341EF"/>
    <w:rsid w:val="0043495D"/>
    <w:rsid w:val="0043510E"/>
    <w:rsid w:val="00435231"/>
    <w:rsid w:val="00435E83"/>
    <w:rsid w:val="00435F64"/>
    <w:rsid w:val="00436250"/>
    <w:rsid w:val="004369F4"/>
    <w:rsid w:val="004371C3"/>
    <w:rsid w:val="00440329"/>
    <w:rsid w:val="0044121A"/>
    <w:rsid w:val="00441896"/>
    <w:rsid w:val="00441CB5"/>
    <w:rsid w:val="004428CA"/>
    <w:rsid w:val="00442DDC"/>
    <w:rsid w:val="00443330"/>
    <w:rsid w:val="004434BF"/>
    <w:rsid w:val="00443A1B"/>
    <w:rsid w:val="00443C65"/>
    <w:rsid w:val="00443CF3"/>
    <w:rsid w:val="00443F72"/>
    <w:rsid w:val="00444021"/>
    <w:rsid w:val="004445F9"/>
    <w:rsid w:val="004451D0"/>
    <w:rsid w:val="004465E1"/>
    <w:rsid w:val="004467CD"/>
    <w:rsid w:val="00446867"/>
    <w:rsid w:val="00446956"/>
    <w:rsid w:val="004470E7"/>
    <w:rsid w:val="004472BA"/>
    <w:rsid w:val="00447AF1"/>
    <w:rsid w:val="00447DE6"/>
    <w:rsid w:val="00447EBF"/>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51E8"/>
    <w:rsid w:val="00455B1C"/>
    <w:rsid w:val="00455B66"/>
    <w:rsid w:val="0045633F"/>
    <w:rsid w:val="00456824"/>
    <w:rsid w:val="00456ED2"/>
    <w:rsid w:val="00456F9A"/>
    <w:rsid w:val="0045762A"/>
    <w:rsid w:val="0045779A"/>
    <w:rsid w:val="00457F0B"/>
    <w:rsid w:val="004603D5"/>
    <w:rsid w:val="0046040A"/>
    <w:rsid w:val="00460C78"/>
    <w:rsid w:val="00461BCB"/>
    <w:rsid w:val="004623A7"/>
    <w:rsid w:val="00462D6E"/>
    <w:rsid w:val="00463D15"/>
    <w:rsid w:val="00463E4C"/>
    <w:rsid w:val="004643FF"/>
    <w:rsid w:val="00465DCA"/>
    <w:rsid w:val="00465F75"/>
    <w:rsid w:val="004660D6"/>
    <w:rsid w:val="004668A4"/>
    <w:rsid w:val="00466D39"/>
    <w:rsid w:val="004678A1"/>
    <w:rsid w:val="00467A8E"/>
    <w:rsid w:val="00467C09"/>
    <w:rsid w:val="00470F63"/>
    <w:rsid w:val="00471FA7"/>
    <w:rsid w:val="0047252A"/>
    <w:rsid w:val="0047300A"/>
    <w:rsid w:val="004731EC"/>
    <w:rsid w:val="00473358"/>
    <w:rsid w:val="00473CF8"/>
    <w:rsid w:val="00474066"/>
    <w:rsid w:val="0047460E"/>
    <w:rsid w:val="00474FC2"/>
    <w:rsid w:val="00475297"/>
    <w:rsid w:val="00476065"/>
    <w:rsid w:val="004764E3"/>
    <w:rsid w:val="0047653C"/>
    <w:rsid w:val="00476F63"/>
    <w:rsid w:val="00476FC9"/>
    <w:rsid w:val="004771CC"/>
    <w:rsid w:val="00477364"/>
    <w:rsid w:val="004774AE"/>
    <w:rsid w:val="004775D8"/>
    <w:rsid w:val="00480186"/>
    <w:rsid w:val="0048064D"/>
    <w:rsid w:val="00480FDF"/>
    <w:rsid w:val="00481079"/>
    <w:rsid w:val="00481F5E"/>
    <w:rsid w:val="004821CB"/>
    <w:rsid w:val="00482B21"/>
    <w:rsid w:val="00482DFD"/>
    <w:rsid w:val="0048353A"/>
    <w:rsid w:val="00483DCC"/>
    <w:rsid w:val="0048451A"/>
    <w:rsid w:val="0048475A"/>
    <w:rsid w:val="00485191"/>
    <w:rsid w:val="00485A04"/>
    <w:rsid w:val="00486175"/>
    <w:rsid w:val="00486684"/>
    <w:rsid w:val="0048694F"/>
    <w:rsid w:val="004875C1"/>
    <w:rsid w:val="00490533"/>
    <w:rsid w:val="00490987"/>
    <w:rsid w:val="00490B26"/>
    <w:rsid w:val="00490DB0"/>
    <w:rsid w:val="00491A50"/>
    <w:rsid w:val="0049234B"/>
    <w:rsid w:val="004927FE"/>
    <w:rsid w:val="00492ADF"/>
    <w:rsid w:val="004938A7"/>
    <w:rsid w:val="00493B67"/>
    <w:rsid w:val="0049437B"/>
    <w:rsid w:val="0049446D"/>
    <w:rsid w:val="00494BA0"/>
    <w:rsid w:val="00494D30"/>
    <w:rsid w:val="00495181"/>
    <w:rsid w:val="00495A8D"/>
    <w:rsid w:val="00495B2F"/>
    <w:rsid w:val="0049672F"/>
    <w:rsid w:val="00496ABA"/>
    <w:rsid w:val="00496F52"/>
    <w:rsid w:val="0049736D"/>
    <w:rsid w:val="004A03EF"/>
    <w:rsid w:val="004A0544"/>
    <w:rsid w:val="004A0E9D"/>
    <w:rsid w:val="004A1C03"/>
    <w:rsid w:val="004A1D55"/>
    <w:rsid w:val="004A1DEE"/>
    <w:rsid w:val="004A1E42"/>
    <w:rsid w:val="004A2AEE"/>
    <w:rsid w:val="004A2BF4"/>
    <w:rsid w:val="004A2E5E"/>
    <w:rsid w:val="004A4D40"/>
    <w:rsid w:val="004A4D6B"/>
    <w:rsid w:val="004A4F1B"/>
    <w:rsid w:val="004A58EB"/>
    <w:rsid w:val="004A5F8A"/>
    <w:rsid w:val="004A675E"/>
    <w:rsid w:val="004A71A7"/>
    <w:rsid w:val="004A71F3"/>
    <w:rsid w:val="004A7A0C"/>
    <w:rsid w:val="004A7BAD"/>
    <w:rsid w:val="004B0A4F"/>
    <w:rsid w:val="004B0FD8"/>
    <w:rsid w:val="004B2029"/>
    <w:rsid w:val="004B2D6C"/>
    <w:rsid w:val="004B2F8C"/>
    <w:rsid w:val="004B3C8F"/>
    <w:rsid w:val="004B4146"/>
    <w:rsid w:val="004B45B1"/>
    <w:rsid w:val="004B4EFB"/>
    <w:rsid w:val="004B5527"/>
    <w:rsid w:val="004B5640"/>
    <w:rsid w:val="004B5B04"/>
    <w:rsid w:val="004B65B2"/>
    <w:rsid w:val="004B717F"/>
    <w:rsid w:val="004B7AFA"/>
    <w:rsid w:val="004B7CC4"/>
    <w:rsid w:val="004C0136"/>
    <w:rsid w:val="004C1342"/>
    <w:rsid w:val="004C192A"/>
    <w:rsid w:val="004C1DAC"/>
    <w:rsid w:val="004C200C"/>
    <w:rsid w:val="004C206C"/>
    <w:rsid w:val="004C2D6E"/>
    <w:rsid w:val="004C304C"/>
    <w:rsid w:val="004C343D"/>
    <w:rsid w:val="004C482D"/>
    <w:rsid w:val="004C4DA3"/>
    <w:rsid w:val="004C4DF3"/>
    <w:rsid w:val="004C5157"/>
    <w:rsid w:val="004C561E"/>
    <w:rsid w:val="004C5D3E"/>
    <w:rsid w:val="004C6423"/>
    <w:rsid w:val="004C6562"/>
    <w:rsid w:val="004C6ACC"/>
    <w:rsid w:val="004C6C42"/>
    <w:rsid w:val="004C71CD"/>
    <w:rsid w:val="004C794C"/>
    <w:rsid w:val="004C7D89"/>
    <w:rsid w:val="004C7E90"/>
    <w:rsid w:val="004D0B92"/>
    <w:rsid w:val="004D2DF0"/>
    <w:rsid w:val="004D3A5F"/>
    <w:rsid w:val="004D3D45"/>
    <w:rsid w:val="004D3E44"/>
    <w:rsid w:val="004D3EE9"/>
    <w:rsid w:val="004D434B"/>
    <w:rsid w:val="004D4638"/>
    <w:rsid w:val="004D4657"/>
    <w:rsid w:val="004D4C5D"/>
    <w:rsid w:val="004D50D7"/>
    <w:rsid w:val="004D5E49"/>
    <w:rsid w:val="004D5E7B"/>
    <w:rsid w:val="004D5F52"/>
    <w:rsid w:val="004D5FF3"/>
    <w:rsid w:val="004D64E5"/>
    <w:rsid w:val="004D683B"/>
    <w:rsid w:val="004D7087"/>
    <w:rsid w:val="004D7988"/>
    <w:rsid w:val="004E103C"/>
    <w:rsid w:val="004E230C"/>
    <w:rsid w:val="004E2CA2"/>
    <w:rsid w:val="004E2E28"/>
    <w:rsid w:val="004E2F4B"/>
    <w:rsid w:val="004E3ECE"/>
    <w:rsid w:val="004E4411"/>
    <w:rsid w:val="004E4C83"/>
    <w:rsid w:val="004E4CF1"/>
    <w:rsid w:val="004E5505"/>
    <w:rsid w:val="004E6219"/>
    <w:rsid w:val="004E6CD4"/>
    <w:rsid w:val="004E78BF"/>
    <w:rsid w:val="004F01B7"/>
    <w:rsid w:val="004F0286"/>
    <w:rsid w:val="004F0984"/>
    <w:rsid w:val="004F0FC0"/>
    <w:rsid w:val="004F103C"/>
    <w:rsid w:val="004F111C"/>
    <w:rsid w:val="004F17F6"/>
    <w:rsid w:val="004F1820"/>
    <w:rsid w:val="004F1880"/>
    <w:rsid w:val="004F1CAA"/>
    <w:rsid w:val="004F2319"/>
    <w:rsid w:val="004F29B4"/>
    <w:rsid w:val="004F328E"/>
    <w:rsid w:val="004F4752"/>
    <w:rsid w:val="004F5383"/>
    <w:rsid w:val="004F5423"/>
    <w:rsid w:val="004F6ACC"/>
    <w:rsid w:val="004F74A4"/>
    <w:rsid w:val="00500C08"/>
    <w:rsid w:val="00500E4F"/>
    <w:rsid w:val="00501BB0"/>
    <w:rsid w:val="0050228A"/>
    <w:rsid w:val="005034F0"/>
    <w:rsid w:val="0050473A"/>
    <w:rsid w:val="00504B6B"/>
    <w:rsid w:val="0050545F"/>
    <w:rsid w:val="00505B36"/>
    <w:rsid w:val="00505D97"/>
    <w:rsid w:val="00505E5C"/>
    <w:rsid w:val="005069E4"/>
    <w:rsid w:val="00506F0F"/>
    <w:rsid w:val="005077D2"/>
    <w:rsid w:val="00507BBE"/>
    <w:rsid w:val="00507F9E"/>
    <w:rsid w:val="005105FC"/>
    <w:rsid w:val="00511076"/>
    <w:rsid w:val="00511257"/>
    <w:rsid w:val="0051165F"/>
    <w:rsid w:val="0051176F"/>
    <w:rsid w:val="00511C53"/>
    <w:rsid w:val="00512A71"/>
    <w:rsid w:val="005132D1"/>
    <w:rsid w:val="005141AB"/>
    <w:rsid w:val="005149FD"/>
    <w:rsid w:val="00514CA8"/>
    <w:rsid w:val="00514E59"/>
    <w:rsid w:val="00514E6C"/>
    <w:rsid w:val="00515278"/>
    <w:rsid w:val="0051587A"/>
    <w:rsid w:val="0051655B"/>
    <w:rsid w:val="00516B2C"/>
    <w:rsid w:val="00516DF5"/>
    <w:rsid w:val="00516E93"/>
    <w:rsid w:val="00516ED9"/>
    <w:rsid w:val="00517438"/>
    <w:rsid w:val="005174D9"/>
    <w:rsid w:val="005176D2"/>
    <w:rsid w:val="005179CD"/>
    <w:rsid w:val="00517FB0"/>
    <w:rsid w:val="0052000B"/>
    <w:rsid w:val="00520939"/>
    <w:rsid w:val="00520C59"/>
    <w:rsid w:val="005215EE"/>
    <w:rsid w:val="00521C85"/>
    <w:rsid w:val="00522076"/>
    <w:rsid w:val="0052244B"/>
    <w:rsid w:val="0052269A"/>
    <w:rsid w:val="00523CFA"/>
    <w:rsid w:val="00523D8C"/>
    <w:rsid w:val="00523EBF"/>
    <w:rsid w:val="005258B1"/>
    <w:rsid w:val="005259C9"/>
    <w:rsid w:val="005260B9"/>
    <w:rsid w:val="00526274"/>
    <w:rsid w:val="0052744E"/>
    <w:rsid w:val="00527521"/>
    <w:rsid w:val="0052770D"/>
    <w:rsid w:val="0052793A"/>
    <w:rsid w:val="00527A00"/>
    <w:rsid w:val="00530079"/>
    <w:rsid w:val="00531D6D"/>
    <w:rsid w:val="005327D1"/>
    <w:rsid w:val="00532965"/>
    <w:rsid w:val="00532AF8"/>
    <w:rsid w:val="00532CAE"/>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7456"/>
    <w:rsid w:val="005508CE"/>
    <w:rsid w:val="00550AA4"/>
    <w:rsid w:val="00550E08"/>
    <w:rsid w:val="00551705"/>
    <w:rsid w:val="00551B49"/>
    <w:rsid w:val="00552370"/>
    <w:rsid w:val="005532E3"/>
    <w:rsid w:val="00553560"/>
    <w:rsid w:val="00553A2E"/>
    <w:rsid w:val="00553A3E"/>
    <w:rsid w:val="00553C54"/>
    <w:rsid w:val="00554531"/>
    <w:rsid w:val="00554A72"/>
    <w:rsid w:val="00554C95"/>
    <w:rsid w:val="005551F0"/>
    <w:rsid w:val="00555601"/>
    <w:rsid w:val="00555668"/>
    <w:rsid w:val="00555ECF"/>
    <w:rsid w:val="005564D3"/>
    <w:rsid w:val="0055664F"/>
    <w:rsid w:val="005568A9"/>
    <w:rsid w:val="00556EAB"/>
    <w:rsid w:val="00556F55"/>
    <w:rsid w:val="00556FC8"/>
    <w:rsid w:val="005572F4"/>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D65"/>
    <w:rsid w:val="0056555B"/>
    <w:rsid w:val="00565625"/>
    <w:rsid w:val="00565811"/>
    <w:rsid w:val="00565F34"/>
    <w:rsid w:val="00566905"/>
    <w:rsid w:val="00566E0C"/>
    <w:rsid w:val="00567982"/>
    <w:rsid w:val="00571005"/>
    <w:rsid w:val="0057185F"/>
    <w:rsid w:val="00571E15"/>
    <w:rsid w:val="0057214D"/>
    <w:rsid w:val="00572285"/>
    <w:rsid w:val="0057389D"/>
    <w:rsid w:val="00573A5F"/>
    <w:rsid w:val="00573DAA"/>
    <w:rsid w:val="00573F9E"/>
    <w:rsid w:val="0057400D"/>
    <w:rsid w:val="005744F9"/>
    <w:rsid w:val="0057456D"/>
    <w:rsid w:val="0057467A"/>
    <w:rsid w:val="0057477A"/>
    <w:rsid w:val="00574B17"/>
    <w:rsid w:val="00575BC5"/>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5D"/>
    <w:rsid w:val="00584288"/>
    <w:rsid w:val="005847C4"/>
    <w:rsid w:val="005847E8"/>
    <w:rsid w:val="00584907"/>
    <w:rsid w:val="00584AEE"/>
    <w:rsid w:val="00585AC3"/>
    <w:rsid w:val="00585BB7"/>
    <w:rsid w:val="005860C6"/>
    <w:rsid w:val="00586510"/>
    <w:rsid w:val="00586A6C"/>
    <w:rsid w:val="00586C9D"/>
    <w:rsid w:val="00590BC3"/>
    <w:rsid w:val="00590FBF"/>
    <w:rsid w:val="0059107A"/>
    <w:rsid w:val="00591190"/>
    <w:rsid w:val="0059138D"/>
    <w:rsid w:val="00591E45"/>
    <w:rsid w:val="00592401"/>
    <w:rsid w:val="005929DF"/>
    <w:rsid w:val="00592E70"/>
    <w:rsid w:val="00593582"/>
    <w:rsid w:val="0059396D"/>
    <w:rsid w:val="00593BC4"/>
    <w:rsid w:val="00593D3E"/>
    <w:rsid w:val="005940FD"/>
    <w:rsid w:val="00594350"/>
    <w:rsid w:val="00594A68"/>
    <w:rsid w:val="00594BCA"/>
    <w:rsid w:val="00595399"/>
    <w:rsid w:val="00595682"/>
    <w:rsid w:val="0059574A"/>
    <w:rsid w:val="005967B8"/>
    <w:rsid w:val="005968D3"/>
    <w:rsid w:val="00596A7E"/>
    <w:rsid w:val="00596E53"/>
    <w:rsid w:val="00597406"/>
    <w:rsid w:val="00597617"/>
    <w:rsid w:val="00597B9A"/>
    <w:rsid w:val="00597D4C"/>
    <w:rsid w:val="00597EBA"/>
    <w:rsid w:val="005A0342"/>
    <w:rsid w:val="005A04BE"/>
    <w:rsid w:val="005A17FD"/>
    <w:rsid w:val="005A1CD6"/>
    <w:rsid w:val="005A1F77"/>
    <w:rsid w:val="005A27E1"/>
    <w:rsid w:val="005A2994"/>
    <w:rsid w:val="005A2A86"/>
    <w:rsid w:val="005A2C9A"/>
    <w:rsid w:val="005A428B"/>
    <w:rsid w:val="005A43BB"/>
    <w:rsid w:val="005A4CE5"/>
    <w:rsid w:val="005A53B0"/>
    <w:rsid w:val="005A5733"/>
    <w:rsid w:val="005A6479"/>
    <w:rsid w:val="005A6700"/>
    <w:rsid w:val="005A6779"/>
    <w:rsid w:val="005A7536"/>
    <w:rsid w:val="005A77BE"/>
    <w:rsid w:val="005A7F07"/>
    <w:rsid w:val="005B05C3"/>
    <w:rsid w:val="005B14F2"/>
    <w:rsid w:val="005B25FD"/>
    <w:rsid w:val="005B2604"/>
    <w:rsid w:val="005B2C9C"/>
    <w:rsid w:val="005B36ED"/>
    <w:rsid w:val="005B4426"/>
    <w:rsid w:val="005B443F"/>
    <w:rsid w:val="005B4716"/>
    <w:rsid w:val="005B55B1"/>
    <w:rsid w:val="005B5EF2"/>
    <w:rsid w:val="005B5FB8"/>
    <w:rsid w:val="005B60AF"/>
    <w:rsid w:val="005B6366"/>
    <w:rsid w:val="005B6696"/>
    <w:rsid w:val="005B6758"/>
    <w:rsid w:val="005B73A3"/>
    <w:rsid w:val="005C0379"/>
    <w:rsid w:val="005C0E0A"/>
    <w:rsid w:val="005C1193"/>
    <w:rsid w:val="005C129C"/>
    <w:rsid w:val="005C18F5"/>
    <w:rsid w:val="005C1A52"/>
    <w:rsid w:val="005C1E40"/>
    <w:rsid w:val="005C1E8B"/>
    <w:rsid w:val="005C2686"/>
    <w:rsid w:val="005C2EB6"/>
    <w:rsid w:val="005C31D2"/>
    <w:rsid w:val="005C3E4E"/>
    <w:rsid w:val="005C3F0A"/>
    <w:rsid w:val="005C3F62"/>
    <w:rsid w:val="005C4030"/>
    <w:rsid w:val="005C4500"/>
    <w:rsid w:val="005C4AE0"/>
    <w:rsid w:val="005C4E86"/>
    <w:rsid w:val="005C4FF8"/>
    <w:rsid w:val="005C5001"/>
    <w:rsid w:val="005C50DC"/>
    <w:rsid w:val="005C5338"/>
    <w:rsid w:val="005C58E5"/>
    <w:rsid w:val="005C60D9"/>
    <w:rsid w:val="005C6283"/>
    <w:rsid w:val="005C6F16"/>
    <w:rsid w:val="005C7000"/>
    <w:rsid w:val="005C76F4"/>
    <w:rsid w:val="005D0055"/>
    <w:rsid w:val="005D02A2"/>
    <w:rsid w:val="005D0B7E"/>
    <w:rsid w:val="005D1200"/>
    <w:rsid w:val="005D1391"/>
    <w:rsid w:val="005D1A8D"/>
    <w:rsid w:val="005D1C11"/>
    <w:rsid w:val="005D1C41"/>
    <w:rsid w:val="005D1DEE"/>
    <w:rsid w:val="005D21DE"/>
    <w:rsid w:val="005D2487"/>
    <w:rsid w:val="005D254E"/>
    <w:rsid w:val="005D277C"/>
    <w:rsid w:val="005D3CB9"/>
    <w:rsid w:val="005D41E6"/>
    <w:rsid w:val="005D454D"/>
    <w:rsid w:val="005D5029"/>
    <w:rsid w:val="005D5A5B"/>
    <w:rsid w:val="005D6110"/>
    <w:rsid w:val="005D62CC"/>
    <w:rsid w:val="005D6318"/>
    <w:rsid w:val="005D6591"/>
    <w:rsid w:val="005D65EB"/>
    <w:rsid w:val="005D6653"/>
    <w:rsid w:val="005D709B"/>
    <w:rsid w:val="005D7AF2"/>
    <w:rsid w:val="005E022F"/>
    <w:rsid w:val="005E0C37"/>
    <w:rsid w:val="005E12FB"/>
    <w:rsid w:val="005E1440"/>
    <w:rsid w:val="005E21AE"/>
    <w:rsid w:val="005E2277"/>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28DF"/>
    <w:rsid w:val="005F33B1"/>
    <w:rsid w:val="005F48C4"/>
    <w:rsid w:val="005F4A57"/>
    <w:rsid w:val="005F60BF"/>
    <w:rsid w:val="005F61CE"/>
    <w:rsid w:val="005F653A"/>
    <w:rsid w:val="005F657C"/>
    <w:rsid w:val="005F66DC"/>
    <w:rsid w:val="005F6901"/>
    <w:rsid w:val="005F6DFA"/>
    <w:rsid w:val="005F7028"/>
    <w:rsid w:val="005F75FB"/>
    <w:rsid w:val="005F7B9B"/>
    <w:rsid w:val="005F7BC1"/>
    <w:rsid w:val="005F7BFD"/>
    <w:rsid w:val="005F7C72"/>
    <w:rsid w:val="00600D77"/>
    <w:rsid w:val="00601322"/>
    <w:rsid w:val="006020B3"/>
    <w:rsid w:val="0060211B"/>
    <w:rsid w:val="00602ADA"/>
    <w:rsid w:val="00602F8F"/>
    <w:rsid w:val="00603719"/>
    <w:rsid w:val="006043A5"/>
    <w:rsid w:val="00604731"/>
    <w:rsid w:val="00604A54"/>
    <w:rsid w:val="00604DEF"/>
    <w:rsid w:val="00605454"/>
    <w:rsid w:val="00605723"/>
    <w:rsid w:val="00606239"/>
    <w:rsid w:val="006069C6"/>
    <w:rsid w:val="006073A0"/>
    <w:rsid w:val="00607BE8"/>
    <w:rsid w:val="00610930"/>
    <w:rsid w:val="00610ECF"/>
    <w:rsid w:val="00610F03"/>
    <w:rsid w:val="00610F24"/>
    <w:rsid w:val="00611CE5"/>
    <w:rsid w:val="00611D96"/>
    <w:rsid w:val="00611FC7"/>
    <w:rsid w:val="00612AF6"/>
    <w:rsid w:val="00612CA5"/>
    <w:rsid w:val="00613051"/>
    <w:rsid w:val="0061338D"/>
    <w:rsid w:val="006139B2"/>
    <w:rsid w:val="00613BF1"/>
    <w:rsid w:val="00614C83"/>
    <w:rsid w:val="00614D06"/>
    <w:rsid w:val="006154CC"/>
    <w:rsid w:val="00615A90"/>
    <w:rsid w:val="00615BF4"/>
    <w:rsid w:val="0061678E"/>
    <w:rsid w:val="00616CCC"/>
    <w:rsid w:val="006171F1"/>
    <w:rsid w:val="00617237"/>
    <w:rsid w:val="00617430"/>
    <w:rsid w:val="00617833"/>
    <w:rsid w:val="00617CF3"/>
    <w:rsid w:val="0062030C"/>
    <w:rsid w:val="00620865"/>
    <w:rsid w:val="00620BB2"/>
    <w:rsid w:val="006210E1"/>
    <w:rsid w:val="00621161"/>
    <w:rsid w:val="006213C4"/>
    <w:rsid w:val="006216AF"/>
    <w:rsid w:val="00621922"/>
    <w:rsid w:val="00621E22"/>
    <w:rsid w:val="00621F52"/>
    <w:rsid w:val="00622AA8"/>
    <w:rsid w:val="00622AAE"/>
    <w:rsid w:val="00622D3B"/>
    <w:rsid w:val="00622DF7"/>
    <w:rsid w:val="006234E7"/>
    <w:rsid w:val="006240A4"/>
    <w:rsid w:val="006241E3"/>
    <w:rsid w:val="006242AC"/>
    <w:rsid w:val="00624BB8"/>
    <w:rsid w:val="00624E99"/>
    <w:rsid w:val="006251EC"/>
    <w:rsid w:val="00625782"/>
    <w:rsid w:val="00625F28"/>
    <w:rsid w:val="0062639E"/>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CA9"/>
    <w:rsid w:val="00633D8C"/>
    <w:rsid w:val="006341BE"/>
    <w:rsid w:val="00634211"/>
    <w:rsid w:val="006353B7"/>
    <w:rsid w:val="006356F4"/>
    <w:rsid w:val="0063582B"/>
    <w:rsid w:val="00636681"/>
    <w:rsid w:val="00636CBA"/>
    <w:rsid w:val="00637236"/>
    <w:rsid w:val="00637353"/>
    <w:rsid w:val="00637949"/>
    <w:rsid w:val="00637BD3"/>
    <w:rsid w:val="0064022F"/>
    <w:rsid w:val="00640E71"/>
    <w:rsid w:val="00642018"/>
    <w:rsid w:val="00642052"/>
    <w:rsid w:val="0064224A"/>
    <w:rsid w:val="006430B0"/>
    <w:rsid w:val="006432FC"/>
    <w:rsid w:val="00643691"/>
    <w:rsid w:val="00643901"/>
    <w:rsid w:val="00643E1D"/>
    <w:rsid w:val="006440E5"/>
    <w:rsid w:val="006442E3"/>
    <w:rsid w:val="00644673"/>
    <w:rsid w:val="00644AF1"/>
    <w:rsid w:val="00644D71"/>
    <w:rsid w:val="00644DBE"/>
    <w:rsid w:val="00644E5A"/>
    <w:rsid w:val="00644FDB"/>
    <w:rsid w:val="006450F6"/>
    <w:rsid w:val="00645DDB"/>
    <w:rsid w:val="00646519"/>
    <w:rsid w:val="00647277"/>
    <w:rsid w:val="00647843"/>
    <w:rsid w:val="00650337"/>
    <w:rsid w:val="006517B6"/>
    <w:rsid w:val="00651A1E"/>
    <w:rsid w:val="00652470"/>
    <w:rsid w:val="00653BA8"/>
    <w:rsid w:val="00654289"/>
    <w:rsid w:val="00654346"/>
    <w:rsid w:val="00654620"/>
    <w:rsid w:val="00654DFD"/>
    <w:rsid w:val="00654F0D"/>
    <w:rsid w:val="006552E8"/>
    <w:rsid w:val="00655316"/>
    <w:rsid w:val="00655380"/>
    <w:rsid w:val="006557B2"/>
    <w:rsid w:val="0065611E"/>
    <w:rsid w:val="0065638A"/>
    <w:rsid w:val="0065729C"/>
    <w:rsid w:val="00657447"/>
    <w:rsid w:val="00657B60"/>
    <w:rsid w:val="00657CC9"/>
    <w:rsid w:val="006601E7"/>
    <w:rsid w:val="00660A91"/>
    <w:rsid w:val="00662A6C"/>
    <w:rsid w:val="00663EEF"/>
    <w:rsid w:val="00664413"/>
    <w:rsid w:val="006645E4"/>
    <w:rsid w:val="00664A76"/>
    <w:rsid w:val="00664CF8"/>
    <w:rsid w:val="006655F0"/>
    <w:rsid w:val="00665A28"/>
    <w:rsid w:val="00665A76"/>
    <w:rsid w:val="00665A85"/>
    <w:rsid w:val="00665DC2"/>
    <w:rsid w:val="00666406"/>
    <w:rsid w:val="006665AB"/>
    <w:rsid w:val="0066783D"/>
    <w:rsid w:val="00667AE2"/>
    <w:rsid w:val="00670533"/>
    <w:rsid w:val="00670B8B"/>
    <w:rsid w:val="00670BA1"/>
    <w:rsid w:val="006713F6"/>
    <w:rsid w:val="00672990"/>
    <w:rsid w:val="00672F86"/>
    <w:rsid w:val="00673449"/>
    <w:rsid w:val="0067487A"/>
    <w:rsid w:val="00674911"/>
    <w:rsid w:val="006751B7"/>
    <w:rsid w:val="0067577E"/>
    <w:rsid w:val="00676890"/>
    <w:rsid w:val="00676B0C"/>
    <w:rsid w:val="0067709B"/>
    <w:rsid w:val="00677ED3"/>
    <w:rsid w:val="006808E3"/>
    <w:rsid w:val="00680A48"/>
    <w:rsid w:val="00681474"/>
    <w:rsid w:val="00681596"/>
    <w:rsid w:val="00681643"/>
    <w:rsid w:val="00681AD7"/>
    <w:rsid w:val="00681BC4"/>
    <w:rsid w:val="00681D5E"/>
    <w:rsid w:val="00682661"/>
    <w:rsid w:val="00682AE9"/>
    <w:rsid w:val="006831B9"/>
    <w:rsid w:val="00683FCA"/>
    <w:rsid w:val="0068472B"/>
    <w:rsid w:val="00684B9E"/>
    <w:rsid w:val="00684E0E"/>
    <w:rsid w:val="0068659C"/>
    <w:rsid w:val="00686A0D"/>
    <w:rsid w:val="00686BD8"/>
    <w:rsid w:val="00687689"/>
    <w:rsid w:val="00687722"/>
    <w:rsid w:val="006903A6"/>
    <w:rsid w:val="00690A45"/>
    <w:rsid w:val="00690A81"/>
    <w:rsid w:val="00691934"/>
    <w:rsid w:val="00691C7D"/>
    <w:rsid w:val="00691F6B"/>
    <w:rsid w:val="00692E44"/>
    <w:rsid w:val="00692F9E"/>
    <w:rsid w:val="00693635"/>
    <w:rsid w:val="0069516D"/>
    <w:rsid w:val="006952E3"/>
    <w:rsid w:val="006961B8"/>
    <w:rsid w:val="0069624A"/>
    <w:rsid w:val="00696DFB"/>
    <w:rsid w:val="00697C11"/>
    <w:rsid w:val="006A0093"/>
    <w:rsid w:val="006A083F"/>
    <w:rsid w:val="006A0C09"/>
    <w:rsid w:val="006A0C20"/>
    <w:rsid w:val="006A0E6F"/>
    <w:rsid w:val="006A108C"/>
    <w:rsid w:val="006A1564"/>
    <w:rsid w:val="006A157B"/>
    <w:rsid w:val="006A1AC8"/>
    <w:rsid w:val="006A1B73"/>
    <w:rsid w:val="006A1EC1"/>
    <w:rsid w:val="006A1FAD"/>
    <w:rsid w:val="006A2056"/>
    <w:rsid w:val="006A2993"/>
    <w:rsid w:val="006A2A02"/>
    <w:rsid w:val="006A303D"/>
    <w:rsid w:val="006A3C4E"/>
    <w:rsid w:val="006A3E71"/>
    <w:rsid w:val="006A44F2"/>
    <w:rsid w:val="006A51F2"/>
    <w:rsid w:val="006A5E7A"/>
    <w:rsid w:val="006A618B"/>
    <w:rsid w:val="006A734C"/>
    <w:rsid w:val="006B0495"/>
    <w:rsid w:val="006B0EB3"/>
    <w:rsid w:val="006B1590"/>
    <w:rsid w:val="006B2066"/>
    <w:rsid w:val="006B28D5"/>
    <w:rsid w:val="006B334E"/>
    <w:rsid w:val="006B3B7D"/>
    <w:rsid w:val="006B4DBD"/>
    <w:rsid w:val="006B4E04"/>
    <w:rsid w:val="006B5819"/>
    <w:rsid w:val="006B5A68"/>
    <w:rsid w:val="006B5B1D"/>
    <w:rsid w:val="006B6A04"/>
    <w:rsid w:val="006B6E59"/>
    <w:rsid w:val="006B6F36"/>
    <w:rsid w:val="006B7974"/>
    <w:rsid w:val="006C00AD"/>
    <w:rsid w:val="006C09CC"/>
    <w:rsid w:val="006C0A86"/>
    <w:rsid w:val="006C0DDF"/>
    <w:rsid w:val="006C0F4A"/>
    <w:rsid w:val="006C2DB3"/>
    <w:rsid w:val="006C2E7B"/>
    <w:rsid w:val="006C2FF6"/>
    <w:rsid w:val="006C3433"/>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D50"/>
    <w:rsid w:val="006D12E9"/>
    <w:rsid w:val="006D1A0D"/>
    <w:rsid w:val="006D2784"/>
    <w:rsid w:val="006D2FA4"/>
    <w:rsid w:val="006D379C"/>
    <w:rsid w:val="006D3AC3"/>
    <w:rsid w:val="006D3FBA"/>
    <w:rsid w:val="006D416E"/>
    <w:rsid w:val="006D4CFE"/>
    <w:rsid w:val="006D5048"/>
    <w:rsid w:val="006D5D5D"/>
    <w:rsid w:val="006D63CB"/>
    <w:rsid w:val="006D6665"/>
    <w:rsid w:val="006D734C"/>
    <w:rsid w:val="006D73AF"/>
    <w:rsid w:val="006D73C1"/>
    <w:rsid w:val="006D763E"/>
    <w:rsid w:val="006D79AF"/>
    <w:rsid w:val="006D7D33"/>
    <w:rsid w:val="006E05F1"/>
    <w:rsid w:val="006E1419"/>
    <w:rsid w:val="006E19AD"/>
    <w:rsid w:val="006E2E97"/>
    <w:rsid w:val="006E3035"/>
    <w:rsid w:val="006E39B7"/>
    <w:rsid w:val="006E42DD"/>
    <w:rsid w:val="006E4D2F"/>
    <w:rsid w:val="006E516B"/>
    <w:rsid w:val="006E65E5"/>
    <w:rsid w:val="006E679E"/>
    <w:rsid w:val="006E720B"/>
    <w:rsid w:val="006E72C3"/>
    <w:rsid w:val="006E7328"/>
    <w:rsid w:val="006E76C9"/>
    <w:rsid w:val="006E7816"/>
    <w:rsid w:val="006F02F5"/>
    <w:rsid w:val="006F0787"/>
    <w:rsid w:val="006F1299"/>
    <w:rsid w:val="006F130C"/>
    <w:rsid w:val="006F15DB"/>
    <w:rsid w:val="006F1708"/>
    <w:rsid w:val="006F20DE"/>
    <w:rsid w:val="006F2202"/>
    <w:rsid w:val="006F2818"/>
    <w:rsid w:val="006F294A"/>
    <w:rsid w:val="006F302C"/>
    <w:rsid w:val="006F31B8"/>
    <w:rsid w:val="006F4192"/>
    <w:rsid w:val="006F4688"/>
    <w:rsid w:val="006F47D3"/>
    <w:rsid w:val="006F4921"/>
    <w:rsid w:val="006F4EC3"/>
    <w:rsid w:val="006F5022"/>
    <w:rsid w:val="006F5FCF"/>
    <w:rsid w:val="006F6BCE"/>
    <w:rsid w:val="006F6BE8"/>
    <w:rsid w:val="006F7310"/>
    <w:rsid w:val="006F766A"/>
    <w:rsid w:val="006F7885"/>
    <w:rsid w:val="006F7BBA"/>
    <w:rsid w:val="00700066"/>
    <w:rsid w:val="007005AA"/>
    <w:rsid w:val="007006B1"/>
    <w:rsid w:val="00701259"/>
    <w:rsid w:val="00701707"/>
    <w:rsid w:val="00701F39"/>
    <w:rsid w:val="00701F9F"/>
    <w:rsid w:val="007025C4"/>
    <w:rsid w:val="00702CF9"/>
    <w:rsid w:val="00702DFA"/>
    <w:rsid w:val="007034F7"/>
    <w:rsid w:val="00703E1C"/>
    <w:rsid w:val="00704778"/>
    <w:rsid w:val="00704974"/>
    <w:rsid w:val="007051C2"/>
    <w:rsid w:val="007053EA"/>
    <w:rsid w:val="00705859"/>
    <w:rsid w:val="0070668A"/>
    <w:rsid w:val="00706780"/>
    <w:rsid w:val="00706EB8"/>
    <w:rsid w:val="0070723F"/>
    <w:rsid w:val="00707447"/>
    <w:rsid w:val="0071022C"/>
    <w:rsid w:val="00710548"/>
    <w:rsid w:val="00710A1A"/>
    <w:rsid w:val="007112C6"/>
    <w:rsid w:val="00711913"/>
    <w:rsid w:val="00712988"/>
    <w:rsid w:val="00713523"/>
    <w:rsid w:val="00713D4A"/>
    <w:rsid w:val="00713E2C"/>
    <w:rsid w:val="007141A7"/>
    <w:rsid w:val="007144E0"/>
    <w:rsid w:val="007145D3"/>
    <w:rsid w:val="00714789"/>
    <w:rsid w:val="0071495D"/>
    <w:rsid w:val="007153E2"/>
    <w:rsid w:val="0071594F"/>
    <w:rsid w:val="00715B71"/>
    <w:rsid w:val="0071608A"/>
    <w:rsid w:val="0071612A"/>
    <w:rsid w:val="007162E3"/>
    <w:rsid w:val="007164AE"/>
    <w:rsid w:val="00716ABF"/>
    <w:rsid w:val="00716D0C"/>
    <w:rsid w:val="00720116"/>
    <w:rsid w:val="00720D77"/>
    <w:rsid w:val="00720E12"/>
    <w:rsid w:val="00721745"/>
    <w:rsid w:val="00721C6C"/>
    <w:rsid w:val="00721EF2"/>
    <w:rsid w:val="007220F5"/>
    <w:rsid w:val="0072259B"/>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31AF"/>
    <w:rsid w:val="007332A2"/>
    <w:rsid w:val="0073352D"/>
    <w:rsid w:val="0073369C"/>
    <w:rsid w:val="00733AA3"/>
    <w:rsid w:val="00733E09"/>
    <w:rsid w:val="00733FF3"/>
    <w:rsid w:val="007348F9"/>
    <w:rsid w:val="00734A75"/>
    <w:rsid w:val="00734D9A"/>
    <w:rsid w:val="00735454"/>
    <w:rsid w:val="007360CE"/>
    <w:rsid w:val="0073665E"/>
    <w:rsid w:val="00736772"/>
    <w:rsid w:val="00736BE1"/>
    <w:rsid w:val="00736C58"/>
    <w:rsid w:val="00736EA1"/>
    <w:rsid w:val="00737173"/>
    <w:rsid w:val="00737285"/>
    <w:rsid w:val="00737E3F"/>
    <w:rsid w:val="00737F24"/>
    <w:rsid w:val="00740CC4"/>
    <w:rsid w:val="00740F18"/>
    <w:rsid w:val="0074123F"/>
    <w:rsid w:val="0074135B"/>
    <w:rsid w:val="00741BCD"/>
    <w:rsid w:val="00741C8E"/>
    <w:rsid w:val="00741CD9"/>
    <w:rsid w:val="00741E2F"/>
    <w:rsid w:val="00743013"/>
    <w:rsid w:val="0074403E"/>
    <w:rsid w:val="00744C3A"/>
    <w:rsid w:val="00744E4E"/>
    <w:rsid w:val="0074518F"/>
    <w:rsid w:val="00745961"/>
    <w:rsid w:val="0074611D"/>
    <w:rsid w:val="00746F6B"/>
    <w:rsid w:val="007472E9"/>
    <w:rsid w:val="007479D7"/>
    <w:rsid w:val="00747AC3"/>
    <w:rsid w:val="00747C1A"/>
    <w:rsid w:val="00750789"/>
    <w:rsid w:val="0075115A"/>
    <w:rsid w:val="00751808"/>
    <w:rsid w:val="00752743"/>
    <w:rsid w:val="0075275F"/>
    <w:rsid w:val="007528D9"/>
    <w:rsid w:val="0075363A"/>
    <w:rsid w:val="007536B5"/>
    <w:rsid w:val="00753C4B"/>
    <w:rsid w:val="0075421B"/>
    <w:rsid w:val="0075436F"/>
    <w:rsid w:val="00755430"/>
    <w:rsid w:val="00755D20"/>
    <w:rsid w:val="00755D8B"/>
    <w:rsid w:val="00756582"/>
    <w:rsid w:val="007565D7"/>
    <w:rsid w:val="00756F0A"/>
    <w:rsid w:val="0075718B"/>
    <w:rsid w:val="007572D8"/>
    <w:rsid w:val="00757B43"/>
    <w:rsid w:val="00757F34"/>
    <w:rsid w:val="0076000B"/>
    <w:rsid w:val="00760505"/>
    <w:rsid w:val="0076086B"/>
    <w:rsid w:val="00760F13"/>
    <w:rsid w:val="0076160B"/>
    <w:rsid w:val="007618A2"/>
    <w:rsid w:val="00762D43"/>
    <w:rsid w:val="00763DCA"/>
    <w:rsid w:val="00763FBF"/>
    <w:rsid w:val="00764076"/>
    <w:rsid w:val="00764397"/>
    <w:rsid w:val="00764402"/>
    <w:rsid w:val="00764AD8"/>
    <w:rsid w:val="00764C14"/>
    <w:rsid w:val="00766023"/>
    <w:rsid w:val="007665BF"/>
    <w:rsid w:val="0076698D"/>
    <w:rsid w:val="00766F9A"/>
    <w:rsid w:val="0076709C"/>
    <w:rsid w:val="00770357"/>
    <w:rsid w:val="00770C16"/>
    <w:rsid w:val="007723CE"/>
    <w:rsid w:val="0077298A"/>
    <w:rsid w:val="00772B54"/>
    <w:rsid w:val="00772C31"/>
    <w:rsid w:val="00773105"/>
    <w:rsid w:val="007731A7"/>
    <w:rsid w:val="007734A1"/>
    <w:rsid w:val="007743EB"/>
    <w:rsid w:val="007753BC"/>
    <w:rsid w:val="007754AB"/>
    <w:rsid w:val="00775546"/>
    <w:rsid w:val="007756EF"/>
    <w:rsid w:val="0077676C"/>
    <w:rsid w:val="00776A2B"/>
    <w:rsid w:val="00776AE4"/>
    <w:rsid w:val="00776B05"/>
    <w:rsid w:val="00776DB2"/>
    <w:rsid w:val="00776EE3"/>
    <w:rsid w:val="00777ECA"/>
    <w:rsid w:val="007804BE"/>
    <w:rsid w:val="00780DCE"/>
    <w:rsid w:val="007814C3"/>
    <w:rsid w:val="007820B2"/>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A56"/>
    <w:rsid w:val="00790341"/>
    <w:rsid w:val="007904FD"/>
    <w:rsid w:val="00790564"/>
    <w:rsid w:val="007906D9"/>
    <w:rsid w:val="00790815"/>
    <w:rsid w:val="00791F11"/>
    <w:rsid w:val="007923AF"/>
    <w:rsid w:val="00792487"/>
    <w:rsid w:val="00792621"/>
    <w:rsid w:val="007926EB"/>
    <w:rsid w:val="00792E05"/>
    <w:rsid w:val="0079321F"/>
    <w:rsid w:val="00793335"/>
    <w:rsid w:val="00793B0A"/>
    <w:rsid w:val="00793FC2"/>
    <w:rsid w:val="00794836"/>
    <w:rsid w:val="00794BA6"/>
    <w:rsid w:val="00795078"/>
    <w:rsid w:val="007950F5"/>
    <w:rsid w:val="007956B2"/>
    <w:rsid w:val="00796CEA"/>
    <w:rsid w:val="007972AB"/>
    <w:rsid w:val="00797F6E"/>
    <w:rsid w:val="007A0611"/>
    <w:rsid w:val="007A07F8"/>
    <w:rsid w:val="007A0CED"/>
    <w:rsid w:val="007A0DF8"/>
    <w:rsid w:val="007A10F5"/>
    <w:rsid w:val="007A1AE6"/>
    <w:rsid w:val="007A2EB0"/>
    <w:rsid w:val="007A3782"/>
    <w:rsid w:val="007A388D"/>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22"/>
    <w:rsid w:val="007B07FC"/>
    <w:rsid w:val="007B0B54"/>
    <w:rsid w:val="007B0E01"/>
    <w:rsid w:val="007B1B23"/>
    <w:rsid w:val="007B1B2D"/>
    <w:rsid w:val="007B371C"/>
    <w:rsid w:val="007B3DE3"/>
    <w:rsid w:val="007B4476"/>
    <w:rsid w:val="007B53EB"/>
    <w:rsid w:val="007B69A7"/>
    <w:rsid w:val="007B7452"/>
    <w:rsid w:val="007B774C"/>
    <w:rsid w:val="007B77D4"/>
    <w:rsid w:val="007C1AAC"/>
    <w:rsid w:val="007C1CDC"/>
    <w:rsid w:val="007C20BC"/>
    <w:rsid w:val="007C21A6"/>
    <w:rsid w:val="007C25C0"/>
    <w:rsid w:val="007C280A"/>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4A"/>
    <w:rsid w:val="007C7871"/>
    <w:rsid w:val="007C788F"/>
    <w:rsid w:val="007C7C94"/>
    <w:rsid w:val="007D052D"/>
    <w:rsid w:val="007D0994"/>
    <w:rsid w:val="007D12B1"/>
    <w:rsid w:val="007D13BC"/>
    <w:rsid w:val="007D141C"/>
    <w:rsid w:val="007D1819"/>
    <w:rsid w:val="007D22CA"/>
    <w:rsid w:val="007D2A77"/>
    <w:rsid w:val="007D2F5A"/>
    <w:rsid w:val="007D32B5"/>
    <w:rsid w:val="007D3892"/>
    <w:rsid w:val="007D38C7"/>
    <w:rsid w:val="007D3C12"/>
    <w:rsid w:val="007D401F"/>
    <w:rsid w:val="007D4057"/>
    <w:rsid w:val="007D41FE"/>
    <w:rsid w:val="007D5276"/>
    <w:rsid w:val="007D60DE"/>
    <w:rsid w:val="007D646C"/>
    <w:rsid w:val="007D65E4"/>
    <w:rsid w:val="007D6836"/>
    <w:rsid w:val="007D6BB8"/>
    <w:rsid w:val="007D713F"/>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5C4"/>
    <w:rsid w:val="007E735F"/>
    <w:rsid w:val="007E748D"/>
    <w:rsid w:val="007E76AB"/>
    <w:rsid w:val="007E7AAA"/>
    <w:rsid w:val="007F044A"/>
    <w:rsid w:val="007F0621"/>
    <w:rsid w:val="007F0758"/>
    <w:rsid w:val="007F0CE0"/>
    <w:rsid w:val="007F0D9E"/>
    <w:rsid w:val="007F1A33"/>
    <w:rsid w:val="007F1CB3"/>
    <w:rsid w:val="007F1DD8"/>
    <w:rsid w:val="007F2903"/>
    <w:rsid w:val="007F2A15"/>
    <w:rsid w:val="007F2F2C"/>
    <w:rsid w:val="007F31FF"/>
    <w:rsid w:val="007F37F6"/>
    <w:rsid w:val="007F4189"/>
    <w:rsid w:val="007F4527"/>
    <w:rsid w:val="007F553E"/>
    <w:rsid w:val="007F57F6"/>
    <w:rsid w:val="007F595E"/>
    <w:rsid w:val="007F59D3"/>
    <w:rsid w:val="007F5AA1"/>
    <w:rsid w:val="007F5BB0"/>
    <w:rsid w:val="007F5EF7"/>
    <w:rsid w:val="007F634B"/>
    <w:rsid w:val="007F70C0"/>
    <w:rsid w:val="007F753B"/>
    <w:rsid w:val="007F75C6"/>
    <w:rsid w:val="0080067B"/>
    <w:rsid w:val="008006BB"/>
    <w:rsid w:val="00800E36"/>
    <w:rsid w:val="00801B32"/>
    <w:rsid w:val="00801D7F"/>
    <w:rsid w:val="00802049"/>
    <w:rsid w:val="008022A1"/>
    <w:rsid w:val="00802C96"/>
    <w:rsid w:val="0080330D"/>
    <w:rsid w:val="0080337D"/>
    <w:rsid w:val="0080342D"/>
    <w:rsid w:val="00803E44"/>
    <w:rsid w:val="00803F9A"/>
    <w:rsid w:val="0080438B"/>
    <w:rsid w:val="00804804"/>
    <w:rsid w:val="00805CD7"/>
    <w:rsid w:val="0080618F"/>
    <w:rsid w:val="008068FB"/>
    <w:rsid w:val="00806CDB"/>
    <w:rsid w:val="008076CF"/>
    <w:rsid w:val="00807717"/>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41A1"/>
    <w:rsid w:val="00814654"/>
    <w:rsid w:val="0081487B"/>
    <w:rsid w:val="00814BA5"/>
    <w:rsid w:val="00814DA1"/>
    <w:rsid w:val="0081625F"/>
    <w:rsid w:val="00816448"/>
    <w:rsid w:val="00816471"/>
    <w:rsid w:val="00816C98"/>
    <w:rsid w:val="00816DDA"/>
    <w:rsid w:val="00817395"/>
    <w:rsid w:val="00817982"/>
    <w:rsid w:val="00817EE4"/>
    <w:rsid w:val="00820233"/>
    <w:rsid w:val="00820D33"/>
    <w:rsid w:val="00820ED4"/>
    <w:rsid w:val="0082179A"/>
    <w:rsid w:val="00823A1F"/>
    <w:rsid w:val="00823D00"/>
    <w:rsid w:val="00824424"/>
    <w:rsid w:val="00824663"/>
    <w:rsid w:val="00824877"/>
    <w:rsid w:val="00824C79"/>
    <w:rsid w:val="00824C90"/>
    <w:rsid w:val="00824F99"/>
    <w:rsid w:val="00825042"/>
    <w:rsid w:val="00825222"/>
    <w:rsid w:val="008256F5"/>
    <w:rsid w:val="008258BE"/>
    <w:rsid w:val="008268EE"/>
    <w:rsid w:val="00826F49"/>
    <w:rsid w:val="00827044"/>
    <w:rsid w:val="0082708F"/>
    <w:rsid w:val="0082741B"/>
    <w:rsid w:val="0082753B"/>
    <w:rsid w:val="00827572"/>
    <w:rsid w:val="00831630"/>
    <w:rsid w:val="008316E7"/>
    <w:rsid w:val="00831C56"/>
    <w:rsid w:val="00831EA1"/>
    <w:rsid w:val="00832598"/>
    <w:rsid w:val="008325CA"/>
    <w:rsid w:val="00832D94"/>
    <w:rsid w:val="00833658"/>
    <w:rsid w:val="00833CA8"/>
    <w:rsid w:val="008341CE"/>
    <w:rsid w:val="00834227"/>
    <w:rsid w:val="00834D09"/>
    <w:rsid w:val="0083568B"/>
    <w:rsid w:val="00835A5F"/>
    <w:rsid w:val="00836122"/>
    <w:rsid w:val="00836161"/>
    <w:rsid w:val="008374D2"/>
    <w:rsid w:val="00837CE0"/>
    <w:rsid w:val="00841037"/>
    <w:rsid w:val="00841501"/>
    <w:rsid w:val="008428F8"/>
    <w:rsid w:val="008434E5"/>
    <w:rsid w:val="0084372F"/>
    <w:rsid w:val="00843781"/>
    <w:rsid w:val="00843C01"/>
    <w:rsid w:val="00843E3D"/>
    <w:rsid w:val="00843F5E"/>
    <w:rsid w:val="00843FBE"/>
    <w:rsid w:val="00844990"/>
    <w:rsid w:val="00844AF4"/>
    <w:rsid w:val="00844CCC"/>
    <w:rsid w:val="0084543E"/>
    <w:rsid w:val="008459E4"/>
    <w:rsid w:val="008460EE"/>
    <w:rsid w:val="008468F1"/>
    <w:rsid w:val="00846CCF"/>
    <w:rsid w:val="008475D8"/>
    <w:rsid w:val="00850093"/>
    <w:rsid w:val="00850224"/>
    <w:rsid w:val="00851E28"/>
    <w:rsid w:val="0085207B"/>
    <w:rsid w:val="008529E3"/>
    <w:rsid w:val="00852BF5"/>
    <w:rsid w:val="00852FCB"/>
    <w:rsid w:val="0085301C"/>
    <w:rsid w:val="008534F9"/>
    <w:rsid w:val="00853857"/>
    <w:rsid w:val="00855189"/>
    <w:rsid w:val="00855827"/>
    <w:rsid w:val="00855A47"/>
    <w:rsid w:val="00855CED"/>
    <w:rsid w:val="00855D84"/>
    <w:rsid w:val="008561A6"/>
    <w:rsid w:val="008564D0"/>
    <w:rsid w:val="00857028"/>
    <w:rsid w:val="0085702E"/>
    <w:rsid w:val="008577D3"/>
    <w:rsid w:val="0085781A"/>
    <w:rsid w:val="00857A17"/>
    <w:rsid w:val="00857FFB"/>
    <w:rsid w:val="0086018D"/>
    <w:rsid w:val="008605AF"/>
    <w:rsid w:val="008605EA"/>
    <w:rsid w:val="0086165A"/>
    <w:rsid w:val="008625CC"/>
    <w:rsid w:val="008627A4"/>
    <w:rsid w:val="008627D9"/>
    <w:rsid w:val="0086282B"/>
    <w:rsid w:val="00862C3B"/>
    <w:rsid w:val="00863858"/>
    <w:rsid w:val="0086393A"/>
    <w:rsid w:val="00863DAF"/>
    <w:rsid w:val="00863E86"/>
    <w:rsid w:val="00863EB1"/>
    <w:rsid w:val="00864A83"/>
    <w:rsid w:val="00864A8D"/>
    <w:rsid w:val="0086537D"/>
    <w:rsid w:val="00865B59"/>
    <w:rsid w:val="008660CA"/>
    <w:rsid w:val="008660D2"/>
    <w:rsid w:val="0086620E"/>
    <w:rsid w:val="008666E7"/>
    <w:rsid w:val="00867687"/>
    <w:rsid w:val="0086793B"/>
    <w:rsid w:val="00867B22"/>
    <w:rsid w:val="00870467"/>
    <w:rsid w:val="008704A7"/>
    <w:rsid w:val="008705CD"/>
    <w:rsid w:val="00870A8E"/>
    <w:rsid w:val="00871740"/>
    <w:rsid w:val="0087187D"/>
    <w:rsid w:val="00872412"/>
    <w:rsid w:val="00872A88"/>
    <w:rsid w:val="0087307C"/>
    <w:rsid w:val="008735F3"/>
    <w:rsid w:val="008737D8"/>
    <w:rsid w:val="00873CA1"/>
    <w:rsid w:val="0087425B"/>
    <w:rsid w:val="00874A91"/>
    <w:rsid w:val="00874C29"/>
    <w:rsid w:val="00874F01"/>
    <w:rsid w:val="008762FD"/>
    <w:rsid w:val="0087665A"/>
    <w:rsid w:val="0087697F"/>
    <w:rsid w:val="00877350"/>
    <w:rsid w:val="00877B56"/>
    <w:rsid w:val="00877E29"/>
    <w:rsid w:val="0088082A"/>
    <w:rsid w:val="00881228"/>
    <w:rsid w:val="00881B50"/>
    <w:rsid w:val="00882E49"/>
    <w:rsid w:val="00882ED8"/>
    <w:rsid w:val="00882FC1"/>
    <w:rsid w:val="0088346A"/>
    <w:rsid w:val="008838F0"/>
    <w:rsid w:val="00883DE8"/>
    <w:rsid w:val="00884286"/>
    <w:rsid w:val="008844B6"/>
    <w:rsid w:val="00884680"/>
    <w:rsid w:val="00884796"/>
    <w:rsid w:val="008847F5"/>
    <w:rsid w:val="00885703"/>
    <w:rsid w:val="008859FA"/>
    <w:rsid w:val="00886570"/>
    <w:rsid w:val="00887FF6"/>
    <w:rsid w:val="00890578"/>
    <w:rsid w:val="00891221"/>
    <w:rsid w:val="00891C03"/>
    <w:rsid w:val="00891FC2"/>
    <w:rsid w:val="008925CD"/>
    <w:rsid w:val="008928A7"/>
    <w:rsid w:val="0089320A"/>
    <w:rsid w:val="00893E4C"/>
    <w:rsid w:val="00893F2C"/>
    <w:rsid w:val="008943FF"/>
    <w:rsid w:val="008955CF"/>
    <w:rsid w:val="00895A69"/>
    <w:rsid w:val="00895A98"/>
    <w:rsid w:val="00895E9D"/>
    <w:rsid w:val="00896217"/>
    <w:rsid w:val="00896E1B"/>
    <w:rsid w:val="00896F2F"/>
    <w:rsid w:val="00897EE9"/>
    <w:rsid w:val="008A0188"/>
    <w:rsid w:val="008A0226"/>
    <w:rsid w:val="008A0979"/>
    <w:rsid w:val="008A0F75"/>
    <w:rsid w:val="008A1266"/>
    <w:rsid w:val="008A237C"/>
    <w:rsid w:val="008A2772"/>
    <w:rsid w:val="008A2ECC"/>
    <w:rsid w:val="008A31D3"/>
    <w:rsid w:val="008A4369"/>
    <w:rsid w:val="008A4F36"/>
    <w:rsid w:val="008A52DB"/>
    <w:rsid w:val="008A561C"/>
    <w:rsid w:val="008A5BA3"/>
    <w:rsid w:val="008A6419"/>
    <w:rsid w:val="008A6F7C"/>
    <w:rsid w:val="008A7257"/>
    <w:rsid w:val="008A74A1"/>
    <w:rsid w:val="008A750B"/>
    <w:rsid w:val="008A779B"/>
    <w:rsid w:val="008A79A9"/>
    <w:rsid w:val="008A7B37"/>
    <w:rsid w:val="008B08A6"/>
    <w:rsid w:val="008B0EB2"/>
    <w:rsid w:val="008B1F3B"/>
    <w:rsid w:val="008B20B8"/>
    <w:rsid w:val="008B315B"/>
    <w:rsid w:val="008B35DA"/>
    <w:rsid w:val="008B3A4B"/>
    <w:rsid w:val="008B3B8C"/>
    <w:rsid w:val="008B3C8E"/>
    <w:rsid w:val="008B3F6C"/>
    <w:rsid w:val="008B437D"/>
    <w:rsid w:val="008B4791"/>
    <w:rsid w:val="008B4930"/>
    <w:rsid w:val="008B4D94"/>
    <w:rsid w:val="008B5240"/>
    <w:rsid w:val="008B593F"/>
    <w:rsid w:val="008B68EA"/>
    <w:rsid w:val="008B6980"/>
    <w:rsid w:val="008B6DC4"/>
    <w:rsid w:val="008C0BB4"/>
    <w:rsid w:val="008C12A6"/>
    <w:rsid w:val="008C24C4"/>
    <w:rsid w:val="008C27BD"/>
    <w:rsid w:val="008C2E17"/>
    <w:rsid w:val="008C2F31"/>
    <w:rsid w:val="008C31EF"/>
    <w:rsid w:val="008C50C1"/>
    <w:rsid w:val="008C654C"/>
    <w:rsid w:val="008C6D5D"/>
    <w:rsid w:val="008C6F3A"/>
    <w:rsid w:val="008C7397"/>
    <w:rsid w:val="008C7643"/>
    <w:rsid w:val="008C78D4"/>
    <w:rsid w:val="008C795B"/>
    <w:rsid w:val="008C7F47"/>
    <w:rsid w:val="008D1125"/>
    <w:rsid w:val="008D17CB"/>
    <w:rsid w:val="008D183B"/>
    <w:rsid w:val="008D1F1D"/>
    <w:rsid w:val="008D21CB"/>
    <w:rsid w:val="008D3A14"/>
    <w:rsid w:val="008D40ED"/>
    <w:rsid w:val="008D4259"/>
    <w:rsid w:val="008D4747"/>
    <w:rsid w:val="008D4928"/>
    <w:rsid w:val="008D4B53"/>
    <w:rsid w:val="008D4CD3"/>
    <w:rsid w:val="008D4E8C"/>
    <w:rsid w:val="008D4F01"/>
    <w:rsid w:val="008D5712"/>
    <w:rsid w:val="008D5899"/>
    <w:rsid w:val="008D5B34"/>
    <w:rsid w:val="008D5CBA"/>
    <w:rsid w:val="008D6D4D"/>
    <w:rsid w:val="008D73EF"/>
    <w:rsid w:val="008D7541"/>
    <w:rsid w:val="008D7AF8"/>
    <w:rsid w:val="008D7CA1"/>
    <w:rsid w:val="008E0D8F"/>
    <w:rsid w:val="008E1374"/>
    <w:rsid w:val="008E3A8B"/>
    <w:rsid w:val="008E3CE8"/>
    <w:rsid w:val="008E40C4"/>
    <w:rsid w:val="008E4632"/>
    <w:rsid w:val="008E46CC"/>
    <w:rsid w:val="008E472E"/>
    <w:rsid w:val="008E4C9F"/>
    <w:rsid w:val="008E51DE"/>
    <w:rsid w:val="008E5607"/>
    <w:rsid w:val="008E599F"/>
    <w:rsid w:val="008E5F42"/>
    <w:rsid w:val="008E6085"/>
    <w:rsid w:val="008E65A0"/>
    <w:rsid w:val="008E778B"/>
    <w:rsid w:val="008E78EF"/>
    <w:rsid w:val="008F099F"/>
    <w:rsid w:val="008F0B1E"/>
    <w:rsid w:val="008F144C"/>
    <w:rsid w:val="008F147E"/>
    <w:rsid w:val="008F201A"/>
    <w:rsid w:val="008F20C6"/>
    <w:rsid w:val="008F2208"/>
    <w:rsid w:val="008F2DC9"/>
    <w:rsid w:val="008F34E0"/>
    <w:rsid w:val="008F3656"/>
    <w:rsid w:val="008F3894"/>
    <w:rsid w:val="008F3922"/>
    <w:rsid w:val="008F41B9"/>
    <w:rsid w:val="008F494D"/>
    <w:rsid w:val="008F53C2"/>
    <w:rsid w:val="008F5595"/>
    <w:rsid w:val="008F5D9F"/>
    <w:rsid w:val="008F62A8"/>
    <w:rsid w:val="008F65A2"/>
    <w:rsid w:val="008F6676"/>
    <w:rsid w:val="008F7963"/>
    <w:rsid w:val="008F79FD"/>
    <w:rsid w:val="008F7AC3"/>
    <w:rsid w:val="008F7BD6"/>
    <w:rsid w:val="008F7FF5"/>
    <w:rsid w:val="00900C12"/>
    <w:rsid w:val="00900C50"/>
    <w:rsid w:val="0090121A"/>
    <w:rsid w:val="00902A7B"/>
    <w:rsid w:val="00903578"/>
    <w:rsid w:val="00904356"/>
    <w:rsid w:val="00904693"/>
    <w:rsid w:val="00904CBE"/>
    <w:rsid w:val="00905249"/>
    <w:rsid w:val="00905392"/>
    <w:rsid w:val="00905538"/>
    <w:rsid w:val="009058B3"/>
    <w:rsid w:val="00905AB3"/>
    <w:rsid w:val="00905BCF"/>
    <w:rsid w:val="00906208"/>
    <w:rsid w:val="009065B3"/>
    <w:rsid w:val="009067B6"/>
    <w:rsid w:val="009068ED"/>
    <w:rsid w:val="009077F3"/>
    <w:rsid w:val="00907837"/>
    <w:rsid w:val="00907E92"/>
    <w:rsid w:val="009109B0"/>
    <w:rsid w:val="00911349"/>
    <w:rsid w:val="0091151B"/>
    <w:rsid w:val="00911BC1"/>
    <w:rsid w:val="0091281C"/>
    <w:rsid w:val="00912DD5"/>
    <w:rsid w:val="00912DFA"/>
    <w:rsid w:val="00912E4E"/>
    <w:rsid w:val="00912EDC"/>
    <w:rsid w:val="009132DF"/>
    <w:rsid w:val="009145E3"/>
    <w:rsid w:val="0091490B"/>
    <w:rsid w:val="00914995"/>
    <w:rsid w:val="00916D23"/>
    <w:rsid w:val="00916D68"/>
    <w:rsid w:val="00916F72"/>
    <w:rsid w:val="0091779F"/>
    <w:rsid w:val="0092002A"/>
    <w:rsid w:val="00920AC1"/>
    <w:rsid w:val="00921283"/>
    <w:rsid w:val="009212CA"/>
    <w:rsid w:val="0092238B"/>
    <w:rsid w:val="009229D5"/>
    <w:rsid w:val="00922A99"/>
    <w:rsid w:val="00922C3F"/>
    <w:rsid w:val="009230F2"/>
    <w:rsid w:val="00923322"/>
    <w:rsid w:val="00923771"/>
    <w:rsid w:val="00923AAD"/>
    <w:rsid w:val="00924757"/>
    <w:rsid w:val="00924D46"/>
    <w:rsid w:val="00924DF4"/>
    <w:rsid w:val="00924EC7"/>
    <w:rsid w:val="00925556"/>
    <w:rsid w:val="00925606"/>
    <w:rsid w:val="00926722"/>
    <w:rsid w:val="0092676F"/>
    <w:rsid w:val="00926D92"/>
    <w:rsid w:val="0092769C"/>
    <w:rsid w:val="00927C55"/>
    <w:rsid w:val="00930357"/>
    <w:rsid w:val="00930454"/>
    <w:rsid w:val="00930E8A"/>
    <w:rsid w:val="009312AA"/>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E04"/>
    <w:rsid w:val="00935117"/>
    <w:rsid w:val="009352DC"/>
    <w:rsid w:val="00935995"/>
    <w:rsid w:val="00935BBD"/>
    <w:rsid w:val="0093648D"/>
    <w:rsid w:val="00936C58"/>
    <w:rsid w:val="00936D0E"/>
    <w:rsid w:val="009370E8"/>
    <w:rsid w:val="00937AAA"/>
    <w:rsid w:val="00937ECA"/>
    <w:rsid w:val="009407EE"/>
    <w:rsid w:val="00940815"/>
    <w:rsid w:val="00940AB7"/>
    <w:rsid w:val="009410CC"/>
    <w:rsid w:val="00941152"/>
    <w:rsid w:val="0094240C"/>
    <w:rsid w:val="00942807"/>
    <w:rsid w:val="00942914"/>
    <w:rsid w:val="00942D5F"/>
    <w:rsid w:val="009430D2"/>
    <w:rsid w:val="00943207"/>
    <w:rsid w:val="00944556"/>
    <w:rsid w:val="009446C6"/>
    <w:rsid w:val="00944968"/>
    <w:rsid w:val="00944998"/>
    <w:rsid w:val="009458B5"/>
    <w:rsid w:val="00945F0E"/>
    <w:rsid w:val="00946593"/>
    <w:rsid w:val="00946AC8"/>
    <w:rsid w:val="00946FD9"/>
    <w:rsid w:val="0094788E"/>
    <w:rsid w:val="009505B5"/>
    <w:rsid w:val="009507BC"/>
    <w:rsid w:val="00950847"/>
    <w:rsid w:val="00950C48"/>
    <w:rsid w:val="009512BC"/>
    <w:rsid w:val="0095153E"/>
    <w:rsid w:val="00951897"/>
    <w:rsid w:val="009523B8"/>
    <w:rsid w:val="00952C96"/>
    <w:rsid w:val="00952F85"/>
    <w:rsid w:val="00953014"/>
    <w:rsid w:val="0095361B"/>
    <w:rsid w:val="00953914"/>
    <w:rsid w:val="00953CE2"/>
    <w:rsid w:val="009541AA"/>
    <w:rsid w:val="009545AE"/>
    <w:rsid w:val="009545BD"/>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BC"/>
    <w:rsid w:val="009624D7"/>
    <w:rsid w:val="00962775"/>
    <w:rsid w:val="009636B0"/>
    <w:rsid w:val="00964A6B"/>
    <w:rsid w:val="009651C8"/>
    <w:rsid w:val="0096601D"/>
    <w:rsid w:val="00966966"/>
    <w:rsid w:val="00966F76"/>
    <w:rsid w:val="00967541"/>
    <w:rsid w:val="00967769"/>
    <w:rsid w:val="00967AC4"/>
    <w:rsid w:val="00967AF5"/>
    <w:rsid w:val="009700A0"/>
    <w:rsid w:val="00971002"/>
    <w:rsid w:val="00971D7F"/>
    <w:rsid w:val="0097218C"/>
    <w:rsid w:val="00972B77"/>
    <w:rsid w:val="00972DEF"/>
    <w:rsid w:val="0097300C"/>
    <w:rsid w:val="00973608"/>
    <w:rsid w:val="0097432A"/>
    <w:rsid w:val="009751E3"/>
    <w:rsid w:val="00975566"/>
    <w:rsid w:val="00975896"/>
    <w:rsid w:val="00975974"/>
    <w:rsid w:val="00975E06"/>
    <w:rsid w:val="00976BA9"/>
    <w:rsid w:val="00976CB7"/>
    <w:rsid w:val="00976CC9"/>
    <w:rsid w:val="00976FB6"/>
    <w:rsid w:val="009770EF"/>
    <w:rsid w:val="0097723D"/>
    <w:rsid w:val="009772E1"/>
    <w:rsid w:val="00977666"/>
    <w:rsid w:val="00977697"/>
    <w:rsid w:val="00977F93"/>
    <w:rsid w:val="0098027A"/>
    <w:rsid w:val="0098035B"/>
    <w:rsid w:val="00980658"/>
    <w:rsid w:val="00980ABC"/>
    <w:rsid w:val="00980E12"/>
    <w:rsid w:val="00981A90"/>
    <w:rsid w:val="00981E5A"/>
    <w:rsid w:val="00983354"/>
    <w:rsid w:val="00983EAC"/>
    <w:rsid w:val="00984ECE"/>
    <w:rsid w:val="0098576C"/>
    <w:rsid w:val="00985A20"/>
    <w:rsid w:val="00986551"/>
    <w:rsid w:val="009867E4"/>
    <w:rsid w:val="009868DC"/>
    <w:rsid w:val="00987521"/>
    <w:rsid w:val="00987745"/>
    <w:rsid w:val="009877FA"/>
    <w:rsid w:val="0099091A"/>
    <w:rsid w:val="00991A48"/>
    <w:rsid w:val="00991C20"/>
    <w:rsid w:val="00992709"/>
    <w:rsid w:val="00992F0D"/>
    <w:rsid w:val="009932C3"/>
    <w:rsid w:val="00993310"/>
    <w:rsid w:val="00993340"/>
    <w:rsid w:val="009936DC"/>
    <w:rsid w:val="00993918"/>
    <w:rsid w:val="00994176"/>
    <w:rsid w:val="009941FA"/>
    <w:rsid w:val="00994CCA"/>
    <w:rsid w:val="00995281"/>
    <w:rsid w:val="0099687D"/>
    <w:rsid w:val="009969C6"/>
    <w:rsid w:val="009975FD"/>
    <w:rsid w:val="009976FD"/>
    <w:rsid w:val="009A0BA9"/>
    <w:rsid w:val="009A0C4B"/>
    <w:rsid w:val="009A121A"/>
    <w:rsid w:val="009A17FC"/>
    <w:rsid w:val="009A2A10"/>
    <w:rsid w:val="009A31A7"/>
    <w:rsid w:val="009A31ED"/>
    <w:rsid w:val="009A41B2"/>
    <w:rsid w:val="009A477D"/>
    <w:rsid w:val="009A4FFE"/>
    <w:rsid w:val="009A511D"/>
    <w:rsid w:val="009A58CB"/>
    <w:rsid w:val="009A6527"/>
    <w:rsid w:val="009A6659"/>
    <w:rsid w:val="009A66C8"/>
    <w:rsid w:val="009A7C46"/>
    <w:rsid w:val="009B13B6"/>
    <w:rsid w:val="009B1E12"/>
    <w:rsid w:val="009B22AA"/>
    <w:rsid w:val="009B243C"/>
    <w:rsid w:val="009B2A46"/>
    <w:rsid w:val="009B2EF0"/>
    <w:rsid w:val="009B31C7"/>
    <w:rsid w:val="009B42F9"/>
    <w:rsid w:val="009B46F3"/>
    <w:rsid w:val="009B46F5"/>
    <w:rsid w:val="009B488E"/>
    <w:rsid w:val="009B4B17"/>
    <w:rsid w:val="009B506B"/>
    <w:rsid w:val="009B5710"/>
    <w:rsid w:val="009B7210"/>
    <w:rsid w:val="009B7E24"/>
    <w:rsid w:val="009B7EC9"/>
    <w:rsid w:val="009B7F31"/>
    <w:rsid w:val="009C08C1"/>
    <w:rsid w:val="009C0B6C"/>
    <w:rsid w:val="009C0D80"/>
    <w:rsid w:val="009C17BE"/>
    <w:rsid w:val="009C20DA"/>
    <w:rsid w:val="009C2168"/>
    <w:rsid w:val="009C2829"/>
    <w:rsid w:val="009C29FB"/>
    <w:rsid w:val="009C35FB"/>
    <w:rsid w:val="009C4E69"/>
    <w:rsid w:val="009C5825"/>
    <w:rsid w:val="009C5925"/>
    <w:rsid w:val="009C5FA5"/>
    <w:rsid w:val="009C684B"/>
    <w:rsid w:val="009C6DC3"/>
    <w:rsid w:val="009C77DD"/>
    <w:rsid w:val="009C78CC"/>
    <w:rsid w:val="009C7B57"/>
    <w:rsid w:val="009C7B77"/>
    <w:rsid w:val="009D03CC"/>
    <w:rsid w:val="009D040C"/>
    <w:rsid w:val="009D1881"/>
    <w:rsid w:val="009D1C90"/>
    <w:rsid w:val="009D1DBF"/>
    <w:rsid w:val="009D1E50"/>
    <w:rsid w:val="009D201D"/>
    <w:rsid w:val="009D2615"/>
    <w:rsid w:val="009D2D2F"/>
    <w:rsid w:val="009D2F3F"/>
    <w:rsid w:val="009D2FD2"/>
    <w:rsid w:val="009D328B"/>
    <w:rsid w:val="009D3AA4"/>
    <w:rsid w:val="009D3AB1"/>
    <w:rsid w:val="009D405E"/>
    <w:rsid w:val="009D495D"/>
    <w:rsid w:val="009D4DD3"/>
    <w:rsid w:val="009D5248"/>
    <w:rsid w:val="009D528C"/>
    <w:rsid w:val="009D5431"/>
    <w:rsid w:val="009D54CF"/>
    <w:rsid w:val="009D55A5"/>
    <w:rsid w:val="009D57B5"/>
    <w:rsid w:val="009D5FAF"/>
    <w:rsid w:val="009D615E"/>
    <w:rsid w:val="009D61D4"/>
    <w:rsid w:val="009D62A8"/>
    <w:rsid w:val="009D639D"/>
    <w:rsid w:val="009D67CC"/>
    <w:rsid w:val="009D6B19"/>
    <w:rsid w:val="009D733B"/>
    <w:rsid w:val="009D7687"/>
    <w:rsid w:val="009D79FD"/>
    <w:rsid w:val="009D7CDE"/>
    <w:rsid w:val="009D7E8A"/>
    <w:rsid w:val="009E03DE"/>
    <w:rsid w:val="009E138C"/>
    <w:rsid w:val="009E1AFA"/>
    <w:rsid w:val="009E1C03"/>
    <w:rsid w:val="009E254D"/>
    <w:rsid w:val="009E25C0"/>
    <w:rsid w:val="009E2AA3"/>
    <w:rsid w:val="009E2F57"/>
    <w:rsid w:val="009E3D7E"/>
    <w:rsid w:val="009E4150"/>
    <w:rsid w:val="009E46DA"/>
    <w:rsid w:val="009E483B"/>
    <w:rsid w:val="009E5145"/>
    <w:rsid w:val="009E57FB"/>
    <w:rsid w:val="009E5AE8"/>
    <w:rsid w:val="009E5C3F"/>
    <w:rsid w:val="009E5E7A"/>
    <w:rsid w:val="009E74F9"/>
    <w:rsid w:val="009E7599"/>
    <w:rsid w:val="009E7A16"/>
    <w:rsid w:val="009E7E74"/>
    <w:rsid w:val="009F0680"/>
    <w:rsid w:val="009F080E"/>
    <w:rsid w:val="009F12D2"/>
    <w:rsid w:val="009F12D8"/>
    <w:rsid w:val="009F1F23"/>
    <w:rsid w:val="009F214E"/>
    <w:rsid w:val="009F226A"/>
    <w:rsid w:val="009F3294"/>
    <w:rsid w:val="009F3579"/>
    <w:rsid w:val="009F39F5"/>
    <w:rsid w:val="009F3BBA"/>
    <w:rsid w:val="009F3C2B"/>
    <w:rsid w:val="009F40BF"/>
    <w:rsid w:val="009F40D8"/>
    <w:rsid w:val="009F4A01"/>
    <w:rsid w:val="009F503A"/>
    <w:rsid w:val="009F6173"/>
    <w:rsid w:val="009F64A9"/>
    <w:rsid w:val="009F6838"/>
    <w:rsid w:val="009F69DE"/>
    <w:rsid w:val="009F740A"/>
    <w:rsid w:val="00A00262"/>
    <w:rsid w:val="00A0079F"/>
    <w:rsid w:val="00A00FF5"/>
    <w:rsid w:val="00A02185"/>
    <w:rsid w:val="00A0241A"/>
    <w:rsid w:val="00A02CFE"/>
    <w:rsid w:val="00A0383B"/>
    <w:rsid w:val="00A03B11"/>
    <w:rsid w:val="00A0430A"/>
    <w:rsid w:val="00A0471E"/>
    <w:rsid w:val="00A04ED3"/>
    <w:rsid w:val="00A05391"/>
    <w:rsid w:val="00A05734"/>
    <w:rsid w:val="00A0591B"/>
    <w:rsid w:val="00A05DFB"/>
    <w:rsid w:val="00A0654D"/>
    <w:rsid w:val="00A06650"/>
    <w:rsid w:val="00A06AB4"/>
    <w:rsid w:val="00A075F9"/>
    <w:rsid w:val="00A07600"/>
    <w:rsid w:val="00A07C8F"/>
    <w:rsid w:val="00A1049F"/>
    <w:rsid w:val="00A10535"/>
    <w:rsid w:val="00A10E13"/>
    <w:rsid w:val="00A10F80"/>
    <w:rsid w:val="00A117A4"/>
    <w:rsid w:val="00A117D3"/>
    <w:rsid w:val="00A11909"/>
    <w:rsid w:val="00A11D8C"/>
    <w:rsid w:val="00A11EDD"/>
    <w:rsid w:val="00A12BA7"/>
    <w:rsid w:val="00A12CD8"/>
    <w:rsid w:val="00A12DE8"/>
    <w:rsid w:val="00A12FE3"/>
    <w:rsid w:val="00A13A8C"/>
    <w:rsid w:val="00A13FB4"/>
    <w:rsid w:val="00A14A06"/>
    <w:rsid w:val="00A153D1"/>
    <w:rsid w:val="00A15780"/>
    <w:rsid w:val="00A20D42"/>
    <w:rsid w:val="00A216FB"/>
    <w:rsid w:val="00A2173E"/>
    <w:rsid w:val="00A2378B"/>
    <w:rsid w:val="00A240C5"/>
    <w:rsid w:val="00A2414E"/>
    <w:rsid w:val="00A248C2"/>
    <w:rsid w:val="00A24967"/>
    <w:rsid w:val="00A24F19"/>
    <w:rsid w:val="00A252D9"/>
    <w:rsid w:val="00A2540D"/>
    <w:rsid w:val="00A25D1C"/>
    <w:rsid w:val="00A262EC"/>
    <w:rsid w:val="00A26448"/>
    <w:rsid w:val="00A2682C"/>
    <w:rsid w:val="00A277ED"/>
    <w:rsid w:val="00A305CA"/>
    <w:rsid w:val="00A30B35"/>
    <w:rsid w:val="00A312D5"/>
    <w:rsid w:val="00A3202A"/>
    <w:rsid w:val="00A326C0"/>
    <w:rsid w:val="00A32F98"/>
    <w:rsid w:val="00A330A6"/>
    <w:rsid w:val="00A33A73"/>
    <w:rsid w:val="00A33AC4"/>
    <w:rsid w:val="00A34483"/>
    <w:rsid w:val="00A349F5"/>
    <w:rsid w:val="00A35030"/>
    <w:rsid w:val="00A35191"/>
    <w:rsid w:val="00A35228"/>
    <w:rsid w:val="00A354CB"/>
    <w:rsid w:val="00A35BA7"/>
    <w:rsid w:val="00A35C3C"/>
    <w:rsid w:val="00A3610D"/>
    <w:rsid w:val="00A362B8"/>
    <w:rsid w:val="00A363A2"/>
    <w:rsid w:val="00A36605"/>
    <w:rsid w:val="00A36AAF"/>
    <w:rsid w:val="00A37862"/>
    <w:rsid w:val="00A37CCA"/>
    <w:rsid w:val="00A40850"/>
    <w:rsid w:val="00A413D5"/>
    <w:rsid w:val="00A4144A"/>
    <w:rsid w:val="00A424B8"/>
    <w:rsid w:val="00A424FA"/>
    <w:rsid w:val="00A4283A"/>
    <w:rsid w:val="00A42886"/>
    <w:rsid w:val="00A44307"/>
    <w:rsid w:val="00A443FD"/>
    <w:rsid w:val="00A451B7"/>
    <w:rsid w:val="00A458EB"/>
    <w:rsid w:val="00A45DE9"/>
    <w:rsid w:val="00A45F3F"/>
    <w:rsid w:val="00A461A1"/>
    <w:rsid w:val="00A462E9"/>
    <w:rsid w:val="00A467CB"/>
    <w:rsid w:val="00A47280"/>
    <w:rsid w:val="00A478D7"/>
    <w:rsid w:val="00A47AC3"/>
    <w:rsid w:val="00A50013"/>
    <w:rsid w:val="00A500FF"/>
    <w:rsid w:val="00A5057B"/>
    <w:rsid w:val="00A506CB"/>
    <w:rsid w:val="00A50A01"/>
    <w:rsid w:val="00A517C2"/>
    <w:rsid w:val="00A51F15"/>
    <w:rsid w:val="00A5277F"/>
    <w:rsid w:val="00A538F1"/>
    <w:rsid w:val="00A54696"/>
    <w:rsid w:val="00A557B1"/>
    <w:rsid w:val="00A558CB"/>
    <w:rsid w:val="00A55AB5"/>
    <w:rsid w:val="00A55C46"/>
    <w:rsid w:val="00A56525"/>
    <w:rsid w:val="00A56844"/>
    <w:rsid w:val="00A57B22"/>
    <w:rsid w:val="00A57FDA"/>
    <w:rsid w:val="00A600DA"/>
    <w:rsid w:val="00A6018E"/>
    <w:rsid w:val="00A60D17"/>
    <w:rsid w:val="00A60FAC"/>
    <w:rsid w:val="00A6109B"/>
    <w:rsid w:val="00A61488"/>
    <w:rsid w:val="00A614BC"/>
    <w:rsid w:val="00A62081"/>
    <w:rsid w:val="00A62DDE"/>
    <w:rsid w:val="00A62F48"/>
    <w:rsid w:val="00A6362A"/>
    <w:rsid w:val="00A639B1"/>
    <w:rsid w:val="00A65360"/>
    <w:rsid w:val="00A66648"/>
    <w:rsid w:val="00A6690A"/>
    <w:rsid w:val="00A67460"/>
    <w:rsid w:val="00A67C08"/>
    <w:rsid w:val="00A70237"/>
    <w:rsid w:val="00A702D4"/>
    <w:rsid w:val="00A70E53"/>
    <w:rsid w:val="00A716CF"/>
    <w:rsid w:val="00A71F26"/>
    <w:rsid w:val="00A72025"/>
    <w:rsid w:val="00A72BB7"/>
    <w:rsid w:val="00A73249"/>
    <w:rsid w:val="00A73EC9"/>
    <w:rsid w:val="00A75CE8"/>
    <w:rsid w:val="00A76650"/>
    <w:rsid w:val="00A76B77"/>
    <w:rsid w:val="00A77A44"/>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B85"/>
    <w:rsid w:val="00A83F96"/>
    <w:rsid w:val="00A84474"/>
    <w:rsid w:val="00A845E7"/>
    <w:rsid w:val="00A846CE"/>
    <w:rsid w:val="00A848C0"/>
    <w:rsid w:val="00A84B6E"/>
    <w:rsid w:val="00A851E4"/>
    <w:rsid w:val="00A8545A"/>
    <w:rsid w:val="00A8551A"/>
    <w:rsid w:val="00A8593A"/>
    <w:rsid w:val="00A85B8B"/>
    <w:rsid w:val="00A863EF"/>
    <w:rsid w:val="00A86DC4"/>
    <w:rsid w:val="00A86F1E"/>
    <w:rsid w:val="00A87498"/>
    <w:rsid w:val="00A87C5D"/>
    <w:rsid w:val="00A87E75"/>
    <w:rsid w:val="00A90501"/>
    <w:rsid w:val="00A907ED"/>
    <w:rsid w:val="00A917B4"/>
    <w:rsid w:val="00A917D5"/>
    <w:rsid w:val="00A92462"/>
    <w:rsid w:val="00A92C4B"/>
    <w:rsid w:val="00A92F0B"/>
    <w:rsid w:val="00A933A3"/>
    <w:rsid w:val="00A93787"/>
    <w:rsid w:val="00A9471F"/>
    <w:rsid w:val="00A947AF"/>
    <w:rsid w:val="00A9484A"/>
    <w:rsid w:val="00A94DD3"/>
    <w:rsid w:val="00A95548"/>
    <w:rsid w:val="00A957EF"/>
    <w:rsid w:val="00A9617A"/>
    <w:rsid w:val="00A96B9E"/>
    <w:rsid w:val="00A96E15"/>
    <w:rsid w:val="00A96E8A"/>
    <w:rsid w:val="00A97625"/>
    <w:rsid w:val="00A97A1C"/>
    <w:rsid w:val="00A97D27"/>
    <w:rsid w:val="00AA006C"/>
    <w:rsid w:val="00AA128D"/>
    <w:rsid w:val="00AA14CA"/>
    <w:rsid w:val="00AA1BF1"/>
    <w:rsid w:val="00AA2F73"/>
    <w:rsid w:val="00AA35BC"/>
    <w:rsid w:val="00AA3BDC"/>
    <w:rsid w:val="00AA593B"/>
    <w:rsid w:val="00AA60F0"/>
    <w:rsid w:val="00AA62A2"/>
    <w:rsid w:val="00AA65F4"/>
    <w:rsid w:val="00AA6BAE"/>
    <w:rsid w:val="00AA6CCC"/>
    <w:rsid w:val="00AA6D9E"/>
    <w:rsid w:val="00AA7D3A"/>
    <w:rsid w:val="00AA7EB3"/>
    <w:rsid w:val="00AB02D6"/>
    <w:rsid w:val="00AB03C4"/>
    <w:rsid w:val="00AB0585"/>
    <w:rsid w:val="00AB06A4"/>
    <w:rsid w:val="00AB0E08"/>
    <w:rsid w:val="00AB0FE7"/>
    <w:rsid w:val="00AB1C8C"/>
    <w:rsid w:val="00AB1F0C"/>
    <w:rsid w:val="00AB2237"/>
    <w:rsid w:val="00AB2419"/>
    <w:rsid w:val="00AB24A9"/>
    <w:rsid w:val="00AB29DA"/>
    <w:rsid w:val="00AB3358"/>
    <w:rsid w:val="00AB4A09"/>
    <w:rsid w:val="00AB4A31"/>
    <w:rsid w:val="00AB5649"/>
    <w:rsid w:val="00AB5848"/>
    <w:rsid w:val="00AB5903"/>
    <w:rsid w:val="00AB5BAC"/>
    <w:rsid w:val="00AB6508"/>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60CB"/>
    <w:rsid w:val="00AC6B4D"/>
    <w:rsid w:val="00AC6C2B"/>
    <w:rsid w:val="00AC6F7F"/>
    <w:rsid w:val="00AC71E6"/>
    <w:rsid w:val="00AC7422"/>
    <w:rsid w:val="00AD0EF0"/>
    <w:rsid w:val="00AD1623"/>
    <w:rsid w:val="00AD1A10"/>
    <w:rsid w:val="00AD2374"/>
    <w:rsid w:val="00AD4106"/>
    <w:rsid w:val="00AD4AFF"/>
    <w:rsid w:val="00AD4F81"/>
    <w:rsid w:val="00AD52F8"/>
    <w:rsid w:val="00AD58D9"/>
    <w:rsid w:val="00AD672C"/>
    <w:rsid w:val="00AD75CC"/>
    <w:rsid w:val="00AD7844"/>
    <w:rsid w:val="00AD7B06"/>
    <w:rsid w:val="00AE01F6"/>
    <w:rsid w:val="00AE0354"/>
    <w:rsid w:val="00AE06E8"/>
    <w:rsid w:val="00AE1CC2"/>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E3E"/>
    <w:rsid w:val="00AF0F19"/>
    <w:rsid w:val="00AF19BB"/>
    <w:rsid w:val="00AF1B3C"/>
    <w:rsid w:val="00AF1E95"/>
    <w:rsid w:val="00AF1FA0"/>
    <w:rsid w:val="00AF2BC4"/>
    <w:rsid w:val="00AF2E34"/>
    <w:rsid w:val="00AF4473"/>
    <w:rsid w:val="00AF62B3"/>
    <w:rsid w:val="00AF670B"/>
    <w:rsid w:val="00AF7C47"/>
    <w:rsid w:val="00B0000D"/>
    <w:rsid w:val="00B0019E"/>
    <w:rsid w:val="00B00367"/>
    <w:rsid w:val="00B004D8"/>
    <w:rsid w:val="00B00AC2"/>
    <w:rsid w:val="00B00BE5"/>
    <w:rsid w:val="00B013C7"/>
    <w:rsid w:val="00B02122"/>
    <w:rsid w:val="00B0234E"/>
    <w:rsid w:val="00B02389"/>
    <w:rsid w:val="00B03A6C"/>
    <w:rsid w:val="00B03D08"/>
    <w:rsid w:val="00B0466C"/>
    <w:rsid w:val="00B0497F"/>
    <w:rsid w:val="00B04DBE"/>
    <w:rsid w:val="00B0573F"/>
    <w:rsid w:val="00B05FFF"/>
    <w:rsid w:val="00B0624E"/>
    <w:rsid w:val="00B068A7"/>
    <w:rsid w:val="00B06A0C"/>
    <w:rsid w:val="00B070B7"/>
    <w:rsid w:val="00B07466"/>
    <w:rsid w:val="00B07775"/>
    <w:rsid w:val="00B078CB"/>
    <w:rsid w:val="00B07ECC"/>
    <w:rsid w:val="00B10055"/>
    <w:rsid w:val="00B103C1"/>
    <w:rsid w:val="00B104FF"/>
    <w:rsid w:val="00B10600"/>
    <w:rsid w:val="00B10B32"/>
    <w:rsid w:val="00B10ED0"/>
    <w:rsid w:val="00B110C0"/>
    <w:rsid w:val="00B112F7"/>
    <w:rsid w:val="00B114CD"/>
    <w:rsid w:val="00B11CC8"/>
    <w:rsid w:val="00B11CDA"/>
    <w:rsid w:val="00B12351"/>
    <w:rsid w:val="00B12E22"/>
    <w:rsid w:val="00B12E2A"/>
    <w:rsid w:val="00B13D74"/>
    <w:rsid w:val="00B13FE5"/>
    <w:rsid w:val="00B147B5"/>
    <w:rsid w:val="00B14B6E"/>
    <w:rsid w:val="00B15296"/>
    <w:rsid w:val="00B15473"/>
    <w:rsid w:val="00B16099"/>
    <w:rsid w:val="00B16EB0"/>
    <w:rsid w:val="00B171BE"/>
    <w:rsid w:val="00B17DE4"/>
    <w:rsid w:val="00B20B93"/>
    <w:rsid w:val="00B217C8"/>
    <w:rsid w:val="00B21ED8"/>
    <w:rsid w:val="00B22A35"/>
    <w:rsid w:val="00B22ACA"/>
    <w:rsid w:val="00B22B1A"/>
    <w:rsid w:val="00B2346B"/>
    <w:rsid w:val="00B234AA"/>
    <w:rsid w:val="00B23CC0"/>
    <w:rsid w:val="00B23F11"/>
    <w:rsid w:val="00B241B1"/>
    <w:rsid w:val="00B2467F"/>
    <w:rsid w:val="00B25159"/>
    <w:rsid w:val="00B25C5A"/>
    <w:rsid w:val="00B26423"/>
    <w:rsid w:val="00B26722"/>
    <w:rsid w:val="00B26D59"/>
    <w:rsid w:val="00B26F5C"/>
    <w:rsid w:val="00B26F80"/>
    <w:rsid w:val="00B27016"/>
    <w:rsid w:val="00B27F75"/>
    <w:rsid w:val="00B27FB1"/>
    <w:rsid w:val="00B3029A"/>
    <w:rsid w:val="00B3110C"/>
    <w:rsid w:val="00B315B8"/>
    <w:rsid w:val="00B319DE"/>
    <w:rsid w:val="00B323DE"/>
    <w:rsid w:val="00B32711"/>
    <w:rsid w:val="00B32C42"/>
    <w:rsid w:val="00B32CA6"/>
    <w:rsid w:val="00B32CDC"/>
    <w:rsid w:val="00B33461"/>
    <w:rsid w:val="00B3365F"/>
    <w:rsid w:val="00B33FD7"/>
    <w:rsid w:val="00B34D51"/>
    <w:rsid w:val="00B35002"/>
    <w:rsid w:val="00B35298"/>
    <w:rsid w:val="00B357EF"/>
    <w:rsid w:val="00B35F15"/>
    <w:rsid w:val="00B361A0"/>
    <w:rsid w:val="00B36575"/>
    <w:rsid w:val="00B3676F"/>
    <w:rsid w:val="00B369AD"/>
    <w:rsid w:val="00B36D94"/>
    <w:rsid w:val="00B37FEE"/>
    <w:rsid w:val="00B4038A"/>
    <w:rsid w:val="00B403FB"/>
    <w:rsid w:val="00B40802"/>
    <w:rsid w:val="00B40EA1"/>
    <w:rsid w:val="00B41003"/>
    <w:rsid w:val="00B4150F"/>
    <w:rsid w:val="00B4193A"/>
    <w:rsid w:val="00B42051"/>
    <w:rsid w:val="00B42427"/>
    <w:rsid w:val="00B426C0"/>
    <w:rsid w:val="00B42EBF"/>
    <w:rsid w:val="00B4347D"/>
    <w:rsid w:val="00B43F41"/>
    <w:rsid w:val="00B4439B"/>
    <w:rsid w:val="00B446D9"/>
    <w:rsid w:val="00B44BC7"/>
    <w:rsid w:val="00B44DEC"/>
    <w:rsid w:val="00B44E6C"/>
    <w:rsid w:val="00B45AD8"/>
    <w:rsid w:val="00B466B5"/>
    <w:rsid w:val="00B46CCB"/>
    <w:rsid w:val="00B46DCF"/>
    <w:rsid w:val="00B479A5"/>
    <w:rsid w:val="00B47C5F"/>
    <w:rsid w:val="00B47F97"/>
    <w:rsid w:val="00B506DC"/>
    <w:rsid w:val="00B5086B"/>
    <w:rsid w:val="00B50DAE"/>
    <w:rsid w:val="00B50F4E"/>
    <w:rsid w:val="00B51730"/>
    <w:rsid w:val="00B5220B"/>
    <w:rsid w:val="00B5280E"/>
    <w:rsid w:val="00B52E19"/>
    <w:rsid w:val="00B54358"/>
    <w:rsid w:val="00B5440D"/>
    <w:rsid w:val="00B54526"/>
    <w:rsid w:val="00B5495C"/>
    <w:rsid w:val="00B54C84"/>
    <w:rsid w:val="00B55C97"/>
    <w:rsid w:val="00B55E6E"/>
    <w:rsid w:val="00B566D9"/>
    <w:rsid w:val="00B57380"/>
    <w:rsid w:val="00B5748E"/>
    <w:rsid w:val="00B57674"/>
    <w:rsid w:val="00B576CD"/>
    <w:rsid w:val="00B57836"/>
    <w:rsid w:val="00B60102"/>
    <w:rsid w:val="00B61562"/>
    <w:rsid w:val="00B61815"/>
    <w:rsid w:val="00B62CD3"/>
    <w:rsid w:val="00B62CE3"/>
    <w:rsid w:val="00B62E86"/>
    <w:rsid w:val="00B63490"/>
    <w:rsid w:val="00B6349E"/>
    <w:rsid w:val="00B63600"/>
    <w:rsid w:val="00B63A05"/>
    <w:rsid w:val="00B64C13"/>
    <w:rsid w:val="00B64F64"/>
    <w:rsid w:val="00B6688B"/>
    <w:rsid w:val="00B671B3"/>
    <w:rsid w:val="00B67804"/>
    <w:rsid w:val="00B70048"/>
    <w:rsid w:val="00B7064C"/>
    <w:rsid w:val="00B7092A"/>
    <w:rsid w:val="00B709FE"/>
    <w:rsid w:val="00B718FA"/>
    <w:rsid w:val="00B724E7"/>
    <w:rsid w:val="00B729F3"/>
    <w:rsid w:val="00B72DF5"/>
    <w:rsid w:val="00B73643"/>
    <w:rsid w:val="00B7390A"/>
    <w:rsid w:val="00B741DA"/>
    <w:rsid w:val="00B748E0"/>
    <w:rsid w:val="00B74BAF"/>
    <w:rsid w:val="00B753B0"/>
    <w:rsid w:val="00B75C01"/>
    <w:rsid w:val="00B75C3A"/>
    <w:rsid w:val="00B765DF"/>
    <w:rsid w:val="00B76A07"/>
    <w:rsid w:val="00B7780C"/>
    <w:rsid w:val="00B77FC6"/>
    <w:rsid w:val="00B8067C"/>
    <w:rsid w:val="00B80977"/>
    <w:rsid w:val="00B80D46"/>
    <w:rsid w:val="00B80E7F"/>
    <w:rsid w:val="00B81939"/>
    <w:rsid w:val="00B82135"/>
    <w:rsid w:val="00B8247B"/>
    <w:rsid w:val="00B82865"/>
    <w:rsid w:val="00B82A08"/>
    <w:rsid w:val="00B82B2F"/>
    <w:rsid w:val="00B83948"/>
    <w:rsid w:val="00B846AB"/>
    <w:rsid w:val="00B84743"/>
    <w:rsid w:val="00B851A0"/>
    <w:rsid w:val="00B8542A"/>
    <w:rsid w:val="00B86346"/>
    <w:rsid w:val="00B86C23"/>
    <w:rsid w:val="00B873BC"/>
    <w:rsid w:val="00B87BD5"/>
    <w:rsid w:val="00B87C59"/>
    <w:rsid w:val="00B903BB"/>
    <w:rsid w:val="00B903E2"/>
    <w:rsid w:val="00B905F8"/>
    <w:rsid w:val="00B90925"/>
    <w:rsid w:val="00B90A65"/>
    <w:rsid w:val="00B92641"/>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4A5"/>
    <w:rsid w:val="00BA019C"/>
    <w:rsid w:val="00BA05D1"/>
    <w:rsid w:val="00BA0967"/>
    <w:rsid w:val="00BA0B08"/>
    <w:rsid w:val="00BA110C"/>
    <w:rsid w:val="00BA1CCF"/>
    <w:rsid w:val="00BA27CA"/>
    <w:rsid w:val="00BA311B"/>
    <w:rsid w:val="00BA3481"/>
    <w:rsid w:val="00BA368F"/>
    <w:rsid w:val="00BA379E"/>
    <w:rsid w:val="00BA386B"/>
    <w:rsid w:val="00BA39CE"/>
    <w:rsid w:val="00BA4BC5"/>
    <w:rsid w:val="00BA5181"/>
    <w:rsid w:val="00BA54A6"/>
    <w:rsid w:val="00BA5DE7"/>
    <w:rsid w:val="00BA5F19"/>
    <w:rsid w:val="00BA6FCA"/>
    <w:rsid w:val="00BA71BA"/>
    <w:rsid w:val="00BA739C"/>
    <w:rsid w:val="00BA7C61"/>
    <w:rsid w:val="00BB08DF"/>
    <w:rsid w:val="00BB099C"/>
    <w:rsid w:val="00BB20A1"/>
    <w:rsid w:val="00BB20CD"/>
    <w:rsid w:val="00BB2426"/>
    <w:rsid w:val="00BB2AF7"/>
    <w:rsid w:val="00BB365E"/>
    <w:rsid w:val="00BB3C90"/>
    <w:rsid w:val="00BB3E73"/>
    <w:rsid w:val="00BB45E3"/>
    <w:rsid w:val="00BB5114"/>
    <w:rsid w:val="00BB51EF"/>
    <w:rsid w:val="00BB5E1A"/>
    <w:rsid w:val="00BC0015"/>
    <w:rsid w:val="00BC00FB"/>
    <w:rsid w:val="00BC0157"/>
    <w:rsid w:val="00BC026D"/>
    <w:rsid w:val="00BC0B7B"/>
    <w:rsid w:val="00BC0F2B"/>
    <w:rsid w:val="00BC1127"/>
    <w:rsid w:val="00BC1B77"/>
    <w:rsid w:val="00BC1ED9"/>
    <w:rsid w:val="00BC289D"/>
    <w:rsid w:val="00BC28E4"/>
    <w:rsid w:val="00BC333A"/>
    <w:rsid w:val="00BC3EC2"/>
    <w:rsid w:val="00BC40CA"/>
    <w:rsid w:val="00BC4B55"/>
    <w:rsid w:val="00BC5408"/>
    <w:rsid w:val="00BC5DFF"/>
    <w:rsid w:val="00BC67B8"/>
    <w:rsid w:val="00BC684E"/>
    <w:rsid w:val="00BC6A70"/>
    <w:rsid w:val="00BC6ECE"/>
    <w:rsid w:val="00BC706F"/>
    <w:rsid w:val="00BC70FB"/>
    <w:rsid w:val="00BC7272"/>
    <w:rsid w:val="00BC7439"/>
    <w:rsid w:val="00BC7473"/>
    <w:rsid w:val="00BC7555"/>
    <w:rsid w:val="00BC78B2"/>
    <w:rsid w:val="00BC79B6"/>
    <w:rsid w:val="00BD0F49"/>
    <w:rsid w:val="00BD1123"/>
    <w:rsid w:val="00BD15A9"/>
    <w:rsid w:val="00BD18F6"/>
    <w:rsid w:val="00BD22A0"/>
    <w:rsid w:val="00BD24D3"/>
    <w:rsid w:val="00BD258A"/>
    <w:rsid w:val="00BD2A15"/>
    <w:rsid w:val="00BD2A61"/>
    <w:rsid w:val="00BD2D6D"/>
    <w:rsid w:val="00BD38C3"/>
    <w:rsid w:val="00BD3F0D"/>
    <w:rsid w:val="00BD45A4"/>
    <w:rsid w:val="00BD4C88"/>
    <w:rsid w:val="00BD6BFD"/>
    <w:rsid w:val="00BD6CC6"/>
    <w:rsid w:val="00BD6FEA"/>
    <w:rsid w:val="00BD7021"/>
    <w:rsid w:val="00BD708D"/>
    <w:rsid w:val="00BD7376"/>
    <w:rsid w:val="00BD75F7"/>
    <w:rsid w:val="00BD7B4E"/>
    <w:rsid w:val="00BE111A"/>
    <w:rsid w:val="00BE1209"/>
    <w:rsid w:val="00BE1684"/>
    <w:rsid w:val="00BE2854"/>
    <w:rsid w:val="00BE3E33"/>
    <w:rsid w:val="00BE43D5"/>
    <w:rsid w:val="00BE4590"/>
    <w:rsid w:val="00BE460E"/>
    <w:rsid w:val="00BE4823"/>
    <w:rsid w:val="00BE4D00"/>
    <w:rsid w:val="00BE4D84"/>
    <w:rsid w:val="00BE5239"/>
    <w:rsid w:val="00BE5B67"/>
    <w:rsid w:val="00BE64C1"/>
    <w:rsid w:val="00BE6952"/>
    <w:rsid w:val="00BF0366"/>
    <w:rsid w:val="00BF049C"/>
    <w:rsid w:val="00BF0718"/>
    <w:rsid w:val="00BF07F7"/>
    <w:rsid w:val="00BF1737"/>
    <w:rsid w:val="00BF2308"/>
    <w:rsid w:val="00BF3269"/>
    <w:rsid w:val="00BF364F"/>
    <w:rsid w:val="00BF36E2"/>
    <w:rsid w:val="00BF3995"/>
    <w:rsid w:val="00BF39C9"/>
    <w:rsid w:val="00BF3D76"/>
    <w:rsid w:val="00BF3D96"/>
    <w:rsid w:val="00BF45AB"/>
    <w:rsid w:val="00BF4C1C"/>
    <w:rsid w:val="00BF5411"/>
    <w:rsid w:val="00BF56FE"/>
    <w:rsid w:val="00BF5E90"/>
    <w:rsid w:val="00BF6044"/>
    <w:rsid w:val="00BF6B5E"/>
    <w:rsid w:val="00BF6CD1"/>
    <w:rsid w:val="00BF75E8"/>
    <w:rsid w:val="00BF7954"/>
    <w:rsid w:val="00C0046F"/>
    <w:rsid w:val="00C007BA"/>
    <w:rsid w:val="00C00C0C"/>
    <w:rsid w:val="00C00EE4"/>
    <w:rsid w:val="00C011A7"/>
    <w:rsid w:val="00C01205"/>
    <w:rsid w:val="00C01A3B"/>
    <w:rsid w:val="00C02682"/>
    <w:rsid w:val="00C0295A"/>
    <w:rsid w:val="00C02F5C"/>
    <w:rsid w:val="00C03144"/>
    <w:rsid w:val="00C0369E"/>
    <w:rsid w:val="00C03A16"/>
    <w:rsid w:val="00C0425F"/>
    <w:rsid w:val="00C04A7D"/>
    <w:rsid w:val="00C04C56"/>
    <w:rsid w:val="00C05032"/>
    <w:rsid w:val="00C05048"/>
    <w:rsid w:val="00C052FB"/>
    <w:rsid w:val="00C05660"/>
    <w:rsid w:val="00C06255"/>
    <w:rsid w:val="00C06328"/>
    <w:rsid w:val="00C07A80"/>
    <w:rsid w:val="00C10BEC"/>
    <w:rsid w:val="00C12F03"/>
    <w:rsid w:val="00C136C2"/>
    <w:rsid w:val="00C13ABD"/>
    <w:rsid w:val="00C13E14"/>
    <w:rsid w:val="00C13E85"/>
    <w:rsid w:val="00C149B9"/>
    <w:rsid w:val="00C14F59"/>
    <w:rsid w:val="00C15BE3"/>
    <w:rsid w:val="00C1618C"/>
    <w:rsid w:val="00C161B3"/>
    <w:rsid w:val="00C164B6"/>
    <w:rsid w:val="00C169F4"/>
    <w:rsid w:val="00C16A94"/>
    <w:rsid w:val="00C17AA1"/>
    <w:rsid w:val="00C17CCB"/>
    <w:rsid w:val="00C17D67"/>
    <w:rsid w:val="00C20068"/>
    <w:rsid w:val="00C2039C"/>
    <w:rsid w:val="00C207D6"/>
    <w:rsid w:val="00C20884"/>
    <w:rsid w:val="00C2088B"/>
    <w:rsid w:val="00C20C4E"/>
    <w:rsid w:val="00C20DA2"/>
    <w:rsid w:val="00C21717"/>
    <w:rsid w:val="00C21853"/>
    <w:rsid w:val="00C21C3F"/>
    <w:rsid w:val="00C21CA9"/>
    <w:rsid w:val="00C2274B"/>
    <w:rsid w:val="00C233B3"/>
    <w:rsid w:val="00C2359E"/>
    <w:rsid w:val="00C2410A"/>
    <w:rsid w:val="00C253C7"/>
    <w:rsid w:val="00C25948"/>
    <w:rsid w:val="00C25AFF"/>
    <w:rsid w:val="00C266AD"/>
    <w:rsid w:val="00C26AFF"/>
    <w:rsid w:val="00C26D20"/>
    <w:rsid w:val="00C303C8"/>
    <w:rsid w:val="00C30AE0"/>
    <w:rsid w:val="00C31333"/>
    <w:rsid w:val="00C31906"/>
    <w:rsid w:val="00C31C4C"/>
    <w:rsid w:val="00C328FF"/>
    <w:rsid w:val="00C32DE2"/>
    <w:rsid w:val="00C32E57"/>
    <w:rsid w:val="00C33157"/>
    <w:rsid w:val="00C34214"/>
    <w:rsid w:val="00C349F5"/>
    <w:rsid w:val="00C34A63"/>
    <w:rsid w:val="00C34FFB"/>
    <w:rsid w:val="00C35494"/>
    <w:rsid w:val="00C358BB"/>
    <w:rsid w:val="00C35CFD"/>
    <w:rsid w:val="00C35D17"/>
    <w:rsid w:val="00C35FE9"/>
    <w:rsid w:val="00C37A64"/>
    <w:rsid w:val="00C37C13"/>
    <w:rsid w:val="00C37CD7"/>
    <w:rsid w:val="00C40023"/>
    <w:rsid w:val="00C4051C"/>
    <w:rsid w:val="00C406E6"/>
    <w:rsid w:val="00C40711"/>
    <w:rsid w:val="00C40756"/>
    <w:rsid w:val="00C40897"/>
    <w:rsid w:val="00C40904"/>
    <w:rsid w:val="00C40AE1"/>
    <w:rsid w:val="00C41277"/>
    <w:rsid w:val="00C41697"/>
    <w:rsid w:val="00C41727"/>
    <w:rsid w:val="00C41C32"/>
    <w:rsid w:val="00C41E61"/>
    <w:rsid w:val="00C421DC"/>
    <w:rsid w:val="00C426DF"/>
    <w:rsid w:val="00C43624"/>
    <w:rsid w:val="00C43763"/>
    <w:rsid w:val="00C43DCF"/>
    <w:rsid w:val="00C43F18"/>
    <w:rsid w:val="00C44588"/>
    <w:rsid w:val="00C44871"/>
    <w:rsid w:val="00C44A1F"/>
    <w:rsid w:val="00C44CDB"/>
    <w:rsid w:val="00C450E1"/>
    <w:rsid w:val="00C451D9"/>
    <w:rsid w:val="00C45518"/>
    <w:rsid w:val="00C45572"/>
    <w:rsid w:val="00C45724"/>
    <w:rsid w:val="00C458EA"/>
    <w:rsid w:val="00C45D19"/>
    <w:rsid w:val="00C46B5A"/>
    <w:rsid w:val="00C46B7B"/>
    <w:rsid w:val="00C47333"/>
    <w:rsid w:val="00C507CB"/>
    <w:rsid w:val="00C509C1"/>
    <w:rsid w:val="00C50A53"/>
    <w:rsid w:val="00C513FE"/>
    <w:rsid w:val="00C5233F"/>
    <w:rsid w:val="00C52772"/>
    <w:rsid w:val="00C53FE9"/>
    <w:rsid w:val="00C54038"/>
    <w:rsid w:val="00C5417B"/>
    <w:rsid w:val="00C54AB4"/>
    <w:rsid w:val="00C54D06"/>
    <w:rsid w:val="00C55384"/>
    <w:rsid w:val="00C55750"/>
    <w:rsid w:val="00C55FD1"/>
    <w:rsid w:val="00C56CBF"/>
    <w:rsid w:val="00C570F5"/>
    <w:rsid w:val="00C575BC"/>
    <w:rsid w:val="00C6100D"/>
    <w:rsid w:val="00C61321"/>
    <w:rsid w:val="00C61F28"/>
    <w:rsid w:val="00C6222B"/>
    <w:rsid w:val="00C63259"/>
    <w:rsid w:val="00C645C3"/>
    <w:rsid w:val="00C64846"/>
    <w:rsid w:val="00C64A43"/>
    <w:rsid w:val="00C64F99"/>
    <w:rsid w:val="00C65377"/>
    <w:rsid w:val="00C65495"/>
    <w:rsid w:val="00C656F0"/>
    <w:rsid w:val="00C65885"/>
    <w:rsid w:val="00C65C30"/>
    <w:rsid w:val="00C6616B"/>
    <w:rsid w:val="00C67249"/>
    <w:rsid w:val="00C67553"/>
    <w:rsid w:val="00C70445"/>
    <w:rsid w:val="00C7049D"/>
    <w:rsid w:val="00C71445"/>
    <w:rsid w:val="00C71847"/>
    <w:rsid w:val="00C71A28"/>
    <w:rsid w:val="00C71B32"/>
    <w:rsid w:val="00C72685"/>
    <w:rsid w:val="00C72760"/>
    <w:rsid w:val="00C72A30"/>
    <w:rsid w:val="00C72F79"/>
    <w:rsid w:val="00C7308D"/>
    <w:rsid w:val="00C73685"/>
    <w:rsid w:val="00C7487F"/>
    <w:rsid w:val="00C7488F"/>
    <w:rsid w:val="00C74A5E"/>
    <w:rsid w:val="00C74BEA"/>
    <w:rsid w:val="00C752AB"/>
    <w:rsid w:val="00C75C59"/>
    <w:rsid w:val="00C75CF3"/>
    <w:rsid w:val="00C75E59"/>
    <w:rsid w:val="00C76999"/>
    <w:rsid w:val="00C771A1"/>
    <w:rsid w:val="00C7753F"/>
    <w:rsid w:val="00C80453"/>
    <w:rsid w:val="00C80844"/>
    <w:rsid w:val="00C80879"/>
    <w:rsid w:val="00C80983"/>
    <w:rsid w:val="00C80A79"/>
    <w:rsid w:val="00C810CD"/>
    <w:rsid w:val="00C8203E"/>
    <w:rsid w:val="00C82197"/>
    <w:rsid w:val="00C8242C"/>
    <w:rsid w:val="00C82C01"/>
    <w:rsid w:val="00C83BB0"/>
    <w:rsid w:val="00C83FBA"/>
    <w:rsid w:val="00C8416E"/>
    <w:rsid w:val="00C841C9"/>
    <w:rsid w:val="00C84251"/>
    <w:rsid w:val="00C8482C"/>
    <w:rsid w:val="00C8496C"/>
    <w:rsid w:val="00C84EA6"/>
    <w:rsid w:val="00C85181"/>
    <w:rsid w:val="00C851B3"/>
    <w:rsid w:val="00C85AC0"/>
    <w:rsid w:val="00C85BF8"/>
    <w:rsid w:val="00C868AD"/>
    <w:rsid w:val="00C869EC"/>
    <w:rsid w:val="00C86AF6"/>
    <w:rsid w:val="00C86D62"/>
    <w:rsid w:val="00C872E0"/>
    <w:rsid w:val="00C87676"/>
    <w:rsid w:val="00C908C8"/>
    <w:rsid w:val="00C90A29"/>
    <w:rsid w:val="00C90DF6"/>
    <w:rsid w:val="00C9127A"/>
    <w:rsid w:val="00C9136A"/>
    <w:rsid w:val="00C9136B"/>
    <w:rsid w:val="00C919D4"/>
    <w:rsid w:val="00C9260F"/>
    <w:rsid w:val="00C92B02"/>
    <w:rsid w:val="00C92B33"/>
    <w:rsid w:val="00C92DD7"/>
    <w:rsid w:val="00C93917"/>
    <w:rsid w:val="00C93BAD"/>
    <w:rsid w:val="00C93BC1"/>
    <w:rsid w:val="00C93CC0"/>
    <w:rsid w:val="00C93EE0"/>
    <w:rsid w:val="00C95599"/>
    <w:rsid w:val="00C955A4"/>
    <w:rsid w:val="00C958FD"/>
    <w:rsid w:val="00C959A9"/>
    <w:rsid w:val="00C95C3E"/>
    <w:rsid w:val="00C95E1F"/>
    <w:rsid w:val="00C96549"/>
    <w:rsid w:val="00C970FE"/>
    <w:rsid w:val="00C97283"/>
    <w:rsid w:val="00C974CB"/>
    <w:rsid w:val="00C9784B"/>
    <w:rsid w:val="00CA005E"/>
    <w:rsid w:val="00CA04E9"/>
    <w:rsid w:val="00CA0CE8"/>
    <w:rsid w:val="00CA131F"/>
    <w:rsid w:val="00CA14F1"/>
    <w:rsid w:val="00CA24B3"/>
    <w:rsid w:val="00CA2DEE"/>
    <w:rsid w:val="00CA3C43"/>
    <w:rsid w:val="00CA3D4A"/>
    <w:rsid w:val="00CA4336"/>
    <w:rsid w:val="00CA4C96"/>
    <w:rsid w:val="00CA4E44"/>
    <w:rsid w:val="00CA5182"/>
    <w:rsid w:val="00CA51A5"/>
    <w:rsid w:val="00CA5898"/>
    <w:rsid w:val="00CA594D"/>
    <w:rsid w:val="00CA61D4"/>
    <w:rsid w:val="00CA65E6"/>
    <w:rsid w:val="00CA6F47"/>
    <w:rsid w:val="00CA71D5"/>
    <w:rsid w:val="00CA7393"/>
    <w:rsid w:val="00CA78F7"/>
    <w:rsid w:val="00CA79D9"/>
    <w:rsid w:val="00CA7CAC"/>
    <w:rsid w:val="00CB0B2F"/>
    <w:rsid w:val="00CB12B6"/>
    <w:rsid w:val="00CB1384"/>
    <w:rsid w:val="00CB142B"/>
    <w:rsid w:val="00CB1CDF"/>
    <w:rsid w:val="00CB2271"/>
    <w:rsid w:val="00CB2410"/>
    <w:rsid w:val="00CB2486"/>
    <w:rsid w:val="00CB265C"/>
    <w:rsid w:val="00CB319C"/>
    <w:rsid w:val="00CB33E9"/>
    <w:rsid w:val="00CB35B3"/>
    <w:rsid w:val="00CB3AA9"/>
    <w:rsid w:val="00CB4253"/>
    <w:rsid w:val="00CB451C"/>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2569"/>
    <w:rsid w:val="00CC2DA7"/>
    <w:rsid w:val="00CC5A69"/>
    <w:rsid w:val="00CC5B11"/>
    <w:rsid w:val="00CC5BF7"/>
    <w:rsid w:val="00CC613E"/>
    <w:rsid w:val="00CC622E"/>
    <w:rsid w:val="00CC6AD8"/>
    <w:rsid w:val="00CC6D7B"/>
    <w:rsid w:val="00CC7E47"/>
    <w:rsid w:val="00CD0A75"/>
    <w:rsid w:val="00CD0AF1"/>
    <w:rsid w:val="00CD13B5"/>
    <w:rsid w:val="00CD1676"/>
    <w:rsid w:val="00CD191D"/>
    <w:rsid w:val="00CD1D7D"/>
    <w:rsid w:val="00CD1F59"/>
    <w:rsid w:val="00CD308E"/>
    <w:rsid w:val="00CD31FE"/>
    <w:rsid w:val="00CD3243"/>
    <w:rsid w:val="00CD3279"/>
    <w:rsid w:val="00CD361A"/>
    <w:rsid w:val="00CD365C"/>
    <w:rsid w:val="00CD370F"/>
    <w:rsid w:val="00CD3C7A"/>
    <w:rsid w:val="00CD4046"/>
    <w:rsid w:val="00CD4E18"/>
    <w:rsid w:val="00CD5121"/>
    <w:rsid w:val="00CD6860"/>
    <w:rsid w:val="00CD6B13"/>
    <w:rsid w:val="00CD6E2D"/>
    <w:rsid w:val="00CD73D9"/>
    <w:rsid w:val="00CE00B6"/>
    <w:rsid w:val="00CE0745"/>
    <w:rsid w:val="00CE10B7"/>
    <w:rsid w:val="00CE145B"/>
    <w:rsid w:val="00CE1AFB"/>
    <w:rsid w:val="00CE2BF5"/>
    <w:rsid w:val="00CE32A4"/>
    <w:rsid w:val="00CE3BC1"/>
    <w:rsid w:val="00CE3D0C"/>
    <w:rsid w:val="00CE3FD2"/>
    <w:rsid w:val="00CE4F75"/>
    <w:rsid w:val="00CE5083"/>
    <w:rsid w:val="00CE5A86"/>
    <w:rsid w:val="00CE5D50"/>
    <w:rsid w:val="00CE5DF9"/>
    <w:rsid w:val="00CE605A"/>
    <w:rsid w:val="00CE625C"/>
    <w:rsid w:val="00CE746B"/>
    <w:rsid w:val="00CE7684"/>
    <w:rsid w:val="00CE7BD7"/>
    <w:rsid w:val="00CE7DB6"/>
    <w:rsid w:val="00CE7FB3"/>
    <w:rsid w:val="00CF0C2F"/>
    <w:rsid w:val="00CF0C64"/>
    <w:rsid w:val="00CF10F0"/>
    <w:rsid w:val="00CF1845"/>
    <w:rsid w:val="00CF1F95"/>
    <w:rsid w:val="00CF21FF"/>
    <w:rsid w:val="00CF2718"/>
    <w:rsid w:val="00CF27D4"/>
    <w:rsid w:val="00CF3457"/>
    <w:rsid w:val="00CF35DE"/>
    <w:rsid w:val="00CF36E8"/>
    <w:rsid w:val="00CF37A4"/>
    <w:rsid w:val="00CF38E3"/>
    <w:rsid w:val="00CF3E04"/>
    <w:rsid w:val="00CF4329"/>
    <w:rsid w:val="00CF46B3"/>
    <w:rsid w:val="00CF496E"/>
    <w:rsid w:val="00CF5102"/>
    <w:rsid w:val="00CF57E4"/>
    <w:rsid w:val="00CF5A6A"/>
    <w:rsid w:val="00CF5AC9"/>
    <w:rsid w:val="00CF5F05"/>
    <w:rsid w:val="00CF63EF"/>
    <w:rsid w:val="00CF6853"/>
    <w:rsid w:val="00CF6BC3"/>
    <w:rsid w:val="00CF6EC3"/>
    <w:rsid w:val="00CF6F77"/>
    <w:rsid w:val="00CF799B"/>
    <w:rsid w:val="00CF7E27"/>
    <w:rsid w:val="00D00076"/>
    <w:rsid w:val="00D00757"/>
    <w:rsid w:val="00D00FBC"/>
    <w:rsid w:val="00D013BE"/>
    <w:rsid w:val="00D01823"/>
    <w:rsid w:val="00D0204D"/>
    <w:rsid w:val="00D026A5"/>
    <w:rsid w:val="00D02DE5"/>
    <w:rsid w:val="00D0330F"/>
    <w:rsid w:val="00D036CA"/>
    <w:rsid w:val="00D04D81"/>
    <w:rsid w:val="00D055D7"/>
    <w:rsid w:val="00D05971"/>
    <w:rsid w:val="00D06C02"/>
    <w:rsid w:val="00D06CA4"/>
    <w:rsid w:val="00D075B8"/>
    <w:rsid w:val="00D07F45"/>
    <w:rsid w:val="00D10010"/>
    <w:rsid w:val="00D103B9"/>
    <w:rsid w:val="00D10ECB"/>
    <w:rsid w:val="00D11A50"/>
    <w:rsid w:val="00D11EA3"/>
    <w:rsid w:val="00D122FD"/>
    <w:rsid w:val="00D12D66"/>
    <w:rsid w:val="00D137FF"/>
    <w:rsid w:val="00D14870"/>
    <w:rsid w:val="00D14AF2"/>
    <w:rsid w:val="00D14BE4"/>
    <w:rsid w:val="00D14E62"/>
    <w:rsid w:val="00D1504F"/>
    <w:rsid w:val="00D15516"/>
    <w:rsid w:val="00D15A84"/>
    <w:rsid w:val="00D15CB7"/>
    <w:rsid w:val="00D161EF"/>
    <w:rsid w:val="00D161F6"/>
    <w:rsid w:val="00D16344"/>
    <w:rsid w:val="00D16472"/>
    <w:rsid w:val="00D16AE9"/>
    <w:rsid w:val="00D16E48"/>
    <w:rsid w:val="00D2093B"/>
    <w:rsid w:val="00D23124"/>
    <w:rsid w:val="00D23882"/>
    <w:rsid w:val="00D23D62"/>
    <w:rsid w:val="00D24552"/>
    <w:rsid w:val="00D24B40"/>
    <w:rsid w:val="00D24D1C"/>
    <w:rsid w:val="00D2513E"/>
    <w:rsid w:val="00D257B3"/>
    <w:rsid w:val="00D25D65"/>
    <w:rsid w:val="00D25DD9"/>
    <w:rsid w:val="00D269E6"/>
    <w:rsid w:val="00D26C71"/>
    <w:rsid w:val="00D26DBB"/>
    <w:rsid w:val="00D270EE"/>
    <w:rsid w:val="00D27A67"/>
    <w:rsid w:val="00D27D20"/>
    <w:rsid w:val="00D3034E"/>
    <w:rsid w:val="00D309AD"/>
    <w:rsid w:val="00D30BD1"/>
    <w:rsid w:val="00D313D5"/>
    <w:rsid w:val="00D31A18"/>
    <w:rsid w:val="00D31F8B"/>
    <w:rsid w:val="00D327A2"/>
    <w:rsid w:val="00D32899"/>
    <w:rsid w:val="00D333AE"/>
    <w:rsid w:val="00D3392E"/>
    <w:rsid w:val="00D34838"/>
    <w:rsid w:val="00D34C7B"/>
    <w:rsid w:val="00D35797"/>
    <w:rsid w:val="00D35F3C"/>
    <w:rsid w:val="00D36AD4"/>
    <w:rsid w:val="00D37242"/>
    <w:rsid w:val="00D407AD"/>
    <w:rsid w:val="00D40C90"/>
    <w:rsid w:val="00D4156E"/>
    <w:rsid w:val="00D4247D"/>
    <w:rsid w:val="00D42574"/>
    <w:rsid w:val="00D433AC"/>
    <w:rsid w:val="00D43E23"/>
    <w:rsid w:val="00D443D8"/>
    <w:rsid w:val="00D44562"/>
    <w:rsid w:val="00D44E1B"/>
    <w:rsid w:val="00D4585E"/>
    <w:rsid w:val="00D458D3"/>
    <w:rsid w:val="00D45C58"/>
    <w:rsid w:val="00D46189"/>
    <w:rsid w:val="00D46209"/>
    <w:rsid w:val="00D46221"/>
    <w:rsid w:val="00D46D8E"/>
    <w:rsid w:val="00D47E11"/>
    <w:rsid w:val="00D50171"/>
    <w:rsid w:val="00D50A7F"/>
    <w:rsid w:val="00D50A81"/>
    <w:rsid w:val="00D512FC"/>
    <w:rsid w:val="00D517CA"/>
    <w:rsid w:val="00D51C1A"/>
    <w:rsid w:val="00D51C9D"/>
    <w:rsid w:val="00D522D9"/>
    <w:rsid w:val="00D52936"/>
    <w:rsid w:val="00D52B2C"/>
    <w:rsid w:val="00D52DC5"/>
    <w:rsid w:val="00D531E4"/>
    <w:rsid w:val="00D536C8"/>
    <w:rsid w:val="00D53BC0"/>
    <w:rsid w:val="00D54004"/>
    <w:rsid w:val="00D54123"/>
    <w:rsid w:val="00D54481"/>
    <w:rsid w:val="00D544C2"/>
    <w:rsid w:val="00D544ED"/>
    <w:rsid w:val="00D54D27"/>
    <w:rsid w:val="00D55480"/>
    <w:rsid w:val="00D55639"/>
    <w:rsid w:val="00D55781"/>
    <w:rsid w:val="00D55B7A"/>
    <w:rsid w:val="00D55D91"/>
    <w:rsid w:val="00D56218"/>
    <w:rsid w:val="00D57171"/>
    <w:rsid w:val="00D5761B"/>
    <w:rsid w:val="00D57796"/>
    <w:rsid w:val="00D579C4"/>
    <w:rsid w:val="00D60C15"/>
    <w:rsid w:val="00D60C47"/>
    <w:rsid w:val="00D60F52"/>
    <w:rsid w:val="00D611B4"/>
    <w:rsid w:val="00D6159F"/>
    <w:rsid w:val="00D61A22"/>
    <w:rsid w:val="00D61D8E"/>
    <w:rsid w:val="00D6274E"/>
    <w:rsid w:val="00D6275E"/>
    <w:rsid w:val="00D62822"/>
    <w:rsid w:val="00D62FC6"/>
    <w:rsid w:val="00D6308A"/>
    <w:rsid w:val="00D6308F"/>
    <w:rsid w:val="00D6344E"/>
    <w:rsid w:val="00D6384A"/>
    <w:rsid w:val="00D6400D"/>
    <w:rsid w:val="00D6464E"/>
    <w:rsid w:val="00D64810"/>
    <w:rsid w:val="00D64910"/>
    <w:rsid w:val="00D652AD"/>
    <w:rsid w:val="00D65334"/>
    <w:rsid w:val="00D65A4F"/>
    <w:rsid w:val="00D65A69"/>
    <w:rsid w:val="00D65BB8"/>
    <w:rsid w:val="00D66354"/>
    <w:rsid w:val="00D66F75"/>
    <w:rsid w:val="00D67DAC"/>
    <w:rsid w:val="00D67F96"/>
    <w:rsid w:val="00D67FF3"/>
    <w:rsid w:val="00D71D6F"/>
    <w:rsid w:val="00D7232D"/>
    <w:rsid w:val="00D734CC"/>
    <w:rsid w:val="00D7370D"/>
    <w:rsid w:val="00D740F4"/>
    <w:rsid w:val="00D74415"/>
    <w:rsid w:val="00D74C32"/>
    <w:rsid w:val="00D758F5"/>
    <w:rsid w:val="00D75B54"/>
    <w:rsid w:val="00D7625D"/>
    <w:rsid w:val="00D76532"/>
    <w:rsid w:val="00D76762"/>
    <w:rsid w:val="00D76770"/>
    <w:rsid w:val="00D767EE"/>
    <w:rsid w:val="00D77160"/>
    <w:rsid w:val="00D77474"/>
    <w:rsid w:val="00D7754C"/>
    <w:rsid w:val="00D7770E"/>
    <w:rsid w:val="00D800EA"/>
    <w:rsid w:val="00D8144A"/>
    <w:rsid w:val="00D81580"/>
    <w:rsid w:val="00D820AB"/>
    <w:rsid w:val="00D82591"/>
    <w:rsid w:val="00D82743"/>
    <w:rsid w:val="00D82A19"/>
    <w:rsid w:val="00D82B6D"/>
    <w:rsid w:val="00D82B72"/>
    <w:rsid w:val="00D835E9"/>
    <w:rsid w:val="00D8380B"/>
    <w:rsid w:val="00D83862"/>
    <w:rsid w:val="00D84809"/>
    <w:rsid w:val="00D849B1"/>
    <w:rsid w:val="00D849FB"/>
    <w:rsid w:val="00D84B49"/>
    <w:rsid w:val="00D8554D"/>
    <w:rsid w:val="00D855DE"/>
    <w:rsid w:val="00D85B5B"/>
    <w:rsid w:val="00D8628C"/>
    <w:rsid w:val="00D862A3"/>
    <w:rsid w:val="00D87393"/>
    <w:rsid w:val="00D87AB3"/>
    <w:rsid w:val="00D87AFD"/>
    <w:rsid w:val="00D90034"/>
    <w:rsid w:val="00D90435"/>
    <w:rsid w:val="00D90C66"/>
    <w:rsid w:val="00D91725"/>
    <w:rsid w:val="00D92602"/>
    <w:rsid w:val="00D9281B"/>
    <w:rsid w:val="00D92CD1"/>
    <w:rsid w:val="00D9402F"/>
    <w:rsid w:val="00D94051"/>
    <w:rsid w:val="00D944FF"/>
    <w:rsid w:val="00D949E6"/>
    <w:rsid w:val="00D9503F"/>
    <w:rsid w:val="00D95743"/>
    <w:rsid w:val="00D95DAF"/>
    <w:rsid w:val="00D96539"/>
    <w:rsid w:val="00D96885"/>
    <w:rsid w:val="00D96F7C"/>
    <w:rsid w:val="00D975AF"/>
    <w:rsid w:val="00D9778A"/>
    <w:rsid w:val="00D97F75"/>
    <w:rsid w:val="00DA063D"/>
    <w:rsid w:val="00DA14AC"/>
    <w:rsid w:val="00DA1757"/>
    <w:rsid w:val="00DA1AA0"/>
    <w:rsid w:val="00DA2522"/>
    <w:rsid w:val="00DA2651"/>
    <w:rsid w:val="00DA2872"/>
    <w:rsid w:val="00DA2F06"/>
    <w:rsid w:val="00DA31DF"/>
    <w:rsid w:val="00DA33E6"/>
    <w:rsid w:val="00DA35AA"/>
    <w:rsid w:val="00DA35B1"/>
    <w:rsid w:val="00DA3767"/>
    <w:rsid w:val="00DA40B7"/>
    <w:rsid w:val="00DA44F1"/>
    <w:rsid w:val="00DA488A"/>
    <w:rsid w:val="00DA4B56"/>
    <w:rsid w:val="00DA4D33"/>
    <w:rsid w:val="00DA54A9"/>
    <w:rsid w:val="00DA57F1"/>
    <w:rsid w:val="00DA58AC"/>
    <w:rsid w:val="00DA598E"/>
    <w:rsid w:val="00DA5F4E"/>
    <w:rsid w:val="00DA60D3"/>
    <w:rsid w:val="00DA63BB"/>
    <w:rsid w:val="00DA6BD0"/>
    <w:rsid w:val="00DA7105"/>
    <w:rsid w:val="00DA7392"/>
    <w:rsid w:val="00DA7E81"/>
    <w:rsid w:val="00DB0D38"/>
    <w:rsid w:val="00DB148D"/>
    <w:rsid w:val="00DB1926"/>
    <w:rsid w:val="00DB31E6"/>
    <w:rsid w:val="00DB39E5"/>
    <w:rsid w:val="00DB488D"/>
    <w:rsid w:val="00DB4E61"/>
    <w:rsid w:val="00DB4F7A"/>
    <w:rsid w:val="00DB542F"/>
    <w:rsid w:val="00DB56BF"/>
    <w:rsid w:val="00DB58DD"/>
    <w:rsid w:val="00DB5C0C"/>
    <w:rsid w:val="00DB6A3D"/>
    <w:rsid w:val="00DB6F7E"/>
    <w:rsid w:val="00DB7978"/>
    <w:rsid w:val="00DB7A34"/>
    <w:rsid w:val="00DC03BA"/>
    <w:rsid w:val="00DC0536"/>
    <w:rsid w:val="00DC0565"/>
    <w:rsid w:val="00DC08AB"/>
    <w:rsid w:val="00DC15CF"/>
    <w:rsid w:val="00DC2252"/>
    <w:rsid w:val="00DC2561"/>
    <w:rsid w:val="00DC2A9D"/>
    <w:rsid w:val="00DC3CC8"/>
    <w:rsid w:val="00DC40BD"/>
    <w:rsid w:val="00DC448D"/>
    <w:rsid w:val="00DC49A7"/>
    <w:rsid w:val="00DC4EA7"/>
    <w:rsid w:val="00DC535D"/>
    <w:rsid w:val="00DC5B3B"/>
    <w:rsid w:val="00DC67EF"/>
    <w:rsid w:val="00DC6E2B"/>
    <w:rsid w:val="00DC72CB"/>
    <w:rsid w:val="00DC742F"/>
    <w:rsid w:val="00DC74AF"/>
    <w:rsid w:val="00DC7B49"/>
    <w:rsid w:val="00DC7DA6"/>
    <w:rsid w:val="00DC7F2C"/>
    <w:rsid w:val="00DD07D9"/>
    <w:rsid w:val="00DD0ABC"/>
    <w:rsid w:val="00DD19AD"/>
    <w:rsid w:val="00DD1CDE"/>
    <w:rsid w:val="00DD2112"/>
    <w:rsid w:val="00DD21A3"/>
    <w:rsid w:val="00DD238F"/>
    <w:rsid w:val="00DD2D5C"/>
    <w:rsid w:val="00DD2FBA"/>
    <w:rsid w:val="00DD3840"/>
    <w:rsid w:val="00DD4251"/>
    <w:rsid w:val="00DD47B5"/>
    <w:rsid w:val="00DD4E3A"/>
    <w:rsid w:val="00DD5642"/>
    <w:rsid w:val="00DD5C95"/>
    <w:rsid w:val="00DD6328"/>
    <w:rsid w:val="00DD6666"/>
    <w:rsid w:val="00DD693A"/>
    <w:rsid w:val="00DD6D1C"/>
    <w:rsid w:val="00DD6EF2"/>
    <w:rsid w:val="00DD7A88"/>
    <w:rsid w:val="00DD7C69"/>
    <w:rsid w:val="00DD7D47"/>
    <w:rsid w:val="00DE0AE3"/>
    <w:rsid w:val="00DE12A9"/>
    <w:rsid w:val="00DE18C4"/>
    <w:rsid w:val="00DE1B35"/>
    <w:rsid w:val="00DE2BA2"/>
    <w:rsid w:val="00DE350F"/>
    <w:rsid w:val="00DE3CCC"/>
    <w:rsid w:val="00DE4AE6"/>
    <w:rsid w:val="00DE4F34"/>
    <w:rsid w:val="00DE4F7A"/>
    <w:rsid w:val="00DE56F0"/>
    <w:rsid w:val="00DE5806"/>
    <w:rsid w:val="00DE72FC"/>
    <w:rsid w:val="00DE747A"/>
    <w:rsid w:val="00DE780B"/>
    <w:rsid w:val="00DE7E5C"/>
    <w:rsid w:val="00DF0018"/>
    <w:rsid w:val="00DF0A49"/>
    <w:rsid w:val="00DF0E2D"/>
    <w:rsid w:val="00DF1B97"/>
    <w:rsid w:val="00DF2FF7"/>
    <w:rsid w:val="00DF3172"/>
    <w:rsid w:val="00DF38DB"/>
    <w:rsid w:val="00DF3C5F"/>
    <w:rsid w:val="00DF4B6D"/>
    <w:rsid w:val="00DF4FC5"/>
    <w:rsid w:val="00DF53E3"/>
    <w:rsid w:val="00DF5665"/>
    <w:rsid w:val="00DF5862"/>
    <w:rsid w:val="00DF7756"/>
    <w:rsid w:val="00E0038D"/>
    <w:rsid w:val="00E00C60"/>
    <w:rsid w:val="00E00F64"/>
    <w:rsid w:val="00E01D09"/>
    <w:rsid w:val="00E02FC2"/>
    <w:rsid w:val="00E03620"/>
    <w:rsid w:val="00E04547"/>
    <w:rsid w:val="00E045FC"/>
    <w:rsid w:val="00E04ED4"/>
    <w:rsid w:val="00E04F95"/>
    <w:rsid w:val="00E05D74"/>
    <w:rsid w:val="00E0639D"/>
    <w:rsid w:val="00E06DF4"/>
    <w:rsid w:val="00E077A5"/>
    <w:rsid w:val="00E07AB1"/>
    <w:rsid w:val="00E07DCC"/>
    <w:rsid w:val="00E1025C"/>
    <w:rsid w:val="00E1083B"/>
    <w:rsid w:val="00E10DFE"/>
    <w:rsid w:val="00E111DC"/>
    <w:rsid w:val="00E117F0"/>
    <w:rsid w:val="00E12307"/>
    <w:rsid w:val="00E12838"/>
    <w:rsid w:val="00E12FC8"/>
    <w:rsid w:val="00E1393E"/>
    <w:rsid w:val="00E13B28"/>
    <w:rsid w:val="00E14DE4"/>
    <w:rsid w:val="00E1545D"/>
    <w:rsid w:val="00E15971"/>
    <w:rsid w:val="00E15DD9"/>
    <w:rsid w:val="00E15EAC"/>
    <w:rsid w:val="00E1620E"/>
    <w:rsid w:val="00E166D1"/>
    <w:rsid w:val="00E16F3A"/>
    <w:rsid w:val="00E1765B"/>
    <w:rsid w:val="00E1765C"/>
    <w:rsid w:val="00E205FC"/>
    <w:rsid w:val="00E2077F"/>
    <w:rsid w:val="00E20C22"/>
    <w:rsid w:val="00E20F4E"/>
    <w:rsid w:val="00E212EB"/>
    <w:rsid w:val="00E21BC8"/>
    <w:rsid w:val="00E21FC9"/>
    <w:rsid w:val="00E22774"/>
    <w:rsid w:val="00E2283B"/>
    <w:rsid w:val="00E22874"/>
    <w:rsid w:val="00E22E40"/>
    <w:rsid w:val="00E231DB"/>
    <w:rsid w:val="00E240CB"/>
    <w:rsid w:val="00E254F0"/>
    <w:rsid w:val="00E2669D"/>
    <w:rsid w:val="00E269A2"/>
    <w:rsid w:val="00E2727F"/>
    <w:rsid w:val="00E27790"/>
    <w:rsid w:val="00E27AD6"/>
    <w:rsid w:val="00E30075"/>
    <w:rsid w:val="00E3018D"/>
    <w:rsid w:val="00E30CED"/>
    <w:rsid w:val="00E311F7"/>
    <w:rsid w:val="00E31E13"/>
    <w:rsid w:val="00E322BD"/>
    <w:rsid w:val="00E32E9C"/>
    <w:rsid w:val="00E3300B"/>
    <w:rsid w:val="00E335B5"/>
    <w:rsid w:val="00E336E8"/>
    <w:rsid w:val="00E34090"/>
    <w:rsid w:val="00E342B2"/>
    <w:rsid w:val="00E348EB"/>
    <w:rsid w:val="00E34A7C"/>
    <w:rsid w:val="00E354FE"/>
    <w:rsid w:val="00E356CC"/>
    <w:rsid w:val="00E362A9"/>
    <w:rsid w:val="00E3632C"/>
    <w:rsid w:val="00E365FF"/>
    <w:rsid w:val="00E36798"/>
    <w:rsid w:val="00E367AC"/>
    <w:rsid w:val="00E369D6"/>
    <w:rsid w:val="00E36B2A"/>
    <w:rsid w:val="00E37400"/>
    <w:rsid w:val="00E3749A"/>
    <w:rsid w:val="00E3785B"/>
    <w:rsid w:val="00E37DC9"/>
    <w:rsid w:val="00E401E7"/>
    <w:rsid w:val="00E4034B"/>
    <w:rsid w:val="00E40AD0"/>
    <w:rsid w:val="00E41270"/>
    <w:rsid w:val="00E41398"/>
    <w:rsid w:val="00E41553"/>
    <w:rsid w:val="00E41869"/>
    <w:rsid w:val="00E41C60"/>
    <w:rsid w:val="00E42223"/>
    <w:rsid w:val="00E429AC"/>
    <w:rsid w:val="00E42A75"/>
    <w:rsid w:val="00E42D2F"/>
    <w:rsid w:val="00E42FEA"/>
    <w:rsid w:val="00E435AA"/>
    <w:rsid w:val="00E43A7D"/>
    <w:rsid w:val="00E4471B"/>
    <w:rsid w:val="00E448C5"/>
    <w:rsid w:val="00E4496F"/>
    <w:rsid w:val="00E44E2F"/>
    <w:rsid w:val="00E450A6"/>
    <w:rsid w:val="00E45E68"/>
    <w:rsid w:val="00E46142"/>
    <w:rsid w:val="00E46FB0"/>
    <w:rsid w:val="00E47A0E"/>
    <w:rsid w:val="00E47AA5"/>
    <w:rsid w:val="00E507AD"/>
    <w:rsid w:val="00E50DD3"/>
    <w:rsid w:val="00E516CE"/>
    <w:rsid w:val="00E5172F"/>
    <w:rsid w:val="00E519FD"/>
    <w:rsid w:val="00E51B20"/>
    <w:rsid w:val="00E52125"/>
    <w:rsid w:val="00E527B2"/>
    <w:rsid w:val="00E52828"/>
    <w:rsid w:val="00E52E1A"/>
    <w:rsid w:val="00E52F4E"/>
    <w:rsid w:val="00E535EE"/>
    <w:rsid w:val="00E53A8B"/>
    <w:rsid w:val="00E5496B"/>
    <w:rsid w:val="00E54A12"/>
    <w:rsid w:val="00E54ADA"/>
    <w:rsid w:val="00E54B67"/>
    <w:rsid w:val="00E55276"/>
    <w:rsid w:val="00E558E8"/>
    <w:rsid w:val="00E559EA"/>
    <w:rsid w:val="00E5679E"/>
    <w:rsid w:val="00E567E0"/>
    <w:rsid w:val="00E57496"/>
    <w:rsid w:val="00E60201"/>
    <w:rsid w:val="00E60266"/>
    <w:rsid w:val="00E60BAE"/>
    <w:rsid w:val="00E6100C"/>
    <w:rsid w:val="00E6246F"/>
    <w:rsid w:val="00E62955"/>
    <w:rsid w:val="00E62EF3"/>
    <w:rsid w:val="00E6308D"/>
    <w:rsid w:val="00E63295"/>
    <w:rsid w:val="00E633F3"/>
    <w:rsid w:val="00E6360F"/>
    <w:rsid w:val="00E63A62"/>
    <w:rsid w:val="00E63E71"/>
    <w:rsid w:val="00E64E03"/>
    <w:rsid w:val="00E6510E"/>
    <w:rsid w:val="00E6580D"/>
    <w:rsid w:val="00E659B6"/>
    <w:rsid w:val="00E65BFD"/>
    <w:rsid w:val="00E65C87"/>
    <w:rsid w:val="00E668A6"/>
    <w:rsid w:val="00E66F74"/>
    <w:rsid w:val="00E675BF"/>
    <w:rsid w:val="00E679D3"/>
    <w:rsid w:val="00E7135B"/>
    <w:rsid w:val="00E7176B"/>
    <w:rsid w:val="00E71A0C"/>
    <w:rsid w:val="00E71B0D"/>
    <w:rsid w:val="00E72299"/>
    <w:rsid w:val="00E72702"/>
    <w:rsid w:val="00E73F90"/>
    <w:rsid w:val="00E7424E"/>
    <w:rsid w:val="00E742D4"/>
    <w:rsid w:val="00E743BD"/>
    <w:rsid w:val="00E75488"/>
    <w:rsid w:val="00E75801"/>
    <w:rsid w:val="00E75ADD"/>
    <w:rsid w:val="00E75E83"/>
    <w:rsid w:val="00E761BE"/>
    <w:rsid w:val="00E762C4"/>
    <w:rsid w:val="00E76ABC"/>
    <w:rsid w:val="00E76AC0"/>
    <w:rsid w:val="00E778E3"/>
    <w:rsid w:val="00E77E12"/>
    <w:rsid w:val="00E80336"/>
    <w:rsid w:val="00E80CA0"/>
    <w:rsid w:val="00E811FE"/>
    <w:rsid w:val="00E81AB6"/>
    <w:rsid w:val="00E821E5"/>
    <w:rsid w:val="00E8275E"/>
    <w:rsid w:val="00E8367D"/>
    <w:rsid w:val="00E83EC5"/>
    <w:rsid w:val="00E83EDB"/>
    <w:rsid w:val="00E853C4"/>
    <w:rsid w:val="00E85664"/>
    <w:rsid w:val="00E90076"/>
    <w:rsid w:val="00E908F4"/>
    <w:rsid w:val="00E90D16"/>
    <w:rsid w:val="00E910D9"/>
    <w:rsid w:val="00E913B3"/>
    <w:rsid w:val="00E913E1"/>
    <w:rsid w:val="00E915B9"/>
    <w:rsid w:val="00E9194C"/>
    <w:rsid w:val="00E92284"/>
    <w:rsid w:val="00E92669"/>
    <w:rsid w:val="00E93676"/>
    <w:rsid w:val="00E938ED"/>
    <w:rsid w:val="00E942F7"/>
    <w:rsid w:val="00E952D2"/>
    <w:rsid w:val="00E954DB"/>
    <w:rsid w:val="00E95616"/>
    <w:rsid w:val="00E95A1D"/>
    <w:rsid w:val="00E9748D"/>
    <w:rsid w:val="00E9756C"/>
    <w:rsid w:val="00E9789B"/>
    <w:rsid w:val="00E97CB4"/>
    <w:rsid w:val="00EA047B"/>
    <w:rsid w:val="00EA0D0B"/>
    <w:rsid w:val="00EA0FAD"/>
    <w:rsid w:val="00EA149F"/>
    <w:rsid w:val="00EA2191"/>
    <w:rsid w:val="00EA21A9"/>
    <w:rsid w:val="00EA21F1"/>
    <w:rsid w:val="00EA280B"/>
    <w:rsid w:val="00EA2BAE"/>
    <w:rsid w:val="00EA33D0"/>
    <w:rsid w:val="00EA37A4"/>
    <w:rsid w:val="00EA3BF6"/>
    <w:rsid w:val="00EA3DC5"/>
    <w:rsid w:val="00EA49AE"/>
    <w:rsid w:val="00EA4B12"/>
    <w:rsid w:val="00EA5672"/>
    <w:rsid w:val="00EA605E"/>
    <w:rsid w:val="00EA649A"/>
    <w:rsid w:val="00EA66C8"/>
    <w:rsid w:val="00EA75F1"/>
    <w:rsid w:val="00EA77BC"/>
    <w:rsid w:val="00EB0AF7"/>
    <w:rsid w:val="00EB12E8"/>
    <w:rsid w:val="00EB1D73"/>
    <w:rsid w:val="00EB22C6"/>
    <w:rsid w:val="00EB2981"/>
    <w:rsid w:val="00EB35BF"/>
    <w:rsid w:val="00EB382E"/>
    <w:rsid w:val="00EB4241"/>
    <w:rsid w:val="00EB4EAE"/>
    <w:rsid w:val="00EB50DB"/>
    <w:rsid w:val="00EB5952"/>
    <w:rsid w:val="00EB5DF1"/>
    <w:rsid w:val="00EB5F9A"/>
    <w:rsid w:val="00EB6460"/>
    <w:rsid w:val="00EB7051"/>
    <w:rsid w:val="00EB7189"/>
    <w:rsid w:val="00EB7CB2"/>
    <w:rsid w:val="00EC010D"/>
    <w:rsid w:val="00EC025A"/>
    <w:rsid w:val="00EC041F"/>
    <w:rsid w:val="00EC0836"/>
    <w:rsid w:val="00EC0A55"/>
    <w:rsid w:val="00EC104C"/>
    <w:rsid w:val="00EC14B4"/>
    <w:rsid w:val="00EC233C"/>
    <w:rsid w:val="00EC2402"/>
    <w:rsid w:val="00EC247D"/>
    <w:rsid w:val="00EC27B3"/>
    <w:rsid w:val="00EC3BAB"/>
    <w:rsid w:val="00EC3E82"/>
    <w:rsid w:val="00EC4B2B"/>
    <w:rsid w:val="00EC51A8"/>
    <w:rsid w:val="00EC54C7"/>
    <w:rsid w:val="00EC6049"/>
    <w:rsid w:val="00EC6640"/>
    <w:rsid w:val="00EC704B"/>
    <w:rsid w:val="00EC78A1"/>
    <w:rsid w:val="00ED07EE"/>
    <w:rsid w:val="00ED087B"/>
    <w:rsid w:val="00ED0F65"/>
    <w:rsid w:val="00ED1ACC"/>
    <w:rsid w:val="00ED231B"/>
    <w:rsid w:val="00ED249C"/>
    <w:rsid w:val="00ED2B55"/>
    <w:rsid w:val="00ED2DEB"/>
    <w:rsid w:val="00ED2E28"/>
    <w:rsid w:val="00ED2FE5"/>
    <w:rsid w:val="00ED3B57"/>
    <w:rsid w:val="00ED3DE9"/>
    <w:rsid w:val="00ED3E25"/>
    <w:rsid w:val="00ED407F"/>
    <w:rsid w:val="00ED448C"/>
    <w:rsid w:val="00ED4E26"/>
    <w:rsid w:val="00ED4E5D"/>
    <w:rsid w:val="00ED53F6"/>
    <w:rsid w:val="00ED68CF"/>
    <w:rsid w:val="00ED7091"/>
    <w:rsid w:val="00ED728E"/>
    <w:rsid w:val="00ED7342"/>
    <w:rsid w:val="00ED7610"/>
    <w:rsid w:val="00ED7A99"/>
    <w:rsid w:val="00ED7D73"/>
    <w:rsid w:val="00ED7F5E"/>
    <w:rsid w:val="00EE0188"/>
    <w:rsid w:val="00EE10D0"/>
    <w:rsid w:val="00EE10EC"/>
    <w:rsid w:val="00EE1137"/>
    <w:rsid w:val="00EE1613"/>
    <w:rsid w:val="00EE188E"/>
    <w:rsid w:val="00EE2072"/>
    <w:rsid w:val="00EE2BBC"/>
    <w:rsid w:val="00EE337F"/>
    <w:rsid w:val="00EE33CC"/>
    <w:rsid w:val="00EE38CE"/>
    <w:rsid w:val="00EE3F46"/>
    <w:rsid w:val="00EE43D1"/>
    <w:rsid w:val="00EE46D5"/>
    <w:rsid w:val="00EE46F2"/>
    <w:rsid w:val="00EE47D2"/>
    <w:rsid w:val="00EE5935"/>
    <w:rsid w:val="00EE5CFC"/>
    <w:rsid w:val="00EE6053"/>
    <w:rsid w:val="00EE6A98"/>
    <w:rsid w:val="00EE6EC1"/>
    <w:rsid w:val="00EE6EF1"/>
    <w:rsid w:val="00EE7350"/>
    <w:rsid w:val="00EE75E8"/>
    <w:rsid w:val="00EE7B8A"/>
    <w:rsid w:val="00EF071F"/>
    <w:rsid w:val="00EF07E8"/>
    <w:rsid w:val="00EF0F59"/>
    <w:rsid w:val="00EF1B51"/>
    <w:rsid w:val="00EF1BE8"/>
    <w:rsid w:val="00EF1CB8"/>
    <w:rsid w:val="00EF2284"/>
    <w:rsid w:val="00EF2A56"/>
    <w:rsid w:val="00EF2BD3"/>
    <w:rsid w:val="00EF3912"/>
    <w:rsid w:val="00EF3BAC"/>
    <w:rsid w:val="00EF401A"/>
    <w:rsid w:val="00EF438A"/>
    <w:rsid w:val="00EF4805"/>
    <w:rsid w:val="00EF49C8"/>
    <w:rsid w:val="00EF4B69"/>
    <w:rsid w:val="00EF4E32"/>
    <w:rsid w:val="00EF5D40"/>
    <w:rsid w:val="00EF60F0"/>
    <w:rsid w:val="00EF6B9B"/>
    <w:rsid w:val="00EF6E7C"/>
    <w:rsid w:val="00EF6E8E"/>
    <w:rsid w:val="00EF7949"/>
    <w:rsid w:val="00F00258"/>
    <w:rsid w:val="00F00749"/>
    <w:rsid w:val="00F018D3"/>
    <w:rsid w:val="00F023BF"/>
    <w:rsid w:val="00F028A9"/>
    <w:rsid w:val="00F02B3F"/>
    <w:rsid w:val="00F02BFB"/>
    <w:rsid w:val="00F02DA4"/>
    <w:rsid w:val="00F0356A"/>
    <w:rsid w:val="00F03D28"/>
    <w:rsid w:val="00F03D31"/>
    <w:rsid w:val="00F03D67"/>
    <w:rsid w:val="00F042CE"/>
    <w:rsid w:val="00F04CC5"/>
    <w:rsid w:val="00F05C50"/>
    <w:rsid w:val="00F062DD"/>
    <w:rsid w:val="00F065F3"/>
    <w:rsid w:val="00F06FCA"/>
    <w:rsid w:val="00F07713"/>
    <w:rsid w:val="00F108BC"/>
    <w:rsid w:val="00F10ABD"/>
    <w:rsid w:val="00F10F6D"/>
    <w:rsid w:val="00F11069"/>
    <w:rsid w:val="00F11159"/>
    <w:rsid w:val="00F118ED"/>
    <w:rsid w:val="00F11A87"/>
    <w:rsid w:val="00F12C09"/>
    <w:rsid w:val="00F1324C"/>
    <w:rsid w:val="00F14367"/>
    <w:rsid w:val="00F14F9A"/>
    <w:rsid w:val="00F14FD8"/>
    <w:rsid w:val="00F15851"/>
    <w:rsid w:val="00F15856"/>
    <w:rsid w:val="00F15E92"/>
    <w:rsid w:val="00F175B3"/>
    <w:rsid w:val="00F202F6"/>
    <w:rsid w:val="00F20351"/>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27901"/>
    <w:rsid w:val="00F27C7A"/>
    <w:rsid w:val="00F30033"/>
    <w:rsid w:val="00F302FB"/>
    <w:rsid w:val="00F30D4F"/>
    <w:rsid w:val="00F31088"/>
    <w:rsid w:val="00F31350"/>
    <w:rsid w:val="00F317A0"/>
    <w:rsid w:val="00F3191D"/>
    <w:rsid w:val="00F31A88"/>
    <w:rsid w:val="00F31BEC"/>
    <w:rsid w:val="00F3215F"/>
    <w:rsid w:val="00F321D9"/>
    <w:rsid w:val="00F326C8"/>
    <w:rsid w:val="00F33135"/>
    <w:rsid w:val="00F332B5"/>
    <w:rsid w:val="00F333A7"/>
    <w:rsid w:val="00F3369C"/>
    <w:rsid w:val="00F33AD2"/>
    <w:rsid w:val="00F33B7E"/>
    <w:rsid w:val="00F33E05"/>
    <w:rsid w:val="00F34167"/>
    <w:rsid w:val="00F34B44"/>
    <w:rsid w:val="00F34BD2"/>
    <w:rsid w:val="00F34FEF"/>
    <w:rsid w:val="00F354A5"/>
    <w:rsid w:val="00F35686"/>
    <w:rsid w:val="00F3581A"/>
    <w:rsid w:val="00F35F42"/>
    <w:rsid w:val="00F36052"/>
    <w:rsid w:val="00F36273"/>
    <w:rsid w:val="00F3637A"/>
    <w:rsid w:val="00F36767"/>
    <w:rsid w:val="00F368A2"/>
    <w:rsid w:val="00F36C7F"/>
    <w:rsid w:val="00F3719B"/>
    <w:rsid w:val="00F40458"/>
    <w:rsid w:val="00F40C26"/>
    <w:rsid w:val="00F40C41"/>
    <w:rsid w:val="00F41B3F"/>
    <w:rsid w:val="00F41C78"/>
    <w:rsid w:val="00F41D0E"/>
    <w:rsid w:val="00F4202E"/>
    <w:rsid w:val="00F42CAE"/>
    <w:rsid w:val="00F43297"/>
    <w:rsid w:val="00F432E5"/>
    <w:rsid w:val="00F43D27"/>
    <w:rsid w:val="00F43D33"/>
    <w:rsid w:val="00F443EE"/>
    <w:rsid w:val="00F44B2F"/>
    <w:rsid w:val="00F44C3E"/>
    <w:rsid w:val="00F44D2C"/>
    <w:rsid w:val="00F45161"/>
    <w:rsid w:val="00F45E39"/>
    <w:rsid w:val="00F460D1"/>
    <w:rsid w:val="00F46266"/>
    <w:rsid w:val="00F4634D"/>
    <w:rsid w:val="00F467C7"/>
    <w:rsid w:val="00F46A2D"/>
    <w:rsid w:val="00F46E7E"/>
    <w:rsid w:val="00F4722E"/>
    <w:rsid w:val="00F47640"/>
    <w:rsid w:val="00F479F4"/>
    <w:rsid w:val="00F47B84"/>
    <w:rsid w:val="00F47DEF"/>
    <w:rsid w:val="00F506A7"/>
    <w:rsid w:val="00F50935"/>
    <w:rsid w:val="00F50E83"/>
    <w:rsid w:val="00F51538"/>
    <w:rsid w:val="00F518EE"/>
    <w:rsid w:val="00F51E4A"/>
    <w:rsid w:val="00F52862"/>
    <w:rsid w:val="00F52967"/>
    <w:rsid w:val="00F5327E"/>
    <w:rsid w:val="00F53E90"/>
    <w:rsid w:val="00F5411B"/>
    <w:rsid w:val="00F54590"/>
    <w:rsid w:val="00F54ADD"/>
    <w:rsid w:val="00F556D7"/>
    <w:rsid w:val="00F55CF4"/>
    <w:rsid w:val="00F55D5C"/>
    <w:rsid w:val="00F56DE3"/>
    <w:rsid w:val="00F56E36"/>
    <w:rsid w:val="00F57062"/>
    <w:rsid w:val="00F573FC"/>
    <w:rsid w:val="00F576C8"/>
    <w:rsid w:val="00F57866"/>
    <w:rsid w:val="00F60BA6"/>
    <w:rsid w:val="00F611A4"/>
    <w:rsid w:val="00F61348"/>
    <w:rsid w:val="00F61802"/>
    <w:rsid w:val="00F6211E"/>
    <w:rsid w:val="00F628F7"/>
    <w:rsid w:val="00F62AFE"/>
    <w:rsid w:val="00F62DD5"/>
    <w:rsid w:val="00F62F77"/>
    <w:rsid w:val="00F63D00"/>
    <w:rsid w:val="00F63E12"/>
    <w:rsid w:val="00F64C33"/>
    <w:rsid w:val="00F64E71"/>
    <w:rsid w:val="00F65872"/>
    <w:rsid w:val="00F65E74"/>
    <w:rsid w:val="00F65EDB"/>
    <w:rsid w:val="00F6624E"/>
    <w:rsid w:val="00F662CC"/>
    <w:rsid w:val="00F6637A"/>
    <w:rsid w:val="00F67438"/>
    <w:rsid w:val="00F67539"/>
    <w:rsid w:val="00F708E4"/>
    <w:rsid w:val="00F71655"/>
    <w:rsid w:val="00F71BDC"/>
    <w:rsid w:val="00F726B3"/>
    <w:rsid w:val="00F726C8"/>
    <w:rsid w:val="00F72D79"/>
    <w:rsid w:val="00F737E0"/>
    <w:rsid w:val="00F74497"/>
    <w:rsid w:val="00F7459B"/>
    <w:rsid w:val="00F74640"/>
    <w:rsid w:val="00F74A8A"/>
    <w:rsid w:val="00F750BA"/>
    <w:rsid w:val="00F75173"/>
    <w:rsid w:val="00F753AC"/>
    <w:rsid w:val="00F761C2"/>
    <w:rsid w:val="00F76437"/>
    <w:rsid w:val="00F769E1"/>
    <w:rsid w:val="00F77195"/>
    <w:rsid w:val="00F7721E"/>
    <w:rsid w:val="00F77691"/>
    <w:rsid w:val="00F779EC"/>
    <w:rsid w:val="00F77B4B"/>
    <w:rsid w:val="00F809F4"/>
    <w:rsid w:val="00F82BD8"/>
    <w:rsid w:val="00F835A5"/>
    <w:rsid w:val="00F836F1"/>
    <w:rsid w:val="00F83B56"/>
    <w:rsid w:val="00F8440B"/>
    <w:rsid w:val="00F8455D"/>
    <w:rsid w:val="00F84943"/>
    <w:rsid w:val="00F84C0F"/>
    <w:rsid w:val="00F84C9D"/>
    <w:rsid w:val="00F84ED4"/>
    <w:rsid w:val="00F854D3"/>
    <w:rsid w:val="00F8570E"/>
    <w:rsid w:val="00F860C4"/>
    <w:rsid w:val="00F8646D"/>
    <w:rsid w:val="00F86643"/>
    <w:rsid w:val="00F86AA8"/>
    <w:rsid w:val="00F86BCD"/>
    <w:rsid w:val="00F86C90"/>
    <w:rsid w:val="00F87236"/>
    <w:rsid w:val="00F87747"/>
    <w:rsid w:val="00F87D6F"/>
    <w:rsid w:val="00F87FF7"/>
    <w:rsid w:val="00F905CD"/>
    <w:rsid w:val="00F90973"/>
    <w:rsid w:val="00F90A91"/>
    <w:rsid w:val="00F90F7A"/>
    <w:rsid w:val="00F9134C"/>
    <w:rsid w:val="00F91C17"/>
    <w:rsid w:val="00F91E91"/>
    <w:rsid w:val="00F921F1"/>
    <w:rsid w:val="00F923AA"/>
    <w:rsid w:val="00F924F5"/>
    <w:rsid w:val="00F930F5"/>
    <w:rsid w:val="00F9329A"/>
    <w:rsid w:val="00F93C90"/>
    <w:rsid w:val="00F940B9"/>
    <w:rsid w:val="00F946EF"/>
    <w:rsid w:val="00F952C9"/>
    <w:rsid w:val="00F9579E"/>
    <w:rsid w:val="00F959D8"/>
    <w:rsid w:val="00F960CB"/>
    <w:rsid w:val="00F97A29"/>
    <w:rsid w:val="00FA0B65"/>
    <w:rsid w:val="00FA0C3A"/>
    <w:rsid w:val="00FA1506"/>
    <w:rsid w:val="00FA2664"/>
    <w:rsid w:val="00FA28E6"/>
    <w:rsid w:val="00FA29B7"/>
    <w:rsid w:val="00FA3093"/>
    <w:rsid w:val="00FA30AF"/>
    <w:rsid w:val="00FA31AA"/>
    <w:rsid w:val="00FA3725"/>
    <w:rsid w:val="00FA3BE3"/>
    <w:rsid w:val="00FA49B1"/>
    <w:rsid w:val="00FA4F4A"/>
    <w:rsid w:val="00FA5086"/>
    <w:rsid w:val="00FA50FD"/>
    <w:rsid w:val="00FA522C"/>
    <w:rsid w:val="00FA6C7F"/>
    <w:rsid w:val="00FA7175"/>
    <w:rsid w:val="00FA7A16"/>
    <w:rsid w:val="00FB0999"/>
    <w:rsid w:val="00FB0DDB"/>
    <w:rsid w:val="00FB0F86"/>
    <w:rsid w:val="00FB1D8C"/>
    <w:rsid w:val="00FB1EC5"/>
    <w:rsid w:val="00FB28FC"/>
    <w:rsid w:val="00FB3433"/>
    <w:rsid w:val="00FB5892"/>
    <w:rsid w:val="00FB629E"/>
    <w:rsid w:val="00FB7808"/>
    <w:rsid w:val="00FB7A1E"/>
    <w:rsid w:val="00FC07DB"/>
    <w:rsid w:val="00FC0853"/>
    <w:rsid w:val="00FC08C3"/>
    <w:rsid w:val="00FC0A4F"/>
    <w:rsid w:val="00FC16A1"/>
    <w:rsid w:val="00FC175B"/>
    <w:rsid w:val="00FC2142"/>
    <w:rsid w:val="00FC2E1B"/>
    <w:rsid w:val="00FC316B"/>
    <w:rsid w:val="00FC367F"/>
    <w:rsid w:val="00FC36F0"/>
    <w:rsid w:val="00FC3714"/>
    <w:rsid w:val="00FC3825"/>
    <w:rsid w:val="00FC411A"/>
    <w:rsid w:val="00FC4140"/>
    <w:rsid w:val="00FC43AA"/>
    <w:rsid w:val="00FC4DDE"/>
    <w:rsid w:val="00FC5395"/>
    <w:rsid w:val="00FC5524"/>
    <w:rsid w:val="00FC60FA"/>
    <w:rsid w:val="00FC630A"/>
    <w:rsid w:val="00FC75D9"/>
    <w:rsid w:val="00FC78C6"/>
    <w:rsid w:val="00FC7CDE"/>
    <w:rsid w:val="00FD04C6"/>
    <w:rsid w:val="00FD0583"/>
    <w:rsid w:val="00FD0835"/>
    <w:rsid w:val="00FD091C"/>
    <w:rsid w:val="00FD10C1"/>
    <w:rsid w:val="00FD1220"/>
    <w:rsid w:val="00FD1844"/>
    <w:rsid w:val="00FD1867"/>
    <w:rsid w:val="00FD1E65"/>
    <w:rsid w:val="00FD1EE2"/>
    <w:rsid w:val="00FD2055"/>
    <w:rsid w:val="00FD26AA"/>
    <w:rsid w:val="00FD2AD4"/>
    <w:rsid w:val="00FD2B17"/>
    <w:rsid w:val="00FD2C38"/>
    <w:rsid w:val="00FD3ACC"/>
    <w:rsid w:val="00FD3CBF"/>
    <w:rsid w:val="00FD3F5A"/>
    <w:rsid w:val="00FD42D9"/>
    <w:rsid w:val="00FD4807"/>
    <w:rsid w:val="00FD4870"/>
    <w:rsid w:val="00FD49DC"/>
    <w:rsid w:val="00FD4AED"/>
    <w:rsid w:val="00FD5DF9"/>
    <w:rsid w:val="00FD5F13"/>
    <w:rsid w:val="00FD77D1"/>
    <w:rsid w:val="00FD796D"/>
    <w:rsid w:val="00FD79BF"/>
    <w:rsid w:val="00FD7EBA"/>
    <w:rsid w:val="00FE0012"/>
    <w:rsid w:val="00FE1069"/>
    <w:rsid w:val="00FE11C7"/>
    <w:rsid w:val="00FE209E"/>
    <w:rsid w:val="00FE2134"/>
    <w:rsid w:val="00FE2733"/>
    <w:rsid w:val="00FE274A"/>
    <w:rsid w:val="00FE317E"/>
    <w:rsid w:val="00FE32ED"/>
    <w:rsid w:val="00FE354F"/>
    <w:rsid w:val="00FE37E0"/>
    <w:rsid w:val="00FE3E92"/>
    <w:rsid w:val="00FE3FE1"/>
    <w:rsid w:val="00FE3FFA"/>
    <w:rsid w:val="00FE456C"/>
    <w:rsid w:val="00FE4C64"/>
    <w:rsid w:val="00FE4CA4"/>
    <w:rsid w:val="00FE5081"/>
    <w:rsid w:val="00FE515A"/>
    <w:rsid w:val="00FE5FE3"/>
    <w:rsid w:val="00FE615B"/>
    <w:rsid w:val="00FE6AB8"/>
    <w:rsid w:val="00FE6ADD"/>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401F"/>
    <w:rsid w:val="00FF4AB2"/>
    <w:rsid w:val="00FF4C17"/>
    <w:rsid w:val="00FF52AE"/>
    <w:rsid w:val="00FF52D0"/>
    <w:rsid w:val="00FF5680"/>
    <w:rsid w:val="00FF57D2"/>
    <w:rsid w:val="00FF5F72"/>
    <w:rsid w:val="00FF5FAA"/>
    <w:rsid w:val="00FF662A"/>
    <w:rsid w:val="00FF6C43"/>
    <w:rsid w:val="00FF758E"/>
    <w:rsid w:val="00FF7852"/>
    <w:rsid w:val="00FF7A80"/>
    <w:rsid w:val="00FF7E5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7CDAFC11"/>
  <w15:chartTrackingRefBased/>
  <w15:docId w15:val="{A8CCFA18-386A-463D-8E28-FE02ECEE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418"/>
    <w:rPr>
      <w:rFonts w:ascii="Arial" w:eastAsia="Times New Roman" w:hAnsi="Arial" w:cs="Arial"/>
      <w:sz w:val="18"/>
      <w:szCs w:val="18"/>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ED7091"/>
    <w:pPr>
      <w:tabs>
        <w:tab w:val="left" w:pos="1080"/>
        <w:tab w:val="right" w:pos="9448"/>
      </w:tabs>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rPr>
  </w:style>
  <w:style w:type="paragraph" w:styleId="Revision">
    <w:name w:val="Revision"/>
    <w:hidden/>
    <w:uiPriority w:val="99"/>
    <w:semiHidden/>
    <w:rsid w:val="00430669"/>
    <w:rPr>
      <w:rFonts w:ascii="Times New Roman" w:eastAsia="Times New Roman" w:hAnsi="Times New Roman"/>
      <w:sz w:val="24"/>
      <w:szCs w:val="28"/>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semiHidden/>
    <w:unhideWhenUsed/>
    <w:rsid w:val="00AC71E6"/>
    <w:pPr>
      <w:spacing w:after="120"/>
      <w:ind w:left="283"/>
    </w:pPr>
    <w:rPr>
      <w:sz w:val="16"/>
      <w:szCs w:val="20"/>
    </w:rPr>
  </w:style>
  <w:style w:type="character" w:customStyle="1" w:styleId="BodyTextIndent3Char">
    <w:name w:val="Body Text Indent 3 Char"/>
    <w:link w:val="BodyTextIndent3"/>
    <w:uiPriority w:val="99"/>
    <w:semiHidden/>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56B17-A140-40EC-95C6-320AC6652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38</Pages>
  <Words>12044</Words>
  <Characters>68651</Characters>
  <Application>Microsoft Office Word</Application>
  <DocSecurity>0</DocSecurity>
  <Lines>572</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80534</CharactersWithSpaces>
  <SharedDoc>false</SharedDoc>
  <HLinks>
    <vt:vector size="174" baseType="variant">
      <vt:variant>
        <vt:i4>2162701</vt:i4>
      </vt:variant>
      <vt:variant>
        <vt:i4>86</vt:i4>
      </vt:variant>
      <vt:variant>
        <vt:i4>0</vt:i4>
      </vt:variant>
      <vt:variant>
        <vt:i4>5</vt:i4>
      </vt:variant>
      <vt:variant>
        <vt:lpwstr/>
      </vt:variant>
      <vt:variant>
        <vt:lpwstr>_Toc7792331</vt:lpwstr>
      </vt:variant>
      <vt:variant>
        <vt:i4>2097165</vt:i4>
      </vt:variant>
      <vt:variant>
        <vt:i4>83</vt:i4>
      </vt:variant>
      <vt:variant>
        <vt:i4>0</vt:i4>
      </vt:variant>
      <vt:variant>
        <vt:i4>5</vt:i4>
      </vt:variant>
      <vt:variant>
        <vt:lpwstr/>
      </vt:variant>
      <vt:variant>
        <vt:lpwstr>_Toc7792328</vt:lpwstr>
      </vt:variant>
      <vt:variant>
        <vt:i4>2293773</vt:i4>
      </vt:variant>
      <vt:variant>
        <vt:i4>80</vt:i4>
      </vt:variant>
      <vt:variant>
        <vt:i4>0</vt:i4>
      </vt:variant>
      <vt:variant>
        <vt:i4>5</vt:i4>
      </vt:variant>
      <vt:variant>
        <vt:lpwstr/>
      </vt:variant>
      <vt:variant>
        <vt:lpwstr>_Toc7792316</vt:lpwstr>
      </vt:variant>
      <vt:variant>
        <vt:i4>2293773</vt:i4>
      </vt:variant>
      <vt:variant>
        <vt:i4>77</vt:i4>
      </vt:variant>
      <vt:variant>
        <vt:i4>0</vt:i4>
      </vt:variant>
      <vt:variant>
        <vt:i4>5</vt:i4>
      </vt:variant>
      <vt:variant>
        <vt:lpwstr/>
      </vt:variant>
      <vt:variant>
        <vt:lpwstr>_Toc7792313</vt:lpwstr>
      </vt:variant>
      <vt:variant>
        <vt:i4>2293773</vt:i4>
      </vt:variant>
      <vt:variant>
        <vt:i4>74</vt:i4>
      </vt:variant>
      <vt:variant>
        <vt:i4>0</vt:i4>
      </vt:variant>
      <vt:variant>
        <vt:i4>5</vt:i4>
      </vt:variant>
      <vt:variant>
        <vt:lpwstr/>
      </vt:variant>
      <vt:variant>
        <vt:lpwstr>_Toc7792312</vt:lpwstr>
      </vt:variant>
      <vt:variant>
        <vt:i4>2293773</vt:i4>
      </vt:variant>
      <vt:variant>
        <vt:i4>71</vt:i4>
      </vt:variant>
      <vt:variant>
        <vt:i4>0</vt:i4>
      </vt:variant>
      <vt:variant>
        <vt:i4>5</vt:i4>
      </vt:variant>
      <vt:variant>
        <vt:lpwstr/>
      </vt:variant>
      <vt:variant>
        <vt:lpwstr>_Toc7792311</vt:lpwstr>
      </vt:variant>
      <vt:variant>
        <vt:i4>2293773</vt:i4>
      </vt:variant>
      <vt:variant>
        <vt:i4>68</vt:i4>
      </vt:variant>
      <vt:variant>
        <vt:i4>0</vt:i4>
      </vt:variant>
      <vt:variant>
        <vt:i4>5</vt:i4>
      </vt:variant>
      <vt:variant>
        <vt:lpwstr/>
      </vt:variant>
      <vt:variant>
        <vt:lpwstr>_Toc7792310</vt:lpwstr>
      </vt:variant>
      <vt:variant>
        <vt:i4>2228237</vt:i4>
      </vt:variant>
      <vt:variant>
        <vt:i4>65</vt:i4>
      </vt:variant>
      <vt:variant>
        <vt:i4>0</vt:i4>
      </vt:variant>
      <vt:variant>
        <vt:i4>5</vt:i4>
      </vt:variant>
      <vt:variant>
        <vt:lpwstr/>
      </vt:variant>
      <vt:variant>
        <vt:lpwstr>_Toc7792308</vt:lpwstr>
      </vt:variant>
      <vt:variant>
        <vt:i4>2228237</vt:i4>
      </vt:variant>
      <vt:variant>
        <vt:i4>62</vt:i4>
      </vt:variant>
      <vt:variant>
        <vt:i4>0</vt:i4>
      </vt:variant>
      <vt:variant>
        <vt:i4>5</vt:i4>
      </vt:variant>
      <vt:variant>
        <vt:lpwstr/>
      </vt:variant>
      <vt:variant>
        <vt:lpwstr>_Toc7792307</vt:lpwstr>
      </vt:variant>
      <vt:variant>
        <vt:i4>2228237</vt:i4>
      </vt:variant>
      <vt:variant>
        <vt:i4>59</vt:i4>
      </vt:variant>
      <vt:variant>
        <vt:i4>0</vt:i4>
      </vt:variant>
      <vt:variant>
        <vt:i4>5</vt:i4>
      </vt:variant>
      <vt:variant>
        <vt:lpwstr/>
      </vt:variant>
      <vt:variant>
        <vt:lpwstr>_Toc7792305</vt:lpwstr>
      </vt:variant>
      <vt:variant>
        <vt:i4>2228237</vt:i4>
      </vt:variant>
      <vt:variant>
        <vt:i4>56</vt:i4>
      </vt:variant>
      <vt:variant>
        <vt:i4>0</vt:i4>
      </vt:variant>
      <vt:variant>
        <vt:i4>5</vt:i4>
      </vt:variant>
      <vt:variant>
        <vt:lpwstr/>
      </vt:variant>
      <vt:variant>
        <vt:lpwstr>_Toc7792304</vt:lpwstr>
      </vt:variant>
      <vt:variant>
        <vt:i4>2228237</vt:i4>
      </vt:variant>
      <vt:variant>
        <vt:i4>53</vt:i4>
      </vt:variant>
      <vt:variant>
        <vt:i4>0</vt:i4>
      </vt:variant>
      <vt:variant>
        <vt:i4>5</vt:i4>
      </vt:variant>
      <vt:variant>
        <vt:lpwstr/>
      </vt:variant>
      <vt:variant>
        <vt:lpwstr>_Toc7792302</vt:lpwstr>
      </vt:variant>
      <vt:variant>
        <vt:i4>2228237</vt:i4>
      </vt:variant>
      <vt:variant>
        <vt:i4>50</vt:i4>
      </vt:variant>
      <vt:variant>
        <vt:i4>0</vt:i4>
      </vt:variant>
      <vt:variant>
        <vt:i4>5</vt:i4>
      </vt:variant>
      <vt:variant>
        <vt:lpwstr/>
      </vt:variant>
      <vt:variant>
        <vt:lpwstr>_Toc7792300</vt:lpwstr>
      </vt:variant>
      <vt:variant>
        <vt:i4>2818060</vt:i4>
      </vt:variant>
      <vt:variant>
        <vt:i4>47</vt:i4>
      </vt:variant>
      <vt:variant>
        <vt:i4>0</vt:i4>
      </vt:variant>
      <vt:variant>
        <vt:i4>5</vt:i4>
      </vt:variant>
      <vt:variant>
        <vt:lpwstr/>
      </vt:variant>
      <vt:variant>
        <vt:lpwstr>_Toc7792299</vt:lpwstr>
      </vt:variant>
      <vt:variant>
        <vt:i4>2818060</vt:i4>
      </vt:variant>
      <vt:variant>
        <vt:i4>44</vt:i4>
      </vt:variant>
      <vt:variant>
        <vt:i4>0</vt:i4>
      </vt:variant>
      <vt:variant>
        <vt:i4>5</vt:i4>
      </vt:variant>
      <vt:variant>
        <vt:lpwstr/>
      </vt:variant>
      <vt:variant>
        <vt:lpwstr>_Toc7792298</vt:lpwstr>
      </vt:variant>
      <vt:variant>
        <vt:i4>2424844</vt:i4>
      </vt:variant>
      <vt:variant>
        <vt:i4>41</vt:i4>
      </vt:variant>
      <vt:variant>
        <vt:i4>0</vt:i4>
      </vt:variant>
      <vt:variant>
        <vt:i4>5</vt:i4>
      </vt:variant>
      <vt:variant>
        <vt:lpwstr/>
      </vt:variant>
      <vt:variant>
        <vt:lpwstr>_Toc7792274</vt:lpwstr>
      </vt:variant>
      <vt:variant>
        <vt:i4>2424844</vt:i4>
      </vt:variant>
      <vt:variant>
        <vt:i4>38</vt:i4>
      </vt:variant>
      <vt:variant>
        <vt:i4>0</vt:i4>
      </vt:variant>
      <vt:variant>
        <vt:i4>5</vt:i4>
      </vt:variant>
      <vt:variant>
        <vt:lpwstr/>
      </vt:variant>
      <vt:variant>
        <vt:lpwstr>_Toc7792273</vt:lpwstr>
      </vt:variant>
      <vt:variant>
        <vt:i4>2424844</vt:i4>
      </vt:variant>
      <vt:variant>
        <vt:i4>35</vt:i4>
      </vt:variant>
      <vt:variant>
        <vt:i4>0</vt:i4>
      </vt:variant>
      <vt:variant>
        <vt:i4>5</vt:i4>
      </vt:variant>
      <vt:variant>
        <vt:lpwstr/>
      </vt:variant>
      <vt:variant>
        <vt:lpwstr>_Toc7792272</vt:lpwstr>
      </vt:variant>
      <vt:variant>
        <vt:i4>2424844</vt:i4>
      </vt:variant>
      <vt:variant>
        <vt:i4>32</vt:i4>
      </vt:variant>
      <vt:variant>
        <vt:i4>0</vt:i4>
      </vt:variant>
      <vt:variant>
        <vt:i4>5</vt:i4>
      </vt:variant>
      <vt:variant>
        <vt:lpwstr/>
      </vt:variant>
      <vt:variant>
        <vt:lpwstr>_Toc7792271</vt:lpwstr>
      </vt:variant>
      <vt:variant>
        <vt:i4>2424844</vt:i4>
      </vt:variant>
      <vt:variant>
        <vt:i4>29</vt:i4>
      </vt:variant>
      <vt:variant>
        <vt:i4>0</vt:i4>
      </vt:variant>
      <vt:variant>
        <vt:i4>5</vt:i4>
      </vt:variant>
      <vt:variant>
        <vt:lpwstr/>
      </vt:variant>
      <vt:variant>
        <vt:lpwstr>_Toc7792270</vt:lpwstr>
      </vt:variant>
      <vt:variant>
        <vt:i4>2555916</vt:i4>
      </vt:variant>
      <vt:variant>
        <vt:i4>26</vt:i4>
      </vt:variant>
      <vt:variant>
        <vt:i4>0</vt:i4>
      </vt:variant>
      <vt:variant>
        <vt:i4>5</vt:i4>
      </vt:variant>
      <vt:variant>
        <vt:lpwstr/>
      </vt:variant>
      <vt:variant>
        <vt:lpwstr>_Toc7792258</vt:lpwstr>
      </vt:variant>
      <vt:variant>
        <vt:i4>2555916</vt:i4>
      </vt:variant>
      <vt:variant>
        <vt:i4>23</vt:i4>
      </vt:variant>
      <vt:variant>
        <vt:i4>0</vt:i4>
      </vt:variant>
      <vt:variant>
        <vt:i4>5</vt:i4>
      </vt:variant>
      <vt:variant>
        <vt:lpwstr/>
      </vt:variant>
      <vt:variant>
        <vt:lpwstr>_Toc7792256</vt:lpwstr>
      </vt:variant>
      <vt:variant>
        <vt:i4>2555916</vt:i4>
      </vt:variant>
      <vt:variant>
        <vt:i4>20</vt:i4>
      </vt:variant>
      <vt:variant>
        <vt:i4>0</vt:i4>
      </vt:variant>
      <vt:variant>
        <vt:i4>5</vt:i4>
      </vt:variant>
      <vt:variant>
        <vt:lpwstr/>
      </vt:variant>
      <vt:variant>
        <vt:lpwstr>_Toc7792255</vt:lpwstr>
      </vt:variant>
      <vt:variant>
        <vt:i4>2555916</vt:i4>
      </vt:variant>
      <vt:variant>
        <vt:i4>17</vt:i4>
      </vt:variant>
      <vt:variant>
        <vt:i4>0</vt:i4>
      </vt:variant>
      <vt:variant>
        <vt:i4>5</vt:i4>
      </vt:variant>
      <vt:variant>
        <vt:lpwstr/>
      </vt:variant>
      <vt:variant>
        <vt:lpwstr>_Toc7792253</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Krisana Yumthieng</cp:lastModifiedBy>
  <cp:revision>4</cp:revision>
  <cp:lastPrinted>2019-05-08T07:53:00Z</cp:lastPrinted>
  <dcterms:created xsi:type="dcterms:W3CDTF">2019-11-04T09:35:00Z</dcterms:created>
  <dcterms:modified xsi:type="dcterms:W3CDTF">2019-11-04T09:47:00Z</dcterms:modified>
</cp:coreProperties>
</file>