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Default="00364E2E" w:rsidP="00727069">
      <w:pPr>
        <w:pStyle w:val="acctmainheading"/>
        <w:spacing w:after="0" w:line="240" w:lineRule="atLeast"/>
        <w:ind w:right="-45"/>
        <w:rPr>
          <w:sz w:val="24"/>
          <w:szCs w:val="24"/>
        </w:rPr>
      </w:pPr>
      <w:bookmarkStart w:id="0" w:name="_GoBack"/>
      <w:bookmarkEnd w:id="0"/>
      <w:r w:rsidRPr="000E64D2">
        <w:rPr>
          <w:sz w:val="24"/>
          <w:szCs w:val="24"/>
        </w:rPr>
        <w:t>Note</w:t>
      </w:r>
      <w:r w:rsidRPr="000E64D2">
        <w:rPr>
          <w:sz w:val="24"/>
          <w:szCs w:val="24"/>
        </w:rPr>
        <w:tab/>
      </w:r>
      <w:r w:rsidR="008A058C" w:rsidRPr="000E64D2">
        <w:rPr>
          <w:sz w:val="24"/>
          <w:szCs w:val="24"/>
        </w:rPr>
        <w:tab/>
      </w:r>
      <w:r w:rsidRPr="000E64D2">
        <w:rPr>
          <w:sz w:val="24"/>
          <w:szCs w:val="24"/>
        </w:rPr>
        <w:t>Contents</w:t>
      </w:r>
    </w:p>
    <w:p w:rsidR="00763F30" w:rsidRPr="000E64D2" w:rsidRDefault="00763F30" w:rsidP="00727069">
      <w:pPr>
        <w:pStyle w:val="acctmainheading"/>
        <w:spacing w:after="0" w:line="240" w:lineRule="atLeast"/>
        <w:ind w:right="-45"/>
        <w:rPr>
          <w:sz w:val="24"/>
          <w:szCs w:val="24"/>
        </w:rPr>
      </w:pPr>
    </w:p>
    <w:p w:rsidR="001D1A0A" w:rsidRPr="0031756B" w:rsidRDefault="001D1A0A" w:rsidP="00FD3603">
      <w:pPr>
        <w:pStyle w:val="index"/>
        <w:shd w:val="clear" w:color="auto" w:fill="FFFFFF"/>
        <w:tabs>
          <w:tab w:val="num" w:pos="1170"/>
        </w:tabs>
        <w:spacing w:after="0" w:line="240" w:lineRule="atLeast"/>
        <w:ind w:left="1170" w:hanging="1170"/>
        <w:outlineLvl w:val="0"/>
      </w:pPr>
      <w:r w:rsidRPr="0031756B">
        <w:t>General information</w:t>
      </w:r>
    </w:p>
    <w:p w:rsidR="00DD559A" w:rsidRPr="0031756B" w:rsidRDefault="00DD559A" w:rsidP="00DD559A">
      <w:pPr>
        <w:pStyle w:val="index"/>
        <w:shd w:val="clear" w:color="auto" w:fill="FFFFFF"/>
        <w:tabs>
          <w:tab w:val="num" w:pos="1170"/>
        </w:tabs>
        <w:spacing w:after="0" w:line="240" w:lineRule="atLeast"/>
        <w:ind w:left="1170" w:hanging="1170"/>
        <w:outlineLvl w:val="0"/>
      </w:pPr>
      <w:r w:rsidRPr="0031756B">
        <w:t>Basis of preparation of the interim financial statements</w:t>
      </w:r>
    </w:p>
    <w:p w:rsidR="00542BB6" w:rsidRDefault="00542BB6" w:rsidP="00542BB6">
      <w:pPr>
        <w:pStyle w:val="index"/>
        <w:shd w:val="clear" w:color="auto" w:fill="FFFFFF"/>
        <w:tabs>
          <w:tab w:val="num" w:pos="1170"/>
        </w:tabs>
        <w:spacing w:after="0" w:line="240" w:lineRule="atLeast"/>
        <w:ind w:left="1170" w:hanging="1170"/>
        <w:outlineLvl w:val="0"/>
      </w:pPr>
      <w:r w:rsidRPr="0031756B">
        <w:t xml:space="preserve">Related parties </w:t>
      </w:r>
    </w:p>
    <w:p w:rsidR="002026B9" w:rsidRDefault="002026B9" w:rsidP="002026B9">
      <w:pPr>
        <w:pStyle w:val="index"/>
        <w:shd w:val="clear" w:color="auto" w:fill="FFFFFF"/>
        <w:tabs>
          <w:tab w:val="num" w:pos="1170"/>
        </w:tabs>
        <w:spacing w:after="0" w:line="240" w:lineRule="atLeast"/>
        <w:ind w:left="1170" w:hanging="1170"/>
        <w:outlineLvl w:val="0"/>
      </w:pPr>
      <w:r w:rsidRPr="0031756B">
        <w:t>Trade accounts receivable</w:t>
      </w:r>
    </w:p>
    <w:p w:rsidR="000D40F5" w:rsidRPr="001D3279" w:rsidRDefault="0096381B" w:rsidP="002026B9">
      <w:pPr>
        <w:pStyle w:val="index"/>
        <w:shd w:val="clear" w:color="auto" w:fill="FFFFFF"/>
        <w:tabs>
          <w:tab w:val="num" w:pos="1170"/>
        </w:tabs>
        <w:spacing w:after="0" w:line="240" w:lineRule="atLeast"/>
        <w:ind w:left="1170" w:hanging="1170"/>
        <w:outlineLvl w:val="0"/>
      </w:pPr>
      <w:r>
        <w:rPr>
          <w:lang w:val="en-US" w:bidi="th-TH"/>
        </w:rPr>
        <w:t>Current</w:t>
      </w:r>
      <w:r w:rsidR="000D40F5" w:rsidRPr="001D3279">
        <w:t xml:space="preserve"> investments</w:t>
      </w:r>
      <w:r w:rsidR="0084437F" w:rsidRPr="001D3279">
        <w:rPr>
          <w:rFonts w:hint="cs"/>
          <w:cs/>
          <w:lang w:bidi="th-TH"/>
        </w:rPr>
        <w:t xml:space="preserve"> </w:t>
      </w:r>
    </w:p>
    <w:p w:rsidR="00B9175C" w:rsidRPr="00B51652" w:rsidRDefault="002026B9" w:rsidP="00FD3603">
      <w:pPr>
        <w:pStyle w:val="index"/>
        <w:shd w:val="clear" w:color="auto" w:fill="FFFFFF"/>
        <w:tabs>
          <w:tab w:val="num" w:pos="1170"/>
        </w:tabs>
        <w:spacing w:after="0" w:line="240" w:lineRule="atLeast"/>
        <w:ind w:left="1170" w:hanging="1170"/>
        <w:outlineLvl w:val="0"/>
      </w:pPr>
      <w:r w:rsidRPr="00B51652">
        <w:t>Inventories</w:t>
      </w:r>
    </w:p>
    <w:p w:rsidR="00B9175C" w:rsidRPr="0031756B" w:rsidRDefault="00B9175C" w:rsidP="00FD3603">
      <w:pPr>
        <w:pStyle w:val="index"/>
        <w:shd w:val="clear" w:color="auto" w:fill="FFFFFF"/>
        <w:tabs>
          <w:tab w:val="num" w:pos="1170"/>
        </w:tabs>
        <w:spacing w:after="0" w:line="240" w:lineRule="atLeast"/>
        <w:ind w:left="1170" w:hanging="1170"/>
        <w:outlineLvl w:val="0"/>
      </w:pPr>
      <w:r w:rsidRPr="0031756B">
        <w:t>Property, plant and equipment</w:t>
      </w:r>
    </w:p>
    <w:p w:rsidR="00334492" w:rsidRDefault="00334492" w:rsidP="00334492">
      <w:pPr>
        <w:pStyle w:val="index"/>
        <w:shd w:val="clear" w:color="auto" w:fill="FFFFFF"/>
        <w:tabs>
          <w:tab w:val="num" w:pos="1170"/>
        </w:tabs>
        <w:spacing w:after="0" w:line="240" w:lineRule="atLeast"/>
        <w:ind w:left="1170" w:hanging="1170"/>
        <w:outlineLvl w:val="0"/>
      </w:pPr>
      <w:r>
        <w:t>Interest-bearing liabilities</w:t>
      </w:r>
    </w:p>
    <w:p w:rsidR="009F7720" w:rsidRPr="009F7720" w:rsidRDefault="00CF59DD" w:rsidP="009F7720">
      <w:pPr>
        <w:pStyle w:val="index"/>
        <w:shd w:val="clear" w:color="auto" w:fill="FFFFFF"/>
        <w:tabs>
          <w:tab w:val="num" w:pos="1170"/>
        </w:tabs>
        <w:spacing w:after="0" w:line="240" w:lineRule="atLeast"/>
        <w:ind w:left="1170" w:hanging="1170"/>
        <w:outlineLvl w:val="0"/>
      </w:pPr>
      <w:r>
        <w:t>Share capital</w:t>
      </w:r>
    </w:p>
    <w:p w:rsidR="009F7720" w:rsidRDefault="002026B9" w:rsidP="00334492">
      <w:pPr>
        <w:pStyle w:val="index"/>
        <w:shd w:val="clear" w:color="auto" w:fill="FFFFFF"/>
        <w:tabs>
          <w:tab w:val="num" w:pos="1170"/>
        </w:tabs>
        <w:spacing w:after="0" w:line="240" w:lineRule="atLeast"/>
        <w:ind w:left="1170" w:hanging="1170"/>
        <w:outlineLvl w:val="0"/>
      </w:pPr>
      <w:r>
        <w:rPr>
          <w:rFonts w:cs="Times New Roman"/>
        </w:rPr>
        <w:t>Warrants</w:t>
      </w:r>
    </w:p>
    <w:p w:rsidR="0075614A" w:rsidRPr="0031756B" w:rsidRDefault="0075614A" w:rsidP="0075614A">
      <w:pPr>
        <w:pStyle w:val="index"/>
        <w:shd w:val="clear" w:color="auto" w:fill="FFFFFF"/>
        <w:tabs>
          <w:tab w:val="num" w:pos="1170"/>
        </w:tabs>
        <w:spacing w:after="0" w:line="240" w:lineRule="atLeast"/>
        <w:ind w:left="1170" w:hanging="1170"/>
        <w:outlineLvl w:val="0"/>
      </w:pPr>
      <w:r w:rsidRPr="0031756B">
        <w:t>Segment information</w:t>
      </w:r>
      <w:r w:rsidR="00AE6ED7">
        <w:rPr>
          <w:rFonts w:hint="cs"/>
          <w:cs/>
          <w:lang w:bidi="th-TH"/>
        </w:rPr>
        <w:t xml:space="preserve"> </w:t>
      </w:r>
      <w:r w:rsidR="00AE6ED7">
        <w:rPr>
          <w:lang w:val="en-US" w:bidi="th-TH"/>
        </w:rPr>
        <w:t>and disaggregation of revenue</w:t>
      </w:r>
    </w:p>
    <w:p w:rsidR="00FD3603" w:rsidRPr="00D62DD0" w:rsidRDefault="00FD3603"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D62DD0">
        <w:rPr>
          <w:rFonts w:cs="Times New Roman"/>
        </w:rPr>
        <w:t>Income tax expense</w:t>
      </w:r>
      <w:r w:rsidR="00F845F5" w:rsidRPr="00D62DD0">
        <w:rPr>
          <w:rFonts w:cs="Times New Roman"/>
        </w:rPr>
        <w:t xml:space="preserve"> </w:t>
      </w:r>
    </w:p>
    <w:p w:rsidR="005C49B0" w:rsidRPr="00D62DD0" w:rsidRDefault="007B20DD"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D62DD0">
        <w:rPr>
          <w:rFonts w:cs="Times New Roman"/>
        </w:rPr>
        <w:t>Promotional privileges</w:t>
      </w:r>
    </w:p>
    <w:p w:rsidR="00B9175C" w:rsidRPr="00D62DD0" w:rsidRDefault="00D551E3"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D62DD0">
        <w:rPr>
          <w:rFonts w:cs="Times New Roman"/>
        </w:rPr>
        <w:t>E</w:t>
      </w:r>
      <w:r w:rsidR="00542BB6" w:rsidRPr="00D62DD0">
        <w:rPr>
          <w:rFonts w:cs="Times New Roman"/>
        </w:rPr>
        <w:t>ar</w:t>
      </w:r>
      <w:r w:rsidR="00C47179" w:rsidRPr="00D62DD0">
        <w:rPr>
          <w:rFonts w:cs="Times New Roman"/>
        </w:rPr>
        <w:t xml:space="preserve">nings </w:t>
      </w:r>
      <w:r w:rsidR="00542BB6" w:rsidRPr="00D62DD0">
        <w:rPr>
          <w:rFonts w:cs="Times New Roman"/>
        </w:rPr>
        <w:t>per share</w:t>
      </w:r>
    </w:p>
    <w:p w:rsidR="005C49B0" w:rsidRPr="00D62DD0" w:rsidRDefault="006E1C1E"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D62DD0">
        <w:rPr>
          <w:rFonts w:cs="Times New Roman"/>
        </w:rPr>
        <w:t>Dividend</w:t>
      </w:r>
    </w:p>
    <w:p w:rsidR="00CE6ED9" w:rsidRPr="00D62DD0"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D62DD0">
        <w:rPr>
          <w:rFonts w:cs="Times New Roman"/>
        </w:rPr>
        <w:t xml:space="preserve">Financial instruments </w:t>
      </w:r>
    </w:p>
    <w:p w:rsidR="004E5961" w:rsidRPr="00D62DD0" w:rsidRDefault="004E5961"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D62DD0">
        <w:rPr>
          <w:rFonts w:cs="Times New Roman"/>
        </w:rPr>
        <w:t>Commitments</w:t>
      </w:r>
      <w:r w:rsidR="00DE6C80" w:rsidRPr="00D62DD0">
        <w:rPr>
          <w:rFonts w:cs="Times New Roman"/>
        </w:rPr>
        <w:t xml:space="preserve"> with non-related parties</w:t>
      </w:r>
    </w:p>
    <w:p w:rsidR="006D3422" w:rsidRPr="00D62DD0" w:rsidRDefault="006D3422"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D62DD0">
        <w:rPr>
          <w:rFonts w:cs="Times New Roman"/>
        </w:rPr>
        <w:t>Thai Financial Reporting Standards (TFRS) not yet adopted</w:t>
      </w:r>
    </w:p>
    <w:p w:rsidR="006D3422" w:rsidRPr="001A4140" w:rsidRDefault="006D3422" w:rsidP="006D3422">
      <w:pPr>
        <w:pStyle w:val="index"/>
        <w:numPr>
          <w:ilvl w:val="0"/>
          <w:numId w:val="0"/>
        </w:numPr>
        <w:shd w:val="clear" w:color="auto" w:fill="FFFFFF"/>
        <w:spacing w:after="0" w:line="240" w:lineRule="atLeast"/>
        <w:outlineLvl w:val="0"/>
        <w:rPr>
          <w:highlight w:val="yellow"/>
        </w:rPr>
      </w:pPr>
    </w:p>
    <w:p w:rsidR="00B56E89" w:rsidRDefault="00B56E89" w:rsidP="00C03952">
      <w:pPr>
        <w:spacing w:line="240" w:lineRule="atLeast"/>
        <w:ind w:left="540"/>
      </w:pPr>
    </w:p>
    <w:p w:rsidR="00B56E89" w:rsidRPr="00B56E89" w:rsidRDefault="00B56E89" w:rsidP="00B56E89"/>
    <w:p w:rsidR="00B56E89" w:rsidRPr="00B56E89" w:rsidRDefault="00B56E89" w:rsidP="00B56E89"/>
    <w:p w:rsidR="00B56E89" w:rsidRPr="00B56E89" w:rsidRDefault="00B56E89" w:rsidP="00B56E89"/>
    <w:p w:rsidR="00B56E89" w:rsidRDefault="00B56E89" w:rsidP="00C03952">
      <w:pPr>
        <w:spacing w:line="240" w:lineRule="atLeast"/>
        <w:ind w:left="540"/>
      </w:pPr>
    </w:p>
    <w:p w:rsidR="00B56E89" w:rsidRDefault="00B56E89" w:rsidP="00C03952">
      <w:pPr>
        <w:spacing w:line="240" w:lineRule="atLeast"/>
        <w:ind w:left="540"/>
      </w:pPr>
    </w:p>
    <w:p w:rsidR="00B56E89" w:rsidRDefault="00B56E89" w:rsidP="00B56E89">
      <w:pPr>
        <w:spacing w:line="240" w:lineRule="atLeast"/>
        <w:ind w:left="540"/>
        <w:jc w:val="center"/>
      </w:pPr>
    </w:p>
    <w:p w:rsidR="00C03952" w:rsidRPr="0021574D" w:rsidRDefault="005156A1" w:rsidP="00C03952">
      <w:pPr>
        <w:spacing w:line="240" w:lineRule="atLeast"/>
        <w:ind w:left="540"/>
      </w:pPr>
      <w:r w:rsidRPr="00B56E89">
        <w:br w:type="page"/>
      </w:r>
      <w:r w:rsidR="00C03952" w:rsidRPr="0021574D">
        <w:lastRenderedPageBreak/>
        <w:t>These</w:t>
      </w:r>
      <w:r w:rsidR="00AE6ED7">
        <w:t xml:space="preserve"> </w:t>
      </w:r>
      <w:r w:rsidR="00C03952" w:rsidRPr="0021574D">
        <w:t>notes form an integral part of the interim financial statements.</w:t>
      </w:r>
    </w:p>
    <w:p w:rsidR="004C33A5" w:rsidRPr="0021574D" w:rsidRDefault="004C33A5" w:rsidP="00727069">
      <w:pPr>
        <w:spacing w:line="240" w:lineRule="atLeast"/>
        <w:ind w:left="567" w:right="-45"/>
      </w:pPr>
    </w:p>
    <w:p w:rsidR="0031756B" w:rsidRPr="00EC2DFC" w:rsidRDefault="0031756B" w:rsidP="0031756B">
      <w:pPr>
        <w:tabs>
          <w:tab w:val="left" w:pos="540"/>
        </w:tabs>
        <w:ind w:left="540"/>
        <w:jc w:val="both"/>
        <w:rPr>
          <w:lang w:val="en-AU"/>
        </w:rPr>
      </w:pPr>
      <w:r w:rsidRPr="00F73A58">
        <w:t xml:space="preserve">The interim financial statements issued for Thai regulatory reporting purposes are prepared in the Thai language. These English language financial statements have been prepared from the Thai language </w:t>
      </w:r>
      <w:r w:rsidRPr="00116875">
        <w:t xml:space="preserve">statutory financial </w:t>
      </w:r>
      <w:proofErr w:type="gramStart"/>
      <w:r w:rsidRPr="00116875">
        <w:t>statements, and</w:t>
      </w:r>
      <w:proofErr w:type="gramEnd"/>
      <w:r w:rsidRPr="00116875">
        <w:t xml:space="preserve"> were approved and authorised for issue by the </w:t>
      </w:r>
      <w:r w:rsidR="003840A4" w:rsidRPr="00116875">
        <w:t>Board of D</w:t>
      </w:r>
      <w:r w:rsidR="0069004D">
        <w:t>irectors on</w:t>
      </w:r>
      <w:r w:rsidR="00FA3C2E">
        <w:t xml:space="preserve"> </w:t>
      </w:r>
      <w:r w:rsidR="00FA3C2E" w:rsidRPr="00FA3C2E">
        <w:t xml:space="preserve">11 </w:t>
      </w:r>
      <w:r w:rsidR="0000412F" w:rsidRPr="00FA3C2E">
        <w:rPr>
          <w:szCs w:val="22"/>
        </w:rPr>
        <w:t>November</w:t>
      </w:r>
      <w:r w:rsidR="00EC2DFC" w:rsidRPr="00FA3C2E">
        <w:t xml:space="preserve"> 2019</w:t>
      </w:r>
      <w:r w:rsidR="00F97C03" w:rsidRPr="00FA3C2E">
        <w:t>.</w:t>
      </w:r>
    </w:p>
    <w:p w:rsidR="00542BB6" w:rsidRPr="000E64D2" w:rsidRDefault="00542BB6" w:rsidP="00727069">
      <w:pPr>
        <w:spacing w:line="240" w:lineRule="atLeast"/>
        <w:ind w:left="567" w:right="-45"/>
      </w:pPr>
    </w:p>
    <w:p w:rsidR="00C766E6" w:rsidRPr="009109D5" w:rsidRDefault="00C766E6" w:rsidP="009F6BE5">
      <w:pPr>
        <w:pStyle w:val="Heading1"/>
        <w:tabs>
          <w:tab w:val="num" w:pos="540"/>
          <w:tab w:val="num" w:pos="1134"/>
        </w:tabs>
        <w:spacing w:before="0" w:after="0" w:line="240" w:lineRule="atLeast"/>
        <w:ind w:left="540" w:hanging="540"/>
        <w:rPr>
          <w:i w:val="0"/>
          <w:iCs/>
        </w:rPr>
      </w:pPr>
      <w:r w:rsidRPr="009109D5">
        <w:rPr>
          <w:rFonts w:cs="Times New Roman"/>
          <w:i w:val="0"/>
          <w:iCs/>
        </w:rPr>
        <w:t>General information</w:t>
      </w:r>
    </w:p>
    <w:p w:rsidR="00CF59DD" w:rsidRPr="000E64D2" w:rsidRDefault="00CF59DD" w:rsidP="006B4743">
      <w:pPr>
        <w:tabs>
          <w:tab w:val="left" w:pos="540"/>
        </w:tabs>
        <w:ind w:left="540"/>
        <w:jc w:val="both"/>
      </w:pPr>
    </w:p>
    <w:p w:rsidR="00CF59DD" w:rsidRPr="00D85B9E" w:rsidRDefault="00CF59DD" w:rsidP="006B4743">
      <w:pPr>
        <w:tabs>
          <w:tab w:val="left" w:pos="540"/>
        </w:tabs>
        <w:ind w:left="540"/>
        <w:jc w:val="both"/>
      </w:pPr>
      <w:r w:rsidRPr="00D85B9E">
        <w:t>Exotic Food Public Company Limited, the “Company”, is incorporated in Thailand and has its</w:t>
      </w:r>
      <w:r w:rsidR="00C84260" w:rsidRPr="00D85B9E">
        <w:t xml:space="preserve"> </w:t>
      </w:r>
      <w:r w:rsidRPr="00D85B9E">
        <w:t>registered office at</w:t>
      </w:r>
    </w:p>
    <w:p w:rsidR="00CF59DD" w:rsidRDefault="00CF59DD" w:rsidP="006B4743">
      <w:pPr>
        <w:tabs>
          <w:tab w:val="left" w:pos="540"/>
        </w:tabs>
        <w:ind w:left="540"/>
        <w:jc w:val="both"/>
      </w:pPr>
    </w:p>
    <w:p w:rsidR="00CF59DD" w:rsidRDefault="00CF59DD" w:rsidP="000E1B26">
      <w:pPr>
        <w:tabs>
          <w:tab w:val="left" w:pos="540"/>
        </w:tabs>
        <w:ind w:left="540"/>
        <w:jc w:val="both"/>
      </w:pPr>
      <w:r w:rsidRPr="005D7FC5">
        <w:t xml:space="preserve">Head </w:t>
      </w:r>
      <w:proofErr w:type="gramStart"/>
      <w:r w:rsidRPr="005D7FC5">
        <w:t>Office</w:t>
      </w:r>
      <w:r>
        <w:t xml:space="preserve"> :</w:t>
      </w:r>
      <w:proofErr w:type="gramEnd"/>
      <w:r>
        <w:t xml:space="preserve"> 49/42 Moo 5, </w:t>
      </w:r>
      <w:proofErr w:type="spellStart"/>
      <w:r>
        <w:t>Tambon</w:t>
      </w:r>
      <w:proofErr w:type="spellEnd"/>
      <w:r>
        <w:t xml:space="preserve"> </w:t>
      </w:r>
      <w:proofErr w:type="spellStart"/>
      <w:r>
        <w:t>Tungsukla</w:t>
      </w:r>
      <w:proofErr w:type="spellEnd"/>
      <w:r>
        <w:t xml:space="preserve">, </w:t>
      </w:r>
      <w:proofErr w:type="spellStart"/>
      <w:r>
        <w:t>Amphur</w:t>
      </w:r>
      <w:proofErr w:type="spellEnd"/>
      <w:r>
        <w:t xml:space="preserve"> Sriracha, Chonburi.</w:t>
      </w:r>
    </w:p>
    <w:p w:rsidR="00CF59DD" w:rsidRDefault="00CF59DD" w:rsidP="0005686F">
      <w:pPr>
        <w:ind w:left="1980" w:hanging="1440"/>
        <w:jc w:val="thaiDistribute"/>
      </w:pPr>
      <w:r w:rsidRPr="005D7FC5">
        <w:t xml:space="preserve">Branch </w:t>
      </w:r>
      <w:proofErr w:type="gramStart"/>
      <w:r w:rsidRPr="005D7FC5">
        <w:t>Office :</w:t>
      </w:r>
      <w:proofErr w:type="gramEnd"/>
      <w:r w:rsidRPr="005D7FC5">
        <w:t xml:space="preserve"> 130-132 </w:t>
      </w:r>
      <w:proofErr w:type="spellStart"/>
      <w:r w:rsidRPr="005D7FC5">
        <w:t>Sindhorn</w:t>
      </w:r>
      <w:proofErr w:type="spellEnd"/>
      <w:r w:rsidRPr="005D7FC5">
        <w:t xml:space="preserve"> Tower 2, 9th floor, Wireless Road, Kwang </w:t>
      </w:r>
      <w:proofErr w:type="spellStart"/>
      <w:r w:rsidRPr="005D7FC5">
        <w:t>Lumpini</w:t>
      </w:r>
      <w:proofErr w:type="spellEnd"/>
      <w:r w:rsidRPr="005D7FC5">
        <w:t xml:space="preserve">, Khet Pathum </w:t>
      </w:r>
      <w:r w:rsidR="0005686F">
        <w:t xml:space="preserve">       </w:t>
      </w:r>
      <w:r w:rsidRPr="005D7FC5">
        <w:t>Wan, Bangkok</w:t>
      </w:r>
      <w:r>
        <w:t>.</w:t>
      </w:r>
    </w:p>
    <w:p w:rsidR="00B526AC" w:rsidRDefault="00B526AC" w:rsidP="00B526AC">
      <w:pPr>
        <w:tabs>
          <w:tab w:val="left" w:pos="540"/>
        </w:tabs>
        <w:ind w:left="540"/>
        <w:jc w:val="both"/>
      </w:pPr>
      <w:r w:rsidRPr="00BC2964">
        <w:t xml:space="preserve">Branch </w:t>
      </w:r>
      <w:proofErr w:type="gramStart"/>
      <w:r w:rsidRPr="00BC2964">
        <w:t>Office :</w:t>
      </w:r>
      <w:proofErr w:type="gramEnd"/>
      <w:r w:rsidRPr="00BC2964">
        <w:t xml:space="preserve">  7/474 Moo 6, </w:t>
      </w:r>
      <w:proofErr w:type="spellStart"/>
      <w:r w:rsidRPr="00BC2964">
        <w:t>Tambon</w:t>
      </w:r>
      <w:proofErr w:type="spellEnd"/>
      <w:r w:rsidRPr="00BC2964">
        <w:t xml:space="preserve"> </w:t>
      </w:r>
      <w:proofErr w:type="spellStart"/>
      <w:r w:rsidRPr="00BC2964">
        <w:t>Mapyangphon</w:t>
      </w:r>
      <w:proofErr w:type="spellEnd"/>
      <w:r w:rsidRPr="00BC2964">
        <w:t xml:space="preserve">, </w:t>
      </w:r>
      <w:proofErr w:type="spellStart"/>
      <w:r w:rsidRPr="00BC2964">
        <w:t>Amphur</w:t>
      </w:r>
      <w:proofErr w:type="spellEnd"/>
      <w:r w:rsidRPr="00BC2964">
        <w:t xml:space="preserve"> </w:t>
      </w:r>
      <w:proofErr w:type="spellStart"/>
      <w:r w:rsidRPr="00BC2964">
        <w:t>Pluakdaeng</w:t>
      </w:r>
      <w:proofErr w:type="spellEnd"/>
      <w:r w:rsidRPr="00BC2964">
        <w:t>, Rayong.</w:t>
      </w:r>
    </w:p>
    <w:p w:rsidR="003E4E7A" w:rsidRPr="00C531A0" w:rsidRDefault="003E4E7A" w:rsidP="003E4E7A">
      <w:pPr>
        <w:tabs>
          <w:tab w:val="left" w:pos="540"/>
        </w:tabs>
        <w:ind w:left="540"/>
        <w:jc w:val="both"/>
        <w:rPr>
          <w:lang w:val="en-US" w:bidi="th-TH"/>
        </w:rPr>
      </w:pPr>
      <w:r w:rsidRPr="00BC2964">
        <w:t xml:space="preserve">Branch </w:t>
      </w:r>
      <w:proofErr w:type="gramStart"/>
      <w:r w:rsidRPr="00BC2964">
        <w:t>Office :</w:t>
      </w:r>
      <w:proofErr w:type="gramEnd"/>
      <w:r>
        <w:t xml:space="preserve">  248/1 Moo 2, </w:t>
      </w:r>
      <w:proofErr w:type="spellStart"/>
      <w:r>
        <w:t>Tambon</w:t>
      </w:r>
      <w:proofErr w:type="spellEnd"/>
      <w:r>
        <w:t xml:space="preserve"> </w:t>
      </w:r>
      <w:proofErr w:type="spellStart"/>
      <w:r>
        <w:t>Nai</w:t>
      </w:r>
      <w:proofErr w:type="spellEnd"/>
      <w:r>
        <w:rPr>
          <w:lang w:val="en-US" w:bidi="th-TH"/>
        </w:rPr>
        <w:t>-</w:t>
      </w:r>
      <w:proofErr w:type="spellStart"/>
      <w:r>
        <w:rPr>
          <w:lang w:val="en-US" w:bidi="th-TH"/>
        </w:rPr>
        <w:t>Meuang</w:t>
      </w:r>
      <w:proofErr w:type="spellEnd"/>
      <w:r>
        <w:rPr>
          <w:lang w:val="en-US" w:bidi="th-TH"/>
        </w:rPr>
        <w:t xml:space="preserve">, </w:t>
      </w:r>
      <w:proofErr w:type="spellStart"/>
      <w:r>
        <w:rPr>
          <w:lang w:val="en-US" w:bidi="th-TH"/>
        </w:rPr>
        <w:t>Amphur</w:t>
      </w:r>
      <w:proofErr w:type="spellEnd"/>
      <w:r>
        <w:rPr>
          <w:lang w:val="en-US" w:bidi="th-TH"/>
        </w:rPr>
        <w:t xml:space="preserve"> </w:t>
      </w:r>
      <w:proofErr w:type="spellStart"/>
      <w:r>
        <w:rPr>
          <w:lang w:val="en-US" w:bidi="th-TH"/>
        </w:rPr>
        <w:t>Sawan</w:t>
      </w:r>
      <w:proofErr w:type="spellEnd"/>
      <w:r>
        <w:rPr>
          <w:lang w:val="en-US" w:bidi="th-TH"/>
        </w:rPr>
        <w:t xml:space="preserve"> </w:t>
      </w:r>
      <w:proofErr w:type="spellStart"/>
      <w:r>
        <w:rPr>
          <w:lang w:val="en-US" w:bidi="th-TH"/>
        </w:rPr>
        <w:t>Khalok</w:t>
      </w:r>
      <w:proofErr w:type="spellEnd"/>
      <w:r>
        <w:rPr>
          <w:lang w:val="en-US" w:bidi="th-TH"/>
        </w:rPr>
        <w:t>, Sukhothai.</w:t>
      </w:r>
    </w:p>
    <w:p w:rsidR="003E4E7A" w:rsidRPr="003E4E7A" w:rsidRDefault="003E4E7A" w:rsidP="00B526AC">
      <w:pPr>
        <w:tabs>
          <w:tab w:val="left" w:pos="540"/>
        </w:tabs>
        <w:ind w:left="540"/>
        <w:jc w:val="both"/>
        <w:rPr>
          <w:lang w:val="en-US"/>
        </w:rPr>
      </w:pPr>
    </w:p>
    <w:p w:rsidR="00CF59DD" w:rsidRDefault="00CF59DD" w:rsidP="006B4743">
      <w:pPr>
        <w:tabs>
          <w:tab w:val="left" w:pos="540"/>
        </w:tabs>
        <w:ind w:left="540"/>
        <w:jc w:val="both"/>
      </w:pPr>
    </w:p>
    <w:p w:rsidR="00CF59DD" w:rsidRDefault="003D07F0" w:rsidP="006B4743">
      <w:pPr>
        <w:tabs>
          <w:tab w:val="left" w:pos="540"/>
        </w:tabs>
        <w:ind w:left="540"/>
        <w:jc w:val="both"/>
      </w:pPr>
      <w:r w:rsidRPr="005471B4">
        <w:rPr>
          <w:lang w:val="en-US"/>
        </w:rPr>
        <w:t xml:space="preserve">The Company was listed on the </w:t>
      </w:r>
      <w:r w:rsidRPr="00C30494">
        <w:rPr>
          <w:szCs w:val="22"/>
          <w:shd w:val="clear" w:color="auto" w:fill="FFFFFF"/>
        </w:rPr>
        <w:t>Market</w:t>
      </w:r>
      <w:r>
        <w:rPr>
          <w:szCs w:val="22"/>
          <w:shd w:val="clear" w:color="auto" w:fill="FFFFFF"/>
        </w:rPr>
        <w:t xml:space="preserve"> </w:t>
      </w:r>
      <w:r w:rsidRPr="00C30494">
        <w:rPr>
          <w:szCs w:val="22"/>
          <w:shd w:val="clear" w:color="auto" w:fill="FFFFFF"/>
        </w:rPr>
        <w:t>for Alternative Investment (</w:t>
      </w:r>
      <w:r>
        <w:rPr>
          <w:szCs w:val="22"/>
          <w:shd w:val="clear" w:color="auto" w:fill="FFFFFF"/>
        </w:rPr>
        <w:t>MAI</w:t>
      </w:r>
      <w:r w:rsidRPr="00C30494">
        <w:rPr>
          <w:szCs w:val="22"/>
          <w:shd w:val="clear" w:color="auto" w:fill="FFFFFF"/>
        </w:rPr>
        <w:t>)</w:t>
      </w:r>
      <w:r w:rsidRPr="005471B4">
        <w:rPr>
          <w:lang w:val="en-US"/>
        </w:rPr>
        <w:t xml:space="preserve"> in</w:t>
      </w:r>
      <w:r>
        <w:rPr>
          <w:lang w:val="en-US"/>
        </w:rPr>
        <w:t xml:space="preserve"> August 2014.</w:t>
      </w:r>
    </w:p>
    <w:p w:rsidR="00CF59DD" w:rsidRDefault="00CF59DD" w:rsidP="006B4743">
      <w:pPr>
        <w:tabs>
          <w:tab w:val="left" w:pos="540"/>
        </w:tabs>
        <w:ind w:left="540"/>
        <w:jc w:val="both"/>
      </w:pPr>
    </w:p>
    <w:p w:rsidR="00CF59DD" w:rsidRPr="006B4743" w:rsidRDefault="00CF59DD" w:rsidP="006B4743">
      <w:pPr>
        <w:tabs>
          <w:tab w:val="left" w:pos="540"/>
        </w:tabs>
        <w:ind w:left="540"/>
        <w:jc w:val="both"/>
      </w:pPr>
      <w:r w:rsidRPr="006B4743">
        <w:t xml:space="preserve">The Company’s major shareholders during the financial period were the </w:t>
      </w:r>
      <w:proofErr w:type="spellStart"/>
      <w:r w:rsidRPr="006B4743">
        <w:t>Jan</w:t>
      </w:r>
      <w:r w:rsidR="00564FB8">
        <w:t>tar</w:t>
      </w:r>
      <w:r w:rsidR="00054E17">
        <w:t>ach</w:t>
      </w:r>
      <w:proofErr w:type="spellEnd"/>
      <w:r w:rsidR="00054E17">
        <w:t xml:space="preserve"> family with </w:t>
      </w:r>
      <w:proofErr w:type="spellStart"/>
      <w:r w:rsidR="00054E17">
        <w:t>totaling</w:t>
      </w:r>
      <w:proofErr w:type="spellEnd"/>
      <w:r w:rsidR="00054E17">
        <w:t xml:space="preserve"> of </w:t>
      </w:r>
      <w:r w:rsidR="00D54183" w:rsidRPr="00CC6B15">
        <w:t>6</w:t>
      </w:r>
      <w:r w:rsidR="00CC5F75">
        <w:rPr>
          <w:lang w:val="en-US" w:bidi="th-TH"/>
        </w:rPr>
        <w:t>2.2</w:t>
      </w:r>
      <w:r w:rsidR="0013390E">
        <w:rPr>
          <w:lang w:val="en-US" w:bidi="th-TH"/>
        </w:rPr>
        <w:t>0</w:t>
      </w:r>
      <w:r w:rsidRPr="00CC6B15">
        <w:t>%</w:t>
      </w:r>
      <w:r w:rsidRPr="006B4743">
        <w:t xml:space="preserve"> shareholding.</w:t>
      </w:r>
    </w:p>
    <w:p w:rsidR="00CF59DD" w:rsidRPr="005325A9" w:rsidRDefault="00CF59DD" w:rsidP="006B4743">
      <w:pPr>
        <w:tabs>
          <w:tab w:val="left" w:pos="540"/>
        </w:tabs>
        <w:ind w:left="540"/>
        <w:jc w:val="both"/>
      </w:pPr>
    </w:p>
    <w:p w:rsidR="00CF59DD" w:rsidRPr="00CA13E2" w:rsidRDefault="00CF59DD" w:rsidP="006B4743">
      <w:pPr>
        <w:tabs>
          <w:tab w:val="left" w:pos="540"/>
        </w:tabs>
        <w:ind w:left="540"/>
        <w:jc w:val="both"/>
      </w:pPr>
      <w:r w:rsidRPr="00CA13E2">
        <w:t xml:space="preserve">The principal </w:t>
      </w:r>
      <w:r>
        <w:t>activities</w:t>
      </w:r>
      <w:r w:rsidRPr="00CA13E2">
        <w:t xml:space="preserve"> of the Company </w:t>
      </w:r>
      <w:r>
        <w:t>are</w:t>
      </w:r>
      <w:r w:rsidRPr="00CA13E2">
        <w:t xml:space="preserve"> </w:t>
      </w:r>
      <w:r w:rsidRPr="005325A9">
        <w:t>t</w:t>
      </w:r>
      <w:r>
        <w:t>he</w:t>
      </w:r>
      <w:r w:rsidRPr="005325A9">
        <w:t xml:space="preserve"> manufactur</w:t>
      </w:r>
      <w:r w:rsidR="00D331A9">
        <w:t>ing</w:t>
      </w:r>
      <w:r w:rsidRPr="005325A9">
        <w:t xml:space="preserve"> and </w:t>
      </w:r>
      <w:r w:rsidR="00D331A9">
        <w:t>distributing</w:t>
      </w:r>
      <w:r w:rsidRPr="005325A9">
        <w:t xml:space="preserve"> </w:t>
      </w:r>
      <w:r>
        <w:t xml:space="preserve">of </w:t>
      </w:r>
      <w:r w:rsidRPr="005325A9">
        <w:t>seasoning</w:t>
      </w:r>
      <w:r w:rsidR="00EC4CC3">
        <w:t>s</w:t>
      </w:r>
      <w:r>
        <w:t xml:space="preserve"> </w:t>
      </w:r>
      <w:r w:rsidRPr="005325A9">
        <w:t xml:space="preserve">dipping sauces, fruit juice, canned products and </w:t>
      </w:r>
      <w:r>
        <w:t xml:space="preserve">the </w:t>
      </w:r>
      <w:r w:rsidRPr="005325A9">
        <w:t>production from fruit and vegetables.</w:t>
      </w:r>
      <w:r w:rsidRPr="00CA13E2">
        <w:t xml:space="preserve"> </w:t>
      </w:r>
    </w:p>
    <w:p w:rsidR="00CF59DD" w:rsidRDefault="00CF59DD" w:rsidP="006B4743">
      <w:pPr>
        <w:tabs>
          <w:tab w:val="left" w:pos="540"/>
        </w:tabs>
        <w:ind w:left="540"/>
        <w:jc w:val="both"/>
      </w:pPr>
    </w:p>
    <w:p w:rsidR="00046845" w:rsidRPr="009109D5" w:rsidRDefault="00CF59DD" w:rsidP="009F6BE5">
      <w:pPr>
        <w:pStyle w:val="Heading1"/>
        <w:tabs>
          <w:tab w:val="num" w:pos="540"/>
          <w:tab w:val="num" w:pos="1134"/>
        </w:tabs>
        <w:spacing w:before="0" w:after="0" w:line="240" w:lineRule="atLeast"/>
        <w:ind w:left="540" w:hanging="540"/>
        <w:rPr>
          <w:i w:val="0"/>
          <w:iCs/>
        </w:rPr>
      </w:pPr>
      <w:r w:rsidRPr="009109D5">
        <w:rPr>
          <w:i w:val="0"/>
          <w:iCs/>
        </w:rPr>
        <w:t>Basis of preparation of the interim financial statements</w:t>
      </w:r>
    </w:p>
    <w:p w:rsidR="00B639E6" w:rsidRPr="000E64D2" w:rsidRDefault="00B639E6" w:rsidP="00622E26">
      <w:pPr>
        <w:pStyle w:val="BodyText"/>
        <w:spacing w:after="0" w:line="240" w:lineRule="atLeast"/>
        <w:ind w:left="540"/>
        <w:jc w:val="both"/>
      </w:pPr>
    </w:p>
    <w:p w:rsidR="00C03952" w:rsidRPr="00E03766" w:rsidRDefault="00C03952" w:rsidP="00C03952">
      <w:pPr>
        <w:pStyle w:val="BodyText"/>
        <w:spacing w:after="0" w:line="240" w:lineRule="atLeast"/>
        <w:ind w:left="540" w:hanging="540"/>
        <w:jc w:val="both"/>
        <w:rPr>
          <w:i/>
          <w:iCs/>
        </w:rPr>
      </w:pPr>
      <w:r w:rsidRPr="00A007FF">
        <w:rPr>
          <w:i/>
          <w:iCs/>
        </w:rPr>
        <w:t xml:space="preserve">(a) </w:t>
      </w:r>
      <w:r w:rsidRPr="00A007FF">
        <w:rPr>
          <w:i/>
          <w:iCs/>
        </w:rPr>
        <w:tab/>
        <w:t>Stateme</w:t>
      </w:r>
      <w:r w:rsidRPr="00D06475">
        <w:rPr>
          <w:i/>
          <w:iCs/>
        </w:rPr>
        <w:t xml:space="preserve">nt </w:t>
      </w:r>
      <w:r w:rsidRPr="00E03766">
        <w:rPr>
          <w:i/>
          <w:iCs/>
        </w:rPr>
        <w:t>of compliance</w:t>
      </w:r>
    </w:p>
    <w:p w:rsidR="00C03952" w:rsidRPr="00E03766" w:rsidRDefault="00C03952" w:rsidP="006B4743">
      <w:pPr>
        <w:tabs>
          <w:tab w:val="left" w:pos="540"/>
        </w:tabs>
        <w:ind w:left="540"/>
        <w:jc w:val="both"/>
      </w:pPr>
    </w:p>
    <w:p w:rsidR="00B0579A" w:rsidRPr="00610BA4" w:rsidRDefault="00B0579A" w:rsidP="00B0579A">
      <w:pPr>
        <w:pStyle w:val="BodyText"/>
        <w:spacing w:after="0" w:line="240" w:lineRule="atLeast"/>
        <w:ind w:left="540"/>
        <w:jc w:val="thaiDistribute"/>
      </w:pPr>
      <w:r w:rsidRPr="00FC1B86">
        <w:t>The</w:t>
      </w:r>
      <w:r w:rsidR="007B20DD" w:rsidRPr="00FC1B86">
        <w:rPr>
          <w:lang w:val="en-US"/>
        </w:rPr>
        <w:t xml:space="preserve"> condensed</w:t>
      </w:r>
      <w:r w:rsidR="007B20DD" w:rsidRPr="00FC1B86">
        <w:t xml:space="preserve"> </w:t>
      </w:r>
      <w:r w:rsidRPr="00FC1B86">
        <w:t>interim</w:t>
      </w:r>
      <w:r w:rsidR="00130A97" w:rsidRPr="00FC1B86">
        <w:t xml:space="preserve"> </w:t>
      </w:r>
      <w:r w:rsidRPr="00FC1B86">
        <w:t>financial statements are presented in the same format as the annual financial statements</w:t>
      </w:r>
      <w:r w:rsidR="007B20DD" w:rsidRPr="00FC1B86">
        <w:t xml:space="preserve"> and prepared its </w:t>
      </w:r>
      <w:r w:rsidRPr="00FC1B86">
        <w:t>notes to the interim financial statements on a condensed basis</w:t>
      </w:r>
      <w:r w:rsidR="007B20DD" w:rsidRPr="00FC1B86">
        <w:t xml:space="preserve"> (“interim financial statements”)</w:t>
      </w:r>
      <w:r w:rsidRPr="00FC1B86">
        <w:t xml:space="preserve"> in accordance</w:t>
      </w:r>
      <w:r w:rsidRPr="00B0579A">
        <w:t xml:space="preserve"> with Thai Accounting Standard (TAS) No. 34 </w:t>
      </w:r>
      <w:r w:rsidRPr="00B0579A">
        <w:rPr>
          <w:i/>
          <w:iCs/>
        </w:rPr>
        <w:t xml:space="preserve">Interim Financial Reporting, </w:t>
      </w:r>
      <w:r w:rsidRPr="00B0579A">
        <w:t>guidelines promulgated by the Federation of Accounting Professions and applicable rules and regulations of the Thai Securities and Exchange Commission.</w:t>
      </w:r>
      <w:r w:rsidRPr="00610BA4">
        <w:t xml:space="preserve"> </w:t>
      </w:r>
    </w:p>
    <w:p w:rsidR="00CF59DD" w:rsidRPr="00B0579A" w:rsidRDefault="00CF59DD" w:rsidP="006B4743">
      <w:pPr>
        <w:tabs>
          <w:tab w:val="left" w:pos="540"/>
        </w:tabs>
        <w:ind w:left="540"/>
        <w:jc w:val="both"/>
        <w:rPr>
          <w:lang w:val="en-AU"/>
        </w:rPr>
      </w:pPr>
    </w:p>
    <w:p w:rsidR="00CF59DD" w:rsidRPr="00B526AC" w:rsidRDefault="00CF59DD" w:rsidP="006B4743">
      <w:pPr>
        <w:tabs>
          <w:tab w:val="left" w:pos="540"/>
        </w:tabs>
        <w:ind w:left="540"/>
        <w:jc w:val="both"/>
      </w:pPr>
      <w:r w:rsidRPr="00EE5D88">
        <w:t>The interim financial statem</w:t>
      </w:r>
      <w:r w:rsidRPr="00B526AC">
        <w:t xml:space="preserve">ents are prepared to provide an update on the financial statements for </w:t>
      </w:r>
      <w:r w:rsidRPr="000B3AF6">
        <w:t xml:space="preserve">the year ended 31 December </w:t>
      </w:r>
      <w:r w:rsidR="00CE6ED9" w:rsidRPr="000B3AF6">
        <w:t>201</w:t>
      </w:r>
      <w:r w:rsidR="003E4E7A" w:rsidRPr="000B3AF6">
        <w:t>8</w:t>
      </w:r>
      <w:r w:rsidRPr="000B3AF6">
        <w:t>.</w:t>
      </w:r>
      <w:r w:rsidRPr="00B526AC">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Pr="000B3AF6">
        <w:t xml:space="preserve">for the year ended 31 December </w:t>
      </w:r>
      <w:r w:rsidR="00CE6ED9" w:rsidRPr="000B3AF6">
        <w:t>201</w:t>
      </w:r>
      <w:r w:rsidR="003E4E7A" w:rsidRPr="000B3AF6">
        <w:t>8</w:t>
      </w:r>
      <w:r w:rsidRPr="000B3AF6">
        <w:t>.</w:t>
      </w:r>
      <w:r w:rsidRPr="00B526AC">
        <w:t xml:space="preserve"> </w:t>
      </w:r>
    </w:p>
    <w:p w:rsidR="00C03952" w:rsidRPr="00B526AC" w:rsidRDefault="00C03952" w:rsidP="006B4743">
      <w:pPr>
        <w:tabs>
          <w:tab w:val="left" w:pos="540"/>
        </w:tabs>
        <w:ind w:left="540"/>
        <w:jc w:val="both"/>
      </w:pPr>
    </w:p>
    <w:p w:rsidR="00C03952" w:rsidRPr="00DC47F3" w:rsidRDefault="00884831" w:rsidP="007215EF">
      <w:pPr>
        <w:spacing w:line="240" w:lineRule="auto"/>
        <w:jc w:val="both"/>
        <w:rPr>
          <w:i/>
          <w:iCs/>
        </w:rPr>
      </w:pPr>
      <w:r>
        <w:rPr>
          <w:rFonts w:cs="Cordia New"/>
          <w:highlight w:val="cyan"/>
          <w:lang w:bidi="th-TH"/>
        </w:rPr>
        <w:br w:type="page"/>
      </w:r>
      <w:r w:rsidR="00C03952" w:rsidRPr="00DC47F3">
        <w:rPr>
          <w:i/>
          <w:iCs/>
        </w:rPr>
        <w:lastRenderedPageBreak/>
        <w:t>(</w:t>
      </w:r>
      <w:r w:rsidR="00B0579A">
        <w:rPr>
          <w:i/>
          <w:iCs/>
        </w:rPr>
        <w:t>b</w:t>
      </w:r>
      <w:r w:rsidR="00C03952" w:rsidRPr="00DC47F3">
        <w:rPr>
          <w:i/>
          <w:iCs/>
        </w:rPr>
        <w:t xml:space="preserve">) </w:t>
      </w:r>
      <w:r w:rsidR="00B50A5B" w:rsidRPr="00DC47F3">
        <w:rPr>
          <w:i/>
          <w:iCs/>
        </w:rPr>
        <w:tab/>
      </w:r>
      <w:r w:rsidR="00B0579A" w:rsidRPr="00B0579A">
        <w:rPr>
          <w:i/>
          <w:iCs/>
        </w:rPr>
        <w:t>Use of judgements, estimates and accounting policies</w:t>
      </w:r>
      <w:r w:rsidR="00B0579A" w:rsidRPr="00610BA4">
        <w:rPr>
          <w:i/>
          <w:iCs/>
        </w:rPr>
        <w:t xml:space="preserve"> </w:t>
      </w:r>
      <w:r w:rsidR="00B0579A" w:rsidRPr="00610BA4">
        <w:rPr>
          <w:b/>
          <w:bCs/>
          <w:color w:val="0000FF"/>
        </w:rPr>
        <w:t xml:space="preserve">  </w:t>
      </w:r>
    </w:p>
    <w:p w:rsidR="00C03952" w:rsidRPr="007215EF" w:rsidRDefault="00C03952" w:rsidP="007215EF">
      <w:pPr>
        <w:tabs>
          <w:tab w:val="left" w:pos="540"/>
        </w:tabs>
        <w:spacing w:line="240" w:lineRule="auto"/>
        <w:jc w:val="both"/>
        <w:rPr>
          <w:sz w:val="20"/>
          <w:szCs w:val="18"/>
        </w:rPr>
      </w:pPr>
    </w:p>
    <w:p w:rsidR="00B0579A" w:rsidRPr="00B0579A" w:rsidRDefault="00B0579A" w:rsidP="007215EF">
      <w:pPr>
        <w:pStyle w:val="BodyText"/>
        <w:tabs>
          <w:tab w:val="left" w:pos="4590"/>
        </w:tabs>
        <w:spacing w:after="0" w:line="240" w:lineRule="auto"/>
        <w:ind w:left="540"/>
        <w:jc w:val="both"/>
      </w:pPr>
      <w:r w:rsidRPr="00B0579A">
        <w:t xml:space="preserve">In preparing these interim financial statements, judgements </w:t>
      </w:r>
      <w:r w:rsidRPr="00B0579A">
        <w:rPr>
          <w:lang w:bidi="th-TH"/>
        </w:rPr>
        <w:t xml:space="preserve">and estimates are </w:t>
      </w:r>
      <w:r w:rsidRPr="00B0579A">
        <w:t xml:space="preserve">made by management in applying the Company’s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B0579A">
        <w:rPr>
          <w:rFonts w:cs="Cordia New"/>
          <w:lang w:val="en-US" w:bidi="th-TH"/>
        </w:rPr>
        <w:t xml:space="preserve">determining the timing of the transfer of control - at a point in time or over time - according to the requirements of TFRS 15 </w:t>
      </w:r>
      <w:r w:rsidRPr="00B0579A">
        <w:rPr>
          <w:rFonts w:cs="Cordia New"/>
          <w:i/>
          <w:iCs/>
          <w:lang w:val="en-US" w:bidi="th-TH"/>
        </w:rPr>
        <w:t>Revenue from Contracts with Customers</w:t>
      </w:r>
      <w:r w:rsidRPr="00B0579A">
        <w:rPr>
          <w:rFonts w:cs="Cordia New"/>
          <w:lang w:val="en-US" w:bidi="th-TH"/>
        </w:rPr>
        <w:t xml:space="preserve"> (“TFRS 15”) which the </w:t>
      </w:r>
      <w:r w:rsidRPr="00B0579A">
        <w:t>Company has</w:t>
      </w:r>
      <w:r w:rsidRPr="00B0579A">
        <w:rPr>
          <w:rFonts w:cs="Cordia New"/>
          <w:lang w:val="en-US" w:bidi="th-TH"/>
        </w:rPr>
        <w:t xml:space="preserve"> initially adopted to replace TAS 18 </w:t>
      </w:r>
      <w:r w:rsidRPr="00B0579A">
        <w:rPr>
          <w:rFonts w:cs="Cordia New"/>
          <w:i/>
          <w:iCs/>
          <w:lang w:val="en-US" w:bidi="th-TH"/>
        </w:rPr>
        <w:t>Revenue</w:t>
      </w:r>
      <w:r w:rsidRPr="00B0579A">
        <w:rPr>
          <w:rFonts w:cs="Cordia New"/>
          <w:lang w:val="en-US" w:bidi="th-TH"/>
        </w:rPr>
        <w:t xml:space="preserve"> (“TAS 18”)</w:t>
      </w:r>
      <w:r w:rsidRPr="00B0579A">
        <w:t xml:space="preserve">, TAS 11 </w:t>
      </w:r>
      <w:r w:rsidRPr="00B0579A">
        <w:rPr>
          <w:i/>
          <w:iCs/>
        </w:rPr>
        <w:t xml:space="preserve">Construction Contracts </w:t>
      </w:r>
      <w:r w:rsidRPr="00B0579A">
        <w:rPr>
          <w:rFonts w:cs="Cordia New"/>
          <w:lang w:val="en-US" w:bidi="th-TH"/>
        </w:rPr>
        <w:t>(“TAS11”) and related interpretations</w:t>
      </w:r>
      <w:r w:rsidRPr="00B0579A">
        <w:t>.</w:t>
      </w:r>
    </w:p>
    <w:p w:rsidR="00B0579A" w:rsidRPr="007215EF" w:rsidRDefault="00B0579A" w:rsidP="007215EF">
      <w:pPr>
        <w:pStyle w:val="BodyText"/>
        <w:tabs>
          <w:tab w:val="left" w:pos="4590"/>
        </w:tabs>
        <w:spacing w:after="0" w:line="240" w:lineRule="auto"/>
        <w:ind w:left="540"/>
        <w:jc w:val="both"/>
        <w:rPr>
          <w:sz w:val="20"/>
          <w:szCs w:val="18"/>
        </w:rPr>
      </w:pPr>
    </w:p>
    <w:p w:rsidR="00B0579A" w:rsidRDefault="00B0579A" w:rsidP="007215EF">
      <w:pPr>
        <w:spacing w:line="240" w:lineRule="auto"/>
        <w:ind w:left="540"/>
        <w:jc w:val="both"/>
      </w:pPr>
      <w:r w:rsidRPr="00B0579A">
        <w:t>Under TFRS 15,</w:t>
      </w:r>
      <w:r w:rsidRPr="00B0579A">
        <w:rPr>
          <w:rFonts w:cs="Cordia New"/>
        </w:rPr>
        <w:t xml:space="preserve"> </w:t>
      </w:r>
      <w:r w:rsidRPr="00B0579A">
        <w:t xml:space="preserve">the </w:t>
      </w:r>
      <w:r w:rsidRPr="00B0579A">
        <w:rPr>
          <w:rFonts w:cs="Cordia New"/>
        </w:rPr>
        <w:t>Company recognises revenue when a customer obtains control of the goods or services in an amount that reflects the consideration to which the Company expects to be entitled to.  In addition, judgement is required in determining the timing of the transfer of control for revenue recognition - at a point in time or over time. Whereas, under TAS 18, the Company recognises revenue from sale of goods when the significant risks and rewards of ownership of the goods have been transferred to the buyer,</w:t>
      </w:r>
      <w:r>
        <w:rPr>
          <w:rFonts w:cs="Cordia New"/>
        </w:rPr>
        <w:t xml:space="preserve"> </w:t>
      </w:r>
      <w:r w:rsidRPr="00B0579A">
        <w:rPr>
          <w:rFonts w:cs="Cordia New"/>
        </w:rPr>
        <w:t xml:space="preserve">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w:t>
      </w:r>
      <w:r w:rsidRPr="00B0579A">
        <w:t>chang</w:t>
      </w:r>
      <w:r w:rsidRPr="00B0579A">
        <w:rPr>
          <w:rFonts w:cs="Cordia New"/>
        </w:rPr>
        <w:t>e i</w:t>
      </w:r>
      <w:r w:rsidRPr="00B0579A">
        <w:t xml:space="preserve">n accounting policy </w:t>
      </w:r>
      <w:r w:rsidRPr="00B0579A">
        <w:rPr>
          <w:rFonts w:cs="Cordia New"/>
        </w:rPr>
        <w:t xml:space="preserve">has no material impacts on the financial statements.  </w:t>
      </w:r>
    </w:p>
    <w:p w:rsidR="00B0579A" w:rsidRPr="007215EF" w:rsidRDefault="00B0579A" w:rsidP="007215EF">
      <w:pPr>
        <w:spacing w:line="240" w:lineRule="auto"/>
        <w:ind w:left="540"/>
        <w:jc w:val="both"/>
        <w:rPr>
          <w:sz w:val="20"/>
          <w:szCs w:val="18"/>
        </w:rPr>
      </w:pPr>
    </w:p>
    <w:p w:rsidR="00B21FD6" w:rsidRPr="00B21FD6" w:rsidRDefault="00B21FD6" w:rsidP="007215EF">
      <w:pPr>
        <w:pStyle w:val="BodyText"/>
        <w:spacing w:after="0" w:line="240" w:lineRule="auto"/>
        <w:ind w:left="540"/>
        <w:jc w:val="both"/>
        <w:rPr>
          <w:rFonts w:cs="Cordia New"/>
          <w:b/>
          <w:bCs/>
          <w:color w:val="0000FF"/>
          <w:lang w:val="en-US" w:bidi="th-TH"/>
        </w:rPr>
      </w:pPr>
      <w:r w:rsidRPr="00FC1B86">
        <w:rPr>
          <w:rFonts w:cs="Cordia New"/>
          <w:lang w:val="en-GB"/>
        </w:rPr>
        <w:t xml:space="preserve">In addition, the Company has not early adopted </w:t>
      </w:r>
      <w:proofErr w:type="gramStart"/>
      <w:r w:rsidRPr="00FC1B86">
        <w:rPr>
          <w:rFonts w:cs="Cordia New"/>
          <w:lang w:val="en-GB"/>
        </w:rPr>
        <w:t>a number of</w:t>
      </w:r>
      <w:proofErr w:type="gramEnd"/>
      <w:r w:rsidRPr="00FC1B86">
        <w:rPr>
          <w:rFonts w:cs="Cordia New"/>
          <w:lang w:val="en-GB"/>
        </w:rPr>
        <w:t xml:space="preserve"> new and revised TFRSs which are not yet effective for the current period in preparing these</w:t>
      </w:r>
      <w:r w:rsidRPr="00FC1B86">
        <w:rPr>
          <w:rFonts w:cs="Cordia New"/>
          <w:rtl/>
          <w:lang w:val="en-GB"/>
        </w:rPr>
        <w:t xml:space="preserve"> </w:t>
      </w:r>
      <w:r w:rsidRPr="00FC1B86">
        <w:rPr>
          <w:rFonts w:cs="Cordia New"/>
          <w:lang w:val="en-GB"/>
        </w:rPr>
        <w:t xml:space="preserve">interim financial statements. </w:t>
      </w:r>
      <w:r w:rsidR="003B5348">
        <w:rPr>
          <w:rFonts w:cs="Cordia New"/>
          <w:lang w:val="en-GB"/>
        </w:rPr>
        <w:t>Those new and revised TFRS that are rel</w:t>
      </w:r>
      <w:r w:rsidR="00DB477C">
        <w:rPr>
          <w:rFonts w:cs="Cordia New"/>
          <w:lang w:val="en-GB"/>
        </w:rPr>
        <w:t>evant to the Company’s operations are disclose</w:t>
      </w:r>
      <w:r w:rsidR="0013109B">
        <w:rPr>
          <w:rFonts w:cs="Cordia New"/>
          <w:lang w:val="en-GB"/>
        </w:rPr>
        <w:t>d</w:t>
      </w:r>
      <w:r w:rsidR="00DB477C">
        <w:rPr>
          <w:rFonts w:cs="Cordia New"/>
          <w:lang w:val="en-GB"/>
        </w:rPr>
        <w:t xml:space="preserve"> in note </w:t>
      </w:r>
      <w:r w:rsidR="006D0EF0">
        <w:rPr>
          <w:rFonts w:cs="Cordia New"/>
          <w:lang w:val="en-GB"/>
        </w:rPr>
        <w:t>18</w:t>
      </w:r>
      <w:r w:rsidR="00DB477C">
        <w:rPr>
          <w:rFonts w:cs="Cordia New"/>
          <w:lang w:val="en-GB"/>
        </w:rPr>
        <w:t>.</w:t>
      </w:r>
    </w:p>
    <w:p w:rsidR="00FC1B86" w:rsidRPr="007215EF" w:rsidRDefault="00FC1B86" w:rsidP="007215EF">
      <w:pPr>
        <w:pStyle w:val="BodyText"/>
        <w:shd w:val="clear" w:color="auto" w:fill="FFFFFF"/>
        <w:spacing w:after="0" w:line="240" w:lineRule="auto"/>
        <w:ind w:left="562"/>
        <w:jc w:val="both"/>
        <w:rPr>
          <w:sz w:val="20"/>
        </w:rPr>
      </w:pPr>
    </w:p>
    <w:p w:rsidR="00061C55" w:rsidRPr="00FC1B86" w:rsidRDefault="00061C55" w:rsidP="007215EF">
      <w:pPr>
        <w:pStyle w:val="Heading1"/>
        <w:tabs>
          <w:tab w:val="num" w:pos="540"/>
          <w:tab w:val="num" w:pos="1134"/>
        </w:tabs>
        <w:spacing w:before="0" w:after="0" w:line="240" w:lineRule="auto"/>
        <w:ind w:left="540" w:hanging="540"/>
        <w:rPr>
          <w:rFonts w:cs="Times New Roman"/>
          <w:i w:val="0"/>
          <w:iCs/>
        </w:rPr>
      </w:pPr>
      <w:r w:rsidRPr="00FC1B86">
        <w:rPr>
          <w:rFonts w:cs="Times New Roman"/>
          <w:i w:val="0"/>
          <w:iCs/>
        </w:rPr>
        <w:t>Related parties</w:t>
      </w:r>
    </w:p>
    <w:p w:rsidR="00061C55" w:rsidRPr="007215EF" w:rsidRDefault="00061C55" w:rsidP="007215EF">
      <w:pPr>
        <w:pStyle w:val="BodyText"/>
        <w:shd w:val="clear" w:color="auto" w:fill="FFFFFF"/>
        <w:spacing w:after="0" w:line="240" w:lineRule="auto"/>
        <w:ind w:left="562"/>
        <w:jc w:val="both"/>
        <w:rPr>
          <w:sz w:val="20"/>
        </w:rPr>
      </w:pPr>
    </w:p>
    <w:p w:rsidR="00CD36CC" w:rsidRDefault="00216A5F" w:rsidP="007215EF">
      <w:pPr>
        <w:tabs>
          <w:tab w:val="left" w:pos="540"/>
        </w:tabs>
        <w:spacing w:line="240" w:lineRule="auto"/>
        <w:ind w:left="540"/>
      </w:pPr>
      <w:r w:rsidRPr="00216A5F">
        <w:rPr>
          <w:spacing w:val="-4"/>
        </w:rPr>
        <w:tab/>
      </w:r>
      <w:r w:rsidRPr="00216A5F">
        <w:t xml:space="preserve">No </w:t>
      </w:r>
      <w:r w:rsidRPr="00216A5F">
        <w:rPr>
          <w:szCs w:val="22"/>
        </w:rPr>
        <w:t xml:space="preserve">material changes in pricing policies </w:t>
      </w:r>
      <w:r w:rsidRPr="00216A5F">
        <w:t xml:space="preserve">during the </w:t>
      </w:r>
      <w:r w:rsidR="0033225B">
        <w:t>nine</w:t>
      </w:r>
      <w:r w:rsidR="0033225B" w:rsidRPr="00615F33">
        <w:t>-month periods e</w:t>
      </w:r>
      <w:r w:rsidR="0033225B" w:rsidRPr="005471B4">
        <w:t xml:space="preserve">nded </w:t>
      </w:r>
      <w:r w:rsidR="0033225B">
        <w:t xml:space="preserve">30 September </w:t>
      </w:r>
      <w:r w:rsidRPr="00216A5F">
        <w:t>2019</w:t>
      </w:r>
      <w:r w:rsidR="008660C1">
        <w:t>.</w:t>
      </w:r>
      <w:r w:rsidRPr="00610BA4">
        <w:rPr>
          <w:szCs w:val="22"/>
        </w:rPr>
        <w:t xml:space="preserve"> </w:t>
      </w:r>
    </w:p>
    <w:p w:rsidR="006B4743" w:rsidRPr="007215EF" w:rsidRDefault="006B4743" w:rsidP="007215EF">
      <w:pPr>
        <w:spacing w:line="240" w:lineRule="auto"/>
        <w:rPr>
          <w:sz w:val="20"/>
          <w:szCs w:val="18"/>
        </w:rPr>
      </w:pPr>
    </w:p>
    <w:p w:rsidR="0033225B" w:rsidRDefault="0033225B" w:rsidP="007215EF">
      <w:pPr>
        <w:spacing w:line="240" w:lineRule="auto"/>
        <w:ind w:left="540"/>
        <w:jc w:val="both"/>
      </w:pPr>
      <w:r>
        <w:t>Significant t</w:t>
      </w:r>
      <w:r w:rsidRPr="005471B4">
        <w:t xml:space="preserve">ransactions for the </w:t>
      </w:r>
      <w:r w:rsidRPr="00615F33">
        <w:t>three-mo</w:t>
      </w:r>
      <w:r>
        <w:t>nth and nine</w:t>
      </w:r>
      <w:r w:rsidRPr="00615F33">
        <w:t>-month periods e</w:t>
      </w:r>
      <w:r w:rsidRPr="005471B4">
        <w:t xml:space="preserve">nded </w:t>
      </w:r>
      <w:r>
        <w:t xml:space="preserve">30 September 2019 and 2018 </w:t>
      </w:r>
      <w:r w:rsidRPr="005471B4">
        <w:t xml:space="preserve">with related parties </w:t>
      </w:r>
      <w:r>
        <w:t>were</w:t>
      </w:r>
      <w:r w:rsidRPr="005471B4">
        <w:t xml:space="preserve"> as follows:</w:t>
      </w:r>
    </w:p>
    <w:p w:rsidR="0033225B" w:rsidRPr="007215EF" w:rsidRDefault="0033225B" w:rsidP="007215EF">
      <w:pPr>
        <w:pStyle w:val="BodyText"/>
        <w:spacing w:after="0" w:line="240" w:lineRule="auto"/>
        <w:ind w:left="540"/>
        <w:jc w:val="both"/>
        <w:rPr>
          <w:sz w:val="20"/>
          <w:szCs w:val="18"/>
        </w:rPr>
      </w:pPr>
    </w:p>
    <w:tbl>
      <w:tblPr>
        <w:tblW w:w="9259" w:type="dxa"/>
        <w:tblInd w:w="529" w:type="dxa"/>
        <w:tblLayout w:type="fixed"/>
        <w:tblCellMar>
          <w:left w:w="79" w:type="dxa"/>
          <w:right w:w="79" w:type="dxa"/>
        </w:tblCellMar>
        <w:tblLook w:val="0000" w:firstRow="0" w:lastRow="0" w:firstColumn="0" w:lastColumn="0" w:noHBand="0" w:noVBand="0"/>
      </w:tblPr>
      <w:tblGrid>
        <w:gridCol w:w="6570"/>
        <w:gridCol w:w="1249"/>
        <w:gridCol w:w="180"/>
        <w:gridCol w:w="1260"/>
      </w:tblGrid>
      <w:tr w:rsidR="0033225B" w:rsidRPr="00240E91" w:rsidTr="00DE66E8">
        <w:trPr>
          <w:cantSplit/>
          <w:trHeight w:val="270"/>
          <w:tblHeader/>
        </w:trPr>
        <w:tc>
          <w:tcPr>
            <w:tcW w:w="6570" w:type="dxa"/>
            <w:shd w:val="clear" w:color="auto" w:fill="auto"/>
            <w:vAlign w:val="bottom"/>
          </w:tcPr>
          <w:p w:rsidR="0033225B" w:rsidRPr="00240E91" w:rsidRDefault="0033225B" w:rsidP="007215EF">
            <w:pPr>
              <w:pStyle w:val="acctfourfigures"/>
              <w:tabs>
                <w:tab w:val="clear" w:pos="765"/>
              </w:tabs>
              <w:spacing w:line="240" w:lineRule="auto"/>
              <w:ind w:left="-70"/>
              <w:rPr>
                <w:rFonts w:cs="Times New Roman"/>
                <w:i/>
                <w:iCs/>
                <w:color w:val="0000FF"/>
                <w:szCs w:val="22"/>
              </w:rPr>
            </w:pPr>
            <w:r w:rsidRPr="00240E91">
              <w:rPr>
                <w:b/>
                <w:bCs/>
                <w:i/>
                <w:iCs/>
              </w:rPr>
              <w:t xml:space="preserve">Three-month period ended </w:t>
            </w:r>
            <w:r>
              <w:rPr>
                <w:b/>
                <w:bCs/>
                <w:i/>
                <w:iCs/>
              </w:rPr>
              <w:t>30 September</w:t>
            </w:r>
          </w:p>
        </w:tc>
        <w:tc>
          <w:tcPr>
            <w:tcW w:w="1249" w:type="dxa"/>
            <w:shd w:val="clear" w:color="auto" w:fill="auto"/>
            <w:vAlign w:val="bottom"/>
          </w:tcPr>
          <w:p w:rsidR="0033225B" w:rsidRPr="00240E91" w:rsidRDefault="0033225B" w:rsidP="007215EF">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2019</w:t>
            </w:r>
          </w:p>
        </w:tc>
        <w:tc>
          <w:tcPr>
            <w:tcW w:w="180" w:type="dxa"/>
            <w:shd w:val="clear" w:color="auto" w:fill="auto"/>
            <w:vAlign w:val="bottom"/>
          </w:tcPr>
          <w:p w:rsidR="0033225B" w:rsidRPr="00240E91" w:rsidRDefault="0033225B" w:rsidP="007215EF">
            <w:pPr>
              <w:pStyle w:val="acctfourfigures"/>
              <w:tabs>
                <w:tab w:val="clear" w:pos="765"/>
              </w:tabs>
              <w:spacing w:line="240" w:lineRule="auto"/>
              <w:ind w:left="-79" w:right="-79"/>
              <w:jc w:val="center"/>
              <w:rPr>
                <w:rFonts w:cs="Times New Roman"/>
                <w:szCs w:val="22"/>
              </w:rPr>
            </w:pPr>
          </w:p>
        </w:tc>
        <w:tc>
          <w:tcPr>
            <w:tcW w:w="1260" w:type="dxa"/>
            <w:shd w:val="clear" w:color="auto" w:fill="auto"/>
            <w:vAlign w:val="bottom"/>
          </w:tcPr>
          <w:p w:rsidR="0033225B" w:rsidRPr="00240E91" w:rsidRDefault="0033225B" w:rsidP="007215EF">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2018</w:t>
            </w:r>
          </w:p>
        </w:tc>
      </w:tr>
      <w:tr w:rsidR="0033225B" w:rsidRPr="00240E91" w:rsidTr="00DE66E8">
        <w:trPr>
          <w:cantSplit/>
        </w:trPr>
        <w:tc>
          <w:tcPr>
            <w:tcW w:w="6570" w:type="dxa"/>
          </w:tcPr>
          <w:p w:rsidR="0033225B" w:rsidRPr="00240E91" w:rsidRDefault="0033225B" w:rsidP="007215EF">
            <w:pPr>
              <w:spacing w:line="240" w:lineRule="auto"/>
              <w:ind w:right="-180"/>
              <w:rPr>
                <w:rFonts w:cs="Times New Roman"/>
                <w:b/>
                <w:bCs/>
                <w:szCs w:val="22"/>
              </w:rPr>
            </w:pPr>
          </w:p>
        </w:tc>
        <w:tc>
          <w:tcPr>
            <w:tcW w:w="2689" w:type="dxa"/>
            <w:gridSpan w:val="3"/>
            <w:shd w:val="clear" w:color="auto" w:fill="auto"/>
          </w:tcPr>
          <w:p w:rsidR="0033225B" w:rsidRPr="00240E91" w:rsidRDefault="0033225B" w:rsidP="007215EF">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(in thousand Baht)</w:t>
            </w:r>
          </w:p>
        </w:tc>
      </w:tr>
      <w:tr w:rsidR="0033225B" w:rsidRPr="00240E91" w:rsidTr="00DE66E8">
        <w:trPr>
          <w:cantSplit/>
          <w:trHeight w:val="87"/>
        </w:trPr>
        <w:tc>
          <w:tcPr>
            <w:tcW w:w="6570" w:type="dxa"/>
          </w:tcPr>
          <w:p w:rsidR="0033225B" w:rsidRPr="00240E91" w:rsidRDefault="0033225B" w:rsidP="007215EF">
            <w:pPr>
              <w:spacing w:line="240" w:lineRule="auto"/>
              <w:ind w:left="-70" w:right="-180"/>
              <w:rPr>
                <w:rFonts w:cs="Times New Roman"/>
                <w:b/>
                <w:bCs/>
                <w:szCs w:val="22"/>
              </w:rPr>
            </w:pPr>
            <w:r w:rsidRPr="00240E91">
              <w:rPr>
                <w:rFonts w:cs="Times New Roman"/>
                <w:b/>
                <w:bCs/>
                <w:szCs w:val="22"/>
              </w:rPr>
              <w:t>Other related parties</w:t>
            </w:r>
          </w:p>
        </w:tc>
        <w:tc>
          <w:tcPr>
            <w:tcW w:w="1249" w:type="dxa"/>
            <w:shd w:val="clear" w:color="auto" w:fill="auto"/>
          </w:tcPr>
          <w:p w:rsidR="0033225B" w:rsidRPr="00240E91" w:rsidRDefault="0033225B" w:rsidP="007215EF">
            <w:pPr>
              <w:spacing w:line="240" w:lineRule="auto"/>
              <w:ind w:right="134"/>
              <w:jc w:val="right"/>
              <w:rPr>
                <w:rFonts w:cs="Times New Roman"/>
                <w:szCs w:val="22"/>
                <w:lang w:val="en-US"/>
              </w:rPr>
            </w:pPr>
          </w:p>
        </w:tc>
        <w:tc>
          <w:tcPr>
            <w:tcW w:w="180" w:type="dxa"/>
            <w:shd w:val="clear" w:color="auto" w:fill="auto"/>
          </w:tcPr>
          <w:p w:rsidR="0033225B" w:rsidRPr="00240E91" w:rsidRDefault="0033225B" w:rsidP="007215EF">
            <w:pPr>
              <w:pStyle w:val="acctfourfigures"/>
              <w:spacing w:line="240" w:lineRule="auto"/>
              <w:rPr>
                <w:rFonts w:cs="Times New Roman"/>
                <w:szCs w:val="22"/>
              </w:rPr>
            </w:pPr>
          </w:p>
        </w:tc>
        <w:tc>
          <w:tcPr>
            <w:tcW w:w="1260" w:type="dxa"/>
            <w:shd w:val="clear" w:color="auto" w:fill="auto"/>
          </w:tcPr>
          <w:p w:rsidR="0033225B" w:rsidRPr="00240E91" w:rsidRDefault="0033225B" w:rsidP="007215EF">
            <w:pPr>
              <w:spacing w:line="240" w:lineRule="auto"/>
              <w:ind w:right="134"/>
              <w:jc w:val="right"/>
              <w:rPr>
                <w:rFonts w:cs="Times New Roman"/>
                <w:szCs w:val="22"/>
                <w:lang w:val="en-US"/>
              </w:rPr>
            </w:pPr>
          </w:p>
        </w:tc>
      </w:tr>
      <w:tr w:rsidR="00DE66E8" w:rsidRPr="00240E91" w:rsidTr="00DE66E8">
        <w:trPr>
          <w:cantSplit/>
        </w:trPr>
        <w:tc>
          <w:tcPr>
            <w:tcW w:w="6570" w:type="dxa"/>
          </w:tcPr>
          <w:p w:rsidR="00DE66E8" w:rsidRPr="008452A1" w:rsidRDefault="00DE66E8" w:rsidP="007215EF">
            <w:pPr>
              <w:spacing w:line="240" w:lineRule="auto"/>
              <w:ind w:left="-70" w:right="-108"/>
              <w:jc w:val="both"/>
            </w:pPr>
            <w:r w:rsidRPr="008452A1">
              <w:t>Purchase of raw materials</w:t>
            </w:r>
            <w:r>
              <w:t xml:space="preserve"> and goods</w:t>
            </w:r>
          </w:p>
        </w:tc>
        <w:tc>
          <w:tcPr>
            <w:tcW w:w="1249" w:type="dxa"/>
            <w:shd w:val="clear" w:color="auto" w:fill="auto"/>
          </w:tcPr>
          <w:p w:rsidR="00DE66E8" w:rsidRPr="00D373F0" w:rsidRDefault="00322961" w:rsidP="007215EF">
            <w:pPr>
              <w:spacing w:line="240" w:lineRule="auto"/>
              <w:ind w:right="134"/>
              <w:jc w:val="right"/>
              <w:rPr>
                <w:rFonts w:cs="Times New Roman"/>
                <w:szCs w:val="22"/>
                <w:lang w:val="en-US"/>
              </w:rPr>
            </w:pPr>
            <w:r>
              <w:rPr>
                <w:rFonts w:cs="Times New Roman"/>
                <w:szCs w:val="22"/>
                <w:lang w:val="en-US"/>
              </w:rPr>
              <w:t>1,926</w:t>
            </w:r>
          </w:p>
        </w:tc>
        <w:tc>
          <w:tcPr>
            <w:tcW w:w="180" w:type="dxa"/>
            <w:shd w:val="clear" w:color="auto" w:fill="auto"/>
          </w:tcPr>
          <w:p w:rsidR="00DE66E8" w:rsidRPr="003914D7" w:rsidRDefault="00DE66E8" w:rsidP="007215EF">
            <w:pPr>
              <w:pStyle w:val="acctfourfigures"/>
              <w:spacing w:line="240" w:lineRule="auto"/>
              <w:rPr>
                <w:rFonts w:cs="Times New Roman"/>
                <w:szCs w:val="22"/>
                <w:lang w:val="en-US"/>
              </w:rPr>
            </w:pPr>
          </w:p>
        </w:tc>
        <w:tc>
          <w:tcPr>
            <w:tcW w:w="1260" w:type="dxa"/>
            <w:shd w:val="clear" w:color="auto" w:fill="auto"/>
          </w:tcPr>
          <w:p w:rsidR="00DE66E8" w:rsidRPr="00D373F0" w:rsidRDefault="00DE66E8" w:rsidP="007215EF">
            <w:pPr>
              <w:spacing w:line="240" w:lineRule="auto"/>
              <w:ind w:right="134"/>
              <w:jc w:val="right"/>
              <w:rPr>
                <w:rFonts w:cs="Times New Roman"/>
                <w:szCs w:val="22"/>
                <w:lang w:val="en-US"/>
              </w:rPr>
            </w:pPr>
            <w:r w:rsidRPr="00283B31">
              <w:rPr>
                <w:rFonts w:cs="Times New Roman"/>
                <w:szCs w:val="22"/>
                <w:lang w:val="en-US"/>
              </w:rPr>
              <w:t>894</w:t>
            </w:r>
          </w:p>
        </w:tc>
      </w:tr>
      <w:tr w:rsidR="00DE66E8" w:rsidRPr="003914D7" w:rsidTr="00DE66E8">
        <w:trPr>
          <w:cantSplit/>
        </w:trPr>
        <w:tc>
          <w:tcPr>
            <w:tcW w:w="6570" w:type="dxa"/>
          </w:tcPr>
          <w:p w:rsidR="00DE66E8" w:rsidRDefault="00DE66E8" w:rsidP="007215EF">
            <w:pPr>
              <w:spacing w:line="240" w:lineRule="auto"/>
              <w:ind w:left="-70" w:right="-108"/>
              <w:jc w:val="both"/>
            </w:pPr>
            <w:r>
              <w:t xml:space="preserve">Purchase of corporate life insurance </w:t>
            </w:r>
          </w:p>
        </w:tc>
        <w:tc>
          <w:tcPr>
            <w:tcW w:w="1249" w:type="dxa"/>
            <w:shd w:val="clear" w:color="auto" w:fill="auto"/>
          </w:tcPr>
          <w:p w:rsidR="00DE66E8" w:rsidRPr="001048B1" w:rsidRDefault="00322961" w:rsidP="007215EF">
            <w:pPr>
              <w:spacing w:line="240" w:lineRule="auto"/>
              <w:ind w:right="134"/>
              <w:jc w:val="right"/>
              <w:rPr>
                <w:rFonts w:cs="Times New Roman"/>
                <w:szCs w:val="22"/>
                <w:lang w:val="en-US"/>
              </w:rPr>
            </w:pPr>
            <w:r>
              <w:rPr>
                <w:rFonts w:cs="Times New Roman"/>
                <w:szCs w:val="22"/>
                <w:lang w:val="en-US"/>
              </w:rPr>
              <w:t>558</w:t>
            </w:r>
          </w:p>
        </w:tc>
        <w:tc>
          <w:tcPr>
            <w:tcW w:w="180" w:type="dxa"/>
            <w:shd w:val="clear" w:color="auto" w:fill="auto"/>
          </w:tcPr>
          <w:p w:rsidR="00DE66E8" w:rsidRPr="003914D7" w:rsidRDefault="00DE66E8" w:rsidP="007215EF">
            <w:pPr>
              <w:pStyle w:val="acctfourfigures"/>
              <w:spacing w:line="240" w:lineRule="auto"/>
              <w:rPr>
                <w:rFonts w:cs="Times New Roman"/>
                <w:szCs w:val="22"/>
                <w:lang w:val="en-US"/>
              </w:rPr>
            </w:pPr>
          </w:p>
        </w:tc>
        <w:tc>
          <w:tcPr>
            <w:tcW w:w="1260" w:type="dxa"/>
            <w:shd w:val="clear" w:color="auto" w:fill="auto"/>
          </w:tcPr>
          <w:p w:rsidR="00DE66E8" w:rsidRPr="001048B1" w:rsidRDefault="00DE66E8" w:rsidP="007215EF">
            <w:pPr>
              <w:spacing w:line="240" w:lineRule="auto"/>
              <w:ind w:right="134"/>
              <w:jc w:val="right"/>
              <w:rPr>
                <w:rFonts w:cs="Times New Roman"/>
                <w:szCs w:val="22"/>
                <w:lang w:val="en-US"/>
              </w:rPr>
            </w:pPr>
            <w:r>
              <w:rPr>
                <w:rFonts w:cs="Times New Roman"/>
                <w:szCs w:val="22"/>
                <w:lang w:val="en-US"/>
              </w:rPr>
              <w:t>260</w:t>
            </w:r>
          </w:p>
        </w:tc>
      </w:tr>
      <w:tr w:rsidR="00DE66E8" w:rsidRPr="003914D7" w:rsidTr="00DE66E8">
        <w:trPr>
          <w:cantSplit/>
        </w:trPr>
        <w:tc>
          <w:tcPr>
            <w:tcW w:w="6570" w:type="dxa"/>
          </w:tcPr>
          <w:p w:rsidR="00DE66E8" w:rsidRPr="007215EF" w:rsidRDefault="00DE66E8" w:rsidP="007215EF">
            <w:pPr>
              <w:spacing w:line="240" w:lineRule="auto"/>
              <w:ind w:right="-108"/>
              <w:jc w:val="both"/>
              <w:rPr>
                <w:sz w:val="20"/>
                <w:szCs w:val="18"/>
              </w:rPr>
            </w:pPr>
          </w:p>
        </w:tc>
        <w:tc>
          <w:tcPr>
            <w:tcW w:w="1249" w:type="dxa"/>
            <w:shd w:val="clear" w:color="auto" w:fill="auto"/>
          </w:tcPr>
          <w:p w:rsidR="00DE66E8" w:rsidRPr="007215EF" w:rsidRDefault="00DE66E8" w:rsidP="007215EF">
            <w:pPr>
              <w:spacing w:line="240" w:lineRule="auto"/>
              <w:ind w:right="134"/>
              <w:jc w:val="right"/>
              <w:rPr>
                <w:rFonts w:cs="Times New Roman"/>
                <w:sz w:val="20"/>
                <w:szCs w:val="18"/>
                <w:lang w:val="en-US"/>
              </w:rPr>
            </w:pPr>
          </w:p>
        </w:tc>
        <w:tc>
          <w:tcPr>
            <w:tcW w:w="180" w:type="dxa"/>
            <w:shd w:val="clear" w:color="auto" w:fill="auto"/>
          </w:tcPr>
          <w:p w:rsidR="00DE66E8" w:rsidRPr="007215EF" w:rsidRDefault="00DE66E8" w:rsidP="007215EF">
            <w:pPr>
              <w:pStyle w:val="acctfourfigures"/>
              <w:spacing w:line="240" w:lineRule="auto"/>
              <w:rPr>
                <w:rFonts w:cs="Times New Roman"/>
                <w:sz w:val="20"/>
                <w:szCs w:val="18"/>
                <w:lang w:val="en-US"/>
              </w:rPr>
            </w:pPr>
          </w:p>
        </w:tc>
        <w:tc>
          <w:tcPr>
            <w:tcW w:w="1260" w:type="dxa"/>
            <w:shd w:val="clear" w:color="auto" w:fill="auto"/>
          </w:tcPr>
          <w:p w:rsidR="00DE66E8" w:rsidRPr="007215EF" w:rsidRDefault="00DE66E8" w:rsidP="007215EF">
            <w:pPr>
              <w:spacing w:line="240" w:lineRule="auto"/>
              <w:ind w:right="134"/>
              <w:jc w:val="right"/>
              <w:rPr>
                <w:rFonts w:cs="Times New Roman"/>
                <w:sz w:val="20"/>
                <w:szCs w:val="18"/>
                <w:lang w:val="en-US"/>
              </w:rPr>
            </w:pPr>
          </w:p>
        </w:tc>
      </w:tr>
      <w:tr w:rsidR="00DE66E8" w:rsidRPr="00240E91" w:rsidTr="00DE66E8">
        <w:trPr>
          <w:cantSplit/>
        </w:trPr>
        <w:tc>
          <w:tcPr>
            <w:tcW w:w="6570" w:type="dxa"/>
          </w:tcPr>
          <w:p w:rsidR="00DE66E8" w:rsidRPr="00240E91" w:rsidRDefault="00DE66E8" w:rsidP="007215EF">
            <w:pPr>
              <w:spacing w:line="240" w:lineRule="auto"/>
              <w:ind w:left="-70" w:right="-180"/>
              <w:rPr>
                <w:rFonts w:cs="Times New Roman"/>
                <w:b/>
                <w:bCs/>
                <w:szCs w:val="22"/>
              </w:rPr>
            </w:pPr>
            <w:r w:rsidRPr="00240E91">
              <w:rPr>
                <w:rFonts w:cs="Times New Roman"/>
                <w:b/>
                <w:bCs/>
                <w:szCs w:val="22"/>
              </w:rPr>
              <w:t>Key management personnel</w:t>
            </w:r>
          </w:p>
        </w:tc>
        <w:tc>
          <w:tcPr>
            <w:tcW w:w="1249" w:type="dxa"/>
            <w:shd w:val="clear" w:color="auto" w:fill="auto"/>
          </w:tcPr>
          <w:p w:rsidR="00DE66E8" w:rsidRPr="00240E91" w:rsidRDefault="00DE66E8" w:rsidP="007215EF">
            <w:pPr>
              <w:spacing w:line="240" w:lineRule="auto"/>
              <w:ind w:right="134"/>
              <w:jc w:val="right"/>
              <w:rPr>
                <w:rFonts w:cs="Times New Roman"/>
                <w:szCs w:val="22"/>
                <w:lang w:val="en-US"/>
              </w:rPr>
            </w:pPr>
          </w:p>
        </w:tc>
        <w:tc>
          <w:tcPr>
            <w:tcW w:w="180" w:type="dxa"/>
            <w:shd w:val="clear" w:color="auto" w:fill="auto"/>
          </w:tcPr>
          <w:p w:rsidR="00DE66E8" w:rsidRPr="003914D7" w:rsidRDefault="00DE66E8" w:rsidP="007215EF">
            <w:pPr>
              <w:pStyle w:val="acctfourfigures"/>
              <w:spacing w:line="240" w:lineRule="auto"/>
              <w:rPr>
                <w:rFonts w:cs="Times New Roman"/>
                <w:szCs w:val="22"/>
                <w:lang w:val="en-US"/>
              </w:rPr>
            </w:pPr>
          </w:p>
        </w:tc>
        <w:tc>
          <w:tcPr>
            <w:tcW w:w="1260" w:type="dxa"/>
            <w:shd w:val="clear" w:color="auto" w:fill="auto"/>
          </w:tcPr>
          <w:p w:rsidR="00DE66E8" w:rsidRPr="00240E91" w:rsidRDefault="00DE66E8" w:rsidP="007215EF">
            <w:pPr>
              <w:spacing w:line="240" w:lineRule="auto"/>
              <w:ind w:right="134"/>
              <w:jc w:val="right"/>
              <w:rPr>
                <w:rFonts w:cs="Times New Roman"/>
                <w:szCs w:val="22"/>
                <w:lang w:val="en-US"/>
              </w:rPr>
            </w:pPr>
          </w:p>
        </w:tc>
      </w:tr>
      <w:tr w:rsidR="00DE66E8" w:rsidRPr="00240E91" w:rsidTr="00DE66E8">
        <w:trPr>
          <w:cantSplit/>
        </w:trPr>
        <w:tc>
          <w:tcPr>
            <w:tcW w:w="6570" w:type="dxa"/>
          </w:tcPr>
          <w:p w:rsidR="00DE66E8" w:rsidRPr="00240E91" w:rsidRDefault="00DE66E8" w:rsidP="007215EF">
            <w:pPr>
              <w:spacing w:line="240" w:lineRule="auto"/>
              <w:ind w:left="-70" w:right="-180"/>
              <w:rPr>
                <w:rFonts w:cs="Times New Roman"/>
                <w:szCs w:val="22"/>
              </w:rPr>
            </w:pPr>
            <w:r w:rsidRPr="00240E91">
              <w:rPr>
                <w:rFonts w:cs="Times New Roman"/>
                <w:szCs w:val="22"/>
              </w:rPr>
              <w:t>Key management personnel compensation</w:t>
            </w:r>
          </w:p>
        </w:tc>
        <w:tc>
          <w:tcPr>
            <w:tcW w:w="1249" w:type="dxa"/>
            <w:shd w:val="clear" w:color="auto" w:fill="auto"/>
          </w:tcPr>
          <w:p w:rsidR="00DE66E8" w:rsidRPr="00240E91" w:rsidRDefault="00DE66E8" w:rsidP="007215EF">
            <w:pPr>
              <w:spacing w:line="240" w:lineRule="auto"/>
              <w:ind w:right="134"/>
              <w:jc w:val="right"/>
              <w:rPr>
                <w:rFonts w:cs="Times New Roman"/>
                <w:szCs w:val="22"/>
                <w:lang w:val="en-US"/>
              </w:rPr>
            </w:pPr>
          </w:p>
        </w:tc>
        <w:tc>
          <w:tcPr>
            <w:tcW w:w="180" w:type="dxa"/>
            <w:shd w:val="clear" w:color="auto" w:fill="auto"/>
          </w:tcPr>
          <w:p w:rsidR="00DE66E8" w:rsidRPr="003914D7" w:rsidRDefault="00DE66E8" w:rsidP="007215EF">
            <w:pPr>
              <w:pStyle w:val="acctfourfigures"/>
              <w:spacing w:line="240" w:lineRule="auto"/>
              <w:rPr>
                <w:rFonts w:cs="Times New Roman"/>
                <w:szCs w:val="22"/>
                <w:lang w:val="en-US"/>
              </w:rPr>
            </w:pPr>
          </w:p>
        </w:tc>
        <w:tc>
          <w:tcPr>
            <w:tcW w:w="1260" w:type="dxa"/>
            <w:shd w:val="clear" w:color="auto" w:fill="auto"/>
          </w:tcPr>
          <w:p w:rsidR="00DE66E8" w:rsidRPr="00240E91" w:rsidRDefault="00DE66E8" w:rsidP="007215EF">
            <w:pPr>
              <w:spacing w:line="240" w:lineRule="auto"/>
              <w:ind w:right="134"/>
              <w:jc w:val="right"/>
              <w:rPr>
                <w:rFonts w:cs="Times New Roman"/>
                <w:szCs w:val="22"/>
                <w:lang w:val="en-US"/>
              </w:rPr>
            </w:pPr>
          </w:p>
        </w:tc>
      </w:tr>
      <w:tr w:rsidR="00DE66E8" w:rsidRPr="00240E91" w:rsidTr="00DE66E8">
        <w:trPr>
          <w:cantSplit/>
        </w:trPr>
        <w:tc>
          <w:tcPr>
            <w:tcW w:w="6570" w:type="dxa"/>
          </w:tcPr>
          <w:p w:rsidR="00DE66E8" w:rsidRPr="00240E91" w:rsidRDefault="00DE66E8" w:rsidP="007215EF">
            <w:pPr>
              <w:spacing w:line="240" w:lineRule="auto"/>
              <w:ind w:right="-180"/>
              <w:rPr>
                <w:rFonts w:cs="Times New Roman"/>
                <w:szCs w:val="22"/>
              </w:rPr>
            </w:pPr>
            <w:r w:rsidRPr="00240E91">
              <w:rPr>
                <w:lang w:bidi="th-TH"/>
              </w:rPr>
              <w:t xml:space="preserve">   </w:t>
            </w:r>
            <w:r w:rsidR="00186B99">
              <w:rPr>
                <w:lang w:bidi="th-TH"/>
              </w:rPr>
              <w:t xml:space="preserve">   </w:t>
            </w:r>
            <w:r w:rsidRPr="00240E91">
              <w:rPr>
                <w:lang w:bidi="th-TH"/>
              </w:rPr>
              <w:t>Short-term employee benefit</w:t>
            </w:r>
          </w:p>
        </w:tc>
        <w:tc>
          <w:tcPr>
            <w:tcW w:w="1249" w:type="dxa"/>
            <w:shd w:val="clear" w:color="auto" w:fill="auto"/>
          </w:tcPr>
          <w:p w:rsidR="00DE66E8" w:rsidRPr="00102FDF" w:rsidRDefault="00322961" w:rsidP="007215EF">
            <w:pPr>
              <w:spacing w:line="240" w:lineRule="auto"/>
              <w:ind w:right="134"/>
              <w:jc w:val="right"/>
              <w:rPr>
                <w:rFonts w:cs="Cordia New"/>
                <w:szCs w:val="28"/>
                <w:lang w:val="en-US" w:bidi="th-TH"/>
              </w:rPr>
            </w:pPr>
            <w:r>
              <w:rPr>
                <w:rFonts w:cs="Cordia New"/>
                <w:szCs w:val="28"/>
                <w:lang w:val="en-US" w:bidi="th-TH"/>
              </w:rPr>
              <w:t>3,676</w:t>
            </w:r>
          </w:p>
        </w:tc>
        <w:tc>
          <w:tcPr>
            <w:tcW w:w="180" w:type="dxa"/>
            <w:shd w:val="clear" w:color="auto" w:fill="auto"/>
          </w:tcPr>
          <w:p w:rsidR="00DE66E8" w:rsidRPr="003914D7" w:rsidRDefault="00DE66E8" w:rsidP="007215EF">
            <w:pPr>
              <w:pStyle w:val="acctfourfigures"/>
              <w:spacing w:line="240" w:lineRule="auto"/>
              <w:rPr>
                <w:rFonts w:cs="Times New Roman"/>
                <w:szCs w:val="22"/>
                <w:lang w:val="en-US"/>
              </w:rPr>
            </w:pPr>
          </w:p>
        </w:tc>
        <w:tc>
          <w:tcPr>
            <w:tcW w:w="1260" w:type="dxa"/>
            <w:shd w:val="clear" w:color="auto" w:fill="auto"/>
          </w:tcPr>
          <w:p w:rsidR="00DE66E8" w:rsidRPr="00102FDF" w:rsidRDefault="00DE66E8" w:rsidP="007215EF">
            <w:pPr>
              <w:spacing w:line="240" w:lineRule="auto"/>
              <w:ind w:right="134"/>
              <w:jc w:val="right"/>
              <w:rPr>
                <w:rFonts w:cs="Cordia New"/>
                <w:szCs w:val="28"/>
                <w:lang w:val="en-US" w:bidi="th-TH"/>
              </w:rPr>
            </w:pPr>
            <w:r>
              <w:rPr>
                <w:rFonts w:cs="Cordia New"/>
                <w:szCs w:val="28"/>
                <w:lang w:val="en-US" w:bidi="th-TH"/>
              </w:rPr>
              <w:t>3,606</w:t>
            </w:r>
          </w:p>
        </w:tc>
      </w:tr>
      <w:tr w:rsidR="0053454E" w:rsidRPr="00240E91" w:rsidTr="00DE66E8">
        <w:trPr>
          <w:cantSplit/>
        </w:trPr>
        <w:tc>
          <w:tcPr>
            <w:tcW w:w="6570" w:type="dxa"/>
          </w:tcPr>
          <w:p w:rsidR="0053454E" w:rsidRPr="0053454E" w:rsidRDefault="0053454E" w:rsidP="007215EF">
            <w:pPr>
              <w:spacing w:line="240" w:lineRule="auto"/>
              <w:ind w:left="-70" w:right="-108"/>
              <w:jc w:val="both"/>
            </w:pPr>
            <w:r w:rsidRPr="0053454E">
              <w:t>Other income</w:t>
            </w:r>
          </w:p>
        </w:tc>
        <w:tc>
          <w:tcPr>
            <w:tcW w:w="1249" w:type="dxa"/>
            <w:shd w:val="clear" w:color="auto" w:fill="auto"/>
          </w:tcPr>
          <w:p w:rsidR="0053454E" w:rsidRPr="0053454E" w:rsidRDefault="0053454E" w:rsidP="007215EF">
            <w:pPr>
              <w:spacing w:line="240" w:lineRule="auto"/>
              <w:ind w:right="134"/>
              <w:jc w:val="right"/>
              <w:rPr>
                <w:rFonts w:cs="Cordia New"/>
                <w:szCs w:val="28"/>
                <w:lang w:val="en-US" w:bidi="th-TH"/>
              </w:rPr>
            </w:pPr>
            <w:r w:rsidRPr="0053454E">
              <w:rPr>
                <w:rFonts w:cs="Cordia New"/>
                <w:szCs w:val="28"/>
                <w:lang w:val="en-US" w:bidi="th-TH"/>
              </w:rPr>
              <w:t>1,940</w:t>
            </w:r>
          </w:p>
        </w:tc>
        <w:tc>
          <w:tcPr>
            <w:tcW w:w="180" w:type="dxa"/>
            <w:shd w:val="clear" w:color="auto" w:fill="auto"/>
          </w:tcPr>
          <w:p w:rsidR="0053454E" w:rsidRPr="0053454E" w:rsidRDefault="0053454E" w:rsidP="007215EF">
            <w:pPr>
              <w:pStyle w:val="acctfourfigures"/>
              <w:spacing w:line="240" w:lineRule="auto"/>
              <w:ind w:right="134"/>
              <w:jc w:val="both"/>
              <w:rPr>
                <w:rFonts w:cs="Cordia New"/>
                <w:szCs w:val="28"/>
                <w:lang w:val="en-US" w:bidi="th-TH"/>
              </w:rPr>
            </w:pPr>
          </w:p>
        </w:tc>
        <w:tc>
          <w:tcPr>
            <w:tcW w:w="1260" w:type="dxa"/>
            <w:shd w:val="clear" w:color="auto" w:fill="auto"/>
          </w:tcPr>
          <w:p w:rsidR="0053454E" w:rsidRPr="0053454E" w:rsidRDefault="0053454E" w:rsidP="007215EF">
            <w:pPr>
              <w:spacing w:line="240" w:lineRule="auto"/>
              <w:ind w:right="255"/>
              <w:jc w:val="right"/>
              <w:rPr>
                <w:rFonts w:cs="Cordia New"/>
                <w:szCs w:val="28"/>
                <w:lang w:val="en-US" w:bidi="th-TH"/>
              </w:rPr>
            </w:pPr>
            <w:r w:rsidRPr="0053454E">
              <w:rPr>
                <w:rFonts w:cs="Cordia New"/>
                <w:szCs w:val="28"/>
                <w:lang w:val="en-US" w:bidi="th-TH"/>
              </w:rPr>
              <w:t>-</w:t>
            </w:r>
          </w:p>
        </w:tc>
      </w:tr>
    </w:tbl>
    <w:p w:rsidR="0033225B" w:rsidRPr="007215EF" w:rsidRDefault="0033225B" w:rsidP="007215EF">
      <w:pPr>
        <w:spacing w:line="240" w:lineRule="auto"/>
        <w:rPr>
          <w:sz w:val="20"/>
          <w:szCs w:val="18"/>
        </w:rPr>
      </w:pPr>
    </w:p>
    <w:tbl>
      <w:tblPr>
        <w:tblW w:w="9270" w:type="dxa"/>
        <w:tblInd w:w="529" w:type="dxa"/>
        <w:tblLayout w:type="fixed"/>
        <w:tblCellMar>
          <w:left w:w="79" w:type="dxa"/>
          <w:right w:w="79" w:type="dxa"/>
        </w:tblCellMar>
        <w:tblLook w:val="0000" w:firstRow="0" w:lastRow="0" w:firstColumn="0" w:lastColumn="0" w:noHBand="0" w:noVBand="0"/>
      </w:tblPr>
      <w:tblGrid>
        <w:gridCol w:w="6570"/>
        <w:gridCol w:w="1260"/>
        <w:gridCol w:w="180"/>
        <w:gridCol w:w="1260"/>
      </w:tblGrid>
      <w:tr w:rsidR="0033225B" w:rsidRPr="00240E91" w:rsidTr="00DE66E8">
        <w:trPr>
          <w:cantSplit/>
          <w:trHeight w:val="270"/>
          <w:tblHeader/>
        </w:trPr>
        <w:tc>
          <w:tcPr>
            <w:tcW w:w="6570" w:type="dxa"/>
            <w:shd w:val="clear" w:color="auto" w:fill="auto"/>
            <w:vAlign w:val="bottom"/>
          </w:tcPr>
          <w:p w:rsidR="0033225B" w:rsidRPr="00240E91" w:rsidRDefault="0033225B" w:rsidP="007215EF">
            <w:pPr>
              <w:pStyle w:val="acctfourfigures"/>
              <w:tabs>
                <w:tab w:val="clear" w:pos="765"/>
              </w:tabs>
              <w:spacing w:line="240" w:lineRule="auto"/>
              <w:ind w:left="-70"/>
              <w:rPr>
                <w:rFonts w:cs="Times New Roman"/>
                <w:i/>
                <w:iCs/>
                <w:color w:val="0000FF"/>
                <w:szCs w:val="22"/>
              </w:rPr>
            </w:pPr>
            <w:r>
              <w:br w:type="page"/>
            </w:r>
            <w:r>
              <w:br w:type="page"/>
            </w:r>
            <w:r w:rsidRPr="00283B31">
              <w:rPr>
                <w:b/>
                <w:bCs/>
                <w:i/>
                <w:iCs/>
              </w:rPr>
              <w:t>Nine</w:t>
            </w:r>
            <w:r w:rsidRPr="00240E91">
              <w:rPr>
                <w:b/>
                <w:bCs/>
                <w:i/>
                <w:iCs/>
              </w:rPr>
              <w:t xml:space="preserve">-month period ended </w:t>
            </w:r>
            <w:r>
              <w:rPr>
                <w:b/>
                <w:bCs/>
                <w:i/>
                <w:iCs/>
              </w:rPr>
              <w:t>30 September</w:t>
            </w:r>
          </w:p>
        </w:tc>
        <w:tc>
          <w:tcPr>
            <w:tcW w:w="1260" w:type="dxa"/>
            <w:shd w:val="clear" w:color="auto" w:fill="auto"/>
            <w:vAlign w:val="bottom"/>
          </w:tcPr>
          <w:p w:rsidR="0033225B" w:rsidRPr="00240E91" w:rsidRDefault="0033225B" w:rsidP="007215EF">
            <w:pPr>
              <w:pStyle w:val="acctfourfigures"/>
              <w:tabs>
                <w:tab w:val="clear" w:pos="765"/>
                <w:tab w:val="decimal" w:pos="371"/>
              </w:tabs>
              <w:spacing w:line="240" w:lineRule="auto"/>
              <w:ind w:left="-79" w:right="-79"/>
              <w:jc w:val="center"/>
              <w:rPr>
                <w:rFonts w:cs="Times New Roman"/>
                <w:szCs w:val="22"/>
                <w:cs/>
                <w:lang w:bidi="th-TH"/>
              </w:rPr>
            </w:pPr>
          </w:p>
        </w:tc>
        <w:tc>
          <w:tcPr>
            <w:tcW w:w="180" w:type="dxa"/>
            <w:shd w:val="clear" w:color="auto" w:fill="auto"/>
            <w:vAlign w:val="bottom"/>
          </w:tcPr>
          <w:p w:rsidR="0033225B" w:rsidRPr="00240E91" w:rsidRDefault="0033225B" w:rsidP="007215EF">
            <w:pPr>
              <w:pStyle w:val="acctfourfigures"/>
              <w:tabs>
                <w:tab w:val="clear" w:pos="765"/>
              </w:tabs>
              <w:spacing w:line="240" w:lineRule="auto"/>
              <w:ind w:left="-79" w:right="-79"/>
              <w:jc w:val="center"/>
              <w:rPr>
                <w:rFonts w:cs="Times New Roman"/>
                <w:szCs w:val="22"/>
              </w:rPr>
            </w:pPr>
          </w:p>
        </w:tc>
        <w:tc>
          <w:tcPr>
            <w:tcW w:w="1260" w:type="dxa"/>
            <w:shd w:val="clear" w:color="auto" w:fill="auto"/>
            <w:vAlign w:val="bottom"/>
          </w:tcPr>
          <w:p w:rsidR="0033225B" w:rsidRPr="00240E91" w:rsidRDefault="0033225B" w:rsidP="007215EF">
            <w:pPr>
              <w:pStyle w:val="acctfourfigures"/>
              <w:tabs>
                <w:tab w:val="clear" w:pos="765"/>
              </w:tabs>
              <w:spacing w:line="240" w:lineRule="auto"/>
              <w:ind w:left="-72" w:right="-72"/>
              <w:jc w:val="center"/>
              <w:rPr>
                <w:rFonts w:cs="Times New Roman"/>
                <w:szCs w:val="22"/>
                <w:cs/>
                <w:lang w:bidi="th-TH"/>
              </w:rPr>
            </w:pPr>
          </w:p>
        </w:tc>
      </w:tr>
      <w:tr w:rsidR="00400C64" w:rsidRPr="00240E91" w:rsidTr="00DE66E8">
        <w:trPr>
          <w:cantSplit/>
        </w:trPr>
        <w:tc>
          <w:tcPr>
            <w:tcW w:w="6570" w:type="dxa"/>
          </w:tcPr>
          <w:p w:rsidR="00400C64" w:rsidRPr="007215EF" w:rsidRDefault="00400C64" w:rsidP="007215EF">
            <w:pPr>
              <w:spacing w:line="240" w:lineRule="auto"/>
              <w:ind w:left="-70" w:right="-180"/>
              <w:rPr>
                <w:rFonts w:cs="Times New Roman"/>
                <w:b/>
                <w:bCs/>
                <w:sz w:val="20"/>
              </w:rPr>
            </w:pPr>
          </w:p>
        </w:tc>
        <w:tc>
          <w:tcPr>
            <w:tcW w:w="1260" w:type="dxa"/>
            <w:shd w:val="clear" w:color="auto" w:fill="auto"/>
          </w:tcPr>
          <w:p w:rsidR="00400C64" w:rsidRPr="007215EF" w:rsidRDefault="00400C64" w:rsidP="007215EF">
            <w:pPr>
              <w:spacing w:line="240" w:lineRule="auto"/>
              <w:ind w:right="134"/>
              <w:jc w:val="right"/>
              <w:rPr>
                <w:rFonts w:cs="Times New Roman"/>
                <w:sz w:val="20"/>
                <w:lang w:val="en-US"/>
              </w:rPr>
            </w:pPr>
          </w:p>
        </w:tc>
        <w:tc>
          <w:tcPr>
            <w:tcW w:w="180" w:type="dxa"/>
            <w:shd w:val="clear" w:color="auto" w:fill="auto"/>
          </w:tcPr>
          <w:p w:rsidR="00400C64" w:rsidRPr="007215EF" w:rsidRDefault="00400C64" w:rsidP="007215EF">
            <w:pPr>
              <w:pStyle w:val="acctfourfigures"/>
              <w:spacing w:line="240" w:lineRule="auto"/>
              <w:rPr>
                <w:rFonts w:cs="Times New Roman"/>
                <w:sz w:val="20"/>
              </w:rPr>
            </w:pPr>
          </w:p>
        </w:tc>
        <w:tc>
          <w:tcPr>
            <w:tcW w:w="1260" w:type="dxa"/>
            <w:shd w:val="clear" w:color="auto" w:fill="auto"/>
          </w:tcPr>
          <w:p w:rsidR="00400C64" w:rsidRPr="007215EF" w:rsidRDefault="00400C64" w:rsidP="007215EF">
            <w:pPr>
              <w:spacing w:line="240" w:lineRule="auto"/>
              <w:ind w:right="134"/>
              <w:jc w:val="right"/>
              <w:rPr>
                <w:rFonts w:cs="Times New Roman"/>
                <w:sz w:val="20"/>
                <w:lang w:val="en-US"/>
              </w:rPr>
            </w:pPr>
          </w:p>
        </w:tc>
      </w:tr>
      <w:tr w:rsidR="0033225B" w:rsidRPr="00240E91" w:rsidTr="00DE66E8">
        <w:trPr>
          <w:cantSplit/>
        </w:trPr>
        <w:tc>
          <w:tcPr>
            <w:tcW w:w="6570" w:type="dxa"/>
          </w:tcPr>
          <w:p w:rsidR="0033225B" w:rsidRPr="00240E91" w:rsidRDefault="0033225B" w:rsidP="007215EF">
            <w:pPr>
              <w:spacing w:line="240" w:lineRule="auto"/>
              <w:ind w:left="-70" w:right="-180"/>
              <w:rPr>
                <w:rFonts w:cs="Times New Roman"/>
                <w:b/>
                <w:bCs/>
                <w:szCs w:val="22"/>
              </w:rPr>
            </w:pPr>
            <w:r w:rsidRPr="00240E91">
              <w:rPr>
                <w:rFonts w:cs="Times New Roman"/>
                <w:b/>
                <w:bCs/>
                <w:szCs w:val="22"/>
              </w:rPr>
              <w:t>Other related parties</w:t>
            </w:r>
          </w:p>
        </w:tc>
        <w:tc>
          <w:tcPr>
            <w:tcW w:w="1260" w:type="dxa"/>
            <w:shd w:val="clear" w:color="auto" w:fill="auto"/>
          </w:tcPr>
          <w:p w:rsidR="0033225B" w:rsidRPr="00240E91" w:rsidRDefault="0033225B" w:rsidP="007215EF">
            <w:pPr>
              <w:spacing w:line="240" w:lineRule="auto"/>
              <w:ind w:right="134"/>
              <w:jc w:val="right"/>
              <w:rPr>
                <w:rFonts w:cs="Times New Roman"/>
                <w:szCs w:val="22"/>
                <w:lang w:val="en-US"/>
              </w:rPr>
            </w:pPr>
          </w:p>
        </w:tc>
        <w:tc>
          <w:tcPr>
            <w:tcW w:w="180" w:type="dxa"/>
            <w:shd w:val="clear" w:color="auto" w:fill="auto"/>
          </w:tcPr>
          <w:p w:rsidR="0033225B" w:rsidRPr="00240E91" w:rsidRDefault="0033225B" w:rsidP="007215EF">
            <w:pPr>
              <w:pStyle w:val="acctfourfigures"/>
              <w:spacing w:line="240" w:lineRule="auto"/>
              <w:rPr>
                <w:rFonts w:cs="Times New Roman"/>
                <w:szCs w:val="22"/>
              </w:rPr>
            </w:pPr>
          </w:p>
        </w:tc>
        <w:tc>
          <w:tcPr>
            <w:tcW w:w="1260" w:type="dxa"/>
            <w:shd w:val="clear" w:color="auto" w:fill="auto"/>
          </w:tcPr>
          <w:p w:rsidR="0033225B" w:rsidRPr="00240E91" w:rsidRDefault="0033225B" w:rsidP="007215EF">
            <w:pPr>
              <w:spacing w:line="240" w:lineRule="auto"/>
              <w:ind w:right="134"/>
              <w:jc w:val="right"/>
              <w:rPr>
                <w:rFonts w:cs="Times New Roman"/>
                <w:szCs w:val="22"/>
                <w:lang w:val="en-US"/>
              </w:rPr>
            </w:pPr>
          </w:p>
        </w:tc>
      </w:tr>
      <w:tr w:rsidR="00DE66E8" w:rsidRPr="00240E91" w:rsidTr="00DE66E8">
        <w:trPr>
          <w:cantSplit/>
        </w:trPr>
        <w:tc>
          <w:tcPr>
            <w:tcW w:w="6570" w:type="dxa"/>
          </w:tcPr>
          <w:p w:rsidR="00DE66E8" w:rsidRPr="008452A1" w:rsidRDefault="00DE66E8" w:rsidP="007215EF">
            <w:pPr>
              <w:spacing w:line="240" w:lineRule="auto"/>
              <w:ind w:left="-70" w:right="-108"/>
              <w:jc w:val="both"/>
            </w:pPr>
            <w:r w:rsidRPr="008452A1">
              <w:t>Purchase of raw materials</w:t>
            </w:r>
            <w:r>
              <w:t xml:space="preserve"> and goods</w:t>
            </w:r>
          </w:p>
        </w:tc>
        <w:tc>
          <w:tcPr>
            <w:tcW w:w="1260" w:type="dxa"/>
            <w:shd w:val="clear" w:color="auto" w:fill="auto"/>
          </w:tcPr>
          <w:p w:rsidR="00DE66E8" w:rsidRPr="001048B1" w:rsidRDefault="00322961" w:rsidP="007215EF">
            <w:pPr>
              <w:spacing w:line="240" w:lineRule="auto"/>
              <w:ind w:right="134"/>
              <w:jc w:val="right"/>
              <w:rPr>
                <w:rFonts w:cs="Times New Roman"/>
                <w:szCs w:val="22"/>
                <w:rtl/>
                <w:cs/>
                <w:lang w:val="en-US"/>
              </w:rPr>
            </w:pPr>
            <w:r>
              <w:rPr>
                <w:rFonts w:cs="Times New Roman"/>
                <w:szCs w:val="22"/>
                <w:lang w:val="en-US"/>
              </w:rPr>
              <w:t>3,593</w:t>
            </w:r>
          </w:p>
        </w:tc>
        <w:tc>
          <w:tcPr>
            <w:tcW w:w="180" w:type="dxa"/>
            <w:shd w:val="clear" w:color="auto" w:fill="auto"/>
          </w:tcPr>
          <w:p w:rsidR="00DE66E8" w:rsidRPr="003914D7" w:rsidRDefault="00DE66E8" w:rsidP="007215EF">
            <w:pPr>
              <w:pStyle w:val="acctfourfigures"/>
              <w:spacing w:line="240" w:lineRule="auto"/>
              <w:rPr>
                <w:rFonts w:cs="Times New Roman"/>
                <w:szCs w:val="22"/>
                <w:lang w:val="en-US"/>
              </w:rPr>
            </w:pPr>
          </w:p>
        </w:tc>
        <w:tc>
          <w:tcPr>
            <w:tcW w:w="1260" w:type="dxa"/>
            <w:shd w:val="clear" w:color="auto" w:fill="auto"/>
          </w:tcPr>
          <w:p w:rsidR="00DE66E8" w:rsidRPr="001048B1" w:rsidRDefault="00DE66E8" w:rsidP="007215EF">
            <w:pPr>
              <w:spacing w:line="240" w:lineRule="auto"/>
              <w:ind w:right="134"/>
              <w:jc w:val="right"/>
              <w:rPr>
                <w:rFonts w:cs="Times New Roman"/>
                <w:szCs w:val="22"/>
                <w:rtl/>
                <w:cs/>
                <w:lang w:val="en-US"/>
              </w:rPr>
            </w:pPr>
            <w:r>
              <w:rPr>
                <w:rFonts w:cs="Times New Roman"/>
                <w:szCs w:val="22"/>
                <w:lang w:val="en-US"/>
              </w:rPr>
              <w:t>3,516</w:t>
            </w:r>
          </w:p>
        </w:tc>
      </w:tr>
      <w:tr w:rsidR="00DE66E8" w:rsidRPr="003914D7" w:rsidTr="00DE66E8">
        <w:trPr>
          <w:cantSplit/>
        </w:trPr>
        <w:tc>
          <w:tcPr>
            <w:tcW w:w="6570" w:type="dxa"/>
          </w:tcPr>
          <w:p w:rsidR="00DE66E8" w:rsidRDefault="00DE66E8" w:rsidP="007215EF">
            <w:pPr>
              <w:spacing w:line="240" w:lineRule="auto"/>
              <w:ind w:left="-160" w:right="-108" w:firstLine="90"/>
              <w:jc w:val="both"/>
            </w:pPr>
            <w:r>
              <w:t xml:space="preserve">Purchase of corporate life insurance </w:t>
            </w:r>
          </w:p>
        </w:tc>
        <w:tc>
          <w:tcPr>
            <w:tcW w:w="1260" w:type="dxa"/>
            <w:shd w:val="clear" w:color="auto" w:fill="auto"/>
          </w:tcPr>
          <w:p w:rsidR="00DE66E8" w:rsidRPr="001048B1" w:rsidRDefault="00322961" w:rsidP="007215EF">
            <w:pPr>
              <w:spacing w:line="240" w:lineRule="auto"/>
              <w:ind w:right="134"/>
              <w:jc w:val="right"/>
              <w:rPr>
                <w:rFonts w:cs="Times New Roman"/>
                <w:szCs w:val="22"/>
                <w:lang w:val="en-US"/>
              </w:rPr>
            </w:pPr>
            <w:r>
              <w:rPr>
                <w:rFonts w:cs="Times New Roman"/>
                <w:szCs w:val="22"/>
                <w:lang w:val="en-US"/>
              </w:rPr>
              <w:t>1,656</w:t>
            </w:r>
          </w:p>
        </w:tc>
        <w:tc>
          <w:tcPr>
            <w:tcW w:w="180" w:type="dxa"/>
            <w:shd w:val="clear" w:color="auto" w:fill="auto"/>
          </w:tcPr>
          <w:p w:rsidR="00DE66E8" w:rsidRPr="003914D7" w:rsidRDefault="00DE66E8" w:rsidP="007215EF">
            <w:pPr>
              <w:pStyle w:val="acctfourfigures"/>
              <w:spacing w:line="240" w:lineRule="auto"/>
              <w:rPr>
                <w:rFonts w:cs="Times New Roman"/>
                <w:szCs w:val="22"/>
                <w:lang w:val="en-US"/>
              </w:rPr>
            </w:pPr>
          </w:p>
        </w:tc>
        <w:tc>
          <w:tcPr>
            <w:tcW w:w="1260" w:type="dxa"/>
            <w:shd w:val="clear" w:color="auto" w:fill="auto"/>
          </w:tcPr>
          <w:p w:rsidR="00DE66E8" w:rsidRPr="001048B1" w:rsidRDefault="00DE66E8" w:rsidP="007215EF">
            <w:pPr>
              <w:spacing w:line="240" w:lineRule="auto"/>
              <w:ind w:right="134"/>
              <w:jc w:val="right"/>
              <w:rPr>
                <w:rFonts w:cs="Times New Roman"/>
                <w:szCs w:val="22"/>
                <w:lang w:val="en-US"/>
              </w:rPr>
            </w:pPr>
            <w:r>
              <w:rPr>
                <w:rFonts w:cs="Times New Roman"/>
                <w:szCs w:val="22"/>
                <w:lang w:val="en-US"/>
              </w:rPr>
              <w:t>770</w:t>
            </w:r>
          </w:p>
        </w:tc>
      </w:tr>
      <w:tr w:rsidR="00DE66E8" w:rsidRPr="00240E91" w:rsidTr="00DE66E8">
        <w:trPr>
          <w:cantSplit/>
        </w:trPr>
        <w:tc>
          <w:tcPr>
            <w:tcW w:w="6570" w:type="dxa"/>
          </w:tcPr>
          <w:p w:rsidR="00DE66E8" w:rsidRPr="007215EF" w:rsidRDefault="00DE66E8" w:rsidP="007215EF">
            <w:pPr>
              <w:spacing w:line="240" w:lineRule="auto"/>
              <w:ind w:right="-180"/>
              <w:rPr>
                <w:rFonts w:cs="Times New Roman"/>
                <w:sz w:val="20"/>
              </w:rPr>
            </w:pPr>
          </w:p>
        </w:tc>
        <w:tc>
          <w:tcPr>
            <w:tcW w:w="1260" w:type="dxa"/>
            <w:shd w:val="clear" w:color="auto" w:fill="auto"/>
          </w:tcPr>
          <w:p w:rsidR="00DE66E8" w:rsidRPr="007215EF" w:rsidRDefault="00DE66E8" w:rsidP="007215EF">
            <w:pPr>
              <w:tabs>
                <w:tab w:val="decimal" w:pos="1091"/>
              </w:tabs>
              <w:spacing w:line="240" w:lineRule="auto"/>
              <w:ind w:left="-108" w:right="-108"/>
              <w:jc w:val="both"/>
              <w:rPr>
                <w:rFonts w:cs="Times New Roman"/>
                <w:sz w:val="20"/>
                <w:lang w:val="en-US"/>
              </w:rPr>
            </w:pPr>
          </w:p>
        </w:tc>
        <w:tc>
          <w:tcPr>
            <w:tcW w:w="180" w:type="dxa"/>
            <w:shd w:val="clear" w:color="auto" w:fill="auto"/>
          </w:tcPr>
          <w:p w:rsidR="00DE66E8" w:rsidRPr="007215EF" w:rsidRDefault="00DE66E8" w:rsidP="007215EF">
            <w:pPr>
              <w:pStyle w:val="acctfourfigures"/>
              <w:spacing w:line="240" w:lineRule="auto"/>
              <w:rPr>
                <w:rFonts w:cs="Times New Roman"/>
                <w:sz w:val="20"/>
                <w:lang w:val="en-US"/>
              </w:rPr>
            </w:pPr>
          </w:p>
        </w:tc>
        <w:tc>
          <w:tcPr>
            <w:tcW w:w="1260" w:type="dxa"/>
            <w:shd w:val="clear" w:color="auto" w:fill="auto"/>
          </w:tcPr>
          <w:p w:rsidR="00DE66E8" w:rsidRPr="007215EF" w:rsidRDefault="00DE66E8" w:rsidP="007215EF">
            <w:pPr>
              <w:tabs>
                <w:tab w:val="decimal" w:pos="1091"/>
              </w:tabs>
              <w:spacing w:line="240" w:lineRule="auto"/>
              <w:ind w:left="-108" w:right="-108"/>
              <w:jc w:val="both"/>
              <w:rPr>
                <w:rFonts w:cs="Times New Roman"/>
                <w:sz w:val="20"/>
                <w:lang w:val="en-US"/>
              </w:rPr>
            </w:pPr>
          </w:p>
        </w:tc>
      </w:tr>
      <w:tr w:rsidR="00DE66E8" w:rsidRPr="00240E91" w:rsidTr="00DE66E8">
        <w:trPr>
          <w:cantSplit/>
        </w:trPr>
        <w:tc>
          <w:tcPr>
            <w:tcW w:w="6570" w:type="dxa"/>
          </w:tcPr>
          <w:p w:rsidR="00DE66E8" w:rsidRPr="00240E91" w:rsidRDefault="00DE66E8" w:rsidP="007215EF">
            <w:pPr>
              <w:spacing w:line="240" w:lineRule="auto"/>
              <w:ind w:left="-70" w:right="-180"/>
              <w:rPr>
                <w:rFonts w:cs="Times New Roman"/>
                <w:b/>
                <w:bCs/>
                <w:szCs w:val="22"/>
              </w:rPr>
            </w:pPr>
            <w:r w:rsidRPr="00240E91">
              <w:rPr>
                <w:rFonts w:cs="Times New Roman"/>
                <w:b/>
                <w:bCs/>
                <w:szCs w:val="22"/>
              </w:rPr>
              <w:t>Key management personnel</w:t>
            </w:r>
          </w:p>
        </w:tc>
        <w:tc>
          <w:tcPr>
            <w:tcW w:w="1260" w:type="dxa"/>
            <w:shd w:val="clear" w:color="auto" w:fill="auto"/>
          </w:tcPr>
          <w:p w:rsidR="00DE66E8" w:rsidRPr="00240E91" w:rsidRDefault="00DE66E8" w:rsidP="007215EF">
            <w:pPr>
              <w:spacing w:line="240" w:lineRule="auto"/>
              <w:ind w:right="134"/>
              <w:jc w:val="right"/>
              <w:rPr>
                <w:rFonts w:cs="Times New Roman"/>
                <w:szCs w:val="22"/>
                <w:lang w:val="en-US"/>
              </w:rPr>
            </w:pPr>
          </w:p>
        </w:tc>
        <w:tc>
          <w:tcPr>
            <w:tcW w:w="180" w:type="dxa"/>
            <w:shd w:val="clear" w:color="auto" w:fill="auto"/>
          </w:tcPr>
          <w:p w:rsidR="00DE66E8" w:rsidRPr="003914D7" w:rsidRDefault="00DE66E8" w:rsidP="007215EF">
            <w:pPr>
              <w:pStyle w:val="acctfourfigures"/>
              <w:spacing w:line="240" w:lineRule="auto"/>
              <w:rPr>
                <w:rFonts w:cs="Times New Roman"/>
                <w:szCs w:val="22"/>
                <w:lang w:val="en-US"/>
              </w:rPr>
            </w:pPr>
          </w:p>
        </w:tc>
        <w:tc>
          <w:tcPr>
            <w:tcW w:w="1260" w:type="dxa"/>
            <w:shd w:val="clear" w:color="auto" w:fill="auto"/>
          </w:tcPr>
          <w:p w:rsidR="00DE66E8" w:rsidRPr="00240E91" w:rsidRDefault="00DE66E8" w:rsidP="007215EF">
            <w:pPr>
              <w:spacing w:line="240" w:lineRule="auto"/>
              <w:ind w:right="134"/>
              <w:jc w:val="right"/>
              <w:rPr>
                <w:rFonts w:cs="Times New Roman"/>
                <w:szCs w:val="22"/>
                <w:lang w:val="en-US"/>
              </w:rPr>
            </w:pPr>
          </w:p>
        </w:tc>
      </w:tr>
      <w:tr w:rsidR="00DE66E8" w:rsidRPr="00240E91" w:rsidTr="00DE66E8">
        <w:trPr>
          <w:cantSplit/>
        </w:trPr>
        <w:tc>
          <w:tcPr>
            <w:tcW w:w="6570" w:type="dxa"/>
          </w:tcPr>
          <w:p w:rsidR="00DE66E8" w:rsidRPr="00240E91" w:rsidRDefault="00DE66E8" w:rsidP="007215EF">
            <w:pPr>
              <w:spacing w:line="240" w:lineRule="auto"/>
              <w:ind w:left="-70" w:right="-180"/>
              <w:rPr>
                <w:rFonts w:cs="Times New Roman"/>
                <w:szCs w:val="22"/>
              </w:rPr>
            </w:pPr>
            <w:r w:rsidRPr="00240E91">
              <w:rPr>
                <w:rFonts w:cs="Times New Roman"/>
                <w:szCs w:val="22"/>
              </w:rPr>
              <w:t>Key management personnel compensation</w:t>
            </w:r>
          </w:p>
        </w:tc>
        <w:tc>
          <w:tcPr>
            <w:tcW w:w="1260" w:type="dxa"/>
            <w:shd w:val="clear" w:color="auto" w:fill="auto"/>
          </w:tcPr>
          <w:p w:rsidR="00DE66E8" w:rsidRPr="00240E91" w:rsidRDefault="00DE66E8" w:rsidP="007215EF">
            <w:pPr>
              <w:spacing w:line="240" w:lineRule="auto"/>
              <w:ind w:right="134"/>
              <w:jc w:val="right"/>
              <w:rPr>
                <w:rFonts w:cs="Times New Roman"/>
                <w:szCs w:val="22"/>
                <w:lang w:val="en-US"/>
              </w:rPr>
            </w:pPr>
          </w:p>
        </w:tc>
        <w:tc>
          <w:tcPr>
            <w:tcW w:w="180" w:type="dxa"/>
            <w:shd w:val="clear" w:color="auto" w:fill="auto"/>
          </w:tcPr>
          <w:p w:rsidR="00DE66E8" w:rsidRPr="003914D7" w:rsidRDefault="00DE66E8" w:rsidP="007215EF">
            <w:pPr>
              <w:pStyle w:val="acctfourfigures"/>
              <w:spacing w:line="240" w:lineRule="auto"/>
              <w:rPr>
                <w:rFonts w:cs="Times New Roman"/>
                <w:szCs w:val="22"/>
                <w:lang w:val="en-US"/>
              </w:rPr>
            </w:pPr>
          </w:p>
        </w:tc>
        <w:tc>
          <w:tcPr>
            <w:tcW w:w="1260" w:type="dxa"/>
            <w:shd w:val="clear" w:color="auto" w:fill="auto"/>
          </w:tcPr>
          <w:p w:rsidR="00DE66E8" w:rsidRPr="00240E91" w:rsidRDefault="00DE66E8" w:rsidP="007215EF">
            <w:pPr>
              <w:spacing w:line="240" w:lineRule="auto"/>
              <w:ind w:right="134"/>
              <w:jc w:val="right"/>
              <w:rPr>
                <w:rFonts w:cs="Times New Roman"/>
                <w:szCs w:val="22"/>
                <w:lang w:val="en-US"/>
              </w:rPr>
            </w:pPr>
          </w:p>
        </w:tc>
      </w:tr>
      <w:tr w:rsidR="00DE66E8" w:rsidRPr="00240E91" w:rsidTr="00DE66E8">
        <w:trPr>
          <w:cantSplit/>
        </w:trPr>
        <w:tc>
          <w:tcPr>
            <w:tcW w:w="6570" w:type="dxa"/>
          </w:tcPr>
          <w:p w:rsidR="00DE66E8" w:rsidRPr="00240E91" w:rsidRDefault="00DE66E8" w:rsidP="007215EF">
            <w:pPr>
              <w:spacing w:line="240" w:lineRule="auto"/>
              <w:ind w:right="-180"/>
              <w:rPr>
                <w:rFonts w:cs="Times New Roman"/>
                <w:szCs w:val="22"/>
              </w:rPr>
            </w:pPr>
            <w:r w:rsidRPr="00240E91">
              <w:rPr>
                <w:lang w:bidi="th-TH"/>
              </w:rPr>
              <w:t xml:space="preserve">   </w:t>
            </w:r>
            <w:r w:rsidR="00186B99">
              <w:rPr>
                <w:lang w:bidi="th-TH"/>
              </w:rPr>
              <w:t xml:space="preserve">   </w:t>
            </w:r>
            <w:r w:rsidRPr="00240E91">
              <w:rPr>
                <w:lang w:bidi="th-TH"/>
              </w:rPr>
              <w:t>Short-term employee benefit</w:t>
            </w:r>
          </w:p>
        </w:tc>
        <w:tc>
          <w:tcPr>
            <w:tcW w:w="1260" w:type="dxa"/>
            <w:shd w:val="clear" w:color="auto" w:fill="auto"/>
          </w:tcPr>
          <w:p w:rsidR="00DE66E8" w:rsidRPr="00240E91" w:rsidRDefault="00322961" w:rsidP="007215EF">
            <w:pPr>
              <w:spacing w:line="240" w:lineRule="auto"/>
              <w:ind w:right="134"/>
              <w:jc w:val="right"/>
              <w:rPr>
                <w:rFonts w:cs="Times New Roman"/>
                <w:szCs w:val="22"/>
                <w:lang w:val="en-US"/>
              </w:rPr>
            </w:pPr>
            <w:r>
              <w:rPr>
                <w:rFonts w:cs="Times New Roman"/>
                <w:szCs w:val="22"/>
                <w:lang w:val="en-US"/>
              </w:rPr>
              <w:t>11,948</w:t>
            </w:r>
          </w:p>
        </w:tc>
        <w:tc>
          <w:tcPr>
            <w:tcW w:w="180" w:type="dxa"/>
            <w:shd w:val="clear" w:color="auto" w:fill="auto"/>
          </w:tcPr>
          <w:p w:rsidR="00DE66E8" w:rsidRPr="003914D7" w:rsidRDefault="00DE66E8" w:rsidP="007215EF">
            <w:pPr>
              <w:pStyle w:val="acctfourfigures"/>
              <w:spacing w:line="240" w:lineRule="auto"/>
              <w:rPr>
                <w:rFonts w:cs="Times New Roman"/>
                <w:szCs w:val="22"/>
                <w:lang w:val="en-US"/>
              </w:rPr>
            </w:pPr>
          </w:p>
        </w:tc>
        <w:tc>
          <w:tcPr>
            <w:tcW w:w="1260" w:type="dxa"/>
            <w:shd w:val="clear" w:color="auto" w:fill="auto"/>
          </w:tcPr>
          <w:p w:rsidR="00DE66E8" w:rsidRPr="00240E91" w:rsidRDefault="00DE66E8" w:rsidP="007215EF">
            <w:pPr>
              <w:spacing w:line="240" w:lineRule="auto"/>
              <w:ind w:right="134"/>
              <w:jc w:val="right"/>
              <w:rPr>
                <w:rFonts w:cs="Times New Roman"/>
                <w:szCs w:val="22"/>
                <w:lang w:val="en-US"/>
              </w:rPr>
            </w:pPr>
            <w:r>
              <w:rPr>
                <w:rFonts w:cs="Times New Roman"/>
                <w:szCs w:val="22"/>
                <w:lang w:val="en-US"/>
              </w:rPr>
              <w:t>11,419</w:t>
            </w:r>
          </w:p>
        </w:tc>
      </w:tr>
      <w:tr w:rsidR="0053454E" w:rsidRPr="00240E91" w:rsidTr="00DE66E8">
        <w:trPr>
          <w:cantSplit/>
        </w:trPr>
        <w:tc>
          <w:tcPr>
            <w:tcW w:w="6570" w:type="dxa"/>
          </w:tcPr>
          <w:p w:rsidR="0053454E" w:rsidRPr="0053454E" w:rsidRDefault="0053454E" w:rsidP="007215EF">
            <w:pPr>
              <w:spacing w:line="240" w:lineRule="auto"/>
              <w:ind w:left="-70" w:right="-108"/>
              <w:jc w:val="both"/>
            </w:pPr>
            <w:r w:rsidRPr="0053454E">
              <w:t>Other income</w:t>
            </w:r>
          </w:p>
        </w:tc>
        <w:tc>
          <w:tcPr>
            <w:tcW w:w="1260" w:type="dxa"/>
            <w:shd w:val="clear" w:color="auto" w:fill="auto"/>
          </w:tcPr>
          <w:p w:rsidR="0053454E" w:rsidRPr="0053454E" w:rsidRDefault="0053454E" w:rsidP="007215EF">
            <w:pPr>
              <w:spacing w:line="240" w:lineRule="auto"/>
              <w:ind w:right="134"/>
              <w:jc w:val="right"/>
              <w:rPr>
                <w:rFonts w:cs="Cordia New"/>
                <w:szCs w:val="28"/>
                <w:lang w:val="en-US" w:bidi="th-TH"/>
              </w:rPr>
            </w:pPr>
            <w:r w:rsidRPr="0053454E">
              <w:rPr>
                <w:rFonts w:cs="Cordia New"/>
                <w:szCs w:val="28"/>
                <w:lang w:val="en-US" w:bidi="th-TH"/>
              </w:rPr>
              <w:t>1,940</w:t>
            </w:r>
          </w:p>
        </w:tc>
        <w:tc>
          <w:tcPr>
            <w:tcW w:w="180" w:type="dxa"/>
            <w:shd w:val="clear" w:color="auto" w:fill="auto"/>
          </w:tcPr>
          <w:p w:rsidR="0053454E" w:rsidRPr="0053454E" w:rsidRDefault="0053454E" w:rsidP="007215EF">
            <w:pPr>
              <w:pStyle w:val="acctfourfigures"/>
              <w:spacing w:line="240" w:lineRule="auto"/>
              <w:ind w:right="134"/>
              <w:jc w:val="both"/>
              <w:rPr>
                <w:rFonts w:cs="Cordia New"/>
                <w:szCs w:val="28"/>
                <w:lang w:val="en-US" w:bidi="th-TH"/>
              </w:rPr>
            </w:pPr>
          </w:p>
        </w:tc>
        <w:tc>
          <w:tcPr>
            <w:tcW w:w="1260" w:type="dxa"/>
            <w:shd w:val="clear" w:color="auto" w:fill="auto"/>
          </w:tcPr>
          <w:p w:rsidR="0053454E" w:rsidRPr="0053454E" w:rsidRDefault="0053454E" w:rsidP="007215EF">
            <w:pPr>
              <w:spacing w:line="240" w:lineRule="auto"/>
              <w:ind w:right="255"/>
              <w:jc w:val="right"/>
              <w:rPr>
                <w:rFonts w:cs="Cordia New"/>
                <w:szCs w:val="28"/>
                <w:lang w:val="en-US" w:bidi="th-TH"/>
              </w:rPr>
            </w:pPr>
            <w:r w:rsidRPr="0053454E">
              <w:rPr>
                <w:rFonts w:cs="Cordia New"/>
                <w:szCs w:val="28"/>
                <w:lang w:val="en-US" w:bidi="th-TH"/>
              </w:rPr>
              <w:t>-</w:t>
            </w:r>
          </w:p>
        </w:tc>
      </w:tr>
    </w:tbl>
    <w:p w:rsidR="0033225B" w:rsidRPr="001861BB" w:rsidRDefault="0033225B" w:rsidP="0033225B">
      <w:pPr>
        <w:spacing w:line="240" w:lineRule="auto"/>
        <w:ind w:left="900" w:hanging="360"/>
        <w:jc w:val="both"/>
        <w:rPr>
          <w:sz w:val="18"/>
          <w:szCs w:val="18"/>
          <w:lang w:val="en-US"/>
        </w:rPr>
      </w:pPr>
    </w:p>
    <w:p w:rsidR="0033225B" w:rsidRDefault="0033225B" w:rsidP="006B4743">
      <w:pPr>
        <w:ind w:left="540"/>
        <w:jc w:val="both"/>
        <w:rPr>
          <w:spacing w:val="-2"/>
        </w:rPr>
      </w:pPr>
    </w:p>
    <w:p w:rsidR="006B4743" w:rsidRDefault="00F863B9" w:rsidP="00E1090B">
      <w:pPr>
        <w:ind w:firstLine="562"/>
        <w:jc w:val="both"/>
        <w:rPr>
          <w:szCs w:val="22"/>
          <w:lang w:val="en-US"/>
        </w:rPr>
      </w:pPr>
      <w:r>
        <w:rPr>
          <w:szCs w:val="22"/>
          <w:lang w:val="en-US"/>
        </w:rPr>
        <w:br w:type="page"/>
      </w:r>
      <w:r w:rsidR="006B4743" w:rsidRPr="00575666">
        <w:rPr>
          <w:szCs w:val="22"/>
          <w:lang w:val="en-US"/>
        </w:rPr>
        <w:lastRenderedPageBreak/>
        <w:t xml:space="preserve">Balances as at </w:t>
      </w:r>
      <w:r>
        <w:t xml:space="preserve">30 September </w:t>
      </w:r>
      <w:r w:rsidR="002B461E">
        <w:rPr>
          <w:szCs w:val="22"/>
          <w:lang w:val="en-US"/>
        </w:rPr>
        <w:t>201</w:t>
      </w:r>
      <w:r w:rsidR="00D4299A">
        <w:rPr>
          <w:szCs w:val="22"/>
          <w:lang w:val="en-US"/>
        </w:rPr>
        <w:t>9</w:t>
      </w:r>
      <w:r w:rsidR="006B4743" w:rsidRPr="00575666">
        <w:rPr>
          <w:szCs w:val="22"/>
          <w:lang w:val="en-US"/>
        </w:rPr>
        <w:t xml:space="preserve"> and </w:t>
      </w:r>
      <w:r w:rsidR="006B4743">
        <w:rPr>
          <w:szCs w:val="22"/>
          <w:lang w:val="en-US"/>
        </w:rPr>
        <w:t xml:space="preserve">31 December </w:t>
      </w:r>
      <w:r w:rsidR="00CE6ED9">
        <w:rPr>
          <w:szCs w:val="22"/>
          <w:lang w:val="en-US"/>
        </w:rPr>
        <w:t>201</w:t>
      </w:r>
      <w:r w:rsidR="00D4299A">
        <w:rPr>
          <w:szCs w:val="22"/>
          <w:lang w:val="en-US"/>
        </w:rPr>
        <w:t>8</w:t>
      </w:r>
      <w:r w:rsidR="006B4743" w:rsidRPr="00575666">
        <w:rPr>
          <w:szCs w:val="22"/>
          <w:lang w:val="en-US"/>
        </w:rPr>
        <w:t xml:space="preserve"> with related parties were as follows:</w:t>
      </w:r>
    </w:p>
    <w:p w:rsidR="002661C3" w:rsidRPr="006B4743" w:rsidRDefault="002661C3" w:rsidP="006B4743">
      <w:pPr>
        <w:pStyle w:val="BodyText"/>
        <w:spacing w:after="0" w:line="240" w:lineRule="atLeast"/>
        <w:ind w:left="540"/>
        <w:jc w:val="both"/>
        <w:rPr>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6B4743" w:rsidRPr="006131F2" w:rsidTr="000A1E77">
        <w:trPr>
          <w:cantSplit/>
          <w:trHeight w:val="270"/>
          <w:tblHeader/>
        </w:trPr>
        <w:tc>
          <w:tcPr>
            <w:tcW w:w="6390" w:type="dxa"/>
            <w:shd w:val="clear" w:color="auto" w:fill="auto"/>
            <w:vAlign w:val="bottom"/>
          </w:tcPr>
          <w:p w:rsidR="006B4743" w:rsidRPr="000B325C" w:rsidRDefault="006B4743" w:rsidP="00A1667A">
            <w:pPr>
              <w:pStyle w:val="acctfourfigures"/>
              <w:tabs>
                <w:tab w:val="clear" w:pos="765"/>
              </w:tabs>
              <w:spacing w:line="240" w:lineRule="atLeast"/>
              <w:rPr>
                <w:rFonts w:cs="Times New Roman"/>
                <w:i/>
                <w:iCs/>
                <w:color w:val="0000FF"/>
                <w:szCs w:val="22"/>
              </w:rPr>
            </w:pPr>
          </w:p>
        </w:tc>
        <w:tc>
          <w:tcPr>
            <w:tcW w:w="1350" w:type="dxa"/>
            <w:shd w:val="clear" w:color="auto" w:fill="auto"/>
          </w:tcPr>
          <w:p w:rsidR="006B4743" w:rsidRPr="00240E91" w:rsidRDefault="00F863B9" w:rsidP="00A1667A">
            <w:pPr>
              <w:pStyle w:val="acctfourfigures"/>
              <w:tabs>
                <w:tab w:val="clear" w:pos="765"/>
                <w:tab w:val="decimal" w:pos="371"/>
              </w:tabs>
              <w:spacing w:line="240" w:lineRule="atLeast"/>
              <w:ind w:left="-79" w:right="-79"/>
              <w:rPr>
                <w:rFonts w:cs="Times New Roman"/>
                <w:szCs w:val="22"/>
                <w:cs/>
                <w:lang w:bidi="th-TH"/>
              </w:rPr>
            </w:pPr>
            <w:r>
              <w:t>30 September</w:t>
            </w:r>
          </w:p>
        </w:tc>
        <w:tc>
          <w:tcPr>
            <w:tcW w:w="180" w:type="dxa"/>
            <w:shd w:val="clear" w:color="auto" w:fill="auto"/>
          </w:tcPr>
          <w:p w:rsidR="006B4743" w:rsidRPr="00240E91" w:rsidRDefault="006B4743" w:rsidP="00A1667A">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rsidR="006B4743" w:rsidRPr="00240E91" w:rsidRDefault="006B4743" w:rsidP="00A1667A">
            <w:pPr>
              <w:pStyle w:val="acctfourfigures"/>
              <w:tabs>
                <w:tab w:val="clear" w:pos="765"/>
                <w:tab w:val="decimal" w:pos="191"/>
              </w:tabs>
              <w:spacing w:line="240" w:lineRule="atLeast"/>
              <w:ind w:left="-79" w:right="-79"/>
              <w:rPr>
                <w:rFonts w:cs="Times New Roman"/>
                <w:szCs w:val="22"/>
                <w:cs/>
                <w:lang w:bidi="th-TH"/>
              </w:rPr>
            </w:pPr>
            <w:r w:rsidRPr="00240E91">
              <w:rPr>
                <w:rFonts w:cs="Times New Roman"/>
              </w:rPr>
              <w:t>31 December</w:t>
            </w:r>
          </w:p>
        </w:tc>
      </w:tr>
      <w:tr w:rsidR="006B4743" w:rsidRPr="006131F2" w:rsidTr="000A1E77">
        <w:trPr>
          <w:cantSplit/>
          <w:trHeight w:val="270"/>
          <w:tblHeader/>
        </w:trPr>
        <w:tc>
          <w:tcPr>
            <w:tcW w:w="6390" w:type="dxa"/>
            <w:shd w:val="clear" w:color="auto" w:fill="auto"/>
            <w:vAlign w:val="bottom"/>
          </w:tcPr>
          <w:p w:rsidR="006B4743" w:rsidRPr="000B325C" w:rsidRDefault="006B4743" w:rsidP="00A1667A">
            <w:pPr>
              <w:pStyle w:val="acctfourfigures"/>
              <w:tabs>
                <w:tab w:val="clear" w:pos="765"/>
              </w:tabs>
              <w:spacing w:line="240" w:lineRule="atLeast"/>
              <w:rPr>
                <w:rFonts w:cs="Times New Roman"/>
                <w:i/>
                <w:iCs/>
                <w:color w:val="0000FF"/>
                <w:szCs w:val="22"/>
              </w:rPr>
            </w:pPr>
          </w:p>
        </w:tc>
        <w:tc>
          <w:tcPr>
            <w:tcW w:w="1350" w:type="dxa"/>
            <w:shd w:val="clear" w:color="auto" w:fill="auto"/>
          </w:tcPr>
          <w:p w:rsidR="006B4743" w:rsidRPr="00240E91" w:rsidRDefault="00B50A5B" w:rsidP="006B4743">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D4299A">
              <w:rPr>
                <w:rFonts w:cs="Times New Roman"/>
                <w:szCs w:val="22"/>
                <w:lang w:bidi="th-TH"/>
              </w:rPr>
              <w:t>9</w:t>
            </w:r>
          </w:p>
        </w:tc>
        <w:tc>
          <w:tcPr>
            <w:tcW w:w="180" w:type="dxa"/>
            <w:shd w:val="clear" w:color="auto" w:fill="auto"/>
          </w:tcPr>
          <w:p w:rsidR="006B4743" w:rsidRPr="00240E91" w:rsidRDefault="006B4743" w:rsidP="00A1667A">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rsidR="006B4743" w:rsidRPr="00240E91" w:rsidRDefault="00B50A5B" w:rsidP="006B4743">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D4299A">
              <w:rPr>
                <w:rFonts w:cs="Times New Roman"/>
                <w:szCs w:val="22"/>
                <w:lang w:bidi="th-TH"/>
              </w:rPr>
              <w:t>8</w:t>
            </w:r>
          </w:p>
        </w:tc>
      </w:tr>
      <w:tr w:rsidR="006B4743" w:rsidRPr="006131F2" w:rsidTr="00A1667A">
        <w:trPr>
          <w:cantSplit/>
          <w:tblHeader/>
        </w:trPr>
        <w:tc>
          <w:tcPr>
            <w:tcW w:w="6390" w:type="dxa"/>
          </w:tcPr>
          <w:p w:rsidR="006B4743" w:rsidRPr="006131F2" w:rsidRDefault="006B4743" w:rsidP="00A1667A">
            <w:pPr>
              <w:spacing w:line="240" w:lineRule="atLeast"/>
              <w:ind w:right="-180"/>
              <w:rPr>
                <w:rFonts w:cs="Times New Roman"/>
                <w:b/>
                <w:bCs/>
                <w:szCs w:val="22"/>
              </w:rPr>
            </w:pPr>
          </w:p>
        </w:tc>
        <w:tc>
          <w:tcPr>
            <w:tcW w:w="2880" w:type="dxa"/>
            <w:gridSpan w:val="3"/>
            <w:shd w:val="clear" w:color="auto" w:fill="auto"/>
          </w:tcPr>
          <w:p w:rsidR="006B4743" w:rsidRPr="006131F2" w:rsidRDefault="006B4743" w:rsidP="00A1667A">
            <w:pPr>
              <w:pStyle w:val="acctfourfigures"/>
              <w:tabs>
                <w:tab w:val="clear" w:pos="765"/>
                <w:tab w:val="decimal" w:pos="876"/>
              </w:tabs>
              <w:spacing w:line="240" w:lineRule="atLeast"/>
              <w:ind w:right="11"/>
              <w:jc w:val="center"/>
              <w:rPr>
                <w:rFonts w:cs="Times New Roman"/>
                <w:i/>
                <w:iCs/>
                <w:szCs w:val="22"/>
              </w:rPr>
            </w:pPr>
            <w:r w:rsidRPr="006131F2">
              <w:rPr>
                <w:rFonts w:cs="Times New Roman"/>
                <w:i/>
                <w:iCs/>
                <w:szCs w:val="22"/>
              </w:rPr>
              <w:t>(in thousand Baht)</w:t>
            </w:r>
          </w:p>
        </w:tc>
      </w:tr>
      <w:tr w:rsidR="00E15E6C" w:rsidRPr="006131F2" w:rsidTr="000A1E77">
        <w:trPr>
          <w:cantSplit/>
        </w:trPr>
        <w:tc>
          <w:tcPr>
            <w:tcW w:w="6390" w:type="dxa"/>
          </w:tcPr>
          <w:p w:rsidR="00E15E6C" w:rsidRPr="00240E91" w:rsidRDefault="00E15E6C" w:rsidP="000B06C5">
            <w:pPr>
              <w:spacing w:line="240" w:lineRule="atLeast"/>
              <w:ind w:left="-70" w:right="-180"/>
              <w:rPr>
                <w:rFonts w:cs="Cordia New"/>
                <w:i/>
                <w:iCs/>
                <w:szCs w:val="28"/>
                <w:lang w:bidi="th-TH"/>
              </w:rPr>
            </w:pPr>
            <w:r>
              <w:rPr>
                <w:rFonts w:cs="Times New Roman"/>
                <w:b/>
                <w:bCs/>
                <w:i/>
                <w:iCs/>
                <w:szCs w:val="22"/>
              </w:rPr>
              <w:t>Trade a</w:t>
            </w:r>
            <w:r w:rsidR="00C31F0F">
              <w:rPr>
                <w:rFonts w:cs="Times New Roman"/>
                <w:b/>
                <w:bCs/>
                <w:i/>
                <w:iCs/>
                <w:szCs w:val="22"/>
              </w:rPr>
              <w:t>ccounts payable to related party</w:t>
            </w:r>
          </w:p>
        </w:tc>
        <w:tc>
          <w:tcPr>
            <w:tcW w:w="1350" w:type="dxa"/>
            <w:shd w:val="clear" w:color="auto" w:fill="auto"/>
          </w:tcPr>
          <w:p w:rsidR="00E15E6C" w:rsidRPr="00180248" w:rsidRDefault="00E15E6C" w:rsidP="00A1667A">
            <w:pPr>
              <w:spacing w:line="240" w:lineRule="atLeast"/>
              <w:ind w:right="134"/>
              <w:jc w:val="right"/>
              <w:rPr>
                <w:rFonts w:cs="Times New Roman"/>
                <w:b/>
                <w:bCs/>
                <w:szCs w:val="22"/>
                <w:lang w:val="en-US"/>
              </w:rPr>
            </w:pPr>
          </w:p>
        </w:tc>
        <w:tc>
          <w:tcPr>
            <w:tcW w:w="180" w:type="dxa"/>
            <w:shd w:val="clear" w:color="auto" w:fill="auto"/>
          </w:tcPr>
          <w:p w:rsidR="00E15E6C" w:rsidRPr="00180248" w:rsidRDefault="00E15E6C" w:rsidP="00A1667A">
            <w:pPr>
              <w:pStyle w:val="acctfourfigures"/>
              <w:spacing w:line="240" w:lineRule="atLeast"/>
              <w:rPr>
                <w:rFonts w:cs="Times New Roman"/>
                <w:szCs w:val="22"/>
              </w:rPr>
            </w:pPr>
          </w:p>
        </w:tc>
        <w:tc>
          <w:tcPr>
            <w:tcW w:w="1350" w:type="dxa"/>
            <w:shd w:val="clear" w:color="auto" w:fill="auto"/>
          </w:tcPr>
          <w:p w:rsidR="00E15E6C" w:rsidRPr="00180248" w:rsidRDefault="00E15E6C" w:rsidP="00A1667A">
            <w:pPr>
              <w:spacing w:line="240" w:lineRule="atLeast"/>
              <w:ind w:right="134"/>
              <w:jc w:val="right"/>
              <w:rPr>
                <w:rFonts w:cs="Times New Roman"/>
                <w:b/>
                <w:bCs/>
                <w:szCs w:val="22"/>
                <w:lang w:val="en-US"/>
              </w:rPr>
            </w:pPr>
          </w:p>
        </w:tc>
      </w:tr>
      <w:tr w:rsidR="00E15E6C" w:rsidRPr="006131F2" w:rsidTr="000A1E77">
        <w:trPr>
          <w:cantSplit/>
        </w:trPr>
        <w:tc>
          <w:tcPr>
            <w:tcW w:w="6390" w:type="dxa"/>
          </w:tcPr>
          <w:p w:rsidR="00E15E6C" w:rsidRPr="00D2112D" w:rsidRDefault="00E15E6C" w:rsidP="000B06C5">
            <w:pPr>
              <w:pStyle w:val="block"/>
              <w:spacing w:after="0" w:line="240" w:lineRule="atLeast"/>
              <w:ind w:left="0" w:hanging="70"/>
            </w:pPr>
            <w:proofErr w:type="spellStart"/>
            <w:r w:rsidRPr="00D2112D">
              <w:t>Thanakorn</w:t>
            </w:r>
            <w:proofErr w:type="spellEnd"/>
            <w:r w:rsidRPr="00D2112D">
              <w:t xml:space="preserve"> Vegetable Oil Products Co., Ltd.</w:t>
            </w:r>
          </w:p>
        </w:tc>
        <w:tc>
          <w:tcPr>
            <w:tcW w:w="1350" w:type="dxa"/>
            <w:tcBorders>
              <w:bottom w:val="double" w:sz="4" w:space="0" w:color="auto"/>
            </w:tcBorders>
            <w:shd w:val="clear" w:color="auto" w:fill="auto"/>
          </w:tcPr>
          <w:p w:rsidR="00E15E6C" w:rsidRPr="00180248" w:rsidRDefault="00314790" w:rsidP="00D12F6D">
            <w:pPr>
              <w:spacing w:line="240" w:lineRule="atLeast"/>
              <w:ind w:right="134"/>
              <w:jc w:val="right"/>
              <w:rPr>
                <w:rFonts w:cs="Times New Roman"/>
                <w:szCs w:val="22"/>
                <w:lang w:val="en-US"/>
              </w:rPr>
            </w:pPr>
            <w:r>
              <w:rPr>
                <w:rFonts w:cs="Times New Roman"/>
                <w:szCs w:val="22"/>
                <w:lang w:val="en-US"/>
              </w:rPr>
              <w:t>315</w:t>
            </w:r>
          </w:p>
        </w:tc>
        <w:tc>
          <w:tcPr>
            <w:tcW w:w="180" w:type="dxa"/>
            <w:shd w:val="clear" w:color="auto" w:fill="auto"/>
          </w:tcPr>
          <w:p w:rsidR="00E15E6C" w:rsidRPr="00632D42" w:rsidRDefault="00E15E6C" w:rsidP="00D12F6D">
            <w:pPr>
              <w:pStyle w:val="acctfourfigures"/>
              <w:spacing w:line="240" w:lineRule="atLeast"/>
              <w:rPr>
                <w:rFonts w:cs="Times New Roman"/>
                <w:szCs w:val="22"/>
                <w:lang w:val="en-US"/>
              </w:rPr>
            </w:pPr>
          </w:p>
        </w:tc>
        <w:tc>
          <w:tcPr>
            <w:tcW w:w="1350" w:type="dxa"/>
            <w:tcBorders>
              <w:bottom w:val="double" w:sz="4" w:space="0" w:color="auto"/>
            </w:tcBorders>
            <w:shd w:val="clear" w:color="auto" w:fill="auto"/>
          </w:tcPr>
          <w:p w:rsidR="00E15E6C" w:rsidRPr="00180248" w:rsidRDefault="00BB41B9" w:rsidP="005E308C">
            <w:pPr>
              <w:spacing w:line="240" w:lineRule="atLeast"/>
              <w:ind w:right="134"/>
              <w:jc w:val="right"/>
              <w:rPr>
                <w:rFonts w:cs="Times New Roman"/>
                <w:szCs w:val="22"/>
                <w:lang w:val="en-US"/>
              </w:rPr>
            </w:pPr>
            <w:r>
              <w:rPr>
                <w:rFonts w:cs="Times New Roman"/>
                <w:szCs w:val="22"/>
                <w:lang w:val="en-US"/>
              </w:rPr>
              <w:t>216</w:t>
            </w:r>
          </w:p>
        </w:tc>
      </w:tr>
    </w:tbl>
    <w:p w:rsidR="00A71F89" w:rsidRDefault="00A71F89" w:rsidP="00A71F89">
      <w:pPr>
        <w:ind w:left="540"/>
        <w:jc w:val="both"/>
        <w:rPr>
          <w:iCs/>
        </w:rPr>
      </w:pPr>
    </w:p>
    <w:p w:rsidR="0007403C" w:rsidRDefault="0007403C" w:rsidP="0007403C">
      <w:pPr>
        <w:spacing w:line="240" w:lineRule="atLeast"/>
        <w:ind w:right="-108" w:firstLine="540"/>
        <w:jc w:val="both"/>
        <w:rPr>
          <w:b/>
          <w:bCs/>
          <w:i/>
          <w:iCs/>
          <w:szCs w:val="22"/>
        </w:rPr>
      </w:pPr>
      <w:r>
        <w:rPr>
          <w:b/>
          <w:bCs/>
          <w:i/>
          <w:iCs/>
          <w:szCs w:val="22"/>
        </w:rPr>
        <w:t>Significant agreements with related parties</w:t>
      </w:r>
    </w:p>
    <w:p w:rsidR="0007403C" w:rsidRDefault="0007403C" w:rsidP="0007403C">
      <w:pPr>
        <w:spacing w:line="240" w:lineRule="atLeast"/>
        <w:ind w:right="-108"/>
        <w:jc w:val="both"/>
        <w:rPr>
          <w:i/>
          <w:iCs/>
          <w:szCs w:val="22"/>
        </w:rPr>
      </w:pPr>
    </w:p>
    <w:p w:rsidR="0007403C" w:rsidRDefault="00BC484F" w:rsidP="0007403C">
      <w:pPr>
        <w:pStyle w:val="Caption"/>
        <w:tabs>
          <w:tab w:val="left" w:pos="450"/>
          <w:tab w:val="left" w:pos="630"/>
        </w:tabs>
        <w:ind w:left="90" w:firstLine="450"/>
        <w:jc w:val="thaiDistribute"/>
        <w:rPr>
          <w:b/>
          <w:bCs w:val="0"/>
          <w:i w:val="0"/>
          <w:iCs/>
          <w:sz w:val="22"/>
          <w:szCs w:val="22"/>
        </w:rPr>
      </w:pPr>
      <w:r>
        <w:rPr>
          <w:bCs w:val="0"/>
          <w:iCs/>
          <w:sz w:val="22"/>
          <w:szCs w:val="22"/>
        </w:rPr>
        <w:t>Life i</w:t>
      </w:r>
      <w:r w:rsidR="0007403C">
        <w:rPr>
          <w:bCs w:val="0"/>
          <w:iCs/>
          <w:sz w:val="22"/>
          <w:szCs w:val="22"/>
        </w:rPr>
        <w:t>nsurance agreements</w:t>
      </w:r>
    </w:p>
    <w:p w:rsidR="0007403C" w:rsidRDefault="0007403C" w:rsidP="0007403C">
      <w:pPr>
        <w:spacing w:line="240" w:lineRule="atLeast"/>
        <w:ind w:right="-108"/>
        <w:jc w:val="both"/>
        <w:rPr>
          <w:i/>
          <w:iCs/>
          <w:szCs w:val="22"/>
        </w:rPr>
      </w:pPr>
    </w:p>
    <w:p w:rsidR="0007403C" w:rsidRDefault="0007403C" w:rsidP="00216A5F">
      <w:pPr>
        <w:spacing w:line="240" w:lineRule="atLeast"/>
        <w:ind w:left="540" w:right="-108"/>
        <w:jc w:val="thaiDistribute"/>
        <w:rPr>
          <w:rFonts w:cs="Times New Roman"/>
          <w:szCs w:val="22"/>
        </w:rPr>
      </w:pPr>
      <w:r>
        <w:rPr>
          <w:rFonts w:cs="Times New Roman"/>
          <w:szCs w:val="22"/>
        </w:rPr>
        <w:t xml:space="preserve">The Company has entered into </w:t>
      </w:r>
      <w:r w:rsidR="00BC484F">
        <w:rPr>
          <w:rFonts w:cs="Times New Roman"/>
          <w:szCs w:val="22"/>
        </w:rPr>
        <w:t xml:space="preserve">life </w:t>
      </w:r>
      <w:r>
        <w:rPr>
          <w:rFonts w:cs="Times New Roman"/>
          <w:szCs w:val="22"/>
        </w:rPr>
        <w:t xml:space="preserve">insurance agreements with a related party whereby the latter will provide </w:t>
      </w:r>
      <w:r>
        <w:rPr>
          <w:rFonts w:cs="Times New Roman"/>
          <w:spacing w:val="6"/>
          <w:szCs w:val="22"/>
        </w:rPr>
        <w:t xml:space="preserve">services relating to the </w:t>
      </w:r>
      <w:r w:rsidR="00BC484F">
        <w:rPr>
          <w:rFonts w:cs="Times New Roman"/>
          <w:spacing w:val="6"/>
          <w:szCs w:val="22"/>
        </w:rPr>
        <w:t xml:space="preserve">life </w:t>
      </w:r>
      <w:r>
        <w:rPr>
          <w:rFonts w:cs="Times New Roman"/>
          <w:spacing w:val="6"/>
          <w:szCs w:val="22"/>
        </w:rPr>
        <w:t>insurance of the Company. The Company has to pay service fees</w:t>
      </w:r>
      <w:r>
        <w:rPr>
          <w:rFonts w:cs="Times New Roman"/>
          <w:szCs w:val="22"/>
        </w:rPr>
        <w:t xml:space="preserve"> at amount specified in the agreements. The agreement has a term of 1 year.</w:t>
      </w:r>
    </w:p>
    <w:p w:rsidR="0007403C" w:rsidRPr="009109D5" w:rsidRDefault="0007403C" w:rsidP="0007403C">
      <w:pPr>
        <w:jc w:val="both"/>
        <w:rPr>
          <w:iCs/>
        </w:rPr>
      </w:pPr>
    </w:p>
    <w:p w:rsidR="007A7BFA" w:rsidRDefault="000B06C5" w:rsidP="00E6521A">
      <w:pPr>
        <w:pStyle w:val="Heading1"/>
        <w:tabs>
          <w:tab w:val="num" w:pos="540"/>
          <w:tab w:val="num" w:pos="1134"/>
        </w:tabs>
        <w:spacing w:before="0" w:after="0" w:line="240" w:lineRule="atLeast"/>
        <w:ind w:left="540" w:hanging="540"/>
        <w:rPr>
          <w:i w:val="0"/>
          <w:iCs/>
        </w:rPr>
      </w:pPr>
      <w:r>
        <w:rPr>
          <w:i w:val="0"/>
          <w:iCs/>
        </w:rPr>
        <w:t>Current</w:t>
      </w:r>
      <w:r w:rsidR="007A7BFA" w:rsidRPr="000B06C5">
        <w:rPr>
          <w:i w:val="0"/>
          <w:iCs/>
        </w:rPr>
        <w:t xml:space="preserve"> investments</w:t>
      </w:r>
    </w:p>
    <w:p w:rsidR="00262B37" w:rsidRPr="00262B37" w:rsidRDefault="00262B37" w:rsidP="00262B37">
      <w:pPr>
        <w:pStyle w:val="BodyText"/>
        <w:spacing w:after="0"/>
      </w:pPr>
    </w:p>
    <w:tbl>
      <w:tblPr>
        <w:tblW w:w="9236" w:type="dxa"/>
        <w:tblInd w:w="558" w:type="dxa"/>
        <w:tblLayout w:type="fixed"/>
        <w:tblLook w:val="0000" w:firstRow="0" w:lastRow="0" w:firstColumn="0" w:lastColumn="0" w:noHBand="0" w:noVBand="0"/>
      </w:tblPr>
      <w:tblGrid>
        <w:gridCol w:w="5590"/>
        <w:gridCol w:w="800"/>
        <w:gridCol w:w="1305"/>
        <w:gridCol w:w="236"/>
        <w:gridCol w:w="1305"/>
      </w:tblGrid>
      <w:tr w:rsidR="00262B37" w:rsidRPr="00240E91" w:rsidTr="00E61456">
        <w:trPr>
          <w:trHeight w:val="70"/>
        </w:trPr>
        <w:tc>
          <w:tcPr>
            <w:tcW w:w="5590" w:type="dxa"/>
            <w:vAlign w:val="bottom"/>
          </w:tcPr>
          <w:p w:rsidR="00262B37" w:rsidRPr="007C17B3" w:rsidRDefault="00262B37" w:rsidP="00E61456">
            <w:pPr>
              <w:spacing w:line="240" w:lineRule="auto"/>
              <w:rPr>
                <w:szCs w:val="22"/>
              </w:rPr>
            </w:pPr>
          </w:p>
        </w:tc>
        <w:tc>
          <w:tcPr>
            <w:tcW w:w="800" w:type="dxa"/>
          </w:tcPr>
          <w:p w:rsidR="00262B37" w:rsidRPr="007C17B3" w:rsidRDefault="00262B37" w:rsidP="00E61456">
            <w:pPr>
              <w:spacing w:line="240" w:lineRule="atLeast"/>
              <w:ind w:left="-59" w:right="-45"/>
              <w:jc w:val="center"/>
              <w:rPr>
                <w:i/>
                <w:iCs/>
                <w:szCs w:val="22"/>
              </w:rPr>
            </w:pPr>
          </w:p>
        </w:tc>
        <w:tc>
          <w:tcPr>
            <w:tcW w:w="1305" w:type="dxa"/>
            <w:shd w:val="clear" w:color="auto" w:fill="auto"/>
          </w:tcPr>
          <w:p w:rsidR="00262B37" w:rsidRPr="00240E91" w:rsidRDefault="00262B37" w:rsidP="00E61456">
            <w:pPr>
              <w:pStyle w:val="acctfourfigures"/>
              <w:tabs>
                <w:tab w:val="clear" w:pos="765"/>
                <w:tab w:val="decimal" w:pos="371"/>
              </w:tabs>
              <w:spacing w:line="240" w:lineRule="atLeast"/>
              <w:ind w:left="-79" w:right="-79"/>
              <w:rPr>
                <w:rFonts w:cs="Times New Roman"/>
                <w:szCs w:val="22"/>
                <w:cs/>
                <w:lang w:bidi="th-TH"/>
              </w:rPr>
            </w:pPr>
            <w:r>
              <w:t>30 September</w:t>
            </w:r>
          </w:p>
        </w:tc>
        <w:tc>
          <w:tcPr>
            <w:tcW w:w="236" w:type="dxa"/>
            <w:shd w:val="clear" w:color="auto" w:fill="auto"/>
          </w:tcPr>
          <w:p w:rsidR="00262B37" w:rsidRPr="00240E91" w:rsidRDefault="00262B37" w:rsidP="00E61456">
            <w:pPr>
              <w:pStyle w:val="acctfourfigures"/>
              <w:tabs>
                <w:tab w:val="clear" w:pos="765"/>
              </w:tabs>
              <w:spacing w:line="240" w:lineRule="atLeast"/>
              <w:ind w:left="-79" w:right="-79"/>
              <w:jc w:val="center"/>
              <w:rPr>
                <w:rFonts w:cs="Times New Roman"/>
                <w:szCs w:val="22"/>
              </w:rPr>
            </w:pPr>
          </w:p>
        </w:tc>
        <w:tc>
          <w:tcPr>
            <w:tcW w:w="1305" w:type="dxa"/>
            <w:shd w:val="clear" w:color="auto" w:fill="auto"/>
          </w:tcPr>
          <w:p w:rsidR="00262B37" w:rsidRPr="00240E91" w:rsidRDefault="00262B37" w:rsidP="00E61456">
            <w:pPr>
              <w:pStyle w:val="acctfourfigures"/>
              <w:tabs>
                <w:tab w:val="clear" w:pos="765"/>
                <w:tab w:val="decimal" w:pos="191"/>
              </w:tabs>
              <w:spacing w:line="240" w:lineRule="atLeast"/>
              <w:ind w:left="-79" w:right="-79"/>
              <w:rPr>
                <w:rFonts w:cs="Times New Roman"/>
                <w:szCs w:val="22"/>
                <w:cs/>
                <w:lang w:bidi="th-TH"/>
              </w:rPr>
            </w:pPr>
            <w:r w:rsidRPr="00240E91">
              <w:rPr>
                <w:rFonts w:cs="Times New Roman"/>
              </w:rPr>
              <w:t>31 December</w:t>
            </w:r>
          </w:p>
        </w:tc>
      </w:tr>
      <w:tr w:rsidR="00262B37" w:rsidRPr="00240E91" w:rsidTr="00E61456">
        <w:trPr>
          <w:trHeight w:val="70"/>
        </w:trPr>
        <w:tc>
          <w:tcPr>
            <w:tcW w:w="5590" w:type="dxa"/>
            <w:vAlign w:val="bottom"/>
          </w:tcPr>
          <w:p w:rsidR="00262B37" w:rsidRPr="007C17B3" w:rsidRDefault="00262B37" w:rsidP="00E61456">
            <w:pPr>
              <w:spacing w:line="240" w:lineRule="auto"/>
              <w:rPr>
                <w:szCs w:val="22"/>
              </w:rPr>
            </w:pPr>
          </w:p>
        </w:tc>
        <w:tc>
          <w:tcPr>
            <w:tcW w:w="800" w:type="dxa"/>
          </w:tcPr>
          <w:p w:rsidR="00262B37" w:rsidRPr="007C17B3" w:rsidRDefault="00262B37" w:rsidP="00E61456">
            <w:pPr>
              <w:spacing w:line="240" w:lineRule="atLeast"/>
              <w:ind w:left="-59" w:right="-45"/>
              <w:jc w:val="center"/>
              <w:rPr>
                <w:i/>
                <w:iCs/>
                <w:szCs w:val="22"/>
              </w:rPr>
            </w:pPr>
          </w:p>
        </w:tc>
        <w:tc>
          <w:tcPr>
            <w:tcW w:w="1305" w:type="dxa"/>
            <w:shd w:val="clear" w:color="auto" w:fill="auto"/>
          </w:tcPr>
          <w:p w:rsidR="00262B37" w:rsidRPr="00240E91" w:rsidRDefault="00262B37" w:rsidP="00E61456">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236" w:type="dxa"/>
            <w:shd w:val="clear" w:color="auto" w:fill="auto"/>
          </w:tcPr>
          <w:p w:rsidR="00262B37" w:rsidRPr="00240E91" w:rsidRDefault="00262B37" w:rsidP="00E61456">
            <w:pPr>
              <w:pStyle w:val="acctfourfigures"/>
              <w:tabs>
                <w:tab w:val="clear" w:pos="765"/>
              </w:tabs>
              <w:spacing w:line="240" w:lineRule="atLeast"/>
              <w:ind w:left="-79" w:right="-79"/>
              <w:jc w:val="center"/>
              <w:rPr>
                <w:rFonts w:cs="Times New Roman"/>
                <w:szCs w:val="22"/>
              </w:rPr>
            </w:pPr>
          </w:p>
        </w:tc>
        <w:tc>
          <w:tcPr>
            <w:tcW w:w="1305" w:type="dxa"/>
            <w:shd w:val="clear" w:color="auto" w:fill="auto"/>
          </w:tcPr>
          <w:p w:rsidR="00262B37" w:rsidRPr="00240E91" w:rsidRDefault="00262B37" w:rsidP="00E61456">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262B37" w:rsidRPr="007C17B3" w:rsidTr="00E61456">
        <w:tc>
          <w:tcPr>
            <w:tcW w:w="5590" w:type="dxa"/>
            <w:vAlign w:val="bottom"/>
          </w:tcPr>
          <w:p w:rsidR="00262B37" w:rsidRPr="007C17B3" w:rsidRDefault="00262B37" w:rsidP="00E61456">
            <w:pPr>
              <w:spacing w:line="240" w:lineRule="atLeast"/>
              <w:ind w:right="-45"/>
              <w:rPr>
                <w:szCs w:val="22"/>
              </w:rPr>
            </w:pPr>
          </w:p>
        </w:tc>
        <w:tc>
          <w:tcPr>
            <w:tcW w:w="800" w:type="dxa"/>
          </w:tcPr>
          <w:p w:rsidR="00262B37" w:rsidRPr="007C17B3" w:rsidRDefault="00262B37" w:rsidP="00E61456">
            <w:pPr>
              <w:spacing w:line="240" w:lineRule="atLeast"/>
              <w:ind w:left="-59" w:right="-45"/>
              <w:jc w:val="center"/>
              <w:rPr>
                <w:i/>
                <w:iCs/>
                <w:szCs w:val="22"/>
              </w:rPr>
            </w:pPr>
          </w:p>
        </w:tc>
        <w:tc>
          <w:tcPr>
            <w:tcW w:w="2846" w:type="dxa"/>
            <w:gridSpan w:val="3"/>
            <w:vAlign w:val="bottom"/>
          </w:tcPr>
          <w:p w:rsidR="00262B37" w:rsidRPr="007C17B3" w:rsidRDefault="00262B37" w:rsidP="00E61456">
            <w:pPr>
              <w:spacing w:line="240" w:lineRule="atLeast"/>
              <w:ind w:left="-59" w:right="-45"/>
              <w:jc w:val="center"/>
              <w:rPr>
                <w:i/>
                <w:iCs/>
                <w:szCs w:val="22"/>
              </w:rPr>
            </w:pPr>
            <w:r w:rsidRPr="007C17B3">
              <w:rPr>
                <w:i/>
                <w:iCs/>
                <w:szCs w:val="22"/>
              </w:rPr>
              <w:t>(in thousand Baht)</w:t>
            </w:r>
          </w:p>
        </w:tc>
      </w:tr>
      <w:tr w:rsidR="00262B37" w:rsidRPr="007C17B3" w:rsidTr="00E61456">
        <w:tc>
          <w:tcPr>
            <w:tcW w:w="5590" w:type="dxa"/>
            <w:vAlign w:val="bottom"/>
          </w:tcPr>
          <w:p w:rsidR="00262B37" w:rsidRPr="007C17B3" w:rsidRDefault="00E61456" w:rsidP="00E614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szCs w:val="22"/>
              </w:rPr>
            </w:pPr>
            <w:r>
              <w:rPr>
                <w:lang w:val="en-US"/>
              </w:rPr>
              <w:t>Short-term deposit at financial institution</w:t>
            </w:r>
          </w:p>
        </w:tc>
        <w:tc>
          <w:tcPr>
            <w:tcW w:w="800" w:type="dxa"/>
          </w:tcPr>
          <w:p w:rsidR="00262B37" w:rsidRPr="007C17B3" w:rsidRDefault="00262B37" w:rsidP="00E61456">
            <w:pPr>
              <w:tabs>
                <w:tab w:val="decimal" w:pos="1062"/>
              </w:tabs>
              <w:spacing w:line="240" w:lineRule="atLeast"/>
              <w:ind w:right="-45"/>
              <w:rPr>
                <w:szCs w:val="22"/>
              </w:rPr>
            </w:pPr>
          </w:p>
        </w:tc>
        <w:tc>
          <w:tcPr>
            <w:tcW w:w="1305" w:type="dxa"/>
            <w:shd w:val="clear" w:color="auto" w:fill="auto"/>
            <w:vAlign w:val="bottom"/>
          </w:tcPr>
          <w:p w:rsidR="00262B37" w:rsidRPr="002D74E7" w:rsidRDefault="00E61456" w:rsidP="00E61456">
            <w:pPr>
              <w:tabs>
                <w:tab w:val="decimal" w:pos="780"/>
              </w:tabs>
              <w:spacing w:line="240" w:lineRule="atLeast"/>
              <w:ind w:left="-198" w:right="-45"/>
              <w:rPr>
                <w:szCs w:val="22"/>
                <w:lang w:val="en-US" w:bidi="th-TH"/>
              </w:rPr>
            </w:pPr>
            <w:r>
              <w:rPr>
                <w:szCs w:val="22"/>
                <w:lang w:val="en-US" w:bidi="th-TH"/>
              </w:rPr>
              <w:t>-</w:t>
            </w:r>
          </w:p>
        </w:tc>
        <w:tc>
          <w:tcPr>
            <w:tcW w:w="236" w:type="dxa"/>
            <w:shd w:val="clear" w:color="auto" w:fill="auto"/>
            <w:vAlign w:val="bottom"/>
          </w:tcPr>
          <w:p w:rsidR="00262B37" w:rsidRPr="007C17B3" w:rsidRDefault="00262B37" w:rsidP="00E61456">
            <w:pPr>
              <w:tabs>
                <w:tab w:val="decimal" w:pos="945"/>
                <w:tab w:val="decimal" w:pos="1161"/>
              </w:tabs>
              <w:spacing w:line="240" w:lineRule="atLeast"/>
              <w:ind w:left="-198" w:right="-45"/>
              <w:rPr>
                <w:szCs w:val="22"/>
              </w:rPr>
            </w:pPr>
          </w:p>
        </w:tc>
        <w:tc>
          <w:tcPr>
            <w:tcW w:w="1305" w:type="dxa"/>
            <w:shd w:val="clear" w:color="auto" w:fill="auto"/>
            <w:vAlign w:val="bottom"/>
          </w:tcPr>
          <w:p w:rsidR="00262B37" w:rsidRPr="007C17B3" w:rsidRDefault="00E61456" w:rsidP="00E61456">
            <w:pPr>
              <w:tabs>
                <w:tab w:val="decimal" w:pos="1062"/>
              </w:tabs>
              <w:spacing w:line="240" w:lineRule="atLeast"/>
              <w:ind w:left="-198" w:right="-45"/>
              <w:rPr>
                <w:szCs w:val="22"/>
              </w:rPr>
            </w:pPr>
            <w:r>
              <w:rPr>
                <w:szCs w:val="22"/>
              </w:rPr>
              <w:t>78,889</w:t>
            </w:r>
          </w:p>
        </w:tc>
      </w:tr>
      <w:tr w:rsidR="00262B37" w:rsidRPr="007C17B3" w:rsidTr="00E61456">
        <w:tc>
          <w:tcPr>
            <w:tcW w:w="5590" w:type="dxa"/>
            <w:vAlign w:val="bottom"/>
          </w:tcPr>
          <w:p w:rsidR="00262B37" w:rsidRPr="00E61456" w:rsidRDefault="00E61456" w:rsidP="00E614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szCs w:val="22"/>
              </w:rPr>
            </w:pPr>
            <w:r w:rsidRPr="00E61456">
              <w:rPr>
                <w:lang w:val="en-US"/>
              </w:rPr>
              <w:t>Avail</w:t>
            </w:r>
            <w:r>
              <w:rPr>
                <w:lang w:val="en-US"/>
              </w:rPr>
              <w:t>able-for-sale securities</w:t>
            </w:r>
          </w:p>
        </w:tc>
        <w:tc>
          <w:tcPr>
            <w:tcW w:w="800" w:type="dxa"/>
          </w:tcPr>
          <w:p w:rsidR="00262B37" w:rsidRPr="007C17B3" w:rsidRDefault="00262B37" w:rsidP="00E61456">
            <w:pPr>
              <w:tabs>
                <w:tab w:val="decimal" w:pos="1062"/>
              </w:tabs>
              <w:spacing w:line="240" w:lineRule="atLeast"/>
              <w:ind w:right="-45"/>
              <w:rPr>
                <w:szCs w:val="22"/>
              </w:rPr>
            </w:pPr>
          </w:p>
        </w:tc>
        <w:tc>
          <w:tcPr>
            <w:tcW w:w="1305" w:type="dxa"/>
            <w:tcBorders>
              <w:bottom w:val="single" w:sz="4" w:space="0" w:color="auto"/>
            </w:tcBorders>
            <w:shd w:val="clear" w:color="auto" w:fill="auto"/>
            <w:vAlign w:val="bottom"/>
          </w:tcPr>
          <w:p w:rsidR="00262B37" w:rsidRPr="00632D42" w:rsidRDefault="0087394F" w:rsidP="00E61456">
            <w:pPr>
              <w:tabs>
                <w:tab w:val="decimal" w:pos="1062"/>
              </w:tabs>
              <w:spacing w:line="240" w:lineRule="atLeast"/>
              <w:ind w:left="-198" w:right="-45"/>
              <w:rPr>
                <w:szCs w:val="22"/>
              </w:rPr>
            </w:pPr>
            <w:r>
              <w:rPr>
                <w:szCs w:val="22"/>
              </w:rPr>
              <w:t>111,144</w:t>
            </w:r>
          </w:p>
        </w:tc>
        <w:tc>
          <w:tcPr>
            <w:tcW w:w="236" w:type="dxa"/>
            <w:shd w:val="clear" w:color="auto" w:fill="auto"/>
            <w:vAlign w:val="bottom"/>
          </w:tcPr>
          <w:p w:rsidR="00262B37" w:rsidRPr="007C17B3" w:rsidRDefault="00262B37" w:rsidP="00E61456">
            <w:pPr>
              <w:tabs>
                <w:tab w:val="decimal" w:pos="1161"/>
              </w:tabs>
              <w:spacing w:line="240" w:lineRule="atLeast"/>
              <w:ind w:left="-99" w:right="-45"/>
              <w:rPr>
                <w:szCs w:val="22"/>
              </w:rPr>
            </w:pPr>
          </w:p>
        </w:tc>
        <w:tc>
          <w:tcPr>
            <w:tcW w:w="1305" w:type="dxa"/>
            <w:tcBorders>
              <w:bottom w:val="single" w:sz="4" w:space="0" w:color="auto"/>
            </w:tcBorders>
            <w:shd w:val="clear" w:color="auto" w:fill="auto"/>
            <w:vAlign w:val="bottom"/>
          </w:tcPr>
          <w:p w:rsidR="00262B37" w:rsidRPr="007C17B3" w:rsidRDefault="0087394F" w:rsidP="0087394F">
            <w:pPr>
              <w:tabs>
                <w:tab w:val="decimal" w:pos="765"/>
              </w:tabs>
              <w:spacing w:line="240" w:lineRule="atLeast"/>
              <w:ind w:right="-45"/>
              <w:rPr>
                <w:szCs w:val="22"/>
              </w:rPr>
            </w:pPr>
            <w:r>
              <w:rPr>
                <w:szCs w:val="22"/>
              </w:rPr>
              <w:t>-</w:t>
            </w:r>
          </w:p>
        </w:tc>
      </w:tr>
      <w:tr w:rsidR="00262B37" w:rsidRPr="007C17B3" w:rsidTr="00E61456">
        <w:tc>
          <w:tcPr>
            <w:tcW w:w="5590" w:type="dxa"/>
            <w:vAlign w:val="bottom"/>
          </w:tcPr>
          <w:p w:rsidR="00262B37" w:rsidRPr="00E6521A" w:rsidRDefault="00262B37" w:rsidP="00E614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b/>
                <w:bCs/>
                <w:szCs w:val="22"/>
              </w:rPr>
            </w:pPr>
          </w:p>
        </w:tc>
        <w:tc>
          <w:tcPr>
            <w:tcW w:w="800" w:type="dxa"/>
          </w:tcPr>
          <w:p w:rsidR="00262B37" w:rsidRPr="007C17B3" w:rsidRDefault="00262B37" w:rsidP="00E61456">
            <w:pPr>
              <w:tabs>
                <w:tab w:val="decimal" w:pos="1062"/>
              </w:tabs>
              <w:spacing w:line="240" w:lineRule="atLeast"/>
              <w:ind w:right="-45"/>
              <w:rPr>
                <w:szCs w:val="22"/>
                <w:lang w:val="en-US"/>
              </w:rPr>
            </w:pPr>
          </w:p>
        </w:tc>
        <w:tc>
          <w:tcPr>
            <w:tcW w:w="1305" w:type="dxa"/>
            <w:tcBorders>
              <w:top w:val="single" w:sz="4" w:space="0" w:color="auto"/>
              <w:bottom w:val="double" w:sz="4" w:space="0" w:color="auto"/>
            </w:tcBorders>
            <w:shd w:val="clear" w:color="auto" w:fill="auto"/>
            <w:vAlign w:val="bottom"/>
          </w:tcPr>
          <w:p w:rsidR="00262B37" w:rsidRPr="007C17B3" w:rsidRDefault="0087394F" w:rsidP="00E61456">
            <w:pPr>
              <w:tabs>
                <w:tab w:val="decimal" w:pos="1062"/>
              </w:tabs>
              <w:spacing w:line="240" w:lineRule="atLeast"/>
              <w:ind w:left="-198" w:right="-45"/>
              <w:rPr>
                <w:b/>
                <w:bCs/>
                <w:szCs w:val="22"/>
              </w:rPr>
            </w:pPr>
            <w:r>
              <w:rPr>
                <w:b/>
                <w:bCs/>
                <w:szCs w:val="22"/>
              </w:rPr>
              <w:t>111,144</w:t>
            </w:r>
          </w:p>
        </w:tc>
        <w:tc>
          <w:tcPr>
            <w:tcW w:w="236" w:type="dxa"/>
            <w:shd w:val="clear" w:color="auto" w:fill="auto"/>
            <w:vAlign w:val="bottom"/>
          </w:tcPr>
          <w:p w:rsidR="00262B37" w:rsidRPr="007C17B3" w:rsidRDefault="00262B37" w:rsidP="00E61456">
            <w:pPr>
              <w:tabs>
                <w:tab w:val="decimal" w:pos="1161"/>
              </w:tabs>
              <w:spacing w:line="240" w:lineRule="atLeast"/>
              <w:ind w:left="-99" w:right="-45"/>
              <w:rPr>
                <w:szCs w:val="22"/>
              </w:rPr>
            </w:pPr>
          </w:p>
        </w:tc>
        <w:tc>
          <w:tcPr>
            <w:tcW w:w="1305" w:type="dxa"/>
            <w:tcBorders>
              <w:top w:val="single" w:sz="4" w:space="0" w:color="auto"/>
              <w:bottom w:val="double" w:sz="4" w:space="0" w:color="auto"/>
            </w:tcBorders>
            <w:shd w:val="clear" w:color="auto" w:fill="auto"/>
            <w:vAlign w:val="bottom"/>
          </w:tcPr>
          <w:p w:rsidR="00262B37" w:rsidRPr="007C17B3" w:rsidRDefault="0087394F" w:rsidP="00E61456">
            <w:pPr>
              <w:tabs>
                <w:tab w:val="decimal" w:pos="1062"/>
              </w:tabs>
              <w:spacing w:line="240" w:lineRule="atLeast"/>
              <w:ind w:left="-198" w:right="-45"/>
              <w:rPr>
                <w:b/>
                <w:bCs/>
                <w:szCs w:val="22"/>
              </w:rPr>
            </w:pPr>
            <w:r>
              <w:rPr>
                <w:b/>
                <w:bCs/>
                <w:szCs w:val="22"/>
              </w:rPr>
              <w:t>78,889</w:t>
            </w:r>
          </w:p>
        </w:tc>
      </w:tr>
    </w:tbl>
    <w:p w:rsidR="00250C52" w:rsidRPr="000B06C5" w:rsidRDefault="00250C52" w:rsidP="002B556B">
      <w:pPr>
        <w:jc w:val="both"/>
        <w:rPr>
          <w:lang w:val="en-US"/>
        </w:rPr>
      </w:pPr>
    </w:p>
    <w:p w:rsidR="007A7BFA" w:rsidRDefault="00C06EDB" w:rsidP="00C06EDB">
      <w:pPr>
        <w:ind w:left="540"/>
        <w:jc w:val="both"/>
      </w:pPr>
      <w:r>
        <w:tab/>
        <w:t>Movements during the nine-month periods ended 30 September 2019 of marketable available-for-sale securities were as follow:</w:t>
      </w:r>
    </w:p>
    <w:p w:rsidR="00C06EDB" w:rsidRDefault="00C06EDB" w:rsidP="004D11E3">
      <w:pPr>
        <w:jc w:val="both"/>
      </w:pPr>
    </w:p>
    <w:tbl>
      <w:tblPr>
        <w:tblW w:w="9252" w:type="dxa"/>
        <w:tblInd w:w="558" w:type="dxa"/>
        <w:tblLayout w:type="fixed"/>
        <w:tblLook w:val="0000" w:firstRow="0" w:lastRow="0" w:firstColumn="0" w:lastColumn="0" w:noHBand="0" w:noVBand="0"/>
      </w:tblPr>
      <w:tblGrid>
        <w:gridCol w:w="5590"/>
        <w:gridCol w:w="1952"/>
        <w:gridCol w:w="1710"/>
      </w:tblGrid>
      <w:tr w:rsidR="00C06EDB" w:rsidRPr="00240E91" w:rsidTr="00C06EDB">
        <w:trPr>
          <w:trHeight w:val="70"/>
        </w:trPr>
        <w:tc>
          <w:tcPr>
            <w:tcW w:w="5590" w:type="dxa"/>
            <w:vAlign w:val="bottom"/>
          </w:tcPr>
          <w:p w:rsidR="00C06EDB" w:rsidRPr="007C17B3" w:rsidRDefault="00C06EDB" w:rsidP="006510CF">
            <w:pPr>
              <w:spacing w:line="240" w:lineRule="auto"/>
              <w:rPr>
                <w:szCs w:val="22"/>
              </w:rPr>
            </w:pPr>
          </w:p>
        </w:tc>
        <w:tc>
          <w:tcPr>
            <w:tcW w:w="1952" w:type="dxa"/>
          </w:tcPr>
          <w:p w:rsidR="00C06EDB" w:rsidRPr="007C17B3" w:rsidRDefault="00C06EDB" w:rsidP="006510CF">
            <w:pPr>
              <w:spacing w:line="240" w:lineRule="atLeast"/>
              <w:ind w:left="-59" w:right="-45"/>
              <w:jc w:val="center"/>
              <w:rPr>
                <w:i/>
                <w:iCs/>
                <w:szCs w:val="22"/>
              </w:rPr>
            </w:pPr>
          </w:p>
        </w:tc>
        <w:tc>
          <w:tcPr>
            <w:tcW w:w="1710" w:type="dxa"/>
            <w:shd w:val="clear" w:color="auto" w:fill="auto"/>
          </w:tcPr>
          <w:p w:rsidR="00C06EDB" w:rsidRPr="00240E91" w:rsidRDefault="00C06EDB" w:rsidP="00C06EDB">
            <w:pPr>
              <w:pStyle w:val="acctfourfigures"/>
              <w:tabs>
                <w:tab w:val="clear" w:pos="765"/>
                <w:tab w:val="decimal" w:pos="191"/>
              </w:tabs>
              <w:spacing w:line="240" w:lineRule="atLeast"/>
              <w:ind w:left="-79" w:right="-79"/>
              <w:jc w:val="center"/>
              <w:rPr>
                <w:rFonts w:cs="Times New Roman"/>
                <w:szCs w:val="22"/>
                <w:cs/>
                <w:lang w:bidi="th-TH"/>
              </w:rPr>
            </w:pPr>
            <w:r w:rsidRPr="007C17B3">
              <w:rPr>
                <w:i/>
                <w:iCs/>
                <w:szCs w:val="22"/>
              </w:rPr>
              <w:t>(in thousand Baht)</w:t>
            </w:r>
          </w:p>
        </w:tc>
      </w:tr>
      <w:tr w:rsidR="00C06EDB" w:rsidRPr="007C17B3" w:rsidTr="00C06EDB">
        <w:tc>
          <w:tcPr>
            <w:tcW w:w="5590" w:type="dxa"/>
            <w:vAlign w:val="bottom"/>
          </w:tcPr>
          <w:p w:rsidR="00C06EDB" w:rsidRPr="00C06EDB" w:rsidRDefault="00C06EDB" w:rsidP="00C06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b/>
                <w:bCs/>
                <w:lang w:val="en-US"/>
              </w:rPr>
            </w:pPr>
            <w:r w:rsidRPr="00C06EDB">
              <w:rPr>
                <w:b/>
                <w:bCs/>
                <w:lang w:val="en-US"/>
              </w:rPr>
              <w:t>Available-for-sale securities</w:t>
            </w:r>
          </w:p>
        </w:tc>
        <w:tc>
          <w:tcPr>
            <w:tcW w:w="1952" w:type="dxa"/>
          </w:tcPr>
          <w:p w:rsidR="00C06EDB" w:rsidRPr="007C17B3" w:rsidRDefault="00C06EDB" w:rsidP="00C06EDB">
            <w:pPr>
              <w:tabs>
                <w:tab w:val="decimal" w:pos="1062"/>
              </w:tabs>
              <w:spacing w:line="240" w:lineRule="atLeast"/>
              <w:ind w:right="-45"/>
              <w:rPr>
                <w:szCs w:val="22"/>
              </w:rPr>
            </w:pPr>
          </w:p>
        </w:tc>
        <w:tc>
          <w:tcPr>
            <w:tcW w:w="1710" w:type="dxa"/>
            <w:shd w:val="clear" w:color="auto" w:fill="auto"/>
            <w:vAlign w:val="bottom"/>
          </w:tcPr>
          <w:p w:rsidR="00C06EDB" w:rsidRDefault="00C06EDB" w:rsidP="00C06EDB">
            <w:pPr>
              <w:tabs>
                <w:tab w:val="decimal" w:pos="975"/>
              </w:tabs>
              <w:spacing w:line="240" w:lineRule="atLeast"/>
              <w:ind w:right="-45"/>
              <w:rPr>
                <w:szCs w:val="22"/>
              </w:rPr>
            </w:pPr>
          </w:p>
        </w:tc>
      </w:tr>
      <w:tr w:rsidR="00C06EDB" w:rsidRPr="007C17B3" w:rsidTr="00C06EDB">
        <w:tc>
          <w:tcPr>
            <w:tcW w:w="5590" w:type="dxa"/>
            <w:vAlign w:val="bottom"/>
          </w:tcPr>
          <w:p w:rsidR="00C06EDB" w:rsidRDefault="00C06EDB" w:rsidP="00C06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lang w:val="en-US"/>
              </w:rPr>
            </w:pPr>
            <w:r>
              <w:rPr>
                <w:lang w:val="en-US"/>
              </w:rPr>
              <w:t>At 1 January 2019</w:t>
            </w:r>
          </w:p>
        </w:tc>
        <w:tc>
          <w:tcPr>
            <w:tcW w:w="1952" w:type="dxa"/>
          </w:tcPr>
          <w:p w:rsidR="00C06EDB" w:rsidRPr="007C17B3" w:rsidRDefault="00C06EDB" w:rsidP="00C06EDB">
            <w:pPr>
              <w:tabs>
                <w:tab w:val="decimal" w:pos="1062"/>
              </w:tabs>
              <w:spacing w:line="240" w:lineRule="atLeast"/>
              <w:ind w:right="-45"/>
              <w:rPr>
                <w:szCs w:val="22"/>
              </w:rPr>
            </w:pPr>
          </w:p>
        </w:tc>
        <w:tc>
          <w:tcPr>
            <w:tcW w:w="1710" w:type="dxa"/>
            <w:shd w:val="clear" w:color="auto" w:fill="auto"/>
            <w:vAlign w:val="bottom"/>
          </w:tcPr>
          <w:p w:rsidR="00C06EDB" w:rsidRPr="007C17B3" w:rsidRDefault="00C06EDB" w:rsidP="00C06EDB">
            <w:pPr>
              <w:tabs>
                <w:tab w:val="decimal" w:pos="975"/>
              </w:tabs>
              <w:spacing w:line="240" w:lineRule="atLeast"/>
              <w:ind w:right="-45"/>
              <w:rPr>
                <w:szCs w:val="22"/>
              </w:rPr>
            </w:pPr>
            <w:r>
              <w:rPr>
                <w:szCs w:val="22"/>
              </w:rPr>
              <w:t>-</w:t>
            </w:r>
          </w:p>
        </w:tc>
      </w:tr>
      <w:tr w:rsidR="00C06EDB" w:rsidRPr="007C17B3" w:rsidTr="00C06EDB">
        <w:tc>
          <w:tcPr>
            <w:tcW w:w="5590" w:type="dxa"/>
            <w:vAlign w:val="bottom"/>
          </w:tcPr>
          <w:p w:rsidR="00C06EDB" w:rsidRPr="007C17B3" w:rsidRDefault="00C06EDB" w:rsidP="00C06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szCs w:val="22"/>
              </w:rPr>
            </w:pPr>
            <w:r>
              <w:rPr>
                <w:lang w:val="en-US"/>
              </w:rPr>
              <w:t>Purchase</w:t>
            </w:r>
          </w:p>
        </w:tc>
        <w:tc>
          <w:tcPr>
            <w:tcW w:w="1952" w:type="dxa"/>
          </w:tcPr>
          <w:p w:rsidR="00C06EDB" w:rsidRPr="007C17B3" w:rsidRDefault="00C06EDB" w:rsidP="00C06EDB">
            <w:pPr>
              <w:tabs>
                <w:tab w:val="decimal" w:pos="1062"/>
              </w:tabs>
              <w:spacing w:line="240" w:lineRule="atLeast"/>
              <w:ind w:right="-45"/>
              <w:rPr>
                <w:szCs w:val="22"/>
              </w:rPr>
            </w:pPr>
          </w:p>
        </w:tc>
        <w:tc>
          <w:tcPr>
            <w:tcW w:w="1710" w:type="dxa"/>
            <w:shd w:val="clear" w:color="auto" w:fill="auto"/>
            <w:vAlign w:val="bottom"/>
          </w:tcPr>
          <w:p w:rsidR="00C06EDB" w:rsidRPr="007C17B3" w:rsidRDefault="00C06EDB" w:rsidP="00C06EDB">
            <w:pPr>
              <w:tabs>
                <w:tab w:val="decimal" w:pos="1245"/>
              </w:tabs>
              <w:spacing w:line="240" w:lineRule="atLeast"/>
              <w:ind w:left="-198" w:right="-45"/>
              <w:rPr>
                <w:szCs w:val="22"/>
              </w:rPr>
            </w:pPr>
            <w:r>
              <w:rPr>
                <w:szCs w:val="22"/>
              </w:rPr>
              <w:t>111,000</w:t>
            </w:r>
          </w:p>
        </w:tc>
      </w:tr>
      <w:tr w:rsidR="00C06EDB" w:rsidRPr="007C17B3" w:rsidTr="00C06EDB">
        <w:tc>
          <w:tcPr>
            <w:tcW w:w="5590" w:type="dxa"/>
            <w:vAlign w:val="bottom"/>
          </w:tcPr>
          <w:p w:rsidR="00C06EDB" w:rsidRPr="00E61456" w:rsidRDefault="00C06EDB" w:rsidP="00C06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szCs w:val="22"/>
              </w:rPr>
            </w:pPr>
            <w:r>
              <w:rPr>
                <w:szCs w:val="22"/>
              </w:rPr>
              <w:t>Fair value adjustment</w:t>
            </w:r>
          </w:p>
        </w:tc>
        <w:tc>
          <w:tcPr>
            <w:tcW w:w="1952" w:type="dxa"/>
          </w:tcPr>
          <w:p w:rsidR="00C06EDB" w:rsidRPr="007C17B3" w:rsidRDefault="00C06EDB" w:rsidP="00C06EDB">
            <w:pPr>
              <w:tabs>
                <w:tab w:val="decimal" w:pos="1062"/>
              </w:tabs>
              <w:spacing w:line="240" w:lineRule="atLeast"/>
              <w:ind w:right="-45"/>
              <w:rPr>
                <w:szCs w:val="22"/>
              </w:rPr>
            </w:pPr>
          </w:p>
        </w:tc>
        <w:tc>
          <w:tcPr>
            <w:tcW w:w="1710" w:type="dxa"/>
            <w:tcBorders>
              <w:bottom w:val="single" w:sz="4" w:space="0" w:color="auto"/>
            </w:tcBorders>
            <w:shd w:val="clear" w:color="auto" w:fill="auto"/>
            <w:vAlign w:val="bottom"/>
          </w:tcPr>
          <w:p w:rsidR="00C06EDB" w:rsidRPr="007C17B3" w:rsidRDefault="00C06EDB" w:rsidP="00C06EDB">
            <w:pPr>
              <w:tabs>
                <w:tab w:val="decimal" w:pos="1245"/>
              </w:tabs>
              <w:spacing w:line="240" w:lineRule="atLeast"/>
              <w:ind w:right="-45"/>
              <w:rPr>
                <w:szCs w:val="22"/>
              </w:rPr>
            </w:pPr>
            <w:r>
              <w:rPr>
                <w:szCs w:val="22"/>
              </w:rPr>
              <w:t>144</w:t>
            </w:r>
          </w:p>
        </w:tc>
      </w:tr>
      <w:tr w:rsidR="00C06EDB" w:rsidRPr="007C17B3" w:rsidTr="00C06EDB">
        <w:tc>
          <w:tcPr>
            <w:tcW w:w="5590" w:type="dxa"/>
            <w:vAlign w:val="bottom"/>
          </w:tcPr>
          <w:p w:rsidR="00C06EDB" w:rsidRPr="00E6521A" w:rsidRDefault="00C06EDB" w:rsidP="00C06E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b/>
                <w:bCs/>
                <w:szCs w:val="22"/>
              </w:rPr>
            </w:pPr>
            <w:r>
              <w:rPr>
                <w:b/>
                <w:bCs/>
                <w:szCs w:val="22"/>
              </w:rPr>
              <w:t>At 30 September 2019</w:t>
            </w:r>
          </w:p>
        </w:tc>
        <w:tc>
          <w:tcPr>
            <w:tcW w:w="1952" w:type="dxa"/>
          </w:tcPr>
          <w:p w:rsidR="00C06EDB" w:rsidRPr="007C17B3" w:rsidRDefault="00C06EDB" w:rsidP="00C06EDB">
            <w:pPr>
              <w:tabs>
                <w:tab w:val="decimal" w:pos="1062"/>
              </w:tabs>
              <w:spacing w:line="240" w:lineRule="atLeast"/>
              <w:ind w:right="-45"/>
              <w:rPr>
                <w:szCs w:val="22"/>
                <w:lang w:val="en-US"/>
              </w:rPr>
            </w:pPr>
          </w:p>
        </w:tc>
        <w:tc>
          <w:tcPr>
            <w:tcW w:w="1710" w:type="dxa"/>
            <w:tcBorders>
              <w:top w:val="single" w:sz="4" w:space="0" w:color="auto"/>
              <w:bottom w:val="double" w:sz="4" w:space="0" w:color="auto"/>
            </w:tcBorders>
            <w:shd w:val="clear" w:color="auto" w:fill="auto"/>
            <w:vAlign w:val="bottom"/>
          </w:tcPr>
          <w:p w:rsidR="00C06EDB" w:rsidRPr="007C17B3" w:rsidRDefault="00C06EDB" w:rsidP="00C06EDB">
            <w:pPr>
              <w:tabs>
                <w:tab w:val="decimal" w:pos="1245"/>
              </w:tabs>
              <w:spacing w:line="240" w:lineRule="atLeast"/>
              <w:ind w:left="-198" w:right="-45"/>
              <w:rPr>
                <w:b/>
                <w:bCs/>
                <w:szCs w:val="22"/>
              </w:rPr>
            </w:pPr>
            <w:r>
              <w:rPr>
                <w:b/>
                <w:bCs/>
                <w:szCs w:val="22"/>
              </w:rPr>
              <w:t>111,144</w:t>
            </w:r>
          </w:p>
        </w:tc>
      </w:tr>
    </w:tbl>
    <w:p w:rsidR="00C06EDB" w:rsidRPr="007A7BFA" w:rsidRDefault="00C06EDB" w:rsidP="004D11E3">
      <w:pPr>
        <w:jc w:val="both"/>
      </w:pPr>
    </w:p>
    <w:p w:rsidR="002125AD" w:rsidRPr="007A7BFA" w:rsidRDefault="002125AD" w:rsidP="007A7BFA">
      <w:pPr>
        <w:pStyle w:val="Heading1"/>
        <w:tabs>
          <w:tab w:val="num" w:pos="540"/>
          <w:tab w:val="num" w:pos="1134"/>
        </w:tabs>
        <w:spacing w:before="0" w:after="0" w:line="240" w:lineRule="atLeast"/>
        <w:ind w:left="540" w:hanging="540"/>
        <w:rPr>
          <w:i w:val="0"/>
          <w:iCs/>
        </w:rPr>
      </w:pPr>
      <w:r w:rsidRPr="007A7BFA">
        <w:rPr>
          <w:rFonts w:cs="Times New Roman"/>
          <w:i w:val="0"/>
          <w:iCs/>
        </w:rPr>
        <w:t>Trade</w:t>
      </w:r>
      <w:r w:rsidRPr="007A7BFA">
        <w:rPr>
          <w:i w:val="0"/>
          <w:iCs/>
        </w:rPr>
        <w:t xml:space="preserve"> accounts receivable</w:t>
      </w:r>
    </w:p>
    <w:p w:rsidR="002125AD" w:rsidRDefault="002125AD" w:rsidP="002125AD">
      <w:pPr>
        <w:pStyle w:val="BodyText"/>
        <w:spacing w:after="0" w:line="240" w:lineRule="atLeast"/>
        <w:ind w:firstLine="540"/>
      </w:pPr>
    </w:p>
    <w:tbl>
      <w:tblPr>
        <w:tblW w:w="9236" w:type="dxa"/>
        <w:tblInd w:w="558" w:type="dxa"/>
        <w:tblLayout w:type="fixed"/>
        <w:tblLook w:val="0000" w:firstRow="0" w:lastRow="0" w:firstColumn="0" w:lastColumn="0" w:noHBand="0" w:noVBand="0"/>
      </w:tblPr>
      <w:tblGrid>
        <w:gridCol w:w="5590"/>
        <w:gridCol w:w="800"/>
        <w:gridCol w:w="1305"/>
        <w:gridCol w:w="236"/>
        <w:gridCol w:w="1305"/>
      </w:tblGrid>
      <w:tr w:rsidR="000A1E77" w:rsidRPr="00240E91" w:rsidTr="00B961BD">
        <w:trPr>
          <w:trHeight w:val="70"/>
        </w:trPr>
        <w:tc>
          <w:tcPr>
            <w:tcW w:w="5590" w:type="dxa"/>
            <w:vAlign w:val="bottom"/>
          </w:tcPr>
          <w:p w:rsidR="000A1E77" w:rsidRPr="007C17B3" w:rsidRDefault="000A1E77" w:rsidP="000A1E77">
            <w:pPr>
              <w:spacing w:line="240" w:lineRule="auto"/>
              <w:rPr>
                <w:szCs w:val="22"/>
              </w:rPr>
            </w:pPr>
          </w:p>
        </w:tc>
        <w:tc>
          <w:tcPr>
            <w:tcW w:w="800" w:type="dxa"/>
          </w:tcPr>
          <w:p w:rsidR="000A1E77" w:rsidRPr="007C17B3" w:rsidRDefault="000A1E77" w:rsidP="000A1E77">
            <w:pPr>
              <w:spacing w:line="240" w:lineRule="atLeast"/>
              <w:ind w:left="-59" w:right="-45"/>
              <w:jc w:val="center"/>
              <w:rPr>
                <w:i/>
                <w:iCs/>
                <w:szCs w:val="22"/>
              </w:rPr>
            </w:pPr>
          </w:p>
        </w:tc>
        <w:tc>
          <w:tcPr>
            <w:tcW w:w="1305" w:type="dxa"/>
            <w:shd w:val="clear" w:color="auto" w:fill="auto"/>
          </w:tcPr>
          <w:p w:rsidR="000A1E77" w:rsidRPr="00240E91" w:rsidRDefault="00F863B9" w:rsidP="000A1E77">
            <w:pPr>
              <w:pStyle w:val="acctfourfigures"/>
              <w:tabs>
                <w:tab w:val="clear" w:pos="765"/>
                <w:tab w:val="decimal" w:pos="371"/>
              </w:tabs>
              <w:spacing w:line="240" w:lineRule="atLeast"/>
              <w:ind w:left="-79" w:right="-79"/>
              <w:rPr>
                <w:rFonts w:cs="Times New Roman"/>
                <w:szCs w:val="22"/>
                <w:cs/>
                <w:lang w:bidi="th-TH"/>
              </w:rPr>
            </w:pPr>
            <w:r>
              <w:t>30 September</w:t>
            </w:r>
          </w:p>
        </w:tc>
        <w:tc>
          <w:tcPr>
            <w:tcW w:w="236" w:type="dxa"/>
            <w:shd w:val="clear" w:color="auto" w:fill="auto"/>
          </w:tcPr>
          <w:p w:rsidR="000A1E77" w:rsidRPr="00240E91" w:rsidRDefault="000A1E77" w:rsidP="000A1E77">
            <w:pPr>
              <w:pStyle w:val="acctfourfigures"/>
              <w:tabs>
                <w:tab w:val="clear" w:pos="765"/>
              </w:tabs>
              <w:spacing w:line="240" w:lineRule="atLeast"/>
              <w:ind w:left="-79" w:right="-79"/>
              <w:jc w:val="center"/>
              <w:rPr>
                <w:rFonts w:cs="Times New Roman"/>
                <w:szCs w:val="22"/>
              </w:rPr>
            </w:pPr>
          </w:p>
        </w:tc>
        <w:tc>
          <w:tcPr>
            <w:tcW w:w="1305" w:type="dxa"/>
            <w:shd w:val="clear" w:color="auto" w:fill="auto"/>
          </w:tcPr>
          <w:p w:rsidR="000A1E77" w:rsidRPr="00240E91" w:rsidRDefault="000A1E77" w:rsidP="000A1E77">
            <w:pPr>
              <w:pStyle w:val="acctfourfigures"/>
              <w:tabs>
                <w:tab w:val="clear" w:pos="765"/>
                <w:tab w:val="decimal" w:pos="191"/>
              </w:tabs>
              <w:spacing w:line="240" w:lineRule="atLeast"/>
              <w:ind w:left="-79" w:right="-79"/>
              <w:rPr>
                <w:rFonts w:cs="Times New Roman"/>
                <w:szCs w:val="22"/>
                <w:cs/>
                <w:lang w:bidi="th-TH"/>
              </w:rPr>
            </w:pPr>
            <w:r w:rsidRPr="00240E91">
              <w:rPr>
                <w:rFonts w:cs="Times New Roman"/>
              </w:rPr>
              <w:t>31 December</w:t>
            </w:r>
          </w:p>
        </w:tc>
      </w:tr>
      <w:tr w:rsidR="000A1E77" w:rsidRPr="00240E91" w:rsidTr="00B961BD">
        <w:trPr>
          <w:trHeight w:val="70"/>
        </w:trPr>
        <w:tc>
          <w:tcPr>
            <w:tcW w:w="5590" w:type="dxa"/>
            <w:vAlign w:val="bottom"/>
          </w:tcPr>
          <w:p w:rsidR="000A1E77" w:rsidRPr="007C17B3" w:rsidRDefault="000A1E77" w:rsidP="000A1E77">
            <w:pPr>
              <w:spacing w:line="240" w:lineRule="auto"/>
              <w:rPr>
                <w:szCs w:val="22"/>
              </w:rPr>
            </w:pPr>
          </w:p>
        </w:tc>
        <w:tc>
          <w:tcPr>
            <w:tcW w:w="800" w:type="dxa"/>
          </w:tcPr>
          <w:p w:rsidR="000A1E77" w:rsidRPr="007C17B3" w:rsidRDefault="000A1E77" w:rsidP="000A1E77">
            <w:pPr>
              <w:spacing w:line="240" w:lineRule="atLeast"/>
              <w:ind w:left="-59" w:right="-45"/>
              <w:jc w:val="center"/>
              <w:rPr>
                <w:i/>
                <w:iCs/>
                <w:szCs w:val="22"/>
              </w:rPr>
            </w:pPr>
          </w:p>
        </w:tc>
        <w:tc>
          <w:tcPr>
            <w:tcW w:w="1305" w:type="dxa"/>
            <w:shd w:val="clear" w:color="auto" w:fill="auto"/>
          </w:tcPr>
          <w:p w:rsidR="000A1E77" w:rsidRPr="00240E91" w:rsidRDefault="000A1E77" w:rsidP="000A1E7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AD4CBE">
              <w:rPr>
                <w:rFonts w:cs="Times New Roman"/>
                <w:szCs w:val="22"/>
                <w:lang w:bidi="th-TH"/>
              </w:rPr>
              <w:t>9</w:t>
            </w:r>
          </w:p>
        </w:tc>
        <w:tc>
          <w:tcPr>
            <w:tcW w:w="236" w:type="dxa"/>
            <w:shd w:val="clear" w:color="auto" w:fill="auto"/>
          </w:tcPr>
          <w:p w:rsidR="000A1E77" w:rsidRPr="00240E91" w:rsidRDefault="000A1E77" w:rsidP="000A1E77">
            <w:pPr>
              <w:pStyle w:val="acctfourfigures"/>
              <w:tabs>
                <w:tab w:val="clear" w:pos="765"/>
              </w:tabs>
              <w:spacing w:line="240" w:lineRule="atLeast"/>
              <w:ind w:left="-79" w:right="-79"/>
              <w:jc w:val="center"/>
              <w:rPr>
                <w:rFonts w:cs="Times New Roman"/>
                <w:szCs w:val="22"/>
              </w:rPr>
            </w:pPr>
          </w:p>
        </w:tc>
        <w:tc>
          <w:tcPr>
            <w:tcW w:w="1305" w:type="dxa"/>
            <w:shd w:val="clear" w:color="auto" w:fill="auto"/>
          </w:tcPr>
          <w:p w:rsidR="000A1E77" w:rsidRPr="00240E91" w:rsidRDefault="000A1E77" w:rsidP="000A1E7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AD4CBE">
              <w:rPr>
                <w:rFonts w:cs="Times New Roman"/>
                <w:szCs w:val="22"/>
                <w:lang w:bidi="th-TH"/>
              </w:rPr>
              <w:t>8</w:t>
            </w:r>
          </w:p>
        </w:tc>
      </w:tr>
      <w:tr w:rsidR="000A1E77" w:rsidRPr="007C17B3" w:rsidTr="00B961BD">
        <w:tc>
          <w:tcPr>
            <w:tcW w:w="5590" w:type="dxa"/>
            <w:vAlign w:val="bottom"/>
          </w:tcPr>
          <w:p w:rsidR="000A1E77" w:rsidRPr="007C17B3" w:rsidRDefault="000A1E77" w:rsidP="000A1E77">
            <w:pPr>
              <w:spacing w:line="240" w:lineRule="atLeast"/>
              <w:ind w:right="-45"/>
              <w:rPr>
                <w:szCs w:val="22"/>
              </w:rPr>
            </w:pPr>
          </w:p>
        </w:tc>
        <w:tc>
          <w:tcPr>
            <w:tcW w:w="800" w:type="dxa"/>
          </w:tcPr>
          <w:p w:rsidR="000A1E77" w:rsidRPr="007C17B3" w:rsidRDefault="000A1E77" w:rsidP="000A1E77">
            <w:pPr>
              <w:spacing w:line="240" w:lineRule="atLeast"/>
              <w:ind w:left="-59" w:right="-45"/>
              <w:jc w:val="center"/>
              <w:rPr>
                <w:i/>
                <w:iCs/>
                <w:szCs w:val="22"/>
              </w:rPr>
            </w:pPr>
          </w:p>
        </w:tc>
        <w:tc>
          <w:tcPr>
            <w:tcW w:w="2846" w:type="dxa"/>
            <w:gridSpan w:val="3"/>
            <w:vAlign w:val="bottom"/>
          </w:tcPr>
          <w:p w:rsidR="000A1E77" w:rsidRPr="007C17B3" w:rsidRDefault="000A1E77" w:rsidP="000A1E77">
            <w:pPr>
              <w:spacing w:line="240" w:lineRule="atLeast"/>
              <w:ind w:left="-59" w:right="-45"/>
              <w:jc w:val="center"/>
              <w:rPr>
                <w:i/>
                <w:iCs/>
                <w:szCs w:val="22"/>
              </w:rPr>
            </w:pPr>
            <w:r w:rsidRPr="007C17B3">
              <w:rPr>
                <w:i/>
                <w:iCs/>
                <w:szCs w:val="22"/>
              </w:rPr>
              <w:t>(in thousand Baht)</w:t>
            </w:r>
          </w:p>
        </w:tc>
      </w:tr>
      <w:tr w:rsidR="00632D42" w:rsidRPr="007C17B3" w:rsidTr="00B961BD">
        <w:tc>
          <w:tcPr>
            <w:tcW w:w="5590" w:type="dxa"/>
            <w:vAlign w:val="bottom"/>
          </w:tcPr>
          <w:p w:rsidR="00632D42" w:rsidRPr="007C17B3" w:rsidRDefault="00632D42" w:rsidP="00E652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szCs w:val="22"/>
              </w:rPr>
            </w:pPr>
            <w:r w:rsidRPr="00E6521A">
              <w:rPr>
                <w:lang w:val="en-US"/>
              </w:rPr>
              <w:t>Other parties</w:t>
            </w:r>
          </w:p>
        </w:tc>
        <w:tc>
          <w:tcPr>
            <w:tcW w:w="800" w:type="dxa"/>
          </w:tcPr>
          <w:p w:rsidR="00632D42" w:rsidRPr="007C17B3" w:rsidRDefault="00632D42" w:rsidP="00632D42">
            <w:pPr>
              <w:tabs>
                <w:tab w:val="decimal" w:pos="1062"/>
              </w:tabs>
              <w:spacing w:line="240" w:lineRule="atLeast"/>
              <w:ind w:right="-45"/>
              <w:rPr>
                <w:szCs w:val="22"/>
              </w:rPr>
            </w:pPr>
          </w:p>
        </w:tc>
        <w:tc>
          <w:tcPr>
            <w:tcW w:w="1305" w:type="dxa"/>
            <w:shd w:val="clear" w:color="auto" w:fill="auto"/>
            <w:vAlign w:val="bottom"/>
          </w:tcPr>
          <w:p w:rsidR="00632D42" w:rsidRPr="002D74E7" w:rsidRDefault="002D74E7" w:rsidP="00216A5F">
            <w:pPr>
              <w:tabs>
                <w:tab w:val="decimal" w:pos="1062"/>
              </w:tabs>
              <w:spacing w:line="240" w:lineRule="atLeast"/>
              <w:ind w:left="-198" w:right="-45"/>
              <w:rPr>
                <w:szCs w:val="22"/>
                <w:lang w:val="en-US" w:bidi="th-TH"/>
              </w:rPr>
            </w:pPr>
            <w:r>
              <w:rPr>
                <w:szCs w:val="22"/>
                <w:lang w:val="en-US" w:bidi="th-TH"/>
              </w:rPr>
              <w:t>52,28</w:t>
            </w:r>
            <w:r w:rsidR="00384C37">
              <w:rPr>
                <w:szCs w:val="22"/>
                <w:lang w:val="en-US" w:bidi="th-TH"/>
              </w:rPr>
              <w:t>5</w:t>
            </w:r>
          </w:p>
        </w:tc>
        <w:tc>
          <w:tcPr>
            <w:tcW w:w="236" w:type="dxa"/>
            <w:shd w:val="clear" w:color="auto" w:fill="auto"/>
            <w:vAlign w:val="bottom"/>
          </w:tcPr>
          <w:p w:rsidR="00632D42" w:rsidRPr="007C17B3" w:rsidRDefault="00632D42" w:rsidP="00632D42">
            <w:pPr>
              <w:tabs>
                <w:tab w:val="decimal" w:pos="945"/>
                <w:tab w:val="decimal" w:pos="1161"/>
              </w:tabs>
              <w:spacing w:line="240" w:lineRule="atLeast"/>
              <w:ind w:left="-198" w:right="-45"/>
              <w:rPr>
                <w:szCs w:val="22"/>
              </w:rPr>
            </w:pPr>
          </w:p>
        </w:tc>
        <w:tc>
          <w:tcPr>
            <w:tcW w:w="1305" w:type="dxa"/>
            <w:shd w:val="clear" w:color="auto" w:fill="auto"/>
            <w:vAlign w:val="bottom"/>
          </w:tcPr>
          <w:p w:rsidR="00632D42" w:rsidRPr="007C17B3" w:rsidRDefault="00632D42" w:rsidP="00216A5F">
            <w:pPr>
              <w:tabs>
                <w:tab w:val="decimal" w:pos="1062"/>
              </w:tabs>
              <w:spacing w:line="240" w:lineRule="atLeast"/>
              <w:ind w:left="-198" w:right="-45"/>
              <w:rPr>
                <w:szCs w:val="22"/>
              </w:rPr>
            </w:pPr>
            <w:r>
              <w:rPr>
                <w:szCs w:val="22"/>
              </w:rPr>
              <w:t>60,480</w:t>
            </w:r>
          </w:p>
        </w:tc>
      </w:tr>
      <w:tr w:rsidR="00632D42" w:rsidRPr="007C17B3" w:rsidTr="00B961BD">
        <w:tc>
          <w:tcPr>
            <w:tcW w:w="5590" w:type="dxa"/>
            <w:vAlign w:val="bottom"/>
          </w:tcPr>
          <w:p w:rsidR="00632D42" w:rsidRPr="007C17B3" w:rsidRDefault="00632D42" w:rsidP="00E652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szCs w:val="22"/>
              </w:rPr>
            </w:pPr>
            <w:r w:rsidRPr="00E6521A">
              <w:rPr>
                <w:i/>
                <w:iCs/>
                <w:lang w:val="en-US"/>
              </w:rPr>
              <w:t>Less</w:t>
            </w:r>
            <w:r w:rsidRPr="00E6521A">
              <w:rPr>
                <w:lang w:val="en-US"/>
              </w:rPr>
              <w:t xml:space="preserve"> allowance for doubtful accounts</w:t>
            </w:r>
          </w:p>
        </w:tc>
        <w:tc>
          <w:tcPr>
            <w:tcW w:w="800" w:type="dxa"/>
          </w:tcPr>
          <w:p w:rsidR="00632D42" w:rsidRPr="007C17B3" w:rsidRDefault="00632D42" w:rsidP="00632D42">
            <w:pPr>
              <w:tabs>
                <w:tab w:val="decimal" w:pos="1062"/>
              </w:tabs>
              <w:spacing w:line="240" w:lineRule="atLeast"/>
              <w:ind w:right="-45"/>
              <w:rPr>
                <w:szCs w:val="22"/>
              </w:rPr>
            </w:pPr>
          </w:p>
        </w:tc>
        <w:tc>
          <w:tcPr>
            <w:tcW w:w="1305" w:type="dxa"/>
            <w:tcBorders>
              <w:bottom w:val="single" w:sz="4" w:space="0" w:color="auto"/>
            </w:tcBorders>
            <w:shd w:val="clear" w:color="auto" w:fill="auto"/>
            <w:vAlign w:val="bottom"/>
          </w:tcPr>
          <w:p w:rsidR="00632D42" w:rsidRPr="00632D42" w:rsidRDefault="002D74E7" w:rsidP="00632D42">
            <w:pPr>
              <w:tabs>
                <w:tab w:val="decimal" w:pos="1062"/>
              </w:tabs>
              <w:spacing w:line="240" w:lineRule="atLeast"/>
              <w:ind w:left="-198" w:right="-45"/>
              <w:rPr>
                <w:szCs w:val="22"/>
              </w:rPr>
            </w:pPr>
            <w:r>
              <w:rPr>
                <w:szCs w:val="22"/>
              </w:rPr>
              <w:t>(2,887)</w:t>
            </w:r>
          </w:p>
        </w:tc>
        <w:tc>
          <w:tcPr>
            <w:tcW w:w="236" w:type="dxa"/>
            <w:shd w:val="clear" w:color="auto" w:fill="auto"/>
            <w:vAlign w:val="bottom"/>
          </w:tcPr>
          <w:p w:rsidR="00632D42" w:rsidRPr="007C17B3" w:rsidRDefault="00632D42" w:rsidP="00632D42">
            <w:pPr>
              <w:tabs>
                <w:tab w:val="decimal" w:pos="1161"/>
              </w:tabs>
              <w:spacing w:line="240" w:lineRule="atLeast"/>
              <w:ind w:left="-99" w:right="-45"/>
              <w:rPr>
                <w:szCs w:val="22"/>
              </w:rPr>
            </w:pPr>
          </w:p>
        </w:tc>
        <w:tc>
          <w:tcPr>
            <w:tcW w:w="1305" w:type="dxa"/>
            <w:tcBorders>
              <w:bottom w:val="single" w:sz="4" w:space="0" w:color="auto"/>
            </w:tcBorders>
            <w:shd w:val="clear" w:color="auto" w:fill="auto"/>
            <w:vAlign w:val="bottom"/>
          </w:tcPr>
          <w:p w:rsidR="00632D42" w:rsidRPr="007C17B3" w:rsidRDefault="00632D42" w:rsidP="00632D42">
            <w:pPr>
              <w:tabs>
                <w:tab w:val="decimal" w:pos="1062"/>
              </w:tabs>
              <w:spacing w:line="240" w:lineRule="atLeast"/>
              <w:ind w:right="-45"/>
              <w:rPr>
                <w:szCs w:val="22"/>
              </w:rPr>
            </w:pPr>
            <w:r>
              <w:rPr>
                <w:szCs w:val="22"/>
              </w:rPr>
              <w:t>(2,887)</w:t>
            </w:r>
          </w:p>
        </w:tc>
      </w:tr>
      <w:tr w:rsidR="00632D42" w:rsidRPr="007C17B3" w:rsidTr="008727F8">
        <w:tc>
          <w:tcPr>
            <w:tcW w:w="5590" w:type="dxa"/>
            <w:vAlign w:val="bottom"/>
          </w:tcPr>
          <w:p w:rsidR="00632D42" w:rsidRPr="00E6521A" w:rsidRDefault="00632D42" w:rsidP="00E652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b/>
                <w:bCs/>
                <w:szCs w:val="22"/>
              </w:rPr>
            </w:pPr>
            <w:r w:rsidRPr="00E6521A">
              <w:rPr>
                <w:b/>
                <w:bCs/>
                <w:lang w:val="en-US"/>
              </w:rPr>
              <w:t>Net</w:t>
            </w:r>
          </w:p>
        </w:tc>
        <w:tc>
          <w:tcPr>
            <w:tcW w:w="800" w:type="dxa"/>
          </w:tcPr>
          <w:p w:rsidR="00632D42" w:rsidRPr="007C17B3" w:rsidRDefault="00632D42" w:rsidP="00632D42">
            <w:pPr>
              <w:tabs>
                <w:tab w:val="decimal" w:pos="1062"/>
              </w:tabs>
              <w:spacing w:line="240" w:lineRule="atLeast"/>
              <w:ind w:right="-45"/>
              <w:rPr>
                <w:szCs w:val="22"/>
                <w:lang w:val="en-US"/>
              </w:rPr>
            </w:pPr>
          </w:p>
        </w:tc>
        <w:tc>
          <w:tcPr>
            <w:tcW w:w="1305" w:type="dxa"/>
            <w:tcBorders>
              <w:top w:val="single" w:sz="4" w:space="0" w:color="auto"/>
              <w:bottom w:val="double" w:sz="4" w:space="0" w:color="auto"/>
            </w:tcBorders>
            <w:shd w:val="clear" w:color="auto" w:fill="auto"/>
            <w:vAlign w:val="bottom"/>
          </w:tcPr>
          <w:p w:rsidR="00632D42" w:rsidRPr="007C17B3" w:rsidRDefault="002D74E7" w:rsidP="00632D42">
            <w:pPr>
              <w:tabs>
                <w:tab w:val="decimal" w:pos="1062"/>
              </w:tabs>
              <w:spacing w:line="240" w:lineRule="atLeast"/>
              <w:ind w:left="-198" w:right="-45"/>
              <w:rPr>
                <w:b/>
                <w:bCs/>
                <w:szCs w:val="22"/>
              </w:rPr>
            </w:pPr>
            <w:r>
              <w:rPr>
                <w:b/>
                <w:bCs/>
                <w:szCs w:val="22"/>
              </w:rPr>
              <w:t>49,39</w:t>
            </w:r>
            <w:r w:rsidR="00384C37">
              <w:rPr>
                <w:b/>
                <w:bCs/>
                <w:szCs w:val="22"/>
              </w:rPr>
              <w:t>8</w:t>
            </w:r>
          </w:p>
        </w:tc>
        <w:tc>
          <w:tcPr>
            <w:tcW w:w="236" w:type="dxa"/>
            <w:shd w:val="clear" w:color="auto" w:fill="auto"/>
            <w:vAlign w:val="bottom"/>
          </w:tcPr>
          <w:p w:rsidR="00632D42" w:rsidRPr="007C17B3" w:rsidRDefault="00632D42" w:rsidP="00632D42">
            <w:pPr>
              <w:tabs>
                <w:tab w:val="decimal" w:pos="1161"/>
              </w:tabs>
              <w:spacing w:line="240" w:lineRule="atLeast"/>
              <w:ind w:left="-99" w:right="-45"/>
              <w:rPr>
                <w:szCs w:val="22"/>
              </w:rPr>
            </w:pPr>
          </w:p>
        </w:tc>
        <w:tc>
          <w:tcPr>
            <w:tcW w:w="1305" w:type="dxa"/>
            <w:tcBorders>
              <w:top w:val="single" w:sz="4" w:space="0" w:color="auto"/>
              <w:bottom w:val="double" w:sz="4" w:space="0" w:color="auto"/>
            </w:tcBorders>
            <w:shd w:val="clear" w:color="auto" w:fill="auto"/>
            <w:vAlign w:val="bottom"/>
          </w:tcPr>
          <w:p w:rsidR="00632D42" w:rsidRPr="007C17B3" w:rsidRDefault="00632D42" w:rsidP="00632D42">
            <w:pPr>
              <w:tabs>
                <w:tab w:val="decimal" w:pos="1062"/>
              </w:tabs>
              <w:spacing w:line="240" w:lineRule="atLeast"/>
              <w:ind w:left="-198" w:right="-45"/>
              <w:rPr>
                <w:b/>
                <w:bCs/>
                <w:szCs w:val="22"/>
              </w:rPr>
            </w:pPr>
            <w:r>
              <w:rPr>
                <w:b/>
                <w:bCs/>
                <w:szCs w:val="22"/>
              </w:rPr>
              <w:t>57,593</w:t>
            </w:r>
          </w:p>
        </w:tc>
      </w:tr>
      <w:tr w:rsidR="00632D42" w:rsidRPr="007C17B3" w:rsidTr="008727F8">
        <w:tc>
          <w:tcPr>
            <w:tcW w:w="5590" w:type="dxa"/>
            <w:vAlign w:val="bottom"/>
          </w:tcPr>
          <w:p w:rsidR="00632D42" w:rsidRPr="007C17B3" w:rsidRDefault="00632D42" w:rsidP="00632D42">
            <w:pPr>
              <w:spacing w:line="240" w:lineRule="atLeast"/>
              <w:ind w:right="-45"/>
              <w:rPr>
                <w:b/>
                <w:bCs/>
                <w:szCs w:val="22"/>
              </w:rPr>
            </w:pPr>
          </w:p>
        </w:tc>
        <w:tc>
          <w:tcPr>
            <w:tcW w:w="800" w:type="dxa"/>
          </w:tcPr>
          <w:p w:rsidR="00632D42" w:rsidRPr="007C17B3" w:rsidRDefault="00632D42" w:rsidP="00632D42">
            <w:pPr>
              <w:tabs>
                <w:tab w:val="decimal" w:pos="1062"/>
              </w:tabs>
              <w:spacing w:line="240" w:lineRule="atLeast"/>
              <w:ind w:right="-45"/>
              <w:rPr>
                <w:szCs w:val="22"/>
                <w:lang w:val="en-US"/>
              </w:rPr>
            </w:pPr>
          </w:p>
        </w:tc>
        <w:tc>
          <w:tcPr>
            <w:tcW w:w="1305" w:type="dxa"/>
            <w:tcBorders>
              <w:top w:val="double" w:sz="4" w:space="0" w:color="auto"/>
            </w:tcBorders>
            <w:shd w:val="clear" w:color="auto" w:fill="auto"/>
            <w:vAlign w:val="bottom"/>
          </w:tcPr>
          <w:p w:rsidR="00632D42" w:rsidRDefault="00632D42" w:rsidP="00632D42">
            <w:pPr>
              <w:tabs>
                <w:tab w:val="decimal" w:pos="1062"/>
              </w:tabs>
              <w:spacing w:line="240" w:lineRule="atLeast"/>
              <w:ind w:left="-198" w:right="-45"/>
              <w:rPr>
                <w:b/>
                <w:bCs/>
                <w:szCs w:val="22"/>
              </w:rPr>
            </w:pPr>
          </w:p>
        </w:tc>
        <w:tc>
          <w:tcPr>
            <w:tcW w:w="236" w:type="dxa"/>
            <w:shd w:val="clear" w:color="auto" w:fill="auto"/>
            <w:vAlign w:val="bottom"/>
          </w:tcPr>
          <w:p w:rsidR="00632D42" w:rsidRPr="007C17B3" w:rsidRDefault="00632D42" w:rsidP="00632D42">
            <w:pPr>
              <w:tabs>
                <w:tab w:val="decimal" w:pos="1161"/>
              </w:tabs>
              <w:spacing w:line="240" w:lineRule="atLeast"/>
              <w:ind w:left="-99" w:right="-45"/>
              <w:rPr>
                <w:szCs w:val="22"/>
              </w:rPr>
            </w:pPr>
          </w:p>
        </w:tc>
        <w:tc>
          <w:tcPr>
            <w:tcW w:w="1305" w:type="dxa"/>
            <w:tcBorders>
              <w:top w:val="double" w:sz="4" w:space="0" w:color="auto"/>
            </w:tcBorders>
            <w:shd w:val="clear" w:color="auto" w:fill="auto"/>
            <w:vAlign w:val="bottom"/>
          </w:tcPr>
          <w:p w:rsidR="00632D42" w:rsidRDefault="00632D42" w:rsidP="00632D42">
            <w:pPr>
              <w:tabs>
                <w:tab w:val="decimal" w:pos="1062"/>
              </w:tabs>
              <w:spacing w:line="240" w:lineRule="atLeast"/>
              <w:ind w:left="-198" w:right="-45"/>
              <w:rPr>
                <w:b/>
                <w:bCs/>
                <w:szCs w:val="22"/>
              </w:rPr>
            </w:pPr>
          </w:p>
        </w:tc>
      </w:tr>
      <w:tr w:rsidR="00632D42" w:rsidRPr="007C17B3" w:rsidTr="008727F8">
        <w:tc>
          <w:tcPr>
            <w:tcW w:w="5590" w:type="dxa"/>
            <w:vAlign w:val="bottom"/>
          </w:tcPr>
          <w:p w:rsidR="00632D42" w:rsidRPr="007C17B3" w:rsidRDefault="00632D42" w:rsidP="00632D42">
            <w:pPr>
              <w:spacing w:line="240" w:lineRule="atLeast"/>
              <w:ind w:right="-45"/>
              <w:rPr>
                <w:b/>
                <w:bCs/>
                <w:szCs w:val="22"/>
              </w:rPr>
            </w:pPr>
            <w:r>
              <w:rPr>
                <w:rFonts w:cs="Times New Roman"/>
                <w:szCs w:val="22"/>
              </w:rPr>
              <w:t>B</w:t>
            </w:r>
            <w:r w:rsidRPr="00A85340">
              <w:rPr>
                <w:rFonts w:cs="Times New Roman"/>
                <w:szCs w:val="22"/>
              </w:rPr>
              <w:t>ad and doubtful debts expense for</w:t>
            </w:r>
          </w:p>
        </w:tc>
        <w:tc>
          <w:tcPr>
            <w:tcW w:w="800" w:type="dxa"/>
          </w:tcPr>
          <w:p w:rsidR="00632D42" w:rsidRPr="007C17B3" w:rsidRDefault="00632D42" w:rsidP="00632D42">
            <w:pPr>
              <w:tabs>
                <w:tab w:val="decimal" w:pos="1062"/>
              </w:tabs>
              <w:spacing w:line="240" w:lineRule="atLeast"/>
              <w:ind w:right="-45"/>
              <w:rPr>
                <w:szCs w:val="22"/>
                <w:lang w:val="en-US"/>
              </w:rPr>
            </w:pPr>
          </w:p>
        </w:tc>
        <w:tc>
          <w:tcPr>
            <w:tcW w:w="1305" w:type="dxa"/>
            <w:shd w:val="clear" w:color="auto" w:fill="auto"/>
            <w:vAlign w:val="bottom"/>
          </w:tcPr>
          <w:p w:rsidR="00632D42" w:rsidRDefault="00632D42" w:rsidP="00632D42">
            <w:pPr>
              <w:tabs>
                <w:tab w:val="decimal" w:pos="1062"/>
              </w:tabs>
              <w:spacing w:line="240" w:lineRule="atLeast"/>
              <w:ind w:left="-198" w:right="-45"/>
              <w:rPr>
                <w:b/>
                <w:bCs/>
                <w:szCs w:val="22"/>
              </w:rPr>
            </w:pPr>
          </w:p>
        </w:tc>
        <w:tc>
          <w:tcPr>
            <w:tcW w:w="236" w:type="dxa"/>
            <w:shd w:val="clear" w:color="auto" w:fill="auto"/>
            <w:vAlign w:val="bottom"/>
          </w:tcPr>
          <w:p w:rsidR="00632D42" w:rsidRPr="007C17B3" w:rsidRDefault="00632D42" w:rsidP="00632D42">
            <w:pPr>
              <w:tabs>
                <w:tab w:val="decimal" w:pos="1161"/>
              </w:tabs>
              <w:spacing w:line="240" w:lineRule="atLeast"/>
              <w:ind w:left="-99" w:right="-45"/>
              <w:rPr>
                <w:szCs w:val="22"/>
              </w:rPr>
            </w:pPr>
          </w:p>
        </w:tc>
        <w:tc>
          <w:tcPr>
            <w:tcW w:w="1305" w:type="dxa"/>
            <w:shd w:val="clear" w:color="auto" w:fill="auto"/>
            <w:vAlign w:val="bottom"/>
          </w:tcPr>
          <w:p w:rsidR="00632D42" w:rsidRDefault="00632D42" w:rsidP="00632D42">
            <w:pPr>
              <w:tabs>
                <w:tab w:val="decimal" w:pos="1062"/>
              </w:tabs>
              <w:spacing w:line="240" w:lineRule="atLeast"/>
              <w:ind w:left="-198" w:right="-45"/>
              <w:rPr>
                <w:b/>
                <w:bCs/>
                <w:szCs w:val="22"/>
              </w:rPr>
            </w:pPr>
          </w:p>
        </w:tc>
      </w:tr>
      <w:tr w:rsidR="00632D42" w:rsidRPr="007C17B3" w:rsidTr="00024BA3">
        <w:tc>
          <w:tcPr>
            <w:tcW w:w="5590" w:type="dxa"/>
            <w:vAlign w:val="bottom"/>
          </w:tcPr>
          <w:p w:rsidR="00632D42" w:rsidRPr="007C17B3" w:rsidRDefault="00632D42" w:rsidP="00632D42">
            <w:pPr>
              <w:tabs>
                <w:tab w:val="left" w:pos="162"/>
              </w:tabs>
              <w:spacing w:line="240" w:lineRule="atLeast"/>
              <w:ind w:right="-45"/>
              <w:rPr>
                <w:b/>
                <w:bCs/>
                <w:szCs w:val="22"/>
              </w:rPr>
            </w:pPr>
            <w:r>
              <w:rPr>
                <w:szCs w:val="22"/>
              </w:rPr>
              <w:t xml:space="preserve">   the</w:t>
            </w:r>
            <w:r w:rsidR="00E83792">
              <w:rPr>
                <w:rFonts w:hint="cs"/>
                <w:szCs w:val="22"/>
                <w:cs/>
                <w:lang w:bidi="th-TH"/>
              </w:rPr>
              <w:t xml:space="preserve"> </w:t>
            </w:r>
            <w:r w:rsidR="00E83792">
              <w:rPr>
                <w:szCs w:val="22"/>
                <w:lang w:val="en-US" w:bidi="th-TH"/>
              </w:rPr>
              <w:t>three</w:t>
            </w:r>
            <w:r w:rsidRPr="00B73F3E">
              <w:rPr>
                <w:szCs w:val="22"/>
              </w:rPr>
              <w:t xml:space="preserve">-month period ended </w:t>
            </w:r>
            <w:r w:rsidR="00B20458">
              <w:t>30 September</w:t>
            </w:r>
          </w:p>
        </w:tc>
        <w:tc>
          <w:tcPr>
            <w:tcW w:w="800" w:type="dxa"/>
          </w:tcPr>
          <w:p w:rsidR="00632D42" w:rsidRPr="007C17B3" w:rsidRDefault="00632D42" w:rsidP="00632D42">
            <w:pPr>
              <w:tabs>
                <w:tab w:val="decimal" w:pos="1062"/>
              </w:tabs>
              <w:spacing w:line="240" w:lineRule="atLeast"/>
              <w:ind w:right="-45"/>
              <w:rPr>
                <w:szCs w:val="22"/>
                <w:lang w:val="en-US"/>
              </w:rPr>
            </w:pPr>
          </w:p>
        </w:tc>
        <w:tc>
          <w:tcPr>
            <w:tcW w:w="1305" w:type="dxa"/>
            <w:tcBorders>
              <w:bottom w:val="double" w:sz="4" w:space="0" w:color="auto"/>
            </w:tcBorders>
            <w:shd w:val="clear" w:color="auto" w:fill="auto"/>
            <w:vAlign w:val="bottom"/>
          </w:tcPr>
          <w:p w:rsidR="00632D42" w:rsidRPr="00BC287B" w:rsidRDefault="00ED103F" w:rsidP="00ED103F">
            <w:pPr>
              <w:tabs>
                <w:tab w:val="decimal" w:pos="792"/>
              </w:tabs>
              <w:spacing w:line="240" w:lineRule="atLeast"/>
              <w:ind w:left="-198" w:right="-45"/>
              <w:rPr>
                <w:szCs w:val="22"/>
              </w:rPr>
            </w:pPr>
            <w:r w:rsidRPr="00BC287B">
              <w:rPr>
                <w:szCs w:val="22"/>
              </w:rPr>
              <w:t>-</w:t>
            </w:r>
          </w:p>
        </w:tc>
        <w:tc>
          <w:tcPr>
            <w:tcW w:w="236" w:type="dxa"/>
            <w:shd w:val="clear" w:color="auto" w:fill="auto"/>
            <w:vAlign w:val="bottom"/>
          </w:tcPr>
          <w:p w:rsidR="00632D42" w:rsidRPr="007C17B3" w:rsidRDefault="00632D42" w:rsidP="00632D42">
            <w:pPr>
              <w:tabs>
                <w:tab w:val="decimal" w:pos="1161"/>
              </w:tabs>
              <w:spacing w:line="240" w:lineRule="atLeast"/>
              <w:ind w:left="-99" w:right="-45"/>
              <w:rPr>
                <w:szCs w:val="22"/>
              </w:rPr>
            </w:pPr>
          </w:p>
        </w:tc>
        <w:tc>
          <w:tcPr>
            <w:tcW w:w="1305" w:type="dxa"/>
            <w:tcBorders>
              <w:bottom w:val="double" w:sz="4" w:space="0" w:color="auto"/>
            </w:tcBorders>
            <w:shd w:val="clear" w:color="auto" w:fill="auto"/>
            <w:vAlign w:val="bottom"/>
          </w:tcPr>
          <w:p w:rsidR="00632D42" w:rsidRPr="00BC287B" w:rsidRDefault="00632D42" w:rsidP="00ED103F">
            <w:pPr>
              <w:tabs>
                <w:tab w:val="decimal" w:pos="781"/>
              </w:tabs>
              <w:spacing w:line="240" w:lineRule="atLeast"/>
              <w:ind w:left="-198" w:right="-45"/>
              <w:rPr>
                <w:szCs w:val="22"/>
              </w:rPr>
            </w:pPr>
            <w:r w:rsidRPr="00BC287B">
              <w:rPr>
                <w:szCs w:val="22"/>
              </w:rPr>
              <w:t>-</w:t>
            </w:r>
          </w:p>
        </w:tc>
      </w:tr>
      <w:tr w:rsidR="00E83792" w:rsidRPr="007C17B3" w:rsidTr="00A62B1E">
        <w:trPr>
          <w:trHeight w:val="305"/>
        </w:trPr>
        <w:tc>
          <w:tcPr>
            <w:tcW w:w="5590" w:type="dxa"/>
            <w:vAlign w:val="bottom"/>
          </w:tcPr>
          <w:p w:rsidR="00E83792" w:rsidRDefault="00E83792" w:rsidP="00632D42">
            <w:pPr>
              <w:tabs>
                <w:tab w:val="left" w:pos="162"/>
              </w:tabs>
              <w:spacing w:line="240" w:lineRule="atLeast"/>
              <w:ind w:right="-45"/>
              <w:rPr>
                <w:szCs w:val="22"/>
                <w:cs/>
                <w:lang w:bidi="th-TH"/>
              </w:rPr>
            </w:pPr>
            <w:r>
              <w:rPr>
                <w:szCs w:val="22"/>
              </w:rPr>
              <w:t xml:space="preserve">   the </w:t>
            </w:r>
            <w:r w:rsidR="00F863B9">
              <w:rPr>
                <w:szCs w:val="22"/>
              </w:rPr>
              <w:t>nine</w:t>
            </w:r>
            <w:r w:rsidRPr="00B73F3E">
              <w:rPr>
                <w:szCs w:val="22"/>
              </w:rPr>
              <w:t xml:space="preserve">-month period ended </w:t>
            </w:r>
            <w:r w:rsidR="00B20458">
              <w:t>30 September</w:t>
            </w:r>
          </w:p>
        </w:tc>
        <w:tc>
          <w:tcPr>
            <w:tcW w:w="800" w:type="dxa"/>
          </w:tcPr>
          <w:p w:rsidR="00E83792" w:rsidRPr="007C17B3" w:rsidRDefault="00E83792" w:rsidP="00632D42">
            <w:pPr>
              <w:tabs>
                <w:tab w:val="decimal" w:pos="1062"/>
              </w:tabs>
              <w:spacing w:line="240" w:lineRule="atLeast"/>
              <w:ind w:right="-45"/>
              <w:rPr>
                <w:szCs w:val="22"/>
                <w:lang w:val="en-US"/>
              </w:rPr>
            </w:pPr>
          </w:p>
        </w:tc>
        <w:tc>
          <w:tcPr>
            <w:tcW w:w="1305" w:type="dxa"/>
            <w:tcBorders>
              <w:bottom w:val="double" w:sz="4" w:space="0" w:color="auto"/>
            </w:tcBorders>
            <w:shd w:val="clear" w:color="auto" w:fill="auto"/>
            <w:vAlign w:val="bottom"/>
          </w:tcPr>
          <w:p w:rsidR="00E83792" w:rsidRDefault="00ED103F" w:rsidP="00632D42">
            <w:pPr>
              <w:tabs>
                <w:tab w:val="decimal" w:pos="792"/>
              </w:tabs>
              <w:spacing w:line="240" w:lineRule="atLeast"/>
              <w:ind w:left="-198" w:right="-45"/>
              <w:rPr>
                <w:szCs w:val="22"/>
              </w:rPr>
            </w:pPr>
            <w:r w:rsidRPr="00BC287B">
              <w:rPr>
                <w:szCs w:val="22"/>
              </w:rPr>
              <w:t>-</w:t>
            </w:r>
          </w:p>
        </w:tc>
        <w:tc>
          <w:tcPr>
            <w:tcW w:w="236" w:type="dxa"/>
            <w:shd w:val="clear" w:color="auto" w:fill="auto"/>
            <w:vAlign w:val="bottom"/>
          </w:tcPr>
          <w:p w:rsidR="00E83792" w:rsidRPr="007C17B3" w:rsidRDefault="00E83792" w:rsidP="00632D42">
            <w:pPr>
              <w:tabs>
                <w:tab w:val="decimal" w:pos="1161"/>
              </w:tabs>
              <w:spacing w:line="240" w:lineRule="atLeast"/>
              <w:ind w:left="-99" w:right="-45"/>
              <w:rPr>
                <w:szCs w:val="22"/>
              </w:rPr>
            </w:pPr>
          </w:p>
        </w:tc>
        <w:tc>
          <w:tcPr>
            <w:tcW w:w="1305" w:type="dxa"/>
            <w:tcBorders>
              <w:bottom w:val="double" w:sz="4" w:space="0" w:color="auto"/>
            </w:tcBorders>
            <w:shd w:val="clear" w:color="auto" w:fill="auto"/>
            <w:vAlign w:val="bottom"/>
          </w:tcPr>
          <w:p w:rsidR="00E83792" w:rsidRPr="00BC287B" w:rsidRDefault="00E83792" w:rsidP="00632D42">
            <w:pPr>
              <w:tabs>
                <w:tab w:val="decimal" w:pos="781"/>
              </w:tabs>
              <w:spacing w:line="240" w:lineRule="atLeast"/>
              <w:ind w:left="-198" w:right="-45"/>
              <w:rPr>
                <w:szCs w:val="22"/>
              </w:rPr>
            </w:pPr>
            <w:r>
              <w:rPr>
                <w:szCs w:val="22"/>
              </w:rPr>
              <w:t>-</w:t>
            </w:r>
          </w:p>
        </w:tc>
      </w:tr>
    </w:tbl>
    <w:p w:rsidR="009230E9" w:rsidRDefault="009230E9" w:rsidP="00C6289C">
      <w:pPr>
        <w:pStyle w:val="BodyText"/>
        <w:shd w:val="clear" w:color="auto" w:fill="FFFFFF"/>
        <w:spacing w:after="0" w:line="240" w:lineRule="atLeast"/>
      </w:pPr>
    </w:p>
    <w:p w:rsidR="002125AD" w:rsidRDefault="004D11E3" w:rsidP="00587737">
      <w:pPr>
        <w:pStyle w:val="BodyText"/>
        <w:shd w:val="clear" w:color="auto" w:fill="FFFFFF"/>
        <w:spacing w:after="0" w:line="240" w:lineRule="atLeast"/>
        <w:ind w:firstLine="562"/>
      </w:pPr>
      <w:r>
        <w:br w:type="page"/>
      </w:r>
      <w:r w:rsidR="002125AD">
        <w:lastRenderedPageBreak/>
        <w:t>Aging analyses for trade accounts receivable were as follows:</w:t>
      </w:r>
    </w:p>
    <w:p w:rsidR="002125AD" w:rsidRDefault="002125AD" w:rsidP="002125AD">
      <w:pPr>
        <w:pStyle w:val="BodyText"/>
        <w:shd w:val="clear" w:color="auto" w:fill="FFFFFF"/>
        <w:spacing w:after="0" w:line="240" w:lineRule="atLeast"/>
        <w:ind w:firstLine="562"/>
      </w:pPr>
    </w:p>
    <w:tbl>
      <w:tblPr>
        <w:tblW w:w="9228" w:type="dxa"/>
        <w:tblInd w:w="548" w:type="dxa"/>
        <w:tblLayout w:type="fixed"/>
        <w:tblLook w:val="0000" w:firstRow="0" w:lastRow="0" w:firstColumn="0" w:lastColumn="0" w:noHBand="0" w:noVBand="0"/>
      </w:tblPr>
      <w:tblGrid>
        <w:gridCol w:w="6400"/>
        <w:gridCol w:w="1287"/>
        <w:gridCol w:w="236"/>
        <w:gridCol w:w="1305"/>
      </w:tblGrid>
      <w:tr w:rsidR="000A1E77" w:rsidRPr="00240E91" w:rsidTr="00B961BD">
        <w:trPr>
          <w:trHeight w:val="70"/>
          <w:tblHeader/>
        </w:trPr>
        <w:tc>
          <w:tcPr>
            <w:tcW w:w="6400" w:type="dxa"/>
            <w:vAlign w:val="bottom"/>
          </w:tcPr>
          <w:p w:rsidR="000A1E77" w:rsidRPr="004026DC" w:rsidRDefault="000A1E77" w:rsidP="000A1E77">
            <w:pPr>
              <w:spacing w:line="240" w:lineRule="atLeast"/>
              <w:ind w:right="-45"/>
              <w:rPr>
                <w:szCs w:val="22"/>
              </w:rPr>
            </w:pPr>
          </w:p>
        </w:tc>
        <w:tc>
          <w:tcPr>
            <w:tcW w:w="1287" w:type="dxa"/>
            <w:shd w:val="clear" w:color="auto" w:fill="auto"/>
          </w:tcPr>
          <w:p w:rsidR="000A1E77" w:rsidRPr="00240E91" w:rsidRDefault="00F863B9" w:rsidP="000A1E77">
            <w:pPr>
              <w:pStyle w:val="acctfourfigures"/>
              <w:tabs>
                <w:tab w:val="clear" w:pos="765"/>
                <w:tab w:val="decimal" w:pos="371"/>
              </w:tabs>
              <w:spacing w:line="240" w:lineRule="atLeast"/>
              <w:ind w:left="-79" w:right="-79"/>
              <w:rPr>
                <w:rFonts w:cs="Times New Roman"/>
                <w:szCs w:val="22"/>
                <w:cs/>
                <w:lang w:bidi="th-TH"/>
              </w:rPr>
            </w:pPr>
            <w:r>
              <w:t>30 September</w:t>
            </w:r>
          </w:p>
        </w:tc>
        <w:tc>
          <w:tcPr>
            <w:tcW w:w="236" w:type="dxa"/>
            <w:shd w:val="clear" w:color="auto" w:fill="auto"/>
          </w:tcPr>
          <w:p w:rsidR="000A1E77" w:rsidRPr="00240E91" w:rsidRDefault="000A1E77" w:rsidP="000A1E77">
            <w:pPr>
              <w:pStyle w:val="acctfourfigures"/>
              <w:tabs>
                <w:tab w:val="clear" w:pos="765"/>
              </w:tabs>
              <w:spacing w:line="240" w:lineRule="atLeast"/>
              <w:ind w:left="-79" w:right="-79"/>
              <w:jc w:val="center"/>
              <w:rPr>
                <w:rFonts w:cs="Times New Roman"/>
                <w:szCs w:val="22"/>
              </w:rPr>
            </w:pPr>
          </w:p>
        </w:tc>
        <w:tc>
          <w:tcPr>
            <w:tcW w:w="1305" w:type="dxa"/>
            <w:shd w:val="clear" w:color="auto" w:fill="auto"/>
          </w:tcPr>
          <w:p w:rsidR="000A1E77" w:rsidRPr="00240E91" w:rsidRDefault="000A1E77" w:rsidP="000A1E77">
            <w:pPr>
              <w:pStyle w:val="acctfourfigures"/>
              <w:tabs>
                <w:tab w:val="clear" w:pos="765"/>
                <w:tab w:val="decimal" w:pos="191"/>
              </w:tabs>
              <w:spacing w:line="240" w:lineRule="atLeast"/>
              <w:ind w:left="-79" w:right="-79"/>
              <w:rPr>
                <w:rFonts w:cs="Times New Roman"/>
                <w:szCs w:val="22"/>
                <w:cs/>
                <w:lang w:bidi="th-TH"/>
              </w:rPr>
            </w:pPr>
            <w:r w:rsidRPr="00240E91">
              <w:rPr>
                <w:rFonts w:cs="Times New Roman"/>
              </w:rPr>
              <w:t>31 December</w:t>
            </w:r>
          </w:p>
        </w:tc>
      </w:tr>
      <w:tr w:rsidR="000A1E77" w:rsidRPr="00240E91" w:rsidTr="00B961BD">
        <w:trPr>
          <w:trHeight w:val="70"/>
          <w:tblHeader/>
        </w:trPr>
        <w:tc>
          <w:tcPr>
            <w:tcW w:w="6400" w:type="dxa"/>
            <w:vAlign w:val="bottom"/>
          </w:tcPr>
          <w:p w:rsidR="000A1E77" w:rsidRPr="004026DC" w:rsidRDefault="000A1E77" w:rsidP="000A1E77">
            <w:pPr>
              <w:spacing w:line="240" w:lineRule="atLeast"/>
              <w:ind w:right="-45"/>
              <w:rPr>
                <w:szCs w:val="22"/>
              </w:rPr>
            </w:pPr>
          </w:p>
        </w:tc>
        <w:tc>
          <w:tcPr>
            <w:tcW w:w="1287" w:type="dxa"/>
            <w:shd w:val="clear" w:color="auto" w:fill="auto"/>
          </w:tcPr>
          <w:p w:rsidR="000A1E77" w:rsidRPr="00240E91" w:rsidRDefault="000A1E77" w:rsidP="000A1E7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AD4CBE">
              <w:rPr>
                <w:rFonts w:cs="Times New Roman"/>
                <w:szCs w:val="22"/>
                <w:lang w:bidi="th-TH"/>
              </w:rPr>
              <w:t>9</w:t>
            </w:r>
          </w:p>
        </w:tc>
        <w:tc>
          <w:tcPr>
            <w:tcW w:w="236" w:type="dxa"/>
            <w:shd w:val="clear" w:color="auto" w:fill="auto"/>
          </w:tcPr>
          <w:p w:rsidR="000A1E77" w:rsidRPr="00240E91" w:rsidRDefault="000A1E77" w:rsidP="000A1E77">
            <w:pPr>
              <w:pStyle w:val="acctfourfigures"/>
              <w:tabs>
                <w:tab w:val="clear" w:pos="765"/>
              </w:tabs>
              <w:spacing w:line="240" w:lineRule="atLeast"/>
              <w:ind w:left="-79" w:right="-79"/>
              <w:jc w:val="center"/>
              <w:rPr>
                <w:rFonts w:cs="Times New Roman"/>
                <w:szCs w:val="22"/>
              </w:rPr>
            </w:pPr>
          </w:p>
        </w:tc>
        <w:tc>
          <w:tcPr>
            <w:tcW w:w="1305" w:type="dxa"/>
            <w:shd w:val="clear" w:color="auto" w:fill="auto"/>
          </w:tcPr>
          <w:p w:rsidR="000A1E77" w:rsidRPr="00240E91" w:rsidRDefault="000A1E77" w:rsidP="000A1E7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AD4CBE">
              <w:rPr>
                <w:rFonts w:cs="Times New Roman"/>
                <w:szCs w:val="22"/>
                <w:lang w:bidi="th-TH"/>
              </w:rPr>
              <w:t>8</w:t>
            </w:r>
          </w:p>
        </w:tc>
      </w:tr>
      <w:tr w:rsidR="000A1E77" w:rsidRPr="004026DC" w:rsidTr="00B961BD">
        <w:trPr>
          <w:tblHeader/>
        </w:trPr>
        <w:tc>
          <w:tcPr>
            <w:tcW w:w="6400" w:type="dxa"/>
            <w:vAlign w:val="bottom"/>
          </w:tcPr>
          <w:p w:rsidR="000A1E77" w:rsidRPr="004026DC" w:rsidRDefault="000A1E77" w:rsidP="000A1E77">
            <w:pPr>
              <w:spacing w:line="240" w:lineRule="atLeast"/>
              <w:ind w:right="-45"/>
              <w:rPr>
                <w:szCs w:val="22"/>
              </w:rPr>
            </w:pPr>
          </w:p>
        </w:tc>
        <w:tc>
          <w:tcPr>
            <w:tcW w:w="2828" w:type="dxa"/>
            <w:gridSpan w:val="3"/>
            <w:vAlign w:val="bottom"/>
          </w:tcPr>
          <w:p w:rsidR="000A1E77" w:rsidRPr="004026DC" w:rsidRDefault="000A1E77" w:rsidP="000A1E77">
            <w:pPr>
              <w:spacing w:line="240" w:lineRule="atLeast"/>
              <w:ind w:left="-59" w:right="-45"/>
              <w:jc w:val="center"/>
              <w:rPr>
                <w:i/>
                <w:iCs/>
                <w:szCs w:val="22"/>
              </w:rPr>
            </w:pPr>
            <w:r w:rsidRPr="004026DC">
              <w:rPr>
                <w:i/>
                <w:iCs/>
                <w:szCs w:val="22"/>
              </w:rPr>
              <w:t>(in thousand Baht)</w:t>
            </w:r>
          </w:p>
        </w:tc>
      </w:tr>
      <w:tr w:rsidR="000A1E77" w:rsidRPr="004026DC" w:rsidTr="00B961BD">
        <w:tc>
          <w:tcPr>
            <w:tcW w:w="6400" w:type="dxa"/>
            <w:vAlign w:val="bottom"/>
          </w:tcPr>
          <w:p w:rsidR="000A1E77" w:rsidRPr="004026DC" w:rsidRDefault="000A1E77" w:rsidP="00EA342A">
            <w:pPr>
              <w:spacing w:line="240" w:lineRule="atLeast"/>
              <w:ind w:left="-119" w:right="-45"/>
              <w:rPr>
                <w:b/>
                <w:bCs/>
                <w:szCs w:val="22"/>
              </w:rPr>
            </w:pPr>
            <w:r w:rsidRPr="004026DC">
              <w:rPr>
                <w:b/>
                <w:bCs/>
                <w:szCs w:val="22"/>
              </w:rPr>
              <w:t>Other parties</w:t>
            </w:r>
          </w:p>
        </w:tc>
        <w:tc>
          <w:tcPr>
            <w:tcW w:w="1287" w:type="dxa"/>
            <w:vAlign w:val="bottom"/>
          </w:tcPr>
          <w:p w:rsidR="000A1E77" w:rsidRPr="004026DC" w:rsidRDefault="000A1E77" w:rsidP="000A1E77">
            <w:pPr>
              <w:tabs>
                <w:tab w:val="decimal" w:pos="1062"/>
              </w:tabs>
              <w:spacing w:line="240" w:lineRule="atLeast"/>
              <w:ind w:left="-198" w:right="-45"/>
              <w:rPr>
                <w:szCs w:val="22"/>
              </w:rPr>
            </w:pPr>
          </w:p>
        </w:tc>
        <w:tc>
          <w:tcPr>
            <w:tcW w:w="236" w:type="dxa"/>
            <w:vAlign w:val="bottom"/>
          </w:tcPr>
          <w:p w:rsidR="000A1E77" w:rsidRPr="004026DC" w:rsidRDefault="000A1E77" w:rsidP="000A1E77">
            <w:pPr>
              <w:tabs>
                <w:tab w:val="decimal" w:pos="1161"/>
              </w:tabs>
              <w:spacing w:line="240" w:lineRule="atLeast"/>
              <w:ind w:left="-99" w:right="-45"/>
              <w:rPr>
                <w:b/>
                <w:bCs/>
                <w:szCs w:val="22"/>
              </w:rPr>
            </w:pPr>
          </w:p>
        </w:tc>
        <w:tc>
          <w:tcPr>
            <w:tcW w:w="1305" w:type="dxa"/>
            <w:vAlign w:val="bottom"/>
          </w:tcPr>
          <w:p w:rsidR="000A1E77" w:rsidRPr="004026DC" w:rsidRDefault="000A1E77" w:rsidP="000A1E77">
            <w:pPr>
              <w:tabs>
                <w:tab w:val="decimal" w:pos="1062"/>
              </w:tabs>
              <w:spacing w:line="240" w:lineRule="atLeast"/>
              <w:ind w:left="-198" w:right="-45"/>
              <w:rPr>
                <w:szCs w:val="22"/>
              </w:rPr>
            </w:pPr>
          </w:p>
        </w:tc>
      </w:tr>
      <w:tr w:rsidR="00AD4CBE" w:rsidRPr="000C434D" w:rsidTr="006C0687">
        <w:tc>
          <w:tcPr>
            <w:tcW w:w="6400" w:type="dxa"/>
          </w:tcPr>
          <w:p w:rsidR="00AD4CBE" w:rsidRPr="004026DC" w:rsidRDefault="00AD4CBE" w:rsidP="00EA342A">
            <w:pPr>
              <w:shd w:val="clear" w:color="auto" w:fill="FFFFFF"/>
              <w:spacing w:line="240" w:lineRule="atLeast"/>
              <w:ind w:left="-119"/>
              <w:rPr>
                <w:szCs w:val="22"/>
              </w:rPr>
            </w:pPr>
            <w:r w:rsidRPr="004026DC">
              <w:rPr>
                <w:szCs w:val="22"/>
              </w:rPr>
              <w:t>Within credit terms</w:t>
            </w:r>
          </w:p>
        </w:tc>
        <w:tc>
          <w:tcPr>
            <w:tcW w:w="1287" w:type="dxa"/>
            <w:shd w:val="clear" w:color="auto" w:fill="auto"/>
          </w:tcPr>
          <w:p w:rsidR="00AD4CBE" w:rsidRPr="000C434D" w:rsidRDefault="004764AD" w:rsidP="00AD4CBE">
            <w:pPr>
              <w:tabs>
                <w:tab w:val="decimal" w:pos="1062"/>
              </w:tabs>
              <w:spacing w:line="240" w:lineRule="atLeast"/>
              <w:ind w:left="-198" w:right="-45"/>
              <w:rPr>
                <w:szCs w:val="22"/>
              </w:rPr>
            </w:pPr>
            <w:r>
              <w:rPr>
                <w:szCs w:val="22"/>
              </w:rPr>
              <w:t>6,</w:t>
            </w:r>
            <w:r w:rsidR="00523627">
              <w:rPr>
                <w:szCs w:val="22"/>
              </w:rPr>
              <w:t>528</w:t>
            </w:r>
          </w:p>
        </w:tc>
        <w:tc>
          <w:tcPr>
            <w:tcW w:w="236" w:type="dxa"/>
            <w:vAlign w:val="bottom"/>
          </w:tcPr>
          <w:p w:rsidR="00AD4CBE" w:rsidRPr="004026DC" w:rsidRDefault="00AD4CBE" w:rsidP="00AD4CBE">
            <w:pPr>
              <w:tabs>
                <w:tab w:val="decimal" w:pos="1161"/>
              </w:tabs>
              <w:spacing w:line="240" w:lineRule="atLeast"/>
              <w:ind w:left="-99" w:right="-45"/>
              <w:rPr>
                <w:szCs w:val="22"/>
              </w:rPr>
            </w:pPr>
          </w:p>
        </w:tc>
        <w:tc>
          <w:tcPr>
            <w:tcW w:w="1305" w:type="dxa"/>
            <w:shd w:val="clear" w:color="auto" w:fill="auto"/>
          </w:tcPr>
          <w:p w:rsidR="00AD4CBE" w:rsidRPr="000C434D" w:rsidRDefault="009F57D5" w:rsidP="00216A5F">
            <w:pPr>
              <w:tabs>
                <w:tab w:val="decimal" w:pos="1062"/>
              </w:tabs>
              <w:spacing w:line="240" w:lineRule="atLeast"/>
              <w:ind w:left="-198" w:right="-45"/>
              <w:rPr>
                <w:szCs w:val="22"/>
              </w:rPr>
            </w:pPr>
            <w:r>
              <w:rPr>
                <w:szCs w:val="22"/>
              </w:rPr>
              <w:t>11,097</w:t>
            </w:r>
          </w:p>
        </w:tc>
      </w:tr>
      <w:tr w:rsidR="00AD4CBE" w:rsidRPr="000C434D" w:rsidTr="006C0687">
        <w:tc>
          <w:tcPr>
            <w:tcW w:w="6400" w:type="dxa"/>
          </w:tcPr>
          <w:p w:rsidR="00AD4CBE" w:rsidRPr="004026DC" w:rsidRDefault="00AD4CBE" w:rsidP="00EA342A">
            <w:pPr>
              <w:shd w:val="clear" w:color="auto" w:fill="FFFFFF"/>
              <w:spacing w:line="240" w:lineRule="atLeast"/>
              <w:ind w:left="-119"/>
              <w:rPr>
                <w:szCs w:val="22"/>
              </w:rPr>
            </w:pPr>
            <w:r w:rsidRPr="004026DC">
              <w:rPr>
                <w:szCs w:val="22"/>
              </w:rPr>
              <w:t>Overdue:</w:t>
            </w:r>
          </w:p>
        </w:tc>
        <w:tc>
          <w:tcPr>
            <w:tcW w:w="1287" w:type="dxa"/>
            <w:shd w:val="clear" w:color="auto" w:fill="auto"/>
          </w:tcPr>
          <w:p w:rsidR="00AD4CBE" w:rsidRPr="000C434D" w:rsidRDefault="00AD4CBE" w:rsidP="00AD4CBE">
            <w:pPr>
              <w:tabs>
                <w:tab w:val="decimal" w:pos="1062"/>
              </w:tabs>
              <w:spacing w:line="240" w:lineRule="atLeast"/>
              <w:ind w:left="-198" w:right="-45"/>
              <w:rPr>
                <w:szCs w:val="22"/>
              </w:rPr>
            </w:pPr>
          </w:p>
        </w:tc>
        <w:tc>
          <w:tcPr>
            <w:tcW w:w="236" w:type="dxa"/>
            <w:vAlign w:val="bottom"/>
          </w:tcPr>
          <w:p w:rsidR="00AD4CBE" w:rsidRPr="004026DC" w:rsidRDefault="00AD4CBE" w:rsidP="00AD4CBE">
            <w:pPr>
              <w:tabs>
                <w:tab w:val="decimal" w:pos="1161"/>
              </w:tabs>
              <w:spacing w:line="240" w:lineRule="atLeast"/>
              <w:ind w:left="-99" w:right="-45"/>
              <w:rPr>
                <w:szCs w:val="22"/>
              </w:rPr>
            </w:pPr>
          </w:p>
        </w:tc>
        <w:tc>
          <w:tcPr>
            <w:tcW w:w="1305" w:type="dxa"/>
            <w:shd w:val="clear" w:color="auto" w:fill="auto"/>
          </w:tcPr>
          <w:p w:rsidR="00AD4CBE" w:rsidRPr="000C434D" w:rsidRDefault="00AD4CBE" w:rsidP="00AD4CBE">
            <w:pPr>
              <w:tabs>
                <w:tab w:val="decimal" w:pos="1062"/>
              </w:tabs>
              <w:spacing w:line="240" w:lineRule="atLeast"/>
              <w:ind w:left="-198" w:right="-45"/>
              <w:rPr>
                <w:szCs w:val="22"/>
              </w:rPr>
            </w:pPr>
          </w:p>
        </w:tc>
      </w:tr>
      <w:tr w:rsidR="00AD4CBE" w:rsidRPr="000C434D" w:rsidTr="006C0687">
        <w:tc>
          <w:tcPr>
            <w:tcW w:w="6400" w:type="dxa"/>
          </w:tcPr>
          <w:p w:rsidR="00AD4CBE" w:rsidRPr="004026DC" w:rsidRDefault="00EA342A" w:rsidP="00EA342A">
            <w:pPr>
              <w:shd w:val="clear" w:color="auto" w:fill="FFFFFF"/>
              <w:spacing w:line="240" w:lineRule="atLeast"/>
              <w:rPr>
                <w:szCs w:val="22"/>
              </w:rPr>
            </w:pPr>
            <w:r>
              <w:rPr>
                <w:szCs w:val="22"/>
              </w:rPr>
              <w:t xml:space="preserve">  </w:t>
            </w:r>
            <w:r w:rsidR="00AD4CBE" w:rsidRPr="004026DC">
              <w:rPr>
                <w:szCs w:val="22"/>
              </w:rPr>
              <w:t>Less than 3 months</w:t>
            </w:r>
          </w:p>
        </w:tc>
        <w:tc>
          <w:tcPr>
            <w:tcW w:w="1287" w:type="dxa"/>
            <w:shd w:val="clear" w:color="auto" w:fill="auto"/>
          </w:tcPr>
          <w:p w:rsidR="00AD4CBE" w:rsidRPr="000C434D" w:rsidRDefault="004764AD" w:rsidP="00216A5F">
            <w:pPr>
              <w:tabs>
                <w:tab w:val="decimal" w:pos="1062"/>
              </w:tabs>
              <w:spacing w:line="240" w:lineRule="atLeast"/>
              <w:ind w:left="-198" w:right="-45"/>
              <w:rPr>
                <w:szCs w:val="22"/>
              </w:rPr>
            </w:pPr>
            <w:r>
              <w:rPr>
                <w:szCs w:val="22"/>
              </w:rPr>
              <w:t>42,</w:t>
            </w:r>
            <w:r w:rsidR="00523627">
              <w:rPr>
                <w:szCs w:val="22"/>
              </w:rPr>
              <w:t>004</w:t>
            </w:r>
          </w:p>
        </w:tc>
        <w:tc>
          <w:tcPr>
            <w:tcW w:w="236" w:type="dxa"/>
            <w:vAlign w:val="bottom"/>
          </w:tcPr>
          <w:p w:rsidR="00AD4CBE" w:rsidRPr="004026DC" w:rsidRDefault="00AD4CBE" w:rsidP="00AD4CBE">
            <w:pPr>
              <w:tabs>
                <w:tab w:val="decimal" w:pos="1161"/>
              </w:tabs>
              <w:spacing w:line="240" w:lineRule="atLeast"/>
              <w:ind w:left="-99" w:right="-45"/>
              <w:rPr>
                <w:szCs w:val="22"/>
              </w:rPr>
            </w:pPr>
          </w:p>
        </w:tc>
        <w:tc>
          <w:tcPr>
            <w:tcW w:w="1305" w:type="dxa"/>
            <w:shd w:val="clear" w:color="auto" w:fill="auto"/>
          </w:tcPr>
          <w:p w:rsidR="00AD4CBE" w:rsidRPr="000C434D" w:rsidRDefault="009F57D5" w:rsidP="00AD4CBE">
            <w:pPr>
              <w:tabs>
                <w:tab w:val="decimal" w:pos="1062"/>
              </w:tabs>
              <w:spacing w:line="240" w:lineRule="atLeast"/>
              <w:ind w:left="-198" w:right="-45"/>
              <w:rPr>
                <w:szCs w:val="22"/>
              </w:rPr>
            </w:pPr>
            <w:r>
              <w:rPr>
                <w:szCs w:val="22"/>
              </w:rPr>
              <w:t>46,196</w:t>
            </w:r>
          </w:p>
        </w:tc>
      </w:tr>
      <w:tr w:rsidR="001356AC" w:rsidRPr="000C434D" w:rsidTr="006C0687">
        <w:tc>
          <w:tcPr>
            <w:tcW w:w="6400" w:type="dxa"/>
          </w:tcPr>
          <w:p w:rsidR="001356AC" w:rsidRPr="004026DC" w:rsidRDefault="00EA342A" w:rsidP="00EA342A">
            <w:pPr>
              <w:shd w:val="clear" w:color="auto" w:fill="FFFFFF"/>
              <w:spacing w:line="240" w:lineRule="atLeast"/>
              <w:rPr>
                <w:szCs w:val="22"/>
              </w:rPr>
            </w:pPr>
            <w:r>
              <w:rPr>
                <w:szCs w:val="22"/>
              </w:rPr>
              <w:t xml:space="preserve">  </w:t>
            </w:r>
            <w:r w:rsidR="001356AC">
              <w:rPr>
                <w:szCs w:val="22"/>
              </w:rPr>
              <w:t>3-6 months</w:t>
            </w:r>
          </w:p>
        </w:tc>
        <w:tc>
          <w:tcPr>
            <w:tcW w:w="1287" w:type="dxa"/>
            <w:shd w:val="clear" w:color="auto" w:fill="auto"/>
          </w:tcPr>
          <w:p w:rsidR="001356AC" w:rsidRPr="000C434D" w:rsidRDefault="004764AD" w:rsidP="00216A5F">
            <w:pPr>
              <w:tabs>
                <w:tab w:val="decimal" w:pos="1062"/>
              </w:tabs>
              <w:spacing w:line="240" w:lineRule="atLeast"/>
              <w:ind w:left="-198" w:right="-45"/>
              <w:rPr>
                <w:szCs w:val="22"/>
              </w:rPr>
            </w:pPr>
            <w:r>
              <w:rPr>
                <w:szCs w:val="22"/>
              </w:rPr>
              <w:t>5</w:t>
            </w:r>
            <w:r w:rsidR="00523627">
              <w:rPr>
                <w:szCs w:val="22"/>
              </w:rPr>
              <w:t>68</w:t>
            </w:r>
          </w:p>
        </w:tc>
        <w:tc>
          <w:tcPr>
            <w:tcW w:w="236" w:type="dxa"/>
            <w:vAlign w:val="bottom"/>
          </w:tcPr>
          <w:p w:rsidR="001356AC" w:rsidRPr="004026DC" w:rsidRDefault="001356AC" w:rsidP="00AD4CBE">
            <w:pPr>
              <w:tabs>
                <w:tab w:val="decimal" w:pos="1161"/>
              </w:tabs>
              <w:spacing w:line="240" w:lineRule="atLeast"/>
              <w:ind w:left="-99" w:right="-45"/>
              <w:rPr>
                <w:szCs w:val="22"/>
              </w:rPr>
            </w:pPr>
          </w:p>
        </w:tc>
        <w:tc>
          <w:tcPr>
            <w:tcW w:w="1305" w:type="dxa"/>
            <w:shd w:val="clear" w:color="auto" w:fill="auto"/>
          </w:tcPr>
          <w:p w:rsidR="001356AC" w:rsidRDefault="004764AD" w:rsidP="004764AD">
            <w:pPr>
              <w:tabs>
                <w:tab w:val="decimal" w:pos="804"/>
              </w:tabs>
              <w:spacing w:line="240" w:lineRule="atLeast"/>
              <w:ind w:left="-198" w:right="-45"/>
              <w:rPr>
                <w:szCs w:val="22"/>
              </w:rPr>
            </w:pPr>
            <w:r>
              <w:rPr>
                <w:szCs w:val="22"/>
              </w:rPr>
              <w:t>-</w:t>
            </w:r>
          </w:p>
        </w:tc>
      </w:tr>
      <w:tr w:rsidR="00CF6AD0" w:rsidRPr="00B37BB2" w:rsidTr="00A70E28">
        <w:tc>
          <w:tcPr>
            <w:tcW w:w="6400" w:type="dxa"/>
          </w:tcPr>
          <w:p w:rsidR="00CF6AD0" w:rsidRDefault="00EA342A" w:rsidP="00EA342A">
            <w:pPr>
              <w:shd w:val="clear" w:color="auto" w:fill="FFFFFF"/>
              <w:spacing w:line="240" w:lineRule="atLeast"/>
              <w:rPr>
                <w:szCs w:val="22"/>
              </w:rPr>
            </w:pPr>
            <w:r>
              <w:rPr>
                <w:szCs w:val="22"/>
              </w:rPr>
              <w:t xml:space="preserve">  </w:t>
            </w:r>
            <w:r w:rsidR="00CF6AD0">
              <w:rPr>
                <w:szCs w:val="22"/>
              </w:rPr>
              <w:t>6-12 months</w:t>
            </w:r>
          </w:p>
        </w:tc>
        <w:tc>
          <w:tcPr>
            <w:tcW w:w="1287" w:type="dxa"/>
            <w:shd w:val="clear" w:color="auto" w:fill="FFFFFF"/>
          </w:tcPr>
          <w:p w:rsidR="00CF6AD0" w:rsidRPr="00CF6AD0" w:rsidRDefault="00523627" w:rsidP="00CF6AD0">
            <w:pPr>
              <w:tabs>
                <w:tab w:val="decimal" w:pos="1073"/>
              </w:tabs>
              <w:spacing w:line="240" w:lineRule="atLeast"/>
              <w:ind w:right="-45"/>
              <w:rPr>
                <w:szCs w:val="22"/>
              </w:rPr>
            </w:pPr>
            <w:r>
              <w:rPr>
                <w:szCs w:val="22"/>
              </w:rPr>
              <w:t>298</w:t>
            </w:r>
          </w:p>
        </w:tc>
        <w:tc>
          <w:tcPr>
            <w:tcW w:w="236" w:type="dxa"/>
            <w:vAlign w:val="bottom"/>
          </w:tcPr>
          <w:p w:rsidR="00CF6AD0" w:rsidRPr="004026DC" w:rsidRDefault="00CF6AD0" w:rsidP="00CF6AD0">
            <w:pPr>
              <w:tabs>
                <w:tab w:val="decimal" w:pos="1161"/>
              </w:tabs>
              <w:spacing w:line="240" w:lineRule="atLeast"/>
              <w:ind w:left="-99" w:right="-45"/>
              <w:rPr>
                <w:szCs w:val="22"/>
              </w:rPr>
            </w:pPr>
          </w:p>
        </w:tc>
        <w:tc>
          <w:tcPr>
            <w:tcW w:w="1305" w:type="dxa"/>
            <w:shd w:val="clear" w:color="auto" w:fill="auto"/>
          </w:tcPr>
          <w:p w:rsidR="00CF6AD0" w:rsidRDefault="00CF6AD0" w:rsidP="00CF6AD0">
            <w:pPr>
              <w:tabs>
                <w:tab w:val="decimal" w:pos="1062"/>
              </w:tabs>
              <w:spacing w:line="240" w:lineRule="atLeast"/>
              <w:ind w:left="-198" w:right="-45"/>
              <w:rPr>
                <w:rFonts w:cs="Times New Roman"/>
                <w:szCs w:val="22"/>
                <w:lang w:val="en-US"/>
              </w:rPr>
            </w:pPr>
            <w:r>
              <w:rPr>
                <w:rFonts w:cs="Times New Roman"/>
                <w:szCs w:val="22"/>
                <w:lang w:val="en-US"/>
              </w:rPr>
              <w:t>300</w:t>
            </w:r>
          </w:p>
        </w:tc>
      </w:tr>
      <w:tr w:rsidR="009230E9" w:rsidTr="00A70E28">
        <w:tc>
          <w:tcPr>
            <w:tcW w:w="6400" w:type="dxa"/>
          </w:tcPr>
          <w:p w:rsidR="009230E9" w:rsidRDefault="00EA342A" w:rsidP="00EA342A">
            <w:pPr>
              <w:shd w:val="clear" w:color="auto" w:fill="FFFFFF"/>
              <w:spacing w:line="240" w:lineRule="atLeast"/>
              <w:rPr>
                <w:szCs w:val="22"/>
              </w:rPr>
            </w:pPr>
            <w:r>
              <w:t xml:space="preserve">  </w:t>
            </w:r>
            <w:r w:rsidR="009230E9" w:rsidRPr="005471B4">
              <w:t>Over 12 months</w:t>
            </w:r>
          </w:p>
        </w:tc>
        <w:tc>
          <w:tcPr>
            <w:tcW w:w="1287" w:type="dxa"/>
            <w:tcBorders>
              <w:bottom w:val="single" w:sz="4" w:space="0" w:color="auto"/>
            </w:tcBorders>
          </w:tcPr>
          <w:p w:rsidR="009230E9" w:rsidRPr="00CF6AD0" w:rsidRDefault="004764AD" w:rsidP="009230E9">
            <w:pPr>
              <w:tabs>
                <w:tab w:val="decimal" w:pos="1073"/>
              </w:tabs>
              <w:spacing w:line="240" w:lineRule="atLeast"/>
              <w:ind w:right="-45"/>
              <w:rPr>
                <w:szCs w:val="22"/>
              </w:rPr>
            </w:pPr>
            <w:r>
              <w:rPr>
                <w:szCs w:val="22"/>
              </w:rPr>
              <w:t>2,88</w:t>
            </w:r>
            <w:r w:rsidR="008B7C7B">
              <w:rPr>
                <w:szCs w:val="22"/>
              </w:rPr>
              <w:t>7</w:t>
            </w:r>
          </w:p>
        </w:tc>
        <w:tc>
          <w:tcPr>
            <w:tcW w:w="236" w:type="dxa"/>
            <w:vAlign w:val="bottom"/>
          </w:tcPr>
          <w:p w:rsidR="009230E9" w:rsidRPr="004026DC" w:rsidRDefault="009230E9" w:rsidP="009230E9">
            <w:pPr>
              <w:tabs>
                <w:tab w:val="decimal" w:pos="1161"/>
              </w:tabs>
              <w:spacing w:line="240" w:lineRule="atLeast"/>
              <w:ind w:left="-99" w:right="-45"/>
              <w:rPr>
                <w:szCs w:val="22"/>
              </w:rPr>
            </w:pPr>
          </w:p>
        </w:tc>
        <w:tc>
          <w:tcPr>
            <w:tcW w:w="1305" w:type="dxa"/>
            <w:tcBorders>
              <w:bottom w:val="single" w:sz="4" w:space="0" w:color="auto"/>
            </w:tcBorders>
            <w:shd w:val="clear" w:color="auto" w:fill="auto"/>
          </w:tcPr>
          <w:p w:rsidR="009230E9" w:rsidRDefault="009230E9" w:rsidP="009230E9">
            <w:pPr>
              <w:tabs>
                <w:tab w:val="decimal" w:pos="1062"/>
              </w:tabs>
              <w:spacing w:line="240" w:lineRule="atLeast"/>
              <w:ind w:left="-198" w:right="-45"/>
              <w:rPr>
                <w:szCs w:val="22"/>
              </w:rPr>
            </w:pPr>
            <w:r>
              <w:rPr>
                <w:szCs w:val="22"/>
              </w:rPr>
              <w:t>2,887</w:t>
            </w:r>
          </w:p>
        </w:tc>
      </w:tr>
      <w:tr w:rsidR="00CF6AD0" w:rsidRPr="00DB62CD" w:rsidTr="006C0687">
        <w:tc>
          <w:tcPr>
            <w:tcW w:w="6400" w:type="dxa"/>
          </w:tcPr>
          <w:p w:rsidR="00CF6AD0" w:rsidRPr="009B5AD2" w:rsidRDefault="00CF6AD0" w:rsidP="00EA342A">
            <w:pPr>
              <w:shd w:val="clear" w:color="auto" w:fill="FFFFFF"/>
              <w:spacing w:line="240" w:lineRule="atLeast"/>
              <w:ind w:left="-119"/>
              <w:rPr>
                <w:b/>
                <w:bCs/>
                <w:szCs w:val="22"/>
              </w:rPr>
            </w:pPr>
            <w:r w:rsidRPr="009B5AD2">
              <w:rPr>
                <w:b/>
                <w:bCs/>
                <w:szCs w:val="22"/>
              </w:rPr>
              <w:t>Total</w:t>
            </w:r>
          </w:p>
        </w:tc>
        <w:tc>
          <w:tcPr>
            <w:tcW w:w="1287" w:type="dxa"/>
            <w:tcBorders>
              <w:top w:val="single" w:sz="4" w:space="0" w:color="auto"/>
            </w:tcBorders>
            <w:shd w:val="clear" w:color="auto" w:fill="auto"/>
          </w:tcPr>
          <w:p w:rsidR="00CF6AD0" w:rsidRPr="00DB62CD" w:rsidRDefault="004764AD" w:rsidP="00CF6AD0">
            <w:pPr>
              <w:tabs>
                <w:tab w:val="decimal" w:pos="1062"/>
              </w:tabs>
              <w:spacing w:line="240" w:lineRule="atLeast"/>
              <w:ind w:left="-198" w:right="-45"/>
              <w:rPr>
                <w:b/>
                <w:bCs/>
                <w:szCs w:val="22"/>
              </w:rPr>
            </w:pPr>
            <w:r>
              <w:rPr>
                <w:b/>
                <w:bCs/>
                <w:szCs w:val="22"/>
              </w:rPr>
              <w:t>52,285</w:t>
            </w:r>
          </w:p>
        </w:tc>
        <w:tc>
          <w:tcPr>
            <w:tcW w:w="236" w:type="dxa"/>
            <w:vAlign w:val="bottom"/>
          </w:tcPr>
          <w:p w:rsidR="00CF6AD0" w:rsidRPr="00DB62CD" w:rsidRDefault="00CF6AD0" w:rsidP="00CF6AD0">
            <w:pPr>
              <w:tabs>
                <w:tab w:val="decimal" w:pos="1161"/>
              </w:tabs>
              <w:spacing w:line="240" w:lineRule="atLeast"/>
              <w:ind w:left="-99" w:right="-45"/>
              <w:rPr>
                <w:b/>
                <w:bCs/>
                <w:szCs w:val="22"/>
              </w:rPr>
            </w:pPr>
          </w:p>
        </w:tc>
        <w:tc>
          <w:tcPr>
            <w:tcW w:w="1305" w:type="dxa"/>
            <w:tcBorders>
              <w:top w:val="single" w:sz="4" w:space="0" w:color="auto"/>
            </w:tcBorders>
            <w:shd w:val="clear" w:color="auto" w:fill="auto"/>
          </w:tcPr>
          <w:p w:rsidR="00CF6AD0" w:rsidRPr="00DB62CD" w:rsidRDefault="00CF6AD0" w:rsidP="00CF6AD0">
            <w:pPr>
              <w:tabs>
                <w:tab w:val="decimal" w:pos="1062"/>
              </w:tabs>
              <w:spacing w:line="240" w:lineRule="atLeast"/>
              <w:ind w:left="-198" w:right="-45"/>
              <w:rPr>
                <w:b/>
                <w:bCs/>
                <w:szCs w:val="22"/>
              </w:rPr>
            </w:pPr>
            <w:r>
              <w:rPr>
                <w:b/>
                <w:bCs/>
                <w:szCs w:val="22"/>
              </w:rPr>
              <w:t>60,480</w:t>
            </w:r>
          </w:p>
        </w:tc>
      </w:tr>
      <w:tr w:rsidR="009230E9" w:rsidRPr="00CA3437" w:rsidTr="006C0687">
        <w:tc>
          <w:tcPr>
            <w:tcW w:w="6400" w:type="dxa"/>
          </w:tcPr>
          <w:p w:rsidR="009230E9" w:rsidRPr="004026DC" w:rsidRDefault="009230E9" w:rsidP="00EA342A">
            <w:pPr>
              <w:shd w:val="clear" w:color="auto" w:fill="FFFFFF"/>
              <w:spacing w:line="240" w:lineRule="atLeast"/>
              <w:ind w:left="-119" w:firstLine="90"/>
              <w:rPr>
                <w:i/>
                <w:iCs/>
                <w:szCs w:val="22"/>
              </w:rPr>
            </w:pPr>
            <w:r w:rsidRPr="004026DC">
              <w:rPr>
                <w:i/>
                <w:iCs/>
                <w:szCs w:val="22"/>
              </w:rPr>
              <w:t>Less</w:t>
            </w:r>
            <w:r w:rsidRPr="004026DC">
              <w:rPr>
                <w:szCs w:val="22"/>
              </w:rPr>
              <w:t xml:space="preserve"> allowance for doubtful accounts</w:t>
            </w:r>
          </w:p>
        </w:tc>
        <w:tc>
          <w:tcPr>
            <w:tcW w:w="1287" w:type="dxa"/>
            <w:tcBorders>
              <w:bottom w:val="single" w:sz="4" w:space="0" w:color="auto"/>
            </w:tcBorders>
            <w:shd w:val="clear" w:color="auto" w:fill="auto"/>
          </w:tcPr>
          <w:p w:rsidR="009230E9" w:rsidRPr="00CF6AD0" w:rsidRDefault="004764AD" w:rsidP="009230E9">
            <w:pPr>
              <w:tabs>
                <w:tab w:val="decimal" w:pos="1073"/>
              </w:tabs>
              <w:spacing w:line="240" w:lineRule="atLeast"/>
              <w:ind w:right="-45"/>
              <w:rPr>
                <w:szCs w:val="22"/>
              </w:rPr>
            </w:pPr>
            <w:r>
              <w:rPr>
                <w:szCs w:val="22"/>
              </w:rPr>
              <w:t>(2,887)</w:t>
            </w:r>
          </w:p>
        </w:tc>
        <w:tc>
          <w:tcPr>
            <w:tcW w:w="236" w:type="dxa"/>
            <w:vAlign w:val="bottom"/>
          </w:tcPr>
          <w:p w:rsidR="009230E9" w:rsidRPr="004026DC" w:rsidRDefault="009230E9" w:rsidP="009230E9">
            <w:pPr>
              <w:tabs>
                <w:tab w:val="decimal" w:pos="1161"/>
              </w:tabs>
              <w:spacing w:line="240" w:lineRule="atLeast"/>
              <w:ind w:left="-99" w:right="-45"/>
              <w:rPr>
                <w:szCs w:val="22"/>
              </w:rPr>
            </w:pPr>
          </w:p>
        </w:tc>
        <w:tc>
          <w:tcPr>
            <w:tcW w:w="1305" w:type="dxa"/>
            <w:tcBorders>
              <w:bottom w:val="single" w:sz="4" w:space="0" w:color="auto"/>
            </w:tcBorders>
            <w:shd w:val="clear" w:color="auto" w:fill="auto"/>
          </w:tcPr>
          <w:p w:rsidR="009230E9" w:rsidRPr="00CA3437" w:rsidRDefault="009230E9" w:rsidP="009230E9">
            <w:pPr>
              <w:tabs>
                <w:tab w:val="decimal" w:pos="1107"/>
              </w:tabs>
              <w:spacing w:line="240" w:lineRule="atLeast"/>
              <w:ind w:left="-198" w:right="-45"/>
              <w:rPr>
                <w:szCs w:val="22"/>
                <w:cs/>
                <w:lang w:bidi="th-TH"/>
              </w:rPr>
            </w:pPr>
            <w:r>
              <w:rPr>
                <w:szCs w:val="22"/>
              </w:rPr>
              <w:t>(2,887)</w:t>
            </w:r>
          </w:p>
        </w:tc>
      </w:tr>
      <w:tr w:rsidR="00CF6AD0" w:rsidRPr="009F7F82" w:rsidTr="006C0687">
        <w:tc>
          <w:tcPr>
            <w:tcW w:w="6400" w:type="dxa"/>
          </w:tcPr>
          <w:p w:rsidR="00CF6AD0" w:rsidRPr="000C434D" w:rsidRDefault="00CF6AD0" w:rsidP="00EA34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b/>
                <w:bCs/>
                <w:szCs w:val="22"/>
              </w:rPr>
            </w:pPr>
            <w:r w:rsidRPr="00EA342A">
              <w:rPr>
                <w:b/>
                <w:bCs/>
                <w:lang w:val="en-US"/>
              </w:rPr>
              <w:t>Net</w:t>
            </w:r>
          </w:p>
        </w:tc>
        <w:tc>
          <w:tcPr>
            <w:tcW w:w="1287" w:type="dxa"/>
            <w:tcBorders>
              <w:bottom w:val="double" w:sz="4" w:space="0" w:color="auto"/>
            </w:tcBorders>
            <w:shd w:val="clear" w:color="auto" w:fill="auto"/>
          </w:tcPr>
          <w:p w:rsidR="00CF6AD0" w:rsidRPr="00B5746D" w:rsidRDefault="004764AD" w:rsidP="00424E1B">
            <w:pPr>
              <w:tabs>
                <w:tab w:val="decimal" w:pos="1073"/>
              </w:tabs>
              <w:spacing w:line="240" w:lineRule="atLeast"/>
              <w:ind w:right="-45"/>
              <w:rPr>
                <w:b/>
                <w:bCs/>
                <w:szCs w:val="22"/>
                <w:lang w:val="en-US" w:bidi="th-TH"/>
              </w:rPr>
            </w:pPr>
            <w:r>
              <w:rPr>
                <w:b/>
                <w:bCs/>
                <w:szCs w:val="22"/>
                <w:lang w:val="en-US" w:bidi="th-TH"/>
              </w:rPr>
              <w:t>49,398</w:t>
            </w:r>
          </w:p>
        </w:tc>
        <w:tc>
          <w:tcPr>
            <w:tcW w:w="236" w:type="dxa"/>
            <w:vAlign w:val="bottom"/>
          </w:tcPr>
          <w:p w:rsidR="00CF6AD0" w:rsidRPr="009F7F82" w:rsidRDefault="00CF6AD0" w:rsidP="00CF6AD0">
            <w:pPr>
              <w:tabs>
                <w:tab w:val="decimal" w:pos="1161"/>
              </w:tabs>
              <w:spacing w:line="240" w:lineRule="atLeast"/>
              <w:ind w:left="-99" w:right="-45"/>
              <w:rPr>
                <w:b/>
                <w:bCs/>
                <w:szCs w:val="22"/>
              </w:rPr>
            </w:pPr>
          </w:p>
        </w:tc>
        <w:tc>
          <w:tcPr>
            <w:tcW w:w="1305" w:type="dxa"/>
            <w:tcBorders>
              <w:bottom w:val="double" w:sz="4" w:space="0" w:color="auto"/>
            </w:tcBorders>
            <w:shd w:val="clear" w:color="auto" w:fill="auto"/>
          </w:tcPr>
          <w:p w:rsidR="00CF6AD0" w:rsidRPr="00B5746D" w:rsidRDefault="00CF6AD0" w:rsidP="00CF6AD0">
            <w:pPr>
              <w:tabs>
                <w:tab w:val="decimal" w:pos="1062"/>
              </w:tabs>
              <w:spacing w:line="240" w:lineRule="atLeast"/>
              <w:ind w:left="-198" w:right="-45"/>
              <w:rPr>
                <w:b/>
                <w:bCs/>
                <w:szCs w:val="22"/>
                <w:lang w:val="en-US" w:bidi="th-TH"/>
              </w:rPr>
            </w:pPr>
            <w:r>
              <w:rPr>
                <w:b/>
                <w:bCs/>
                <w:szCs w:val="22"/>
                <w:lang w:val="en-US" w:bidi="th-TH"/>
              </w:rPr>
              <w:t>57,593</w:t>
            </w:r>
          </w:p>
        </w:tc>
      </w:tr>
    </w:tbl>
    <w:p w:rsidR="002125AD" w:rsidRPr="001A3EAF" w:rsidRDefault="002125AD" w:rsidP="002125AD">
      <w:pPr>
        <w:pStyle w:val="BodyText"/>
        <w:shd w:val="clear" w:color="auto" w:fill="FFFFFF"/>
        <w:spacing w:after="0" w:line="240" w:lineRule="atLeast"/>
        <w:ind w:left="540"/>
        <w:rPr>
          <w:szCs w:val="22"/>
        </w:rPr>
      </w:pPr>
    </w:p>
    <w:p w:rsidR="008B0F33" w:rsidRPr="0070669F" w:rsidRDefault="002125AD" w:rsidP="008B0F33">
      <w:pPr>
        <w:pStyle w:val="Heading1"/>
        <w:numPr>
          <w:ilvl w:val="0"/>
          <w:numId w:val="0"/>
        </w:numPr>
        <w:tabs>
          <w:tab w:val="num" w:pos="1674"/>
        </w:tabs>
        <w:spacing w:before="0" w:after="0" w:line="240" w:lineRule="atLeast"/>
        <w:ind w:left="540"/>
        <w:rPr>
          <w:b w:val="0"/>
          <w:bCs/>
          <w:i w:val="0"/>
          <w:iCs/>
          <w:sz w:val="22"/>
          <w:szCs w:val="22"/>
        </w:rPr>
      </w:pPr>
      <w:r w:rsidRPr="0070669F">
        <w:rPr>
          <w:b w:val="0"/>
          <w:bCs/>
          <w:i w:val="0"/>
          <w:iCs/>
          <w:sz w:val="22"/>
          <w:szCs w:val="22"/>
        </w:rPr>
        <w:t>The normal credit term granted by the Company ranges from 20 days to 60 days.</w:t>
      </w:r>
      <w:r w:rsidR="008B0F33" w:rsidRPr="0070669F">
        <w:rPr>
          <w:b w:val="0"/>
          <w:bCs/>
          <w:i w:val="0"/>
          <w:iCs/>
          <w:sz w:val="22"/>
          <w:szCs w:val="22"/>
        </w:rPr>
        <w:br/>
      </w:r>
    </w:p>
    <w:p w:rsidR="00C268E1" w:rsidRDefault="002125AD" w:rsidP="00A0695A">
      <w:pPr>
        <w:pStyle w:val="Heading1"/>
        <w:tabs>
          <w:tab w:val="num" w:pos="540"/>
          <w:tab w:val="num" w:pos="1134"/>
        </w:tabs>
        <w:spacing w:before="0" w:after="0" w:line="240" w:lineRule="atLeast"/>
        <w:ind w:left="540" w:hanging="540"/>
        <w:rPr>
          <w:i w:val="0"/>
          <w:iCs/>
        </w:rPr>
      </w:pPr>
      <w:r>
        <w:rPr>
          <w:rFonts w:cs="Times New Roman"/>
          <w:i w:val="0"/>
          <w:iCs/>
        </w:rPr>
        <w:t>Inventories</w:t>
      </w:r>
    </w:p>
    <w:p w:rsidR="00991C15" w:rsidRDefault="00991C15" w:rsidP="00991C15">
      <w:pPr>
        <w:pStyle w:val="BodyText"/>
        <w:spacing w:after="0" w:line="240" w:lineRule="atLeast"/>
        <w:ind w:firstLine="540"/>
      </w:pPr>
    </w:p>
    <w:tbl>
      <w:tblPr>
        <w:tblW w:w="9254" w:type="dxa"/>
        <w:tblInd w:w="558" w:type="dxa"/>
        <w:tblLayout w:type="fixed"/>
        <w:tblLook w:val="0000" w:firstRow="0" w:lastRow="0" w:firstColumn="0" w:lastColumn="0" w:noHBand="0" w:noVBand="0"/>
      </w:tblPr>
      <w:tblGrid>
        <w:gridCol w:w="6390"/>
        <w:gridCol w:w="1323"/>
        <w:gridCol w:w="236"/>
        <w:gridCol w:w="1305"/>
      </w:tblGrid>
      <w:tr w:rsidR="00F46839" w:rsidRPr="00240E91" w:rsidTr="00B961BD">
        <w:trPr>
          <w:trHeight w:val="70"/>
        </w:trPr>
        <w:tc>
          <w:tcPr>
            <w:tcW w:w="6390" w:type="dxa"/>
            <w:vAlign w:val="bottom"/>
          </w:tcPr>
          <w:p w:rsidR="00F46839" w:rsidRPr="000E64D2" w:rsidRDefault="00F46839" w:rsidP="00F46839">
            <w:pPr>
              <w:spacing w:line="240" w:lineRule="atLeast"/>
              <w:ind w:right="-45"/>
              <w:rPr>
                <w:szCs w:val="22"/>
              </w:rPr>
            </w:pPr>
          </w:p>
        </w:tc>
        <w:tc>
          <w:tcPr>
            <w:tcW w:w="1323" w:type="dxa"/>
            <w:shd w:val="clear" w:color="auto" w:fill="auto"/>
          </w:tcPr>
          <w:p w:rsidR="00F46839" w:rsidRPr="00240E91" w:rsidRDefault="007915C6" w:rsidP="00F46839">
            <w:pPr>
              <w:pStyle w:val="acctfourfigures"/>
              <w:tabs>
                <w:tab w:val="clear" w:pos="765"/>
                <w:tab w:val="decimal" w:pos="371"/>
              </w:tabs>
              <w:spacing w:line="240" w:lineRule="atLeast"/>
              <w:ind w:left="-79" w:right="-79"/>
              <w:rPr>
                <w:rFonts w:cs="Times New Roman"/>
                <w:szCs w:val="22"/>
                <w:cs/>
                <w:lang w:bidi="th-TH"/>
              </w:rPr>
            </w:pPr>
            <w:r>
              <w:t>30 September</w:t>
            </w:r>
          </w:p>
        </w:tc>
        <w:tc>
          <w:tcPr>
            <w:tcW w:w="236" w:type="dxa"/>
            <w:shd w:val="clear" w:color="auto" w:fill="auto"/>
          </w:tcPr>
          <w:p w:rsidR="00F46839" w:rsidRPr="00240E91" w:rsidRDefault="00F46839" w:rsidP="00F46839">
            <w:pPr>
              <w:pStyle w:val="acctfourfigures"/>
              <w:tabs>
                <w:tab w:val="clear" w:pos="765"/>
              </w:tabs>
              <w:spacing w:line="240" w:lineRule="atLeast"/>
              <w:ind w:left="-79" w:right="-79"/>
              <w:jc w:val="center"/>
              <w:rPr>
                <w:rFonts w:cs="Times New Roman"/>
                <w:szCs w:val="22"/>
              </w:rPr>
            </w:pPr>
          </w:p>
        </w:tc>
        <w:tc>
          <w:tcPr>
            <w:tcW w:w="1305" w:type="dxa"/>
            <w:shd w:val="clear" w:color="auto" w:fill="auto"/>
          </w:tcPr>
          <w:p w:rsidR="00F46839" w:rsidRPr="00240E91" w:rsidRDefault="00F46839" w:rsidP="00F46839">
            <w:pPr>
              <w:pStyle w:val="acctfourfigures"/>
              <w:tabs>
                <w:tab w:val="clear" w:pos="765"/>
                <w:tab w:val="decimal" w:pos="191"/>
              </w:tabs>
              <w:spacing w:line="240" w:lineRule="atLeast"/>
              <w:ind w:left="-79" w:right="-79"/>
              <w:rPr>
                <w:rFonts w:cs="Times New Roman"/>
                <w:szCs w:val="22"/>
                <w:cs/>
                <w:lang w:bidi="th-TH"/>
              </w:rPr>
            </w:pPr>
            <w:r w:rsidRPr="00240E91">
              <w:rPr>
                <w:rFonts w:cs="Times New Roman"/>
              </w:rPr>
              <w:t>31 December</w:t>
            </w:r>
          </w:p>
        </w:tc>
      </w:tr>
      <w:tr w:rsidR="00F46839" w:rsidRPr="00240E91" w:rsidTr="00B961BD">
        <w:trPr>
          <w:trHeight w:val="70"/>
        </w:trPr>
        <w:tc>
          <w:tcPr>
            <w:tcW w:w="6390" w:type="dxa"/>
            <w:vAlign w:val="bottom"/>
          </w:tcPr>
          <w:p w:rsidR="00F46839" w:rsidRPr="000E64D2" w:rsidRDefault="00F46839" w:rsidP="00F46839">
            <w:pPr>
              <w:spacing w:line="240" w:lineRule="atLeast"/>
              <w:ind w:right="-45"/>
              <w:rPr>
                <w:szCs w:val="22"/>
              </w:rPr>
            </w:pPr>
          </w:p>
        </w:tc>
        <w:tc>
          <w:tcPr>
            <w:tcW w:w="1323" w:type="dxa"/>
            <w:shd w:val="clear" w:color="auto" w:fill="auto"/>
          </w:tcPr>
          <w:p w:rsidR="00F46839" w:rsidRPr="00240E91" w:rsidRDefault="00F46839" w:rsidP="00F46839">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377848">
              <w:rPr>
                <w:rFonts w:cs="Times New Roman"/>
                <w:szCs w:val="22"/>
                <w:lang w:bidi="th-TH"/>
              </w:rPr>
              <w:t>9</w:t>
            </w:r>
          </w:p>
        </w:tc>
        <w:tc>
          <w:tcPr>
            <w:tcW w:w="236" w:type="dxa"/>
            <w:shd w:val="clear" w:color="auto" w:fill="auto"/>
          </w:tcPr>
          <w:p w:rsidR="00F46839" w:rsidRPr="00240E91" w:rsidRDefault="00F46839" w:rsidP="00F46839">
            <w:pPr>
              <w:pStyle w:val="acctfourfigures"/>
              <w:tabs>
                <w:tab w:val="clear" w:pos="765"/>
              </w:tabs>
              <w:spacing w:line="240" w:lineRule="atLeast"/>
              <w:ind w:left="-79" w:right="-79"/>
              <w:jc w:val="center"/>
              <w:rPr>
                <w:rFonts w:cs="Times New Roman"/>
                <w:szCs w:val="22"/>
              </w:rPr>
            </w:pPr>
          </w:p>
        </w:tc>
        <w:tc>
          <w:tcPr>
            <w:tcW w:w="1305" w:type="dxa"/>
            <w:shd w:val="clear" w:color="auto" w:fill="auto"/>
          </w:tcPr>
          <w:p w:rsidR="00F46839" w:rsidRPr="00240E91" w:rsidRDefault="00F46839" w:rsidP="00F46839">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377848">
              <w:rPr>
                <w:rFonts w:cs="Times New Roman"/>
                <w:szCs w:val="22"/>
                <w:lang w:bidi="th-TH"/>
              </w:rPr>
              <w:t>8</w:t>
            </w:r>
          </w:p>
        </w:tc>
      </w:tr>
      <w:tr w:rsidR="00F46839" w:rsidRPr="000E64D2" w:rsidTr="00B961BD">
        <w:tc>
          <w:tcPr>
            <w:tcW w:w="6390" w:type="dxa"/>
            <w:vAlign w:val="bottom"/>
          </w:tcPr>
          <w:p w:rsidR="00F46839" w:rsidRDefault="00F46839" w:rsidP="00F46839">
            <w:pPr>
              <w:spacing w:line="240" w:lineRule="atLeast"/>
              <w:ind w:right="-45"/>
              <w:rPr>
                <w:szCs w:val="22"/>
              </w:rPr>
            </w:pPr>
          </w:p>
        </w:tc>
        <w:tc>
          <w:tcPr>
            <w:tcW w:w="2864" w:type="dxa"/>
            <w:gridSpan w:val="3"/>
            <w:vAlign w:val="bottom"/>
          </w:tcPr>
          <w:p w:rsidR="00F46839" w:rsidRPr="000E64D2" w:rsidRDefault="00F46839" w:rsidP="00F46839">
            <w:pPr>
              <w:spacing w:line="240" w:lineRule="atLeast"/>
              <w:ind w:left="-59" w:right="-72"/>
              <w:jc w:val="center"/>
              <w:rPr>
                <w:i/>
                <w:iCs/>
                <w:szCs w:val="22"/>
              </w:rPr>
            </w:pPr>
            <w:r w:rsidRPr="000E64D2">
              <w:rPr>
                <w:i/>
                <w:iCs/>
                <w:szCs w:val="22"/>
              </w:rPr>
              <w:t>(in thousand Baht)</w:t>
            </w:r>
          </w:p>
        </w:tc>
      </w:tr>
      <w:tr w:rsidR="00377848" w:rsidRPr="000C434D" w:rsidTr="006C0687">
        <w:tc>
          <w:tcPr>
            <w:tcW w:w="6390" w:type="dxa"/>
          </w:tcPr>
          <w:p w:rsidR="00377848" w:rsidRPr="005471B4" w:rsidRDefault="00377848" w:rsidP="00B824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pPr>
            <w:r w:rsidRPr="00B8247E">
              <w:rPr>
                <w:lang w:val="en-US"/>
              </w:rPr>
              <w:t>Finished goods</w:t>
            </w:r>
          </w:p>
        </w:tc>
        <w:tc>
          <w:tcPr>
            <w:tcW w:w="1323" w:type="dxa"/>
            <w:shd w:val="clear" w:color="auto" w:fill="auto"/>
            <w:vAlign w:val="bottom"/>
          </w:tcPr>
          <w:p w:rsidR="00377848" w:rsidRPr="000C434D" w:rsidRDefault="002E78E9" w:rsidP="00216A5F">
            <w:pPr>
              <w:tabs>
                <w:tab w:val="decimal" w:pos="1062"/>
              </w:tabs>
              <w:spacing w:line="240" w:lineRule="atLeast"/>
              <w:ind w:left="-198" w:right="-45"/>
              <w:rPr>
                <w:szCs w:val="22"/>
              </w:rPr>
            </w:pPr>
            <w:r>
              <w:rPr>
                <w:szCs w:val="22"/>
              </w:rPr>
              <w:t>35,872</w:t>
            </w:r>
          </w:p>
        </w:tc>
        <w:tc>
          <w:tcPr>
            <w:tcW w:w="236" w:type="dxa"/>
            <w:vAlign w:val="bottom"/>
          </w:tcPr>
          <w:p w:rsidR="00377848" w:rsidRPr="000E64D2" w:rsidRDefault="00377848" w:rsidP="00377848">
            <w:pPr>
              <w:tabs>
                <w:tab w:val="decimal" w:pos="1161"/>
              </w:tabs>
              <w:spacing w:line="240" w:lineRule="atLeast"/>
              <w:ind w:left="-99" w:right="-45"/>
              <w:rPr>
                <w:szCs w:val="22"/>
              </w:rPr>
            </w:pPr>
          </w:p>
        </w:tc>
        <w:tc>
          <w:tcPr>
            <w:tcW w:w="1305" w:type="dxa"/>
            <w:shd w:val="clear" w:color="auto" w:fill="auto"/>
            <w:vAlign w:val="bottom"/>
          </w:tcPr>
          <w:p w:rsidR="00377848" w:rsidRPr="000C434D" w:rsidRDefault="00961826" w:rsidP="00216A5F">
            <w:pPr>
              <w:tabs>
                <w:tab w:val="decimal" w:pos="1062"/>
              </w:tabs>
              <w:spacing w:line="240" w:lineRule="atLeast"/>
              <w:ind w:left="-198" w:right="-45"/>
              <w:rPr>
                <w:szCs w:val="22"/>
              </w:rPr>
            </w:pPr>
            <w:r>
              <w:rPr>
                <w:szCs w:val="22"/>
              </w:rPr>
              <w:t>14,1</w:t>
            </w:r>
            <w:r w:rsidR="00377848">
              <w:rPr>
                <w:szCs w:val="22"/>
              </w:rPr>
              <w:t>6</w:t>
            </w:r>
            <w:r>
              <w:rPr>
                <w:szCs w:val="22"/>
              </w:rPr>
              <w:t>9</w:t>
            </w:r>
          </w:p>
        </w:tc>
      </w:tr>
      <w:tr w:rsidR="003B7900" w:rsidRPr="000C434D" w:rsidTr="006C0687">
        <w:tc>
          <w:tcPr>
            <w:tcW w:w="6390" w:type="dxa"/>
          </w:tcPr>
          <w:p w:rsidR="003B7900" w:rsidRPr="005471B4" w:rsidRDefault="003B7900" w:rsidP="00B824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pPr>
            <w:r w:rsidRPr="00B8247E">
              <w:rPr>
                <w:lang w:val="en-US"/>
              </w:rPr>
              <w:t>Work in progress</w:t>
            </w:r>
            <w:r>
              <w:t xml:space="preserve"> </w:t>
            </w:r>
          </w:p>
        </w:tc>
        <w:tc>
          <w:tcPr>
            <w:tcW w:w="1323" w:type="dxa"/>
            <w:shd w:val="clear" w:color="auto" w:fill="auto"/>
            <w:vAlign w:val="bottom"/>
          </w:tcPr>
          <w:p w:rsidR="003B7900" w:rsidRPr="003B7900" w:rsidRDefault="00317D31" w:rsidP="003B7900">
            <w:pPr>
              <w:tabs>
                <w:tab w:val="decimal" w:pos="1062"/>
              </w:tabs>
              <w:spacing w:line="240" w:lineRule="atLeast"/>
              <w:ind w:left="-198" w:right="-45"/>
              <w:rPr>
                <w:szCs w:val="22"/>
              </w:rPr>
            </w:pPr>
            <w:r>
              <w:rPr>
                <w:szCs w:val="22"/>
              </w:rPr>
              <w:t>15,603</w:t>
            </w:r>
          </w:p>
        </w:tc>
        <w:tc>
          <w:tcPr>
            <w:tcW w:w="236" w:type="dxa"/>
            <w:vAlign w:val="bottom"/>
          </w:tcPr>
          <w:p w:rsidR="003B7900" w:rsidRPr="000E64D2" w:rsidRDefault="003B7900" w:rsidP="003B7900">
            <w:pPr>
              <w:tabs>
                <w:tab w:val="decimal" w:pos="1161"/>
              </w:tabs>
              <w:spacing w:line="240" w:lineRule="atLeast"/>
              <w:ind w:left="-99" w:right="-45"/>
              <w:rPr>
                <w:szCs w:val="22"/>
              </w:rPr>
            </w:pPr>
          </w:p>
        </w:tc>
        <w:tc>
          <w:tcPr>
            <w:tcW w:w="1305" w:type="dxa"/>
            <w:shd w:val="clear" w:color="auto" w:fill="auto"/>
            <w:vAlign w:val="bottom"/>
          </w:tcPr>
          <w:p w:rsidR="003B7900" w:rsidRPr="000C434D" w:rsidRDefault="003B7900" w:rsidP="003B7900">
            <w:pPr>
              <w:tabs>
                <w:tab w:val="decimal" w:pos="1062"/>
              </w:tabs>
              <w:spacing w:line="240" w:lineRule="atLeast"/>
              <w:ind w:left="-198" w:right="-45"/>
              <w:rPr>
                <w:szCs w:val="22"/>
              </w:rPr>
            </w:pPr>
            <w:r>
              <w:rPr>
                <w:szCs w:val="22"/>
              </w:rPr>
              <w:t>13,647</w:t>
            </w:r>
          </w:p>
        </w:tc>
      </w:tr>
      <w:tr w:rsidR="003B7900" w:rsidRPr="000C434D" w:rsidTr="006C0687">
        <w:tc>
          <w:tcPr>
            <w:tcW w:w="6390" w:type="dxa"/>
          </w:tcPr>
          <w:p w:rsidR="003B7900" w:rsidRPr="00B8247E" w:rsidRDefault="003B7900" w:rsidP="00B824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lang w:val="en-US"/>
              </w:rPr>
            </w:pPr>
            <w:r w:rsidRPr="00B8247E">
              <w:rPr>
                <w:lang w:val="en-US"/>
              </w:rPr>
              <w:t>Raw materials and packaging materials</w:t>
            </w:r>
          </w:p>
        </w:tc>
        <w:tc>
          <w:tcPr>
            <w:tcW w:w="1323" w:type="dxa"/>
            <w:shd w:val="clear" w:color="auto" w:fill="auto"/>
            <w:vAlign w:val="bottom"/>
          </w:tcPr>
          <w:p w:rsidR="003B7900" w:rsidRPr="003B7900" w:rsidRDefault="00317D31" w:rsidP="003B7900">
            <w:pPr>
              <w:tabs>
                <w:tab w:val="decimal" w:pos="1062"/>
              </w:tabs>
              <w:spacing w:line="240" w:lineRule="atLeast"/>
              <w:ind w:left="-198" w:right="-45"/>
              <w:rPr>
                <w:szCs w:val="22"/>
              </w:rPr>
            </w:pPr>
            <w:r>
              <w:rPr>
                <w:szCs w:val="22"/>
              </w:rPr>
              <w:t>66,508</w:t>
            </w:r>
          </w:p>
        </w:tc>
        <w:tc>
          <w:tcPr>
            <w:tcW w:w="236" w:type="dxa"/>
            <w:vAlign w:val="bottom"/>
          </w:tcPr>
          <w:p w:rsidR="003B7900" w:rsidRPr="000E64D2" w:rsidRDefault="003B7900" w:rsidP="003B7900">
            <w:pPr>
              <w:tabs>
                <w:tab w:val="decimal" w:pos="1161"/>
              </w:tabs>
              <w:spacing w:line="240" w:lineRule="atLeast"/>
              <w:ind w:left="-99" w:right="-45"/>
              <w:rPr>
                <w:szCs w:val="22"/>
              </w:rPr>
            </w:pPr>
          </w:p>
        </w:tc>
        <w:tc>
          <w:tcPr>
            <w:tcW w:w="1305" w:type="dxa"/>
            <w:shd w:val="clear" w:color="auto" w:fill="auto"/>
            <w:vAlign w:val="bottom"/>
          </w:tcPr>
          <w:p w:rsidR="003B7900" w:rsidRPr="000C434D" w:rsidRDefault="003B7900" w:rsidP="003B7900">
            <w:pPr>
              <w:tabs>
                <w:tab w:val="decimal" w:pos="1062"/>
              </w:tabs>
              <w:spacing w:line="240" w:lineRule="atLeast"/>
              <w:ind w:left="-198" w:right="-45"/>
              <w:rPr>
                <w:szCs w:val="22"/>
              </w:rPr>
            </w:pPr>
            <w:r>
              <w:rPr>
                <w:szCs w:val="22"/>
              </w:rPr>
              <w:t>61,462</w:t>
            </w:r>
          </w:p>
        </w:tc>
      </w:tr>
      <w:tr w:rsidR="00A04128" w:rsidRPr="000C434D" w:rsidTr="006C0687">
        <w:tc>
          <w:tcPr>
            <w:tcW w:w="6390" w:type="dxa"/>
          </w:tcPr>
          <w:p w:rsidR="00A04128" w:rsidRPr="00B8247E" w:rsidRDefault="00A04128" w:rsidP="00B824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lang w:val="en-US"/>
              </w:rPr>
            </w:pPr>
            <w:r w:rsidRPr="00B8247E">
              <w:rPr>
                <w:lang w:val="en-US"/>
              </w:rPr>
              <w:t>Goods in transit</w:t>
            </w:r>
          </w:p>
        </w:tc>
        <w:tc>
          <w:tcPr>
            <w:tcW w:w="1323" w:type="dxa"/>
            <w:shd w:val="clear" w:color="auto" w:fill="auto"/>
            <w:vAlign w:val="bottom"/>
          </w:tcPr>
          <w:p w:rsidR="00A04128" w:rsidRDefault="00317D31" w:rsidP="003B7900">
            <w:pPr>
              <w:tabs>
                <w:tab w:val="decimal" w:pos="1062"/>
              </w:tabs>
              <w:spacing w:line="240" w:lineRule="atLeast"/>
              <w:ind w:left="-198" w:right="-45"/>
              <w:rPr>
                <w:szCs w:val="22"/>
              </w:rPr>
            </w:pPr>
            <w:r>
              <w:rPr>
                <w:szCs w:val="22"/>
              </w:rPr>
              <w:t>1,339</w:t>
            </w:r>
          </w:p>
        </w:tc>
        <w:tc>
          <w:tcPr>
            <w:tcW w:w="236" w:type="dxa"/>
            <w:vAlign w:val="bottom"/>
          </w:tcPr>
          <w:p w:rsidR="00A04128" w:rsidRPr="000E64D2" w:rsidRDefault="00A04128" w:rsidP="003B7900">
            <w:pPr>
              <w:tabs>
                <w:tab w:val="decimal" w:pos="1161"/>
              </w:tabs>
              <w:spacing w:line="240" w:lineRule="atLeast"/>
              <w:ind w:left="-99" w:right="-45"/>
              <w:rPr>
                <w:szCs w:val="22"/>
              </w:rPr>
            </w:pPr>
          </w:p>
        </w:tc>
        <w:tc>
          <w:tcPr>
            <w:tcW w:w="1305" w:type="dxa"/>
            <w:shd w:val="clear" w:color="auto" w:fill="auto"/>
            <w:vAlign w:val="bottom"/>
          </w:tcPr>
          <w:p w:rsidR="00A04128" w:rsidRDefault="00177360" w:rsidP="00177360">
            <w:pPr>
              <w:tabs>
                <w:tab w:val="decimal" w:pos="851"/>
              </w:tabs>
              <w:spacing w:line="240" w:lineRule="atLeast"/>
              <w:ind w:left="-198" w:right="-45"/>
              <w:rPr>
                <w:szCs w:val="22"/>
              </w:rPr>
            </w:pPr>
            <w:r>
              <w:rPr>
                <w:szCs w:val="22"/>
              </w:rPr>
              <w:t>-</w:t>
            </w:r>
          </w:p>
        </w:tc>
      </w:tr>
      <w:tr w:rsidR="003B7900" w:rsidTr="00A70E28">
        <w:tc>
          <w:tcPr>
            <w:tcW w:w="6390" w:type="dxa"/>
          </w:tcPr>
          <w:p w:rsidR="003B7900" w:rsidRPr="00B8247E" w:rsidRDefault="003B7900" w:rsidP="00B824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lang w:val="en-US"/>
              </w:rPr>
            </w:pPr>
            <w:r w:rsidRPr="00B8247E">
              <w:rPr>
                <w:lang w:val="en-US"/>
              </w:rPr>
              <w:t>Factory supplies</w:t>
            </w:r>
          </w:p>
        </w:tc>
        <w:tc>
          <w:tcPr>
            <w:tcW w:w="1323" w:type="dxa"/>
            <w:shd w:val="clear" w:color="auto" w:fill="auto"/>
            <w:vAlign w:val="bottom"/>
          </w:tcPr>
          <w:p w:rsidR="003B7900" w:rsidRPr="003B7900" w:rsidRDefault="00317D31" w:rsidP="003B7900">
            <w:pPr>
              <w:tabs>
                <w:tab w:val="decimal" w:pos="1062"/>
              </w:tabs>
              <w:spacing w:line="240" w:lineRule="atLeast"/>
              <w:ind w:left="-198" w:right="-45"/>
              <w:rPr>
                <w:szCs w:val="22"/>
              </w:rPr>
            </w:pPr>
            <w:r>
              <w:rPr>
                <w:szCs w:val="22"/>
              </w:rPr>
              <w:t>4,891</w:t>
            </w:r>
          </w:p>
        </w:tc>
        <w:tc>
          <w:tcPr>
            <w:tcW w:w="236" w:type="dxa"/>
            <w:vAlign w:val="bottom"/>
          </w:tcPr>
          <w:p w:rsidR="003B7900" w:rsidRPr="000E64D2" w:rsidRDefault="003B7900" w:rsidP="003B7900">
            <w:pPr>
              <w:tabs>
                <w:tab w:val="decimal" w:pos="1161"/>
              </w:tabs>
              <w:spacing w:line="240" w:lineRule="atLeast"/>
              <w:ind w:left="-99" w:right="-45"/>
              <w:rPr>
                <w:szCs w:val="22"/>
              </w:rPr>
            </w:pPr>
          </w:p>
        </w:tc>
        <w:tc>
          <w:tcPr>
            <w:tcW w:w="1305" w:type="dxa"/>
            <w:tcBorders>
              <w:bottom w:val="single" w:sz="4" w:space="0" w:color="auto"/>
            </w:tcBorders>
            <w:shd w:val="clear" w:color="auto" w:fill="auto"/>
            <w:vAlign w:val="bottom"/>
          </w:tcPr>
          <w:p w:rsidR="003B7900" w:rsidRDefault="003B7900" w:rsidP="003B7900">
            <w:pPr>
              <w:tabs>
                <w:tab w:val="decimal" w:pos="1062"/>
              </w:tabs>
              <w:spacing w:line="240" w:lineRule="atLeast"/>
              <w:ind w:left="-198" w:right="-45"/>
              <w:rPr>
                <w:szCs w:val="22"/>
              </w:rPr>
            </w:pPr>
            <w:r>
              <w:rPr>
                <w:szCs w:val="22"/>
              </w:rPr>
              <w:t>5,056</w:t>
            </w:r>
          </w:p>
        </w:tc>
      </w:tr>
      <w:tr w:rsidR="003B7900" w:rsidRPr="009F7F82" w:rsidTr="006C0687">
        <w:tc>
          <w:tcPr>
            <w:tcW w:w="6390" w:type="dxa"/>
          </w:tcPr>
          <w:p w:rsidR="003B7900" w:rsidRPr="000D32CB" w:rsidRDefault="003B7900" w:rsidP="00440C5B">
            <w:pPr>
              <w:shd w:val="clear" w:color="auto" w:fill="FFFFFF"/>
              <w:spacing w:line="240" w:lineRule="atLeast"/>
              <w:ind w:left="-119"/>
              <w:rPr>
                <w:b/>
                <w:bCs/>
                <w:szCs w:val="22"/>
              </w:rPr>
            </w:pPr>
            <w:r>
              <w:rPr>
                <w:b/>
                <w:bCs/>
                <w:szCs w:val="22"/>
              </w:rPr>
              <w:t xml:space="preserve">Total </w:t>
            </w:r>
          </w:p>
        </w:tc>
        <w:tc>
          <w:tcPr>
            <w:tcW w:w="1323" w:type="dxa"/>
            <w:tcBorders>
              <w:top w:val="single" w:sz="4" w:space="0" w:color="auto"/>
            </w:tcBorders>
            <w:shd w:val="clear" w:color="auto" w:fill="auto"/>
            <w:vAlign w:val="bottom"/>
          </w:tcPr>
          <w:p w:rsidR="003B7900" w:rsidRPr="009F7F82" w:rsidRDefault="00317D31" w:rsidP="003B7900">
            <w:pPr>
              <w:tabs>
                <w:tab w:val="decimal" w:pos="1062"/>
              </w:tabs>
              <w:spacing w:line="240" w:lineRule="atLeast"/>
              <w:ind w:left="-198" w:right="-45"/>
              <w:rPr>
                <w:b/>
                <w:bCs/>
                <w:szCs w:val="22"/>
              </w:rPr>
            </w:pPr>
            <w:r>
              <w:rPr>
                <w:b/>
                <w:bCs/>
                <w:szCs w:val="22"/>
              </w:rPr>
              <w:t>124,213</w:t>
            </w:r>
          </w:p>
        </w:tc>
        <w:tc>
          <w:tcPr>
            <w:tcW w:w="236" w:type="dxa"/>
            <w:vAlign w:val="bottom"/>
          </w:tcPr>
          <w:p w:rsidR="003B7900" w:rsidRPr="009F7F82" w:rsidRDefault="003B7900" w:rsidP="003B7900">
            <w:pPr>
              <w:tabs>
                <w:tab w:val="decimal" w:pos="1161"/>
              </w:tabs>
              <w:spacing w:line="240" w:lineRule="atLeast"/>
              <w:ind w:left="-99" w:right="-45"/>
              <w:rPr>
                <w:b/>
                <w:bCs/>
                <w:szCs w:val="22"/>
              </w:rPr>
            </w:pPr>
          </w:p>
        </w:tc>
        <w:tc>
          <w:tcPr>
            <w:tcW w:w="1305" w:type="dxa"/>
            <w:tcBorders>
              <w:top w:val="single" w:sz="4" w:space="0" w:color="auto"/>
            </w:tcBorders>
            <w:shd w:val="clear" w:color="auto" w:fill="auto"/>
            <w:vAlign w:val="bottom"/>
          </w:tcPr>
          <w:p w:rsidR="003B7900" w:rsidRPr="009F7F82" w:rsidRDefault="003B7900" w:rsidP="003B7900">
            <w:pPr>
              <w:tabs>
                <w:tab w:val="decimal" w:pos="1062"/>
              </w:tabs>
              <w:spacing w:line="240" w:lineRule="atLeast"/>
              <w:ind w:left="-198" w:right="-45"/>
              <w:rPr>
                <w:b/>
                <w:bCs/>
                <w:szCs w:val="22"/>
              </w:rPr>
            </w:pPr>
            <w:r>
              <w:rPr>
                <w:b/>
                <w:bCs/>
                <w:szCs w:val="22"/>
              </w:rPr>
              <w:t>94,334</w:t>
            </w:r>
          </w:p>
        </w:tc>
      </w:tr>
      <w:tr w:rsidR="003B7900" w:rsidRPr="000C434D" w:rsidTr="006C0687">
        <w:tc>
          <w:tcPr>
            <w:tcW w:w="6390" w:type="dxa"/>
          </w:tcPr>
          <w:p w:rsidR="003B7900" w:rsidRPr="00440C5B" w:rsidRDefault="003B7900" w:rsidP="00440C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lang w:val="en-US"/>
              </w:rPr>
            </w:pPr>
            <w:r w:rsidRPr="00440C5B">
              <w:rPr>
                <w:i/>
                <w:iCs/>
                <w:lang w:val="en-US"/>
              </w:rPr>
              <w:t>Less</w:t>
            </w:r>
            <w:r w:rsidRPr="00440C5B">
              <w:rPr>
                <w:lang w:val="en-US"/>
              </w:rPr>
              <w:t xml:space="preserve"> allowance for decline in value</w:t>
            </w:r>
          </w:p>
        </w:tc>
        <w:tc>
          <w:tcPr>
            <w:tcW w:w="1323" w:type="dxa"/>
            <w:tcBorders>
              <w:bottom w:val="single" w:sz="4" w:space="0" w:color="auto"/>
            </w:tcBorders>
            <w:shd w:val="clear" w:color="auto" w:fill="auto"/>
            <w:vAlign w:val="bottom"/>
          </w:tcPr>
          <w:p w:rsidR="003B7900" w:rsidRPr="000C434D" w:rsidRDefault="00317D31" w:rsidP="00317D31">
            <w:pPr>
              <w:tabs>
                <w:tab w:val="decimal" w:pos="1062"/>
              </w:tabs>
              <w:spacing w:line="240" w:lineRule="atLeast"/>
              <w:ind w:left="-198" w:right="-45"/>
              <w:rPr>
                <w:szCs w:val="22"/>
              </w:rPr>
            </w:pPr>
            <w:r>
              <w:rPr>
                <w:szCs w:val="22"/>
              </w:rPr>
              <w:t>(7,480)</w:t>
            </w:r>
          </w:p>
        </w:tc>
        <w:tc>
          <w:tcPr>
            <w:tcW w:w="236" w:type="dxa"/>
            <w:vAlign w:val="bottom"/>
          </w:tcPr>
          <w:p w:rsidR="003B7900" w:rsidRPr="000E64D2" w:rsidRDefault="003B7900" w:rsidP="003B7900">
            <w:pPr>
              <w:tabs>
                <w:tab w:val="decimal" w:pos="1161"/>
              </w:tabs>
              <w:spacing w:line="240" w:lineRule="atLeast"/>
              <w:ind w:left="-99" w:right="-45"/>
              <w:rPr>
                <w:szCs w:val="22"/>
              </w:rPr>
            </w:pPr>
          </w:p>
        </w:tc>
        <w:tc>
          <w:tcPr>
            <w:tcW w:w="1305" w:type="dxa"/>
            <w:tcBorders>
              <w:bottom w:val="single" w:sz="4" w:space="0" w:color="auto"/>
            </w:tcBorders>
            <w:shd w:val="clear" w:color="auto" w:fill="auto"/>
            <w:vAlign w:val="bottom"/>
          </w:tcPr>
          <w:p w:rsidR="003B7900" w:rsidRPr="000C434D" w:rsidRDefault="003B7900" w:rsidP="00CD2E31">
            <w:pPr>
              <w:tabs>
                <w:tab w:val="decimal" w:pos="1062"/>
              </w:tabs>
              <w:spacing w:line="240" w:lineRule="atLeast"/>
              <w:ind w:left="-198" w:right="-45"/>
              <w:rPr>
                <w:szCs w:val="22"/>
              </w:rPr>
            </w:pPr>
            <w:r>
              <w:rPr>
                <w:szCs w:val="22"/>
              </w:rPr>
              <w:t>(5,906)</w:t>
            </w:r>
          </w:p>
        </w:tc>
      </w:tr>
      <w:tr w:rsidR="003B7900" w:rsidRPr="009F7F82" w:rsidTr="006C0687">
        <w:tc>
          <w:tcPr>
            <w:tcW w:w="6390" w:type="dxa"/>
          </w:tcPr>
          <w:p w:rsidR="003B7900" w:rsidRPr="000E64D2" w:rsidRDefault="003B7900" w:rsidP="00440C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7"/>
              <w:jc w:val="both"/>
              <w:rPr>
                <w:b/>
                <w:bCs/>
                <w:szCs w:val="22"/>
              </w:rPr>
            </w:pPr>
            <w:r w:rsidRPr="00440C5B">
              <w:rPr>
                <w:b/>
                <w:bCs/>
                <w:lang w:val="en-US"/>
              </w:rPr>
              <w:t>Net</w:t>
            </w:r>
          </w:p>
        </w:tc>
        <w:tc>
          <w:tcPr>
            <w:tcW w:w="1323" w:type="dxa"/>
            <w:tcBorders>
              <w:top w:val="single" w:sz="4" w:space="0" w:color="auto"/>
              <w:bottom w:val="double" w:sz="4" w:space="0" w:color="auto"/>
            </w:tcBorders>
            <w:shd w:val="clear" w:color="auto" w:fill="auto"/>
            <w:vAlign w:val="bottom"/>
          </w:tcPr>
          <w:p w:rsidR="003B7900" w:rsidRPr="009F7F82" w:rsidRDefault="00317D31" w:rsidP="003B7900">
            <w:pPr>
              <w:tabs>
                <w:tab w:val="decimal" w:pos="1062"/>
              </w:tabs>
              <w:spacing w:line="240" w:lineRule="atLeast"/>
              <w:ind w:left="-198" w:right="-45"/>
              <w:rPr>
                <w:b/>
                <w:bCs/>
                <w:szCs w:val="22"/>
              </w:rPr>
            </w:pPr>
            <w:r>
              <w:rPr>
                <w:b/>
                <w:bCs/>
                <w:szCs w:val="22"/>
              </w:rPr>
              <w:t>116,733</w:t>
            </w:r>
          </w:p>
        </w:tc>
        <w:tc>
          <w:tcPr>
            <w:tcW w:w="236" w:type="dxa"/>
            <w:vAlign w:val="bottom"/>
          </w:tcPr>
          <w:p w:rsidR="003B7900" w:rsidRPr="009F7F82" w:rsidRDefault="003B7900" w:rsidP="003B7900">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shd w:val="clear" w:color="auto" w:fill="auto"/>
            <w:vAlign w:val="bottom"/>
          </w:tcPr>
          <w:p w:rsidR="003B7900" w:rsidRPr="009F7F82" w:rsidRDefault="003B7900" w:rsidP="003B7900">
            <w:pPr>
              <w:tabs>
                <w:tab w:val="decimal" w:pos="1062"/>
              </w:tabs>
              <w:spacing w:line="240" w:lineRule="atLeast"/>
              <w:ind w:left="-198" w:right="-45"/>
              <w:rPr>
                <w:b/>
                <w:bCs/>
                <w:szCs w:val="22"/>
              </w:rPr>
            </w:pPr>
            <w:r>
              <w:rPr>
                <w:b/>
                <w:bCs/>
                <w:szCs w:val="22"/>
              </w:rPr>
              <w:t>88,428</w:t>
            </w:r>
          </w:p>
        </w:tc>
      </w:tr>
    </w:tbl>
    <w:p w:rsidR="00E462C6" w:rsidRDefault="00E462C6" w:rsidP="00E462C6">
      <w:pPr>
        <w:pStyle w:val="Heading1"/>
        <w:numPr>
          <w:ilvl w:val="0"/>
          <w:numId w:val="0"/>
        </w:numPr>
        <w:tabs>
          <w:tab w:val="num" w:pos="1494"/>
        </w:tabs>
        <w:spacing w:before="0" w:after="0" w:line="240" w:lineRule="atLeast"/>
        <w:ind w:left="540"/>
        <w:rPr>
          <w:rFonts w:cs="Times New Roman"/>
          <w:i w:val="0"/>
          <w:iCs/>
        </w:rPr>
      </w:pPr>
    </w:p>
    <w:p w:rsidR="009D7DBA" w:rsidRPr="009109D5" w:rsidRDefault="009D7DBA" w:rsidP="009D7DBA">
      <w:pPr>
        <w:pStyle w:val="Heading1"/>
        <w:tabs>
          <w:tab w:val="num" w:pos="540"/>
          <w:tab w:val="num" w:pos="1134"/>
        </w:tabs>
        <w:spacing w:before="0" w:after="0" w:line="240" w:lineRule="atLeast"/>
        <w:ind w:left="540" w:hanging="540"/>
        <w:rPr>
          <w:rFonts w:cs="Times New Roman"/>
          <w:i w:val="0"/>
          <w:iCs/>
        </w:rPr>
      </w:pPr>
      <w:r w:rsidRPr="009109D5">
        <w:rPr>
          <w:rFonts w:cs="Times New Roman"/>
          <w:i w:val="0"/>
          <w:iCs/>
        </w:rPr>
        <w:t>Property, plant and equipment</w:t>
      </w:r>
    </w:p>
    <w:p w:rsidR="004A3ED4" w:rsidRPr="00E85472" w:rsidRDefault="004A3ED4" w:rsidP="00255ED2">
      <w:pPr>
        <w:pStyle w:val="block"/>
        <w:spacing w:after="0" w:line="240" w:lineRule="atLeast"/>
        <w:ind w:left="540"/>
        <w:jc w:val="both"/>
        <w:rPr>
          <w:lang w:val="en-US"/>
        </w:rPr>
      </w:pPr>
    </w:p>
    <w:p w:rsidR="007E0F16" w:rsidRDefault="007E0F16" w:rsidP="007E0F16">
      <w:pPr>
        <w:pStyle w:val="block"/>
        <w:spacing w:after="0" w:line="240" w:lineRule="atLeast"/>
        <w:ind w:left="540"/>
        <w:jc w:val="both"/>
        <w:rPr>
          <w:lang w:val="en-US"/>
        </w:rPr>
      </w:pPr>
      <w:r w:rsidRPr="00E85472">
        <w:rPr>
          <w:lang w:val="en-US"/>
        </w:rPr>
        <w:t>Acquisitions, disposals and transfers of property, plant and equipment during the</w:t>
      </w:r>
      <w:r>
        <w:rPr>
          <w:lang w:val="en-US"/>
        </w:rPr>
        <w:t xml:space="preserve"> nine-month </w:t>
      </w:r>
      <w:r w:rsidRPr="00E85472">
        <w:rPr>
          <w:lang w:val="en-US"/>
        </w:rPr>
        <w:t xml:space="preserve">periods ended </w:t>
      </w:r>
      <w:r>
        <w:rPr>
          <w:lang w:val="en-US"/>
        </w:rPr>
        <w:t>30 September</w:t>
      </w:r>
      <w:r w:rsidRPr="00E85472">
        <w:rPr>
          <w:lang w:val="en-US"/>
        </w:rPr>
        <w:t xml:space="preserve"> </w:t>
      </w:r>
      <w:r>
        <w:rPr>
          <w:lang w:val="en-US"/>
        </w:rPr>
        <w:t xml:space="preserve">2019 </w:t>
      </w:r>
      <w:r w:rsidRPr="00E85472">
        <w:rPr>
          <w:lang w:val="en-US"/>
        </w:rPr>
        <w:t>as follows:</w:t>
      </w:r>
    </w:p>
    <w:tbl>
      <w:tblPr>
        <w:tblpPr w:leftFromText="180" w:rightFromText="180" w:vertAnchor="text" w:horzAnchor="page" w:tblpX="1741" w:tblpY="148"/>
        <w:tblW w:w="9451" w:type="dxa"/>
        <w:tblLayout w:type="fixed"/>
        <w:tblCellMar>
          <w:left w:w="79" w:type="dxa"/>
          <w:right w:w="79" w:type="dxa"/>
        </w:tblCellMar>
        <w:tblLook w:val="0000" w:firstRow="0" w:lastRow="0" w:firstColumn="0" w:lastColumn="0" w:noHBand="0" w:noVBand="0"/>
      </w:tblPr>
      <w:tblGrid>
        <w:gridCol w:w="6012"/>
        <w:gridCol w:w="1564"/>
        <w:gridCol w:w="208"/>
        <w:gridCol w:w="1459"/>
        <w:gridCol w:w="106"/>
        <w:gridCol w:w="102"/>
      </w:tblGrid>
      <w:tr w:rsidR="004F34B2" w:rsidRPr="001D4E5D" w:rsidTr="00C62BAE">
        <w:trPr>
          <w:cantSplit/>
          <w:trHeight w:val="104"/>
          <w:tblHeader/>
        </w:trPr>
        <w:tc>
          <w:tcPr>
            <w:tcW w:w="6012" w:type="dxa"/>
          </w:tcPr>
          <w:p w:rsidR="004F34B2" w:rsidRPr="001D4E5D" w:rsidRDefault="004F34B2" w:rsidP="00C62BAE"/>
          <w:p w:rsidR="004F34B2" w:rsidRPr="001D4E5D" w:rsidRDefault="004F34B2" w:rsidP="00C62BAE"/>
          <w:p w:rsidR="004F34B2" w:rsidRPr="001D4E5D" w:rsidRDefault="004F34B2" w:rsidP="00C62BAE"/>
          <w:p w:rsidR="004F34B2" w:rsidRPr="001D4E5D" w:rsidRDefault="004F34B2" w:rsidP="00C62BAE"/>
          <w:p w:rsidR="004F34B2" w:rsidRPr="001D4E5D" w:rsidRDefault="004F34B2" w:rsidP="00C62BAE"/>
        </w:tc>
        <w:tc>
          <w:tcPr>
            <w:tcW w:w="1564" w:type="dxa"/>
          </w:tcPr>
          <w:p w:rsidR="004F34B2" w:rsidRPr="001D4E5D" w:rsidRDefault="004F34B2" w:rsidP="00C62BAE">
            <w:pPr>
              <w:jc w:val="center"/>
            </w:pPr>
          </w:p>
          <w:p w:rsidR="004F34B2" w:rsidRPr="001D4E5D" w:rsidRDefault="004F34B2" w:rsidP="00C62BAE">
            <w:pPr>
              <w:jc w:val="center"/>
            </w:pPr>
            <w:r w:rsidRPr="001D4E5D">
              <w:t>Acquisitions</w:t>
            </w:r>
          </w:p>
          <w:p w:rsidR="004F34B2" w:rsidRPr="001D4E5D" w:rsidRDefault="004F34B2" w:rsidP="00C62BAE">
            <w:pPr>
              <w:jc w:val="center"/>
            </w:pPr>
            <w:r w:rsidRPr="001D4E5D">
              <w:t>and</w:t>
            </w:r>
          </w:p>
          <w:p w:rsidR="004F34B2" w:rsidRPr="001D4E5D" w:rsidRDefault="004F34B2" w:rsidP="00C62BAE">
            <w:pPr>
              <w:jc w:val="center"/>
            </w:pPr>
            <w:r w:rsidRPr="001D4E5D">
              <w:t>transfers in</w:t>
            </w:r>
            <w:r w:rsidR="00B30BD8">
              <w:t xml:space="preserve"> </w:t>
            </w:r>
            <w:r w:rsidR="008B7C7B">
              <w:t>-</w:t>
            </w:r>
          </w:p>
          <w:p w:rsidR="004F34B2" w:rsidRPr="001D4E5D" w:rsidRDefault="004F34B2" w:rsidP="00C62BAE">
            <w:pPr>
              <w:jc w:val="center"/>
              <w:rPr>
                <w:rtl/>
                <w:cs/>
              </w:rPr>
            </w:pPr>
            <w:r w:rsidRPr="001D4E5D">
              <w:t>at cost</w:t>
            </w:r>
          </w:p>
        </w:tc>
        <w:tc>
          <w:tcPr>
            <w:tcW w:w="208" w:type="dxa"/>
          </w:tcPr>
          <w:p w:rsidR="004F34B2" w:rsidRPr="001D4E5D" w:rsidRDefault="004F34B2" w:rsidP="00C62BAE">
            <w:pPr>
              <w:jc w:val="center"/>
            </w:pPr>
          </w:p>
          <w:p w:rsidR="004F34B2" w:rsidRPr="001D4E5D" w:rsidRDefault="004F34B2" w:rsidP="00C62BAE">
            <w:pPr>
              <w:jc w:val="center"/>
            </w:pPr>
          </w:p>
          <w:p w:rsidR="004F34B2" w:rsidRPr="001D4E5D" w:rsidRDefault="004F34B2" w:rsidP="00C62BAE">
            <w:pPr>
              <w:jc w:val="center"/>
            </w:pPr>
          </w:p>
          <w:p w:rsidR="004F34B2" w:rsidRPr="001D4E5D" w:rsidRDefault="004F34B2" w:rsidP="00C62BAE">
            <w:pPr>
              <w:jc w:val="center"/>
            </w:pPr>
          </w:p>
          <w:p w:rsidR="004F34B2" w:rsidRPr="001D4E5D" w:rsidRDefault="004F34B2" w:rsidP="00C62BAE">
            <w:pPr>
              <w:jc w:val="center"/>
            </w:pPr>
          </w:p>
        </w:tc>
        <w:tc>
          <w:tcPr>
            <w:tcW w:w="1459" w:type="dxa"/>
          </w:tcPr>
          <w:p w:rsidR="00C82488" w:rsidRDefault="00C82488" w:rsidP="00C62BAE">
            <w:pPr>
              <w:jc w:val="center"/>
            </w:pPr>
          </w:p>
          <w:p w:rsidR="004F34B2" w:rsidRPr="001D4E5D" w:rsidRDefault="004F34B2" w:rsidP="00C62BAE">
            <w:pPr>
              <w:jc w:val="center"/>
            </w:pPr>
            <w:r w:rsidRPr="001D4E5D">
              <w:t>Disposals</w:t>
            </w:r>
          </w:p>
          <w:p w:rsidR="004F34B2" w:rsidRPr="001D4E5D" w:rsidRDefault="004F34B2" w:rsidP="00C62BAE">
            <w:pPr>
              <w:jc w:val="center"/>
            </w:pPr>
            <w:r w:rsidRPr="001D4E5D">
              <w:t>and transfers out - net book value</w:t>
            </w:r>
          </w:p>
        </w:tc>
        <w:tc>
          <w:tcPr>
            <w:tcW w:w="208" w:type="dxa"/>
            <w:gridSpan w:val="2"/>
          </w:tcPr>
          <w:p w:rsidR="004F34B2" w:rsidRPr="001D4E5D" w:rsidRDefault="004F34B2" w:rsidP="00C62BAE">
            <w:pPr>
              <w:jc w:val="center"/>
            </w:pPr>
          </w:p>
          <w:p w:rsidR="004F34B2" w:rsidRPr="001D4E5D" w:rsidRDefault="004F34B2" w:rsidP="00C62BAE">
            <w:pPr>
              <w:jc w:val="center"/>
            </w:pPr>
          </w:p>
          <w:p w:rsidR="004F34B2" w:rsidRPr="001D4E5D" w:rsidRDefault="004F34B2" w:rsidP="00C62BAE">
            <w:pPr>
              <w:jc w:val="center"/>
            </w:pPr>
          </w:p>
          <w:p w:rsidR="004F34B2" w:rsidRPr="001D4E5D" w:rsidRDefault="004F34B2" w:rsidP="00C62BAE">
            <w:pPr>
              <w:jc w:val="center"/>
            </w:pPr>
          </w:p>
          <w:p w:rsidR="004F34B2" w:rsidRPr="001D4E5D" w:rsidRDefault="004F34B2" w:rsidP="00C62BAE">
            <w:pPr>
              <w:jc w:val="center"/>
            </w:pPr>
          </w:p>
        </w:tc>
      </w:tr>
      <w:tr w:rsidR="004F34B2" w:rsidRPr="001D4E5D" w:rsidTr="00C62BAE">
        <w:trPr>
          <w:gridAfter w:val="1"/>
          <w:wAfter w:w="102" w:type="dxa"/>
          <w:cantSplit/>
          <w:trHeight w:val="266"/>
        </w:trPr>
        <w:tc>
          <w:tcPr>
            <w:tcW w:w="6012" w:type="dxa"/>
          </w:tcPr>
          <w:p w:rsidR="004F34B2" w:rsidRPr="001D4E5D" w:rsidRDefault="004F34B2" w:rsidP="00C62BAE"/>
        </w:tc>
        <w:tc>
          <w:tcPr>
            <w:tcW w:w="3337" w:type="dxa"/>
            <w:gridSpan w:val="4"/>
          </w:tcPr>
          <w:p w:rsidR="004F34B2" w:rsidRPr="00782CA6" w:rsidRDefault="004F34B2" w:rsidP="00C62BAE">
            <w:pPr>
              <w:jc w:val="center"/>
              <w:rPr>
                <w:i/>
                <w:iCs/>
              </w:rPr>
            </w:pPr>
            <w:r w:rsidRPr="00782CA6">
              <w:rPr>
                <w:i/>
                <w:iCs/>
              </w:rPr>
              <w:t>(in thousand Baht)</w:t>
            </w:r>
          </w:p>
        </w:tc>
      </w:tr>
      <w:tr w:rsidR="004F34B2" w:rsidRPr="001D4E5D" w:rsidTr="00C62BAE">
        <w:trPr>
          <w:cantSplit/>
          <w:trHeight w:val="254"/>
        </w:trPr>
        <w:tc>
          <w:tcPr>
            <w:tcW w:w="6012" w:type="dxa"/>
          </w:tcPr>
          <w:p w:rsidR="004F34B2" w:rsidRPr="001D4E5D" w:rsidRDefault="004F34B2" w:rsidP="00D04A92">
            <w:pPr>
              <w:ind w:left="-73"/>
            </w:pPr>
            <w:r w:rsidRPr="001D4E5D">
              <w:t xml:space="preserve">Buildings and </w:t>
            </w:r>
            <w:r>
              <w:t>building improvements</w:t>
            </w:r>
          </w:p>
        </w:tc>
        <w:tc>
          <w:tcPr>
            <w:tcW w:w="1564" w:type="dxa"/>
          </w:tcPr>
          <w:p w:rsidR="004F34B2" w:rsidRPr="0099364A" w:rsidRDefault="00B018C4" w:rsidP="0099364A">
            <w:pPr>
              <w:tabs>
                <w:tab w:val="decimal" w:pos="1365"/>
              </w:tabs>
              <w:spacing w:line="240" w:lineRule="atLeast"/>
              <w:ind w:left="-198" w:right="-45"/>
              <w:rPr>
                <w:szCs w:val="22"/>
              </w:rPr>
            </w:pPr>
            <w:r w:rsidRPr="0099364A">
              <w:rPr>
                <w:szCs w:val="22"/>
              </w:rPr>
              <w:t>18,00</w:t>
            </w:r>
            <w:r w:rsidR="00F75C57" w:rsidRPr="0099364A">
              <w:rPr>
                <w:szCs w:val="22"/>
              </w:rPr>
              <w:t>1</w:t>
            </w:r>
          </w:p>
        </w:tc>
        <w:tc>
          <w:tcPr>
            <w:tcW w:w="208" w:type="dxa"/>
          </w:tcPr>
          <w:p w:rsidR="004F34B2" w:rsidRPr="00533A6C" w:rsidRDefault="004F34B2" w:rsidP="00C62BAE">
            <w:pPr>
              <w:tabs>
                <w:tab w:val="decimal" w:pos="1035"/>
              </w:tabs>
              <w:spacing w:line="240" w:lineRule="atLeast"/>
              <w:ind w:right="-45"/>
              <w:rPr>
                <w:szCs w:val="22"/>
              </w:rPr>
            </w:pPr>
          </w:p>
        </w:tc>
        <w:tc>
          <w:tcPr>
            <w:tcW w:w="1459" w:type="dxa"/>
          </w:tcPr>
          <w:p w:rsidR="004F34B2" w:rsidRPr="00533A6C" w:rsidRDefault="00925229" w:rsidP="00521DD7">
            <w:pPr>
              <w:tabs>
                <w:tab w:val="decimal" w:pos="951"/>
              </w:tabs>
              <w:spacing w:line="240" w:lineRule="atLeast"/>
              <w:ind w:right="-45"/>
              <w:rPr>
                <w:szCs w:val="22"/>
              </w:rPr>
            </w:pPr>
            <w:r>
              <w:rPr>
                <w:szCs w:val="22"/>
              </w:rPr>
              <w:t>-</w:t>
            </w:r>
          </w:p>
        </w:tc>
        <w:tc>
          <w:tcPr>
            <w:tcW w:w="208" w:type="dxa"/>
            <w:gridSpan w:val="2"/>
          </w:tcPr>
          <w:p w:rsidR="004F34B2" w:rsidRPr="00533A6C" w:rsidRDefault="004F34B2" w:rsidP="00C62BAE">
            <w:pPr>
              <w:tabs>
                <w:tab w:val="decimal" w:pos="1035"/>
              </w:tabs>
              <w:spacing w:line="240" w:lineRule="atLeast"/>
              <w:ind w:right="-45"/>
              <w:rPr>
                <w:szCs w:val="22"/>
              </w:rPr>
            </w:pPr>
          </w:p>
        </w:tc>
      </w:tr>
      <w:tr w:rsidR="004F34B2" w:rsidRPr="001D4E5D" w:rsidTr="00C62BAE">
        <w:trPr>
          <w:cantSplit/>
          <w:trHeight w:val="266"/>
        </w:trPr>
        <w:tc>
          <w:tcPr>
            <w:tcW w:w="6012" w:type="dxa"/>
          </w:tcPr>
          <w:p w:rsidR="004F34B2" w:rsidRPr="001D4E5D" w:rsidRDefault="004F34B2" w:rsidP="00D04A92">
            <w:pPr>
              <w:ind w:left="-73"/>
            </w:pPr>
            <w:r>
              <w:t>Factory m</w:t>
            </w:r>
            <w:r w:rsidRPr="001D4E5D">
              <w:t>achinery and equipment</w:t>
            </w:r>
          </w:p>
        </w:tc>
        <w:tc>
          <w:tcPr>
            <w:tcW w:w="1564" w:type="dxa"/>
          </w:tcPr>
          <w:p w:rsidR="004F34B2" w:rsidRPr="00CD2E31" w:rsidRDefault="00B018C4" w:rsidP="0099364A">
            <w:pPr>
              <w:tabs>
                <w:tab w:val="decimal" w:pos="1365"/>
              </w:tabs>
              <w:spacing w:line="240" w:lineRule="atLeast"/>
              <w:ind w:right="-45"/>
              <w:rPr>
                <w:rFonts w:cs="Times New Roman"/>
                <w:szCs w:val="22"/>
              </w:rPr>
            </w:pPr>
            <w:r w:rsidRPr="00CD2E31">
              <w:rPr>
                <w:rFonts w:cs="Times New Roman"/>
                <w:szCs w:val="22"/>
              </w:rPr>
              <w:t>58,479</w:t>
            </w:r>
          </w:p>
        </w:tc>
        <w:tc>
          <w:tcPr>
            <w:tcW w:w="208" w:type="dxa"/>
          </w:tcPr>
          <w:p w:rsidR="004F34B2" w:rsidRPr="00533A6C" w:rsidRDefault="004F34B2" w:rsidP="00C62BAE">
            <w:pPr>
              <w:tabs>
                <w:tab w:val="decimal" w:pos="1035"/>
              </w:tabs>
              <w:spacing w:line="240" w:lineRule="atLeast"/>
              <w:ind w:right="-45"/>
              <w:rPr>
                <w:szCs w:val="22"/>
              </w:rPr>
            </w:pPr>
          </w:p>
        </w:tc>
        <w:tc>
          <w:tcPr>
            <w:tcW w:w="1459" w:type="dxa"/>
          </w:tcPr>
          <w:p w:rsidR="004F34B2" w:rsidRPr="00533A6C" w:rsidRDefault="00925229" w:rsidP="00F75C57">
            <w:pPr>
              <w:tabs>
                <w:tab w:val="decimal" w:pos="950"/>
              </w:tabs>
              <w:spacing w:line="240" w:lineRule="atLeast"/>
              <w:ind w:right="-45"/>
              <w:rPr>
                <w:szCs w:val="22"/>
              </w:rPr>
            </w:pPr>
            <w:r>
              <w:rPr>
                <w:szCs w:val="22"/>
              </w:rPr>
              <w:t>-</w:t>
            </w:r>
          </w:p>
        </w:tc>
        <w:tc>
          <w:tcPr>
            <w:tcW w:w="208" w:type="dxa"/>
            <w:gridSpan w:val="2"/>
          </w:tcPr>
          <w:p w:rsidR="004F34B2" w:rsidRPr="00533A6C" w:rsidRDefault="004F34B2" w:rsidP="00C62BAE">
            <w:pPr>
              <w:tabs>
                <w:tab w:val="decimal" w:pos="1035"/>
              </w:tabs>
              <w:spacing w:line="240" w:lineRule="atLeast"/>
              <w:ind w:right="-45"/>
              <w:rPr>
                <w:szCs w:val="22"/>
              </w:rPr>
            </w:pPr>
          </w:p>
        </w:tc>
      </w:tr>
      <w:tr w:rsidR="004F34B2" w:rsidRPr="001D4E5D" w:rsidTr="00C62BAE">
        <w:trPr>
          <w:cantSplit/>
          <w:trHeight w:val="266"/>
        </w:trPr>
        <w:tc>
          <w:tcPr>
            <w:tcW w:w="6012" w:type="dxa"/>
          </w:tcPr>
          <w:p w:rsidR="004F34B2" w:rsidRPr="001D4E5D" w:rsidRDefault="004F34B2" w:rsidP="00D04A92">
            <w:pPr>
              <w:ind w:left="-163" w:firstLine="90"/>
            </w:pPr>
            <w:r w:rsidRPr="001D4E5D">
              <w:t>Furniture, fixtures and office equipment</w:t>
            </w:r>
          </w:p>
        </w:tc>
        <w:tc>
          <w:tcPr>
            <w:tcW w:w="1564" w:type="dxa"/>
          </w:tcPr>
          <w:p w:rsidR="004F34B2" w:rsidRPr="00CD2E31" w:rsidRDefault="00B018C4" w:rsidP="0099364A">
            <w:pPr>
              <w:tabs>
                <w:tab w:val="decimal" w:pos="1365"/>
              </w:tabs>
              <w:spacing w:line="240" w:lineRule="atLeast"/>
              <w:ind w:right="-45"/>
              <w:rPr>
                <w:rFonts w:cs="Times New Roman"/>
                <w:szCs w:val="22"/>
              </w:rPr>
            </w:pPr>
            <w:r w:rsidRPr="00CD2E31">
              <w:rPr>
                <w:rFonts w:cs="Times New Roman"/>
                <w:szCs w:val="22"/>
              </w:rPr>
              <w:t>2,</w:t>
            </w:r>
            <w:r w:rsidR="002E70AF">
              <w:rPr>
                <w:rFonts w:cs="Times New Roman"/>
                <w:szCs w:val="22"/>
              </w:rPr>
              <w:t>181</w:t>
            </w:r>
          </w:p>
        </w:tc>
        <w:tc>
          <w:tcPr>
            <w:tcW w:w="208" w:type="dxa"/>
          </w:tcPr>
          <w:p w:rsidR="004F34B2" w:rsidRPr="00533A6C" w:rsidRDefault="004F34B2" w:rsidP="00C62BAE">
            <w:pPr>
              <w:tabs>
                <w:tab w:val="decimal" w:pos="1035"/>
              </w:tabs>
              <w:spacing w:line="240" w:lineRule="atLeast"/>
              <w:ind w:right="-45"/>
              <w:rPr>
                <w:szCs w:val="22"/>
              </w:rPr>
            </w:pPr>
          </w:p>
        </w:tc>
        <w:tc>
          <w:tcPr>
            <w:tcW w:w="1459" w:type="dxa"/>
          </w:tcPr>
          <w:p w:rsidR="004F34B2" w:rsidRPr="00533A6C" w:rsidRDefault="00F75C57" w:rsidP="00F75C57">
            <w:pPr>
              <w:tabs>
                <w:tab w:val="decimal" w:pos="1220"/>
              </w:tabs>
              <w:spacing w:line="240" w:lineRule="atLeast"/>
              <w:ind w:right="-45"/>
              <w:rPr>
                <w:szCs w:val="22"/>
              </w:rPr>
            </w:pPr>
            <w:r w:rsidRPr="00CD2E31">
              <w:rPr>
                <w:rFonts w:cs="Times New Roman"/>
                <w:szCs w:val="22"/>
                <w:cs/>
                <w:lang w:bidi="th-TH"/>
              </w:rPr>
              <w:t>(</w:t>
            </w:r>
            <w:r w:rsidRPr="00CD2E31">
              <w:rPr>
                <w:rFonts w:cs="Times New Roman"/>
                <w:szCs w:val="22"/>
              </w:rPr>
              <w:t>1</w:t>
            </w:r>
            <w:r>
              <w:rPr>
                <w:rFonts w:cs="Times New Roman"/>
                <w:szCs w:val="22"/>
              </w:rPr>
              <w:t>4</w:t>
            </w:r>
            <w:r w:rsidRPr="00CD2E31">
              <w:rPr>
                <w:rFonts w:cs="Times New Roman"/>
                <w:szCs w:val="22"/>
                <w:cs/>
                <w:lang w:bidi="th-TH"/>
              </w:rPr>
              <w:t>)</w:t>
            </w:r>
          </w:p>
        </w:tc>
        <w:tc>
          <w:tcPr>
            <w:tcW w:w="208" w:type="dxa"/>
            <w:gridSpan w:val="2"/>
          </w:tcPr>
          <w:p w:rsidR="004F34B2" w:rsidRPr="00533A6C" w:rsidRDefault="004F34B2" w:rsidP="00C62BAE">
            <w:pPr>
              <w:tabs>
                <w:tab w:val="decimal" w:pos="1035"/>
              </w:tabs>
              <w:spacing w:line="240" w:lineRule="atLeast"/>
              <w:ind w:right="-45"/>
              <w:rPr>
                <w:szCs w:val="22"/>
              </w:rPr>
            </w:pPr>
          </w:p>
        </w:tc>
      </w:tr>
      <w:tr w:rsidR="004F34B2" w:rsidRPr="001D4E5D" w:rsidTr="00C62BAE">
        <w:trPr>
          <w:cantSplit/>
          <w:trHeight w:val="266"/>
        </w:trPr>
        <w:tc>
          <w:tcPr>
            <w:tcW w:w="6012" w:type="dxa"/>
          </w:tcPr>
          <w:p w:rsidR="004F34B2" w:rsidRPr="001D4E5D" w:rsidRDefault="004F34B2" w:rsidP="00D04A92">
            <w:pPr>
              <w:ind w:left="-73"/>
            </w:pPr>
            <w:r w:rsidRPr="001D4E5D">
              <w:t>Vehicles</w:t>
            </w:r>
          </w:p>
        </w:tc>
        <w:tc>
          <w:tcPr>
            <w:tcW w:w="1564" w:type="dxa"/>
          </w:tcPr>
          <w:p w:rsidR="004F34B2" w:rsidRPr="00CD2E31" w:rsidRDefault="00B018C4" w:rsidP="0099364A">
            <w:pPr>
              <w:tabs>
                <w:tab w:val="decimal" w:pos="1365"/>
              </w:tabs>
              <w:spacing w:line="240" w:lineRule="atLeast"/>
              <w:ind w:right="-45"/>
              <w:rPr>
                <w:rFonts w:cs="Times New Roman"/>
                <w:szCs w:val="22"/>
              </w:rPr>
            </w:pPr>
            <w:r w:rsidRPr="00CD2E31">
              <w:rPr>
                <w:rFonts w:cs="Times New Roman"/>
                <w:szCs w:val="22"/>
              </w:rPr>
              <w:t>13,322</w:t>
            </w:r>
          </w:p>
        </w:tc>
        <w:tc>
          <w:tcPr>
            <w:tcW w:w="208" w:type="dxa"/>
          </w:tcPr>
          <w:p w:rsidR="004F34B2" w:rsidRPr="00533A6C" w:rsidRDefault="004F34B2" w:rsidP="00C62BAE">
            <w:pPr>
              <w:tabs>
                <w:tab w:val="decimal" w:pos="1035"/>
              </w:tabs>
              <w:spacing w:line="240" w:lineRule="atLeast"/>
              <w:ind w:right="-45"/>
              <w:rPr>
                <w:szCs w:val="22"/>
              </w:rPr>
            </w:pPr>
          </w:p>
        </w:tc>
        <w:tc>
          <w:tcPr>
            <w:tcW w:w="1459" w:type="dxa"/>
          </w:tcPr>
          <w:p w:rsidR="004F34B2" w:rsidRPr="00F75C57" w:rsidRDefault="00F75C57" w:rsidP="00F75C57">
            <w:pPr>
              <w:tabs>
                <w:tab w:val="decimal" w:pos="1225"/>
              </w:tabs>
              <w:spacing w:line="240" w:lineRule="atLeast"/>
              <w:ind w:left="-198" w:right="-45"/>
              <w:rPr>
                <w:rFonts w:cs="Times New Roman"/>
                <w:szCs w:val="22"/>
                <w:lang w:bidi="th-TH"/>
              </w:rPr>
            </w:pPr>
            <w:r w:rsidRPr="00CD2E31">
              <w:rPr>
                <w:rFonts w:cs="Times New Roman"/>
                <w:szCs w:val="22"/>
                <w:cs/>
                <w:lang w:bidi="th-TH"/>
              </w:rPr>
              <w:t>(</w:t>
            </w:r>
            <w:r w:rsidRPr="00CD2E31">
              <w:rPr>
                <w:rFonts w:cs="Times New Roman"/>
                <w:szCs w:val="22"/>
                <w:lang w:bidi="th-TH"/>
              </w:rPr>
              <w:t>1,</w:t>
            </w:r>
            <w:r>
              <w:rPr>
                <w:rFonts w:cs="Times New Roman"/>
                <w:szCs w:val="22"/>
                <w:lang w:bidi="th-TH"/>
              </w:rPr>
              <w:t>794</w:t>
            </w:r>
            <w:r w:rsidRPr="00CD2E31">
              <w:rPr>
                <w:rFonts w:cs="Times New Roman"/>
                <w:szCs w:val="22"/>
                <w:cs/>
                <w:lang w:bidi="th-TH"/>
              </w:rPr>
              <w:t>)</w:t>
            </w:r>
          </w:p>
        </w:tc>
        <w:tc>
          <w:tcPr>
            <w:tcW w:w="208" w:type="dxa"/>
            <w:gridSpan w:val="2"/>
          </w:tcPr>
          <w:p w:rsidR="004F34B2" w:rsidRPr="00533A6C" w:rsidRDefault="004F34B2" w:rsidP="00C62BAE">
            <w:pPr>
              <w:tabs>
                <w:tab w:val="decimal" w:pos="1035"/>
              </w:tabs>
              <w:spacing w:line="240" w:lineRule="atLeast"/>
              <w:ind w:right="-45"/>
              <w:rPr>
                <w:szCs w:val="22"/>
              </w:rPr>
            </w:pPr>
          </w:p>
        </w:tc>
      </w:tr>
      <w:tr w:rsidR="004F34B2" w:rsidRPr="001D4E5D" w:rsidTr="00C62BAE">
        <w:trPr>
          <w:cantSplit/>
          <w:trHeight w:val="254"/>
        </w:trPr>
        <w:tc>
          <w:tcPr>
            <w:tcW w:w="6012" w:type="dxa"/>
          </w:tcPr>
          <w:p w:rsidR="004F34B2" w:rsidRPr="001D4E5D" w:rsidRDefault="004F34B2" w:rsidP="00D04A92">
            <w:pPr>
              <w:ind w:left="-73"/>
            </w:pPr>
            <w:r>
              <w:rPr>
                <w:szCs w:val="22"/>
              </w:rPr>
              <w:t>Assets</w:t>
            </w:r>
            <w:r w:rsidRPr="00A11260">
              <w:rPr>
                <w:szCs w:val="22"/>
              </w:rPr>
              <w:t xml:space="preserve"> </w:t>
            </w:r>
            <w:r>
              <w:rPr>
                <w:szCs w:val="22"/>
              </w:rPr>
              <w:t>under construction and installation</w:t>
            </w:r>
          </w:p>
        </w:tc>
        <w:tc>
          <w:tcPr>
            <w:tcW w:w="1564" w:type="dxa"/>
          </w:tcPr>
          <w:p w:rsidR="004F34B2" w:rsidRPr="00CD2E31" w:rsidRDefault="00B018C4" w:rsidP="0099364A">
            <w:pPr>
              <w:tabs>
                <w:tab w:val="decimal" w:pos="1365"/>
              </w:tabs>
              <w:spacing w:line="240" w:lineRule="atLeast"/>
              <w:ind w:right="-45"/>
              <w:rPr>
                <w:rFonts w:cs="Times New Roman"/>
                <w:szCs w:val="22"/>
              </w:rPr>
            </w:pPr>
            <w:r w:rsidRPr="00CD2E31">
              <w:rPr>
                <w:rFonts w:cs="Times New Roman"/>
                <w:szCs w:val="22"/>
              </w:rPr>
              <w:t>32,79</w:t>
            </w:r>
            <w:r w:rsidR="00F75C57">
              <w:rPr>
                <w:rFonts w:cs="Times New Roman"/>
                <w:szCs w:val="22"/>
              </w:rPr>
              <w:t>6</w:t>
            </w:r>
          </w:p>
        </w:tc>
        <w:tc>
          <w:tcPr>
            <w:tcW w:w="208" w:type="dxa"/>
          </w:tcPr>
          <w:p w:rsidR="004F34B2" w:rsidRPr="00533A6C" w:rsidRDefault="004F34B2" w:rsidP="00C62BAE">
            <w:pPr>
              <w:tabs>
                <w:tab w:val="decimal" w:pos="1035"/>
              </w:tabs>
              <w:spacing w:line="240" w:lineRule="atLeast"/>
              <w:ind w:right="-45"/>
              <w:rPr>
                <w:szCs w:val="22"/>
              </w:rPr>
            </w:pPr>
          </w:p>
        </w:tc>
        <w:tc>
          <w:tcPr>
            <w:tcW w:w="1459" w:type="dxa"/>
          </w:tcPr>
          <w:p w:rsidR="004F34B2" w:rsidRPr="00CD2E31" w:rsidRDefault="00B018C4" w:rsidP="00C62BAE">
            <w:pPr>
              <w:tabs>
                <w:tab w:val="decimal" w:pos="1225"/>
              </w:tabs>
              <w:spacing w:line="240" w:lineRule="atLeast"/>
              <w:ind w:left="-198" w:right="-45"/>
              <w:rPr>
                <w:rFonts w:cs="Times New Roman"/>
                <w:szCs w:val="22"/>
              </w:rPr>
            </w:pPr>
            <w:r w:rsidRPr="00CD2E31">
              <w:rPr>
                <w:rFonts w:cs="Times New Roman"/>
                <w:szCs w:val="22"/>
                <w:cs/>
                <w:lang w:bidi="th-TH"/>
              </w:rPr>
              <w:t>(</w:t>
            </w:r>
            <w:r w:rsidR="00F75C57">
              <w:rPr>
                <w:rFonts w:cs="Times New Roman"/>
                <w:szCs w:val="22"/>
              </w:rPr>
              <w:t>66</w:t>
            </w:r>
            <w:r w:rsidRPr="00CD2E31">
              <w:rPr>
                <w:rFonts w:cs="Times New Roman"/>
                <w:szCs w:val="22"/>
              </w:rPr>
              <w:t>,</w:t>
            </w:r>
            <w:r w:rsidR="00F75C57">
              <w:rPr>
                <w:rFonts w:cs="Times New Roman"/>
                <w:szCs w:val="22"/>
              </w:rPr>
              <w:t>424</w:t>
            </w:r>
            <w:r w:rsidRPr="00CD2E31">
              <w:rPr>
                <w:rFonts w:cs="Times New Roman"/>
                <w:szCs w:val="22"/>
                <w:cs/>
                <w:lang w:bidi="th-TH"/>
              </w:rPr>
              <w:t>)</w:t>
            </w:r>
          </w:p>
        </w:tc>
        <w:tc>
          <w:tcPr>
            <w:tcW w:w="208" w:type="dxa"/>
            <w:gridSpan w:val="2"/>
          </w:tcPr>
          <w:p w:rsidR="004F34B2" w:rsidRPr="00533A6C" w:rsidRDefault="004F34B2" w:rsidP="00C62BAE">
            <w:pPr>
              <w:tabs>
                <w:tab w:val="decimal" w:pos="1035"/>
              </w:tabs>
              <w:spacing w:line="240" w:lineRule="atLeast"/>
              <w:ind w:right="-45"/>
              <w:rPr>
                <w:szCs w:val="22"/>
              </w:rPr>
            </w:pPr>
          </w:p>
        </w:tc>
      </w:tr>
      <w:tr w:rsidR="004F34B2" w:rsidRPr="001D4E5D" w:rsidTr="00C62BAE">
        <w:trPr>
          <w:cantSplit/>
          <w:trHeight w:val="266"/>
        </w:trPr>
        <w:tc>
          <w:tcPr>
            <w:tcW w:w="6012" w:type="dxa"/>
            <w:shd w:val="clear" w:color="auto" w:fill="auto"/>
          </w:tcPr>
          <w:p w:rsidR="004F34B2" w:rsidRPr="003F4692" w:rsidRDefault="004F34B2" w:rsidP="00D04A92">
            <w:pPr>
              <w:ind w:left="-73"/>
              <w:rPr>
                <w:b/>
                <w:bCs/>
                <w:shd w:val="clear" w:color="auto" w:fill="E6E6E6"/>
              </w:rPr>
            </w:pPr>
            <w:r w:rsidRPr="003F4692">
              <w:rPr>
                <w:b/>
                <w:bCs/>
              </w:rPr>
              <w:t>Total</w:t>
            </w:r>
          </w:p>
        </w:tc>
        <w:tc>
          <w:tcPr>
            <w:tcW w:w="1564" w:type="dxa"/>
            <w:tcBorders>
              <w:top w:val="single" w:sz="4" w:space="0" w:color="auto"/>
              <w:bottom w:val="double" w:sz="4" w:space="0" w:color="auto"/>
            </w:tcBorders>
          </w:tcPr>
          <w:p w:rsidR="004F34B2" w:rsidRPr="00533A6C" w:rsidRDefault="00F75C57" w:rsidP="0099364A">
            <w:pPr>
              <w:tabs>
                <w:tab w:val="decimal" w:pos="1365"/>
              </w:tabs>
              <w:spacing w:line="240" w:lineRule="atLeast"/>
              <w:ind w:left="-198" w:right="-45"/>
              <w:rPr>
                <w:b/>
                <w:bCs/>
                <w:szCs w:val="22"/>
              </w:rPr>
            </w:pPr>
            <w:r>
              <w:rPr>
                <w:b/>
                <w:bCs/>
                <w:szCs w:val="22"/>
              </w:rPr>
              <w:t>124,</w:t>
            </w:r>
            <w:r w:rsidR="002E70AF">
              <w:rPr>
                <w:b/>
                <w:bCs/>
                <w:szCs w:val="22"/>
              </w:rPr>
              <w:t>779</w:t>
            </w:r>
          </w:p>
        </w:tc>
        <w:tc>
          <w:tcPr>
            <w:tcW w:w="208" w:type="dxa"/>
          </w:tcPr>
          <w:p w:rsidR="004F34B2" w:rsidRPr="00533A6C" w:rsidRDefault="004F34B2" w:rsidP="00C62BAE">
            <w:pPr>
              <w:tabs>
                <w:tab w:val="decimal" w:pos="1035"/>
              </w:tabs>
              <w:spacing w:line="240" w:lineRule="atLeast"/>
              <w:ind w:right="-45"/>
              <w:rPr>
                <w:b/>
                <w:bCs/>
                <w:szCs w:val="22"/>
              </w:rPr>
            </w:pPr>
          </w:p>
        </w:tc>
        <w:tc>
          <w:tcPr>
            <w:tcW w:w="1459" w:type="dxa"/>
            <w:tcBorders>
              <w:top w:val="single" w:sz="4" w:space="0" w:color="auto"/>
              <w:bottom w:val="double" w:sz="4" w:space="0" w:color="auto"/>
            </w:tcBorders>
          </w:tcPr>
          <w:p w:rsidR="004F34B2" w:rsidRPr="00F75C57" w:rsidRDefault="00F75C57" w:rsidP="00F75C57">
            <w:pPr>
              <w:tabs>
                <w:tab w:val="decimal" w:pos="1220"/>
              </w:tabs>
              <w:spacing w:line="240" w:lineRule="atLeast"/>
              <w:ind w:right="-45"/>
              <w:rPr>
                <w:b/>
                <w:bCs/>
                <w:szCs w:val="22"/>
              </w:rPr>
            </w:pPr>
            <w:r w:rsidRPr="00F75C57">
              <w:rPr>
                <w:rFonts w:cs="Times New Roman"/>
                <w:b/>
                <w:bCs/>
                <w:szCs w:val="22"/>
                <w:cs/>
                <w:lang w:bidi="th-TH"/>
              </w:rPr>
              <w:t>(</w:t>
            </w:r>
            <w:r w:rsidRPr="00F75C57">
              <w:rPr>
                <w:rFonts w:cs="Times New Roman"/>
                <w:b/>
                <w:bCs/>
                <w:szCs w:val="22"/>
              </w:rPr>
              <w:t>6</w:t>
            </w:r>
            <w:r>
              <w:rPr>
                <w:rFonts w:cs="Times New Roman"/>
                <w:b/>
                <w:bCs/>
                <w:szCs w:val="22"/>
              </w:rPr>
              <w:t>8</w:t>
            </w:r>
            <w:r w:rsidRPr="00F75C57">
              <w:rPr>
                <w:rFonts w:cs="Times New Roman"/>
                <w:b/>
                <w:bCs/>
                <w:szCs w:val="22"/>
              </w:rPr>
              <w:t>,</w:t>
            </w:r>
            <w:r>
              <w:rPr>
                <w:rFonts w:cs="Times New Roman"/>
                <w:b/>
                <w:bCs/>
                <w:szCs w:val="22"/>
              </w:rPr>
              <w:t>232</w:t>
            </w:r>
            <w:r w:rsidRPr="00F75C57">
              <w:rPr>
                <w:rFonts w:cs="Times New Roman"/>
                <w:b/>
                <w:bCs/>
                <w:szCs w:val="22"/>
                <w:cs/>
                <w:lang w:bidi="th-TH"/>
              </w:rPr>
              <w:t>)</w:t>
            </w:r>
          </w:p>
        </w:tc>
        <w:tc>
          <w:tcPr>
            <w:tcW w:w="208" w:type="dxa"/>
            <w:gridSpan w:val="2"/>
          </w:tcPr>
          <w:p w:rsidR="004F34B2" w:rsidRPr="00533A6C" w:rsidRDefault="004F34B2" w:rsidP="00C62BAE">
            <w:pPr>
              <w:tabs>
                <w:tab w:val="decimal" w:pos="1035"/>
              </w:tabs>
              <w:spacing w:line="240" w:lineRule="atLeast"/>
              <w:ind w:right="-45"/>
              <w:rPr>
                <w:b/>
                <w:bCs/>
                <w:szCs w:val="22"/>
              </w:rPr>
            </w:pPr>
          </w:p>
        </w:tc>
      </w:tr>
    </w:tbl>
    <w:p w:rsidR="00A62B1E" w:rsidRDefault="00A62B1E" w:rsidP="00C62BAE">
      <w:pPr>
        <w:pStyle w:val="Heading1"/>
        <w:numPr>
          <w:ilvl w:val="0"/>
          <w:numId w:val="0"/>
        </w:numPr>
        <w:tabs>
          <w:tab w:val="num" w:pos="1134"/>
          <w:tab w:val="num" w:pos="1494"/>
        </w:tabs>
        <w:spacing w:before="0" w:after="0" w:line="240" w:lineRule="atLeast"/>
        <w:rPr>
          <w:i w:val="0"/>
          <w:iCs/>
          <w:szCs w:val="24"/>
        </w:rPr>
      </w:pPr>
    </w:p>
    <w:p w:rsidR="004F34B2" w:rsidRDefault="004F34B2" w:rsidP="00C62BAE">
      <w:pPr>
        <w:pStyle w:val="Heading1"/>
        <w:numPr>
          <w:ilvl w:val="0"/>
          <w:numId w:val="0"/>
        </w:numPr>
        <w:tabs>
          <w:tab w:val="num" w:pos="1134"/>
          <w:tab w:val="num" w:pos="1494"/>
        </w:tabs>
        <w:spacing w:before="0" w:after="0" w:line="240" w:lineRule="atLeast"/>
        <w:rPr>
          <w:i w:val="0"/>
          <w:iCs/>
          <w:szCs w:val="24"/>
        </w:rPr>
      </w:pPr>
    </w:p>
    <w:p w:rsidR="00A62B1E" w:rsidRDefault="00A62B1E" w:rsidP="00A62B1E">
      <w:pPr>
        <w:pStyle w:val="BodyText"/>
      </w:pPr>
    </w:p>
    <w:p w:rsidR="008B1895" w:rsidRPr="00540415" w:rsidRDefault="00A62B1E" w:rsidP="00917A9A">
      <w:pPr>
        <w:pStyle w:val="Heading1"/>
        <w:tabs>
          <w:tab w:val="num" w:pos="540"/>
          <w:tab w:val="num" w:pos="1134"/>
        </w:tabs>
        <w:spacing w:before="0" w:after="0" w:line="240" w:lineRule="auto"/>
        <w:ind w:left="540" w:hanging="540"/>
        <w:rPr>
          <w:rFonts w:cs="Times New Roman"/>
          <w:i w:val="0"/>
          <w:iCs/>
        </w:rPr>
      </w:pPr>
      <w:r>
        <w:rPr>
          <w:rFonts w:cs="Times New Roman"/>
          <w:i w:val="0"/>
          <w:iCs/>
        </w:rPr>
        <w:br w:type="page"/>
      </w:r>
      <w:r w:rsidR="004D5359" w:rsidRPr="004F34B2">
        <w:rPr>
          <w:rFonts w:cs="Times New Roman"/>
          <w:i w:val="0"/>
          <w:iCs/>
        </w:rPr>
        <w:lastRenderedPageBreak/>
        <w:t>Interest-</w:t>
      </w:r>
      <w:r w:rsidR="008B1895" w:rsidRPr="004F34B2">
        <w:rPr>
          <w:rFonts w:cs="Times New Roman"/>
          <w:i w:val="0"/>
          <w:iCs/>
        </w:rPr>
        <w:t>bearing liabilities</w:t>
      </w:r>
    </w:p>
    <w:p w:rsidR="008B1895" w:rsidRPr="00914BD1" w:rsidRDefault="008B1895" w:rsidP="00917A9A">
      <w:pPr>
        <w:pStyle w:val="block"/>
        <w:spacing w:after="0" w:line="240" w:lineRule="auto"/>
        <w:ind w:left="540"/>
        <w:jc w:val="both"/>
        <w:rPr>
          <w:sz w:val="18"/>
          <w:szCs w:val="16"/>
          <w:lang w:val="en-US"/>
        </w:rPr>
      </w:pPr>
    </w:p>
    <w:tbl>
      <w:tblPr>
        <w:tblW w:w="9253" w:type="dxa"/>
        <w:tblInd w:w="548" w:type="dxa"/>
        <w:tblLayout w:type="fixed"/>
        <w:tblLook w:val="0000" w:firstRow="0" w:lastRow="0" w:firstColumn="0" w:lastColumn="0" w:noHBand="0" w:noVBand="0"/>
      </w:tblPr>
      <w:tblGrid>
        <w:gridCol w:w="6400"/>
        <w:gridCol w:w="1287"/>
        <w:gridCol w:w="243"/>
        <w:gridCol w:w="1323"/>
      </w:tblGrid>
      <w:tr w:rsidR="00F54B9F" w:rsidRPr="00240E91" w:rsidTr="00B961BD">
        <w:trPr>
          <w:trHeight w:val="70"/>
        </w:trPr>
        <w:tc>
          <w:tcPr>
            <w:tcW w:w="6400" w:type="dxa"/>
            <w:vAlign w:val="bottom"/>
          </w:tcPr>
          <w:p w:rsidR="00F54B9F" w:rsidRPr="00DA62EE" w:rsidRDefault="00F54B9F" w:rsidP="00917A9A">
            <w:pPr>
              <w:tabs>
                <w:tab w:val="left" w:pos="352"/>
                <w:tab w:val="left" w:pos="712"/>
              </w:tabs>
              <w:spacing w:line="240" w:lineRule="auto"/>
              <w:ind w:right="-45"/>
              <w:rPr>
                <w:szCs w:val="22"/>
              </w:rPr>
            </w:pPr>
          </w:p>
        </w:tc>
        <w:tc>
          <w:tcPr>
            <w:tcW w:w="1287" w:type="dxa"/>
            <w:shd w:val="clear" w:color="auto" w:fill="auto"/>
          </w:tcPr>
          <w:p w:rsidR="00F54B9F" w:rsidRPr="00240E91" w:rsidRDefault="00484787" w:rsidP="00917A9A">
            <w:pPr>
              <w:pStyle w:val="acctfourfigures"/>
              <w:tabs>
                <w:tab w:val="clear" w:pos="765"/>
                <w:tab w:val="decimal" w:pos="371"/>
              </w:tabs>
              <w:spacing w:line="240" w:lineRule="auto"/>
              <w:ind w:left="-79" w:right="-79"/>
              <w:rPr>
                <w:rFonts w:cs="Times New Roman"/>
                <w:szCs w:val="22"/>
                <w:cs/>
                <w:lang w:bidi="th-TH"/>
              </w:rPr>
            </w:pPr>
            <w:r>
              <w:rPr>
                <w:lang w:val="en-US"/>
              </w:rPr>
              <w:t>30 September</w:t>
            </w:r>
          </w:p>
        </w:tc>
        <w:tc>
          <w:tcPr>
            <w:tcW w:w="243" w:type="dxa"/>
            <w:shd w:val="clear" w:color="auto" w:fill="auto"/>
          </w:tcPr>
          <w:p w:rsidR="00F54B9F" w:rsidRPr="00240E91" w:rsidRDefault="00F54B9F" w:rsidP="00917A9A">
            <w:pPr>
              <w:pStyle w:val="acctfourfigures"/>
              <w:tabs>
                <w:tab w:val="clear" w:pos="765"/>
              </w:tabs>
              <w:spacing w:line="240" w:lineRule="auto"/>
              <w:ind w:left="-79" w:right="-79"/>
              <w:jc w:val="center"/>
              <w:rPr>
                <w:rFonts w:cs="Times New Roman"/>
                <w:szCs w:val="22"/>
              </w:rPr>
            </w:pPr>
          </w:p>
        </w:tc>
        <w:tc>
          <w:tcPr>
            <w:tcW w:w="1323" w:type="dxa"/>
            <w:shd w:val="clear" w:color="auto" w:fill="auto"/>
          </w:tcPr>
          <w:p w:rsidR="00F54B9F" w:rsidRPr="00240E91" w:rsidRDefault="00F54B9F" w:rsidP="00917A9A">
            <w:pPr>
              <w:pStyle w:val="acctfourfigures"/>
              <w:tabs>
                <w:tab w:val="clear" w:pos="765"/>
                <w:tab w:val="decimal" w:pos="191"/>
              </w:tabs>
              <w:spacing w:line="240" w:lineRule="auto"/>
              <w:ind w:left="-79" w:right="-79"/>
              <w:rPr>
                <w:rFonts w:cs="Times New Roman"/>
                <w:szCs w:val="22"/>
                <w:cs/>
                <w:lang w:bidi="th-TH"/>
              </w:rPr>
            </w:pPr>
            <w:r w:rsidRPr="00240E91">
              <w:rPr>
                <w:rFonts w:cs="Times New Roman"/>
              </w:rPr>
              <w:t>31 December</w:t>
            </w:r>
          </w:p>
        </w:tc>
      </w:tr>
      <w:tr w:rsidR="00F54B9F" w:rsidRPr="00240E91" w:rsidTr="00B961BD">
        <w:trPr>
          <w:trHeight w:val="70"/>
        </w:trPr>
        <w:tc>
          <w:tcPr>
            <w:tcW w:w="6400" w:type="dxa"/>
            <w:vAlign w:val="bottom"/>
          </w:tcPr>
          <w:p w:rsidR="00F54B9F" w:rsidRPr="00DA62EE" w:rsidRDefault="00F54B9F" w:rsidP="00917A9A">
            <w:pPr>
              <w:tabs>
                <w:tab w:val="left" w:pos="352"/>
                <w:tab w:val="left" w:pos="712"/>
              </w:tabs>
              <w:spacing w:line="240" w:lineRule="auto"/>
              <w:ind w:right="-45"/>
              <w:rPr>
                <w:szCs w:val="22"/>
              </w:rPr>
            </w:pPr>
          </w:p>
        </w:tc>
        <w:tc>
          <w:tcPr>
            <w:tcW w:w="1287" w:type="dxa"/>
            <w:shd w:val="clear" w:color="auto" w:fill="auto"/>
          </w:tcPr>
          <w:p w:rsidR="00F54B9F" w:rsidRPr="00240E91" w:rsidRDefault="00F54B9F" w:rsidP="00917A9A">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201</w:t>
            </w:r>
            <w:r w:rsidR="00700C7B">
              <w:rPr>
                <w:rFonts w:cs="Times New Roman"/>
                <w:szCs w:val="22"/>
                <w:lang w:bidi="th-TH"/>
              </w:rPr>
              <w:t>9</w:t>
            </w:r>
          </w:p>
        </w:tc>
        <w:tc>
          <w:tcPr>
            <w:tcW w:w="243" w:type="dxa"/>
            <w:shd w:val="clear" w:color="auto" w:fill="auto"/>
          </w:tcPr>
          <w:p w:rsidR="00F54B9F" w:rsidRPr="00240E91" w:rsidRDefault="00F54B9F" w:rsidP="00917A9A">
            <w:pPr>
              <w:pStyle w:val="acctfourfigures"/>
              <w:tabs>
                <w:tab w:val="clear" w:pos="765"/>
              </w:tabs>
              <w:spacing w:line="240" w:lineRule="auto"/>
              <w:ind w:left="-79" w:right="-79"/>
              <w:jc w:val="center"/>
              <w:rPr>
                <w:rFonts w:cs="Times New Roman"/>
                <w:szCs w:val="22"/>
              </w:rPr>
            </w:pPr>
          </w:p>
        </w:tc>
        <w:tc>
          <w:tcPr>
            <w:tcW w:w="1323" w:type="dxa"/>
            <w:shd w:val="clear" w:color="auto" w:fill="auto"/>
          </w:tcPr>
          <w:p w:rsidR="00F54B9F" w:rsidRPr="00240E91" w:rsidRDefault="00F54B9F" w:rsidP="00917A9A">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201</w:t>
            </w:r>
            <w:r w:rsidR="00700C7B">
              <w:rPr>
                <w:rFonts w:cs="Times New Roman"/>
                <w:szCs w:val="22"/>
                <w:lang w:bidi="th-TH"/>
              </w:rPr>
              <w:t>8</w:t>
            </w:r>
          </w:p>
        </w:tc>
      </w:tr>
      <w:tr w:rsidR="00F54B9F" w:rsidRPr="000E64D2" w:rsidTr="00B961BD">
        <w:tc>
          <w:tcPr>
            <w:tcW w:w="6400" w:type="dxa"/>
            <w:vAlign w:val="bottom"/>
          </w:tcPr>
          <w:p w:rsidR="00F54B9F" w:rsidRPr="00914BD1" w:rsidRDefault="00F54B9F" w:rsidP="00917A9A">
            <w:pPr>
              <w:tabs>
                <w:tab w:val="left" w:pos="352"/>
                <w:tab w:val="left" w:pos="712"/>
              </w:tabs>
              <w:spacing w:line="240" w:lineRule="auto"/>
              <w:ind w:right="-45"/>
              <w:rPr>
                <w:sz w:val="20"/>
              </w:rPr>
            </w:pPr>
          </w:p>
        </w:tc>
        <w:tc>
          <w:tcPr>
            <w:tcW w:w="2853" w:type="dxa"/>
            <w:gridSpan w:val="3"/>
            <w:vAlign w:val="bottom"/>
          </w:tcPr>
          <w:p w:rsidR="00F54B9F" w:rsidRPr="000E64D2" w:rsidRDefault="00F54B9F" w:rsidP="00917A9A">
            <w:pPr>
              <w:spacing w:line="240" w:lineRule="auto"/>
              <w:ind w:left="-59" w:right="-45"/>
              <w:jc w:val="center"/>
              <w:rPr>
                <w:i/>
                <w:iCs/>
                <w:szCs w:val="22"/>
              </w:rPr>
            </w:pPr>
            <w:r w:rsidRPr="000E64D2">
              <w:rPr>
                <w:i/>
                <w:iCs/>
                <w:szCs w:val="22"/>
              </w:rPr>
              <w:t xml:space="preserve">(in </w:t>
            </w:r>
            <w:r>
              <w:rPr>
                <w:i/>
                <w:iCs/>
                <w:szCs w:val="22"/>
              </w:rPr>
              <w:t>thousand</w:t>
            </w:r>
            <w:r w:rsidRPr="000E64D2">
              <w:rPr>
                <w:i/>
                <w:iCs/>
                <w:szCs w:val="22"/>
              </w:rPr>
              <w:t xml:space="preserve"> Baht)</w:t>
            </w:r>
          </w:p>
        </w:tc>
      </w:tr>
      <w:tr w:rsidR="00F54B9F" w:rsidRPr="00A4485A" w:rsidTr="00B961BD">
        <w:tc>
          <w:tcPr>
            <w:tcW w:w="6400" w:type="dxa"/>
          </w:tcPr>
          <w:p w:rsidR="00F54B9F" w:rsidRPr="005471B4" w:rsidRDefault="00F54B9F" w:rsidP="00917A9A">
            <w:pPr>
              <w:spacing w:line="240" w:lineRule="auto"/>
              <w:ind w:left="-119" w:firstLine="18"/>
            </w:pPr>
            <w:r w:rsidRPr="005471B4">
              <w:rPr>
                <w:b/>
                <w:bCs/>
                <w:i/>
                <w:iCs/>
              </w:rPr>
              <w:t>Current</w:t>
            </w:r>
          </w:p>
        </w:tc>
        <w:tc>
          <w:tcPr>
            <w:tcW w:w="1287" w:type="dxa"/>
            <w:shd w:val="clear" w:color="auto" w:fill="auto"/>
            <w:vAlign w:val="bottom"/>
          </w:tcPr>
          <w:p w:rsidR="00F54B9F" w:rsidRPr="00A4485A" w:rsidRDefault="00F54B9F" w:rsidP="00917A9A">
            <w:pPr>
              <w:tabs>
                <w:tab w:val="decimal" w:pos="1035"/>
              </w:tabs>
              <w:spacing w:line="240" w:lineRule="auto"/>
              <w:ind w:right="-45"/>
              <w:rPr>
                <w:szCs w:val="22"/>
              </w:rPr>
            </w:pPr>
          </w:p>
        </w:tc>
        <w:tc>
          <w:tcPr>
            <w:tcW w:w="243" w:type="dxa"/>
            <w:shd w:val="clear" w:color="auto" w:fill="auto"/>
            <w:vAlign w:val="bottom"/>
          </w:tcPr>
          <w:p w:rsidR="00F54B9F" w:rsidRPr="00A4485A" w:rsidRDefault="00F54B9F" w:rsidP="00917A9A">
            <w:pPr>
              <w:tabs>
                <w:tab w:val="decimal" w:pos="927"/>
              </w:tabs>
              <w:spacing w:line="240" w:lineRule="auto"/>
              <w:ind w:left="-108" w:right="-45"/>
              <w:rPr>
                <w:szCs w:val="22"/>
              </w:rPr>
            </w:pPr>
          </w:p>
        </w:tc>
        <w:tc>
          <w:tcPr>
            <w:tcW w:w="1323" w:type="dxa"/>
            <w:shd w:val="clear" w:color="auto" w:fill="auto"/>
            <w:vAlign w:val="bottom"/>
          </w:tcPr>
          <w:p w:rsidR="00F54B9F" w:rsidRPr="00A4485A" w:rsidRDefault="00F54B9F" w:rsidP="00917A9A">
            <w:pPr>
              <w:tabs>
                <w:tab w:val="decimal" w:pos="1035"/>
              </w:tabs>
              <w:spacing w:line="240" w:lineRule="auto"/>
              <w:ind w:right="-45"/>
              <w:rPr>
                <w:szCs w:val="22"/>
              </w:rPr>
            </w:pPr>
          </w:p>
        </w:tc>
      </w:tr>
      <w:tr w:rsidR="00F54B9F" w:rsidRPr="00A4485A" w:rsidTr="00B961BD">
        <w:tc>
          <w:tcPr>
            <w:tcW w:w="6400" w:type="dxa"/>
          </w:tcPr>
          <w:p w:rsidR="00F54B9F" w:rsidRDefault="00F54B9F" w:rsidP="00917A9A">
            <w:pPr>
              <w:tabs>
                <w:tab w:val="left" w:pos="4455"/>
              </w:tabs>
              <w:spacing w:line="240" w:lineRule="auto"/>
              <w:ind w:left="-29" w:hanging="90"/>
            </w:pPr>
            <w:r w:rsidRPr="00F84478">
              <w:t>Current</w:t>
            </w:r>
            <w:r w:rsidRPr="005471B4">
              <w:t xml:space="preserve"> portion of</w:t>
            </w:r>
            <w:r>
              <w:t xml:space="preserve"> long-term</w:t>
            </w:r>
            <w:r w:rsidRPr="005471B4">
              <w:t xml:space="preserve"> </w:t>
            </w:r>
            <w:r>
              <w:t>borrowing</w:t>
            </w:r>
            <w:r w:rsidRPr="00BC2964">
              <w:t xml:space="preserve"> from</w:t>
            </w:r>
            <w:r>
              <w:tab/>
            </w:r>
          </w:p>
        </w:tc>
        <w:tc>
          <w:tcPr>
            <w:tcW w:w="1287" w:type="dxa"/>
            <w:shd w:val="clear" w:color="auto" w:fill="auto"/>
            <w:vAlign w:val="bottom"/>
          </w:tcPr>
          <w:p w:rsidR="00F54B9F" w:rsidRPr="00A4485A" w:rsidRDefault="00F54B9F" w:rsidP="00917A9A">
            <w:pPr>
              <w:tabs>
                <w:tab w:val="decimal" w:pos="1035"/>
              </w:tabs>
              <w:spacing w:line="240" w:lineRule="auto"/>
              <w:ind w:right="-45"/>
              <w:rPr>
                <w:szCs w:val="22"/>
              </w:rPr>
            </w:pPr>
          </w:p>
        </w:tc>
        <w:tc>
          <w:tcPr>
            <w:tcW w:w="243" w:type="dxa"/>
            <w:shd w:val="clear" w:color="auto" w:fill="auto"/>
            <w:vAlign w:val="bottom"/>
          </w:tcPr>
          <w:p w:rsidR="00F54B9F" w:rsidRPr="00A4485A" w:rsidRDefault="00F54B9F" w:rsidP="00917A9A">
            <w:pPr>
              <w:tabs>
                <w:tab w:val="decimal" w:pos="927"/>
              </w:tabs>
              <w:spacing w:line="240" w:lineRule="auto"/>
              <w:ind w:left="-108" w:right="-45"/>
              <w:rPr>
                <w:szCs w:val="22"/>
              </w:rPr>
            </w:pPr>
          </w:p>
        </w:tc>
        <w:tc>
          <w:tcPr>
            <w:tcW w:w="1323" w:type="dxa"/>
            <w:shd w:val="clear" w:color="auto" w:fill="auto"/>
            <w:vAlign w:val="bottom"/>
          </w:tcPr>
          <w:p w:rsidR="00F54B9F" w:rsidRPr="00A4485A" w:rsidRDefault="00F54B9F" w:rsidP="00917A9A">
            <w:pPr>
              <w:tabs>
                <w:tab w:val="decimal" w:pos="1035"/>
              </w:tabs>
              <w:spacing w:line="240" w:lineRule="auto"/>
              <w:ind w:right="-45"/>
              <w:rPr>
                <w:szCs w:val="22"/>
              </w:rPr>
            </w:pPr>
          </w:p>
        </w:tc>
      </w:tr>
      <w:tr w:rsidR="002C3B64" w:rsidRPr="00A4485A" w:rsidTr="00A70E28">
        <w:tc>
          <w:tcPr>
            <w:tcW w:w="6400" w:type="dxa"/>
          </w:tcPr>
          <w:p w:rsidR="004D6C21" w:rsidRPr="005471B4" w:rsidRDefault="002C3B64" w:rsidP="00917A9A">
            <w:pPr>
              <w:spacing w:line="240" w:lineRule="auto"/>
            </w:pPr>
            <w:r>
              <w:t xml:space="preserve">  financial institution</w:t>
            </w:r>
            <w:r w:rsidR="004D6C21">
              <w:t xml:space="preserve"> – </w:t>
            </w:r>
            <w:r w:rsidRPr="00BC2964">
              <w:t>secured</w:t>
            </w:r>
          </w:p>
        </w:tc>
        <w:tc>
          <w:tcPr>
            <w:tcW w:w="1287" w:type="dxa"/>
          </w:tcPr>
          <w:p w:rsidR="002C3B64" w:rsidRPr="002C3B64" w:rsidRDefault="00914FED" w:rsidP="00917A9A">
            <w:pPr>
              <w:tabs>
                <w:tab w:val="decimal" w:pos="1035"/>
              </w:tabs>
              <w:spacing w:line="240" w:lineRule="auto"/>
              <w:ind w:right="-45"/>
              <w:rPr>
                <w:szCs w:val="22"/>
                <w:lang w:val="en-US" w:bidi="th-TH"/>
              </w:rPr>
            </w:pPr>
            <w:r w:rsidRPr="00914FED">
              <w:rPr>
                <w:szCs w:val="22"/>
                <w:lang w:val="en-US" w:bidi="th-TH"/>
              </w:rPr>
              <w:t>15,732</w:t>
            </w:r>
          </w:p>
        </w:tc>
        <w:tc>
          <w:tcPr>
            <w:tcW w:w="243" w:type="dxa"/>
            <w:shd w:val="clear" w:color="auto" w:fill="auto"/>
            <w:vAlign w:val="bottom"/>
          </w:tcPr>
          <w:p w:rsidR="002C3B64" w:rsidRPr="00A4485A" w:rsidRDefault="002C3B64" w:rsidP="00917A9A">
            <w:pPr>
              <w:tabs>
                <w:tab w:val="decimal" w:pos="927"/>
              </w:tabs>
              <w:spacing w:line="240" w:lineRule="auto"/>
              <w:ind w:left="-108" w:right="-45"/>
              <w:rPr>
                <w:szCs w:val="22"/>
              </w:rPr>
            </w:pPr>
          </w:p>
        </w:tc>
        <w:tc>
          <w:tcPr>
            <w:tcW w:w="1323" w:type="dxa"/>
            <w:shd w:val="clear" w:color="auto" w:fill="auto"/>
            <w:vAlign w:val="bottom"/>
          </w:tcPr>
          <w:p w:rsidR="002C3B64" w:rsidRPr="00914FED" w:rsidRDefault="002C3B64" w:rsidP="00917A9A">
            <w:pPr>
              <w:tabs>
                <w:tab w:val="decimal" w:pos="1035"/>
              </w:tabs>
              <w:spacing w:line="240" w:lineRule="auto"/>
              <w:ind w:right="-45"/>
              <w:rPr>
                <w:szCs w:val="22"/>
                <w:lang w:val="en-US" w:bidi="th-TH"/>
              </w:rPr>
            </w:pPr>
            <w:r w:rsidRPr="00914FED">
              <w:rPr>
                <w:szCs w:val="22"/>
                <w:lang w:val="en-US" w:bidi="th-TH"/>
              </w:rPr>
              <w:t>15,732</w:t>
            </w:r>
          </w:p>
        </w:tc>
      </w:tr>
      <w:tr w:rsidR="002C3B64" w:rsidRPr="00CD1371" w:rsidTr="00A70E28">
        <w:tc>
          <w:tcPr>
            <w:tcW w:w="6400" w:type="dxa"/>
          </w:tcPr>
          <w:p w:rsidR="002C3B64" w:rsidRPr="005471B4" w:rsidRDefault="002C3B64" w:rsidP="00917A9A">
            <w:pPr>
              <w:tabs>
                <w:tab w:val="left" w:pos="4455"/>
              </w:tabs>
              <w:spacing w:line="240" w:lineRule="auto"/>
              <w:ind w:left="-29" w:hanging="90"/>
            </w:pPr>
            <w:r w:rsidRPr="005471B4">
              <w:t>Current portion of finance lease liabilities</w:t>
            </w:r>
          </w:p>
        </w:tc>
        <w:tc>
          <w:tcPr>
            <w:tcW w:w="1287" w:type="dxa"/>
            <w:tcBorders>
              <w:bottom w:val="single" w:sz="4" w:space="0" w:color="auto"/>
            </w:tcBorders>
          </w:tcPr>
          <w:p w:rsidR="002C3B64" w:rsidRPr="002C3B64" w:rsidRDefault="00914FED" w:rsidP="00917A9A">
            <w:pPr>
              <w:tabs>
                <w:tab w:val="decimal" w:pos="1035"/>
              </w:tabs>
              <w:spacing w:line="240" w:lineRule="auto"/>
              <w:ind w:right="-45"/>
              <w:rPr>
                <w:szCs w:val="22"/>
                <w:cs/>
                <w:lang w:val="en-US"/>
              </w:rPr>
            </w:pPr>
            <w:r>
              <w:rPr>
                <w:szCs w:val="22"/>
                <w:lang w:val="en-US"/>
              </w:rPr>
              <w:t>4,154</w:t>
            </w:r>
          </w:p>
        </w:tc>
        <w:tc>
          <w:tcPr>
            <w:tcW w:w="243" w:type="dxa"/>
            <w:shd w:val="clear" w:color="auto" w:fill="auto"/>
            <w:vAlign w:val="bottom"/>
          </w:tcPr>
          <w:p w:rsidR="002C3B64" w:rsidRPr="00A4485A" w:rsidRDefault="002C3B64" w:rsidP="00917A9A">
            <w:pPr>
              <w:tabs>
                <w:tab w:val="decimal" w:pos="927"/>
              </w:tabs>
              <w:spacing w:line="240" w:lineRule="auto"/>
              <w:ind w:left="-108" w:right="-45"/>
              <w:rPr>
                <w:szCs w:val="22"/>
              </w:rPr>
            </w:pPr>
          </w:p>
        </w:tc>
        <w:tc>
          <w:tcPr>
            <w:tcW w:w="1323" w:type="dxa"/>
            <w:tcBorders>
              <w:bottom w:val="single" w:sz="4" w:space="0" w:color="auto"/>
            </w:tcBorders>
            <w:shd w:val="clear" w:color="auto" w:fill="auto"/>
          </w:tcPr>
          <w:p w:rsidR="002C3B64" w:rsidRPr="00914FED" w:rsidRDefault="002C3B64" w:rsidP="00917A9A">
            <w:pPr>
              <w:tabs>
                <w:tab w:val="decimal" w:pos="1035"/>
              </w:tabs>
              <w:spacing w:line="240" w:lineRule="auto"/>
              <w:ind w:right="-45"/>
              <w:rPr>
                <w:szCs w:val="22"/>
                <w:cs/>
              </w:rPr>
            </w:pPr>
            <w:r w:rsidRPr="00914FED">
              <w:rPr>
                <w:szCs w:val="22"/>
              </w:rPr>
              <w:t>5,654</w:t>
            </w:r>
          </w:p>
        </w:tc>
      </w:tr>
      <w:tr w:rsidR="002C3B64" w:rsidRPr="00CD1371" w:rsidTr="00B961BD">
        <w:tc>
          <w:tcPr>
            <w:tcW w:w="6400" w:type="dxa"/>
          </w:tcPr>
          <w:p w:rsidR="002C3B64" w:rsidRPr="00F84478" w:rsidRDefault="002C3B64" w:rsidP="00917A9A">
            <w:pPr>
              <w:tabs>
                <w:tab w:val="left" w:pos="4455"/>
              </w:tabs>
              <w:spacing w:line="240" w:lineRule="auto"/>
              <w:ind w:left="-29" w:hanging="90"/>
              <w:rPr>
                <w:b/>
                <w:bCs/>
              </w:rPr>
            </w:pPr>
            <w:r w:rsidRPr="00F84478">
              <w:rPr>
                <w:b/>
                <w:bCs/>
              </w:rPr>
              <w:t>Total current interest-bearing liabilities</w:t>
            </w:r>
          </w:p>
        </w:tc>
        <w:tc>
          <w:tcPr>
            <w:tcW w:w="1287" w:type="dxa"/>
            <w:tcBorders>
              <w:bottom w:val="double" w:sz="4" w:space="0" w:color="auto"/>
            </w:tcBorders>
            <w:shd w:val="clear" w:color="auto" w:fill="auto"/>
          </w:tcPr>
          <w:p w:rsidR="002C3B64" w:rsidRPr="00CD1371" w:rsidRDefault="00914FED" w:rsidP="00917A9A">
            <w:pPr>
              <w:tabs>
                <w:tab w:val="decimal" w:pos="1035"/>
              </w:tabs>
              <w:spacing w:line="240" w:lineRule="auto"/>
              <w:ind w:right="-45"/>
              <w:rPr>
                <w:b/>
                <w:bCs/>
                <w:szCs w:val="22"/>
                <w:cs/>
              </w:rPr>
            </w:pPr>
            <w:r>
              <w:rPr>
                <w:b/>
                <w:bCs/>
                <w:szCs w:val="22"/>
              </w:rPr>
              <w:t>19,886</w:t>
            </w:r>
          </w:p>
        </w:tc>
        <w:tc>
          <w:tcPr>
            <w:tcW w:w="243" w:type="dxa"/>
            <w:shd w:val="clear" w:color="auto" w:fill="auto"/>
            <w:vAlign w:val="bottom"/>
          </w:tcPr>
          <w:p w:rsidR="002C3B64" w:rsidRPr="00A4485A" w:rsidRDefault="002C3B64" w:rsidP="00917A9A">
            <w:pPr>
              <w:tabs>
                <w:tab w:val="decimal" w:pos="927"/>
              </w:tabs>
              <w:spacing w:line="240" w:lineRule="auto"/>
              <w:ind w:left="-108" w:right="-45"/>
              <w:rPr>
                <w:szCs w:val="22"/>
              </w:rPr>
            </w:pPr>
          </w:p>
        </w:tc>
        <w:tc>
          <w:tcPr>
            <w:tcW w:w="1323" w:type="dxa"/>
            <w:tcBorders>
              <w:bottom w:val="double" w:sz="4" w:space="0" w:color="auto"/>
            </w:tcBorders>
            <w:shd w:val="clear" w:color="auto" w:fill="auto"/>
          </w:tcPr>
          <w:p w:rsidR="002C3B64" w:rsidRPr="00914FED" w:rsidRDefault="002C3B64" w:rsidP="00917A9A">
            <w:pPr>
              <w:tabs>
                <w:tab w:val="decimal" w:pos="1035"/>
              </w:tabs>
              <w:spacing w:line="240" w:lineRule="auto"/>
              <w:ind w:right="-45"/>
              <w:rPr>
                <w:b/>
                <w:bCs/>
                <w:szCs w:val="22"/>
                <w:cs/>
              </w:rPr>
            </w:pPr>
            <w:r w:rsidRPr="00914FED">
              <w:rPr>
                <w:b/>
                <w:bCs/>
                <w:szCs w:val="22"/>
              </w:rPr>
              <w:t>21,386</w:t>
            </w:r>
          </w:p>
        </w:tc>
      </w:tr>
      <w:tr w:rsidR="002C3B64" w:rsidRPr="00A4485A" w:rsidTr="00B961BD">
        <w:tc>
          <w:tcPr>
            <w:tcW w:w="6400" w:type="dxa"/>
          </w:tcPr>
          <w:p w:rsidR="002C3B64" w:rsidRPr="008D5EED" w:rsidRDefault="002C3B64" w:rsidP="00917A9A">
            <w:pPr>
              <w:spacing w:line="240" w:lineRule="auto"/>
              <w:rPr>
                <w:sz w:val="18"/>
                <w:szCs w:val="16"/>
              </w:rPr>
            </w:pPr>
          </w:p>
        </w:tc>
        <w:tc>
          <w:tcPr>
            <w:tcW w:w="1287" w:type="dxa"/>
            <w:tcBorders>
              <w:top w:val="double" w:sz="4" w:space="0" w:color="auto"/>
            </w:tcBorders>
            <w:shd w:val="clear" w:color="auto" w:fill="auto"/>
            <w:vAlign w:val="bottom"/>
          </w:tcPr>
          <w:p w:rsidR="002C3B64" w:rsidRPr="00A4485A" w:rsidRDefault="002C3B64" w:rsidP="00917A9A">
            <w:pPr>
              <w:tabs>
                <w:tab w:val="decimal" w:pos="1035"/>
              </w:tabs>
              <w:spacing w:line="240" w:lineRule="auto"/>
              <w:ind w:right="-45"/>
              <w:rPr>
                <w:szCs w:val="22"/>
              </w:rPr>
            </w:pPr>
          </w:p>
        </w:tc>
        <w:tc>
          <w:tcPr>
            <w:tcW w:w="243" w:type="dxa"/>
            <w:shd w:val="clear" w:color="auto" w:fill="auto"/>
            <w:vAlign w:val="bottom"/>
          </w:tcPr>
          <w:p w:rsidR="002C3B64" w:rsidRPr="00A4485A" w:rsidRDefault="002C3B64" w:rsidP="00917A9A">
            <w:pPr>
              <w:tabs>
                <w:tab w:val="decimal" w:pos="927"/>
              </w:tabs>
              <w:spacing w:line="240" w:lineRule="auto"/>
              <w:ind w:left="-108" w:right="-45"/>
              <w:rPr>
                <w:szCs w:val="22"/>
              </w:rPr>
            </w:pPr>
          </w:p>
        </w:tc>
        <w:tc>
          <w:tcPr>
            <w:tcW w:w="1323" w:type="dxa"/>
            <w:tcBorders>
              <w:top w:val="double" w:sz="4" w:space="0" w:color="auto"/>
            </w:tcBorders>
            <w:shd w:val="clear" w:color="auto" w:fill="auto"/>
            <w:vAlign w:val="bottom"/>
          </w:tcPr>
          <w:p w:rsidR="002C3B64" w:rsidRPr="00A4485A" w:rsidRDefault="002C3B64" w:rsidP="00917A9A">
            <w:pPr>
              <w:tabs>
                <w:tab w:val="decimal" w:pos="1035"/>
              </w:tabs>
              <w:spacing w:line="240" w:lineRule="auto"/>
              <w:ind w:right="-45"/>
              <w:rPr>
                <w:szCs w:val="22"/>
              </w:rPr>
            </w:pPr>
          </w:p>
        </w:tc>
      </w:tr>
      <w:tr w:rsidR="002C3B64" w:rsidRPr="00A4485A" w:rsidTr="00B961BD">
        <w:tc>
          <w:tcPr>
            <w:tcW w:w="6400" w:type="dxa"/>
          </w:tcPr>
          <w:p w:rsidR="002C3B64" w:rsidRPr="005471B4" w:rsidRDefault="002C3B64" w:rsidP="00917A9A">
            <w:pPr>
              <w:spacing w:line="240" w:lineRule="auto"/>
              <w:ind w:left="-119" w:firstLine="18"/>
            </w:pPr>
            <w:r w:rsidRPr="005471B4">
              <w:rPr>
                <w:b/>
                <w:bCs/>
                <w:i/>
                <w:iCs/>
              </w:rPr>
              <w:t>Non-current</w:t>
            </w:r>
          </w:p>
        </w:tc>
        <w:tc>
          <w:tcPr>
            <w:tcW w:w="1287" w:type="dxa"/>
            <w:shd w:val="clear" w:color="auto" w:fill="auto"/>
            <w:vAlign w:val="bottom"/>
          </w:tcPr>
          <w:p w:rsidR="002C3B64" w:rsidRPr="00A4485A" w:rsidRDefault="002C3B64" w:rsidP="00917A9A">
            <w:pPr>
              <w:tabs>
                <w:tab w:val="decimal" w:pos="1035"/>
              </w:tabs>
              <w:spacing w:line="240" w:lineRule="auto"/>
              <w:ind w:right="-45"/>
              <w:rPr>
                <w:szCs w:val="22"/>
              </w:rPr>
            </w:pPr>
          </w:p>
        </w:tc>
        <w:tc>
          <w:tcPr>
            <w:tcW w:w="243" w:type="dxa"/>
            <w:shd w:val="clear" w:color="auto" w:fill="auto"/>
            <w:vAlign w:val="bottom"/>
          </w:tcPr>
          <w:p w:rsidR="002C3B64" w:rsidRPr="00A4485A" w:rsidRDefault="002C3B64" w:rsidP="00917A9A">
            <w:pPr>
              <w:tabs>
                <w:tab w:val="decimal" w:pos="927"/>
              </w:tabs>
              <w:spacing w:line="240" w:lineRule="auto"/>
              <w:ind w:left="-108" w:right="-45"/>
              <w:rPr>
                <w:szCs w:val="22"/>
              </w:rPr>
            </w:pPr>
          </w:p>
        </w:tc>
        <w:tc>
          <w:tcPr>
            <w:tcW w:w="1323" w:type="dxa"/>
            <w:shd w:val="clear" w:color="auto" w:fill="auto"/>
            <w:vAlign w:val="bottom"/>
          </w:tcPr>
          <w:p w:rsidR="002C3B64" w:rsidRPr="00A4485A" w:rsidRDefault="002C3B64" w:rsidP="00917A9A">
            <w:pPr>
              <w:tabs>
                <w:tab w:val="decimal" w:pos="1035"/>
              </w:tabs>
              <w:spacing w:line="240" w:lineRule="auto"/>
              <w:ind w:right="-45"/>
              <w:rPr>
                <w:szCs w:val="22"/>
              </w:rPr>
            </w:pPr>
          </w:p>
        </w:tc>
      </w:tr>
      <w:tr w:rsidR="002C3B64" w:rsidRPr="00A4485A" w:rsidTr="00A70E28">
        <w:tc>
          <w:tcPr>
            <w:tcW w:w="6400" w:type="dxa"/>
          </w:tcPr>
          <w:p w:rsidR="002C3B64" w:rsidRPr="00F84478" w:rsidRDefault="002C3B64" w:rsidP="00917A9A">
            <w:pPr>
              <w:tabs>
                <w:tab w:val="left" w:pos="4455"/>
              </w:tabs>
              <w:spacing w:line="240" w:lineRule="auto"/>
              <w:ind w:left="-29" w:hanging="90"/>
            </w:pPr>
            <w:r>
              <w:t>Long-term</w:t>
            </w:r>
            <w:r w:rsidRPr="005471B4">
              <w:t xml:space="preserve"> </w:t>
            </w:r>
            <w:r>
              <w:t>borrowing</w:t>
            </w:r>
            <w:r w:rsidRPr="00BC2964">
              <w:t xml:space="preserve"> from</w:t>
            </w:r>
            <w:r>
              <w:t xml:space="preserve"> </w:t>
            </w:r>
            <w:r w:rsidRPr="00BC2964">
              <w:t>financial institution - secured</w:t>
            </w:r>
          </w:p>
        </w:tc>
        <w:tc>
          <w:tcPr>
            <w:tcW w:w="1287" w:type="dxa"/>
          </w:tcPr>
          <w:p w:rsidR="002C3B64" w:rsidRPr="002C3B64" w:rsidRDefault="00B52D81" w:rsidP="00917A9A">
            <w:pPr>
              <w:tabs>
                <w:tab w:val="decimal" w:pos="1035"/>
              </w:tabs>
              <w:spacing w:line="240" w:lineRule="auto"/>
              <w:ind w:right="-45"/>
              <w:rPr>
                <w:szCs w:val="22"/>
                <w:cs/>
              </w:rPr>
            </w:pPr>
            <w:r>
              <w:rPr>
                <w:szCs w:val="22"/>
              </w:rPr>
              <w:t>3,518</w:t>
            </w:r>
          </w:p>
        </w:tc>
        <w:tc>
          <w:tcPr>
            <w:tcW w:w="243" w:type="dxa"/>
            <w:shd w:val="clear" w:color="auto" w:fill="auto"/>
            <w:vAlign w:val="bottom"/>
          </w:tcPr>
          <w:p w:rsidR="002C3B64" w:rsidRPr="00A4485A" w:rsidRDefault="002C3B64" w:rsidP="00917A9A">
            <w:pPr>
              <w:tabs>
                <w:tab w:val="decimal" w:pos="927"/>
              </w:tabs>
              <w:spacing w:line="240" w:lineRule="auto"/>
              <w:ind w:left="-108" w:right="-45"/>
              <w:rPr>
                <w:szCs w:val="22"/>
              </w:rPr>
            </w:pPr>
          </w:p>
        </w:tc>
        <w:tc>
          <w:tcPr>
            <w:tcW w:w="1323" w:type="dxa"/>
            <w:shd w:val="clear" w:color="auto" w:fill="auto"/>
            <w:vAlign w:val="bottom"/>
          </w:tcPr>
          <w:p w:rsidR="002C3B64" w:rsidRPr="00A4485A" w:rsidRDefault="002C3B64" w:rsidP="00917A9A">
            <w:pPr>
              <w:tabs>
                <w:tab w:val="decimal" w:pos="1035"/>
              </w:tabs>
              <w:spacing w:line="240" w:lineRule="auto"/>
              <w:ind w:right="-45"/>
              <w:rPr>
                <w:szCs w:val="22"/>
              </w:rPr>
            </w:pPr>
            <w:r>
              <w:rPr>
                <w:szCs w:val="22"/>
              </w:rPr>
              <w:t>15,317</w:t>
            </w:r>
          </w:p>
        </w:tc>
      </w:tr>
      <w:tr w:rsidR="002C3B64" w:rsidRPr="00CD1371" w:rsidTr="00A70E28">
        <w:tc>
          <w:tcPr>
            <w:tcW w:w="6400" w:type="dxa"/>
          </w:tcPr>
          <w:p w:rsidR="002C3B64" w:rsidRPr="005471B4" w:rsidRDefault="002C3B64" w:rsidP="00917A9A">
            <w:pPr>
              <w:tabs>
                <w:tab w:val="left" w:pos="4455"/>
              </w:tabs>
              <w:spacing w:line="240" w:lineRule="auto"/>
              <w:ind w:left="-29" w:hanging="90"/>
            </w:pPr>
            <w:r w:rsidRPr="005471B4">
              <w:t>Finance lease liabilities</w:t>
            </w:r>
          </w:p>
        </w:tc>
        <w:tc>
          <w:tcPr>
            <w:tcW w:w="1287" w:type="dxa"/>
            <w:tcBorders>
              <w:bottom w:val="single" w:sz="4" w:space="0" w:color="auto"/>
            </w:tcBorders>
          </w:tcPr>
          <w:p w:rsidR="002C3B64" w:rsidRPr="002C3B64" w:rsidRDefault="00B52D81" w:rsidP="00917A9A">
            <w:pPr>
              <w:tabs>
                <w:tab w:val="decimal" w:pos="1035"/>
              </w:tabs>
              <w:spacing w:line="240" w:lineRule="auto"/>
              <w:ind w:right="-45"/>
              <w:rPr>
                <w:szCs w:val="22"/>
                <w:cs/>
              </w:rPr>
            </w:pPr>
            <w:r>
              <w:rPr>
                <w:szCs w:val="22"/>
              </w:rPr>
              <w:t>6,072</w:t>
            </w:r>
          </w:p>
        </w:tc>
        <w:tc>
          <w:tcPr>
            <w:tcW w:w="243" w:type="dxa"/>
            <w:shd w:val="clear" w:color="auto" w:fill="auto"/>
            <w:vAlign w:val="bottom"/>
          </w:tcPr>
          <w:p w:rsidR="002C3B64" w:rsidRPr="00A4485A" w:rsidRDefault="002C3B64" w:rsidP="00917A9A">
            <w:pPr>
              <w:tabs>
                <w:tab w:val="decimal" w:pos="927"/>
              </w:tabs>
              <w:spacing w:line="240" w:lineRule="auto"/>
              <w:ind w:left="-108" w:right="-45"/>
              <w:rPr>
                <w:szCs w:val="22"/>
              </w:rPr>
            </w:pPr>
          </w:p>
        </w:tc>
        <w:tc>
          <w:tcPr>
            <w:tcW w:w="1323" w:type="dxa"/>
            <w:tcBorders>
              <w:bottom w:val="single" w:sz="4" w:space="0" w:color="auto"/>
            </w:tcBorders>
            <w:shd w:val="clear" w:color="auto" w:fill="auto"/>
          </w:tcPr>
          <w:p w:rsidR="002C3B64" w:rsidRPr="00CD1371" w:rsidRDefault="002C3B64" w:rsidP="00917A9A">
            <w:pPr>
              <w:tabs>
                <w:tab w:val="decimal" w:pos="1062"/>
              </w:tabs>
              <w:spacing w:line="240" w:lineRule="auto"/>
              <w:ind w:right="-45"/>
              <w:rPr>
                <w:szCs w:val="22"/>
              </w:rPr>
            </w:pPr>
            <w:r>
              <w:rPr>
                <w:szCs w:val="22"/>
              </w:rPr>
              <w:t>7,2</w:t>
            </w:r>
            <w:r w:rsidR="00B52D81">
              <w:rPr>
                <w:szCs w:val="22"/>
              </w:rPr>
              <w:t>60</w:t>
            </w:r>
          </w:p>
        </w:tc>
      </w:tr>
      <w:tr w:rsidR="002C3B64" w:rsidRPr="00B53896" w:rsidTr="00B961BD">
        <w:tc>
          <w:tcPr>
            <w:tcW w:w="6400" w:type="dxa"/>
          </w:tcPr>
          <w:p w:rsidR="002C3B64" w:rsidRPr="005471B4" w:rsidRDefault="002C3B64" w:rsidP="00917A9A">
            <w:pPr>
              <w:tabs>
                <w:tab w:val="left" w:pos="4455"/>
              </w:tabs>
              <w:spacing w:line="240" w:lineRule="auto"/>
              <w:ind w:left="-29" w:hanging="90"/>
            </w:pPr>
            <w:r w:rsidRPr="00F037D1">
              <w:rPr>
                <w:b/>
                <w:bCs/>
              </w:rPr>
              <w:t>Total non-current interest-bearing liabilities</w:t>
            </w:r>
          </w:p>
        </w:tc>
        <w:tc>
          <w:tcPr>
            <w:tcW w:w="1287" w:type="dxa"/>
            <w:tcBorders>
              <w:bottom w:val="double" w:sz="4" w:space="0" w:color="auto"/>
            </w:tcBorders>
            <w:shd w:val="clear" w:color="auto" w:fill="auto"/>
          </w:tcPr>
          <w:p w:rsidR="002C3B64" w:rsidRPr="00B53896" w:rsidRDefault="00B52D81" w:rsidP="00917A9A">
            <w:pPr>
              <w:tabs>
                <w:tab w:val="decimal" w:pos="1062"/>
              </w:tabs>
              <w:spacing w:line="240" w:lineRule="auto"/>
              <w:ind w:right="-45"/>
              <w:rPr>
                <w:b/>
                <w:bCs/>
                <w:szCs w:val="22"/>
              </w:rPr>
            </w:pPr>
            <w:r>
              <w:rPr>
                <w:b/>
                <w:bCs/>
                <w:szCs w:val="22"/>
              </w:rPr>
              <w:t>9,590</w:t>
            </w:r>
          </w:p>
        </w:tc>
        <w:tc>
          <w:tcPr>
            <w:tcW w:w="243" w:type="dxa"/>
            <w:shd w:val="clear" w:color="auto" w:fill="auto"/>
            <w:vAlign w:val="bottom"/>
          </w:tcPr>
          <w:p w:rsidR="002C3B64" w:rsidRPr="00A4485A" w:rsidRDefault="002C3B64" w:rsidP="00917A9A">
            <w:pPr>
              <w:tabs>
                <w:tab w:val="decimal" w:pos="927"/>
              </w:tabs>
              <w:spacing w:line="240" w:lineRule="auto"/>
              <w:ind w:left="-108" w:right="-45"/>
              <w:rPr>
                <w:szCs w:val="22"/>
              </w:rPr>
            </w:pPr>
          </w:p>
        </w:tc>
        <w:tc>
          <w:tcPr>
            <w:tcW w:w="1323" w:type="dxa"/>
            <w:tcBorders>
              <w:bottom w:val="double" w:sz="4" w:space="0" w:color="auto"/>
            </w:tcBorders>
            <w:shd w:val="clear" w:color="auto" w:fill="auto"/>
          </w:tcPr>
          <w:p w:rsidR="002C3B64" w:rsidRPr="00B53896" w:rsidRDefault="002C3B64" w:rsidP="00917A9A">
            <w:pPr>
              <w:tabs>
                <w:tab w:val="decimal" w:pos="1062"/>
              </w:tabs>
              <w:spacing w:line="240" w:lineRule="auto"/>
              <w:ind w:right="-45"/>
              <w:rPr>
                <w:b/>
                <w:bCs/>
                <w:szCs w:val="22"/>
              </w:rPr>
            </w:pPr>
            <w:r>
              <w:rPr>
                <w:b/>
                <w:bCs/>
                <w:szCs w:val="22"/>
              </w:rPr>
              <w:t>22,57</w:t>
            </w:r>
            <w:r w:rsidR="00B52D81">
              <w:rPr>
                <w:b/>
                <w:bCs/>
                <w:szCs w:val="22"/>
              </w:rPr>
              <w:t>7</w:t>
            </w:r>
          </w:p>
        </w:tc>
      </w:tr>
      <w:tr w:rsidR="002C3B64" w:rsidRPr="00CD1371" w:rsidTr="00B961BD">
        <w:tc>
          <w:tcPr>
            <w:tcW w:w="6400" w:type="dxa"/>
          </w:tcPr>
          <w:p w:rsidR="002C3B64" w:rsidRPr="005471B4" w:rsidRDefault="002C3B64" w:rsidP="00917A9A">
            <w:pPr>
              <w:spacing w:line="240" w:lineRule="auto"/>
            </w:pPr>
          </w:p>
        </w:tc>
        <w:tc>
          <w:tcPr>
            <w:tcW w:w="1287" w:type="dxa"/>
            <w:tcBorders>
              <w:top w:val="double" w:sz="4" w:space="0" w:color="auto"/>
            </w:tcBorders>
            <w:shd w:val="clear" w:color="auto" w:fill="auto"/>
          </w:tcPr>
          <w:p w:rsidR="002C3B64" w:rsidRPr="00CD1371" w:rsidRDefault="002C3B64" w:rsidP="00917A9A">
            <w:pPr>
              <w:tabs>
                <w:tab w:val="decimal" w:pos="1035"/>
              </w:tabs>
              <w:spacing w:line="240" w:lineRule="auto"/>
              <w:ind w:right="-45"/>
              <w:rPr>
                <w:szCs w:val="22"/>
              </w:rPr>
            </w:pPr>
          </w:p>
        </w:tc>
        <w:tc>
          <w:tcPr>
            <w:tcW w:w="243" w:type="dxa"/>
            <w:shd w:val="clear" w:color="auto" w:fill="auto"/>
            <w:vAlign w:val="bottom"/>
          </w:tcPr>
          <w:p w:rsidR="002C3B64" w:rsidRPr="00A4485A" w:rsidRDefault="002C3B64" w:rsidP="00917A9A">
            <w:pPr>
              <w:tabs>
                <w:tab w:val="decimal" w:pos="927"/>
              </w:tabs>
              <w:spacing w:line="240" w:lineRule="auto"/>
              <w:ind w:left="-108" w:right="-45"/>
              <w:rPr>
                <w:szCs w:val="22"/>
              </w:rPr>
            </w:pPr>
          </w:p>
        </w:tc>
        <w:tc>
          <w:tcPr>
            <w:tcW w:w="1323" w:type="dxa"/>
            <w:tcBorders>
              <w:top w:val="double" w:sz="4" w:space="0" w:color="auto"/>
            </w:tcBorders>
            <w:shd w:val="clear" w:color="auto" w:fill="auto"/>
          </w:tcPr>
          <w:p w:rsidR="002C3B64" w:rsidRPr="00CD1371" w:rsidRDefault="002C3B64" w:rsidP="00917A9A">
            <w:pPr>
              <w:tabs>
                <w:tab w:val="decimal" w:pos="1035"/>
              </w:tabs>
              <w:spacing w:line="240" w:lineRule="auto"/>
              <w:ind w:right="-45"/>
              <w:rPr>
                <w:szCs w:val="22"/>
              </w:rPr>
            </w:pPr>
          </w:p>
        </w:tc>
      </w:tr>
      <w:tr w:rsidR="002C3B64" w:rsidRPr="00CD1371" w:rsidTr="00B961BD">
        <w:trPr>
          <w:trHeight w:val="245"/>
        </w:trPr>
        <w:tc>
          <w:tcPr>
            <w:tcW w:w="6400" w:type="dxa"/>
          </w:tcPr>
          <w:p w:rsidR="002C3B64" w:rsidRPr="00A4485A" w:rsidRDefault="002C3B64" w:rsidP="00917A9A">
            <w:pPr>
              <w:tabs>
                <w:tab w:val="left" w:pos="4455"/>
              </w:tabs>
              <w:spacing w:line="240" w:lineRule="auto"/>
              <w:ind w:left="-29" w:hanging="90"/>
              <w:rPr>
                <w:szCs w:val="22"/>
              </w:rPr>
            </w:pPr>
            <w:r w:rsidRPr="00F037D1">
              <w:rPr>
                <w:b/>
                <w:bCs/>
              </w:rPr>
              <w:t>Total interest-bearing liabilities</w:t>
            </w:r>
          </w:p>
        </w:tc>
        <w:tc>
          <w:tcPr>
            <w:tcW w:w="1287" w:type="dxa"/>
            <w:tcBorders>
              <w:bottom w:val="double" w:sz="4" w:space="0" w:color="auto"/>
            </w:tcBorders>
            <w:shd w:val="clear" w:color="auto" w:fill="auto"/>
          </w:tcPr>
          <w:p w:rsidR="002C3B64" w:rsidRPr="00CD1371" w:rsidRDefault="00B52D81" w:rsidP="00917A9A">
            <w:pPr>
              <w:tabs>
                <w:tab w:val="decimal" w:pos="1035"/>
              </w:tabs>
              <w:spacing w:line="240" w:lineRule="auto"/>
              <w:ind w:right="-45"/>
              <w:rPr>
                <w:b/>
                <w:bCs/>
                <w:szCs w:val="22"/>
              </w:rPr>
            </w:pPr>
            <w:r>
              <w:rPr>
                <w:b/>
                <w:bCs/>
                <w:szCs w:val="22"/>
              </w:rPr>
              <w:t>29,476</w:t>
            </w:r>
          </w:p>
        </w:tc>
        <w:tc>
          <w:tcPr>
            <w:tcW w:w="243" w:type="dxa"/>
            <w:shd w:val="clear" w:color="auto" w:fill="auto"/>
            <w:vAlign w:val="bottom"/>
          </w:tcPr>
          <w:p w:rsidR="002C3B64" w:rsidRPr="00A4485A" w:rsidRDefault="002C3B64" w:rsidP="00917A9A">
            <w:pPr>
              <w:tabs>
                <w:tab w:val="decimal" w:pos="927"/>
              </w:tabs>
              <w:spacing w:line="240" w:lineRule="auto"/>
              <w:ind w:left="-108" w:right="-45"/>
              <w:rPr>
                <w:szCs w:val="22"/>
              </w:rPr>
            </w:pPr>
          </w:p>
        </w:tc>
        <w:tc>
          <w:tcPr>
            <w:tcW w:w="1323" w:type="dxa"/>
            <w:tcBorders>
              <w:bottom w:val="double" w:sz="4" w:space="0" w:color="auto"/>
            </w:tcBorders>
            <w:shd w:val="clear" w:color="auto" w:fill="auto"/>
          </w:tcPr>
          <w:p w:rsidR="002C3B64" w:rsidRPr="00CD1371" w:rsidRDefault="002C3B64" w:rsidP="00917A9A">
            <w:pPr>
              <w:tabs>
                <w:tab w:val="decimal" w:pos="1035"/>
              </w:tabs>
              <w:spacing w:line="240" w:lineRule="auto"/>
              <w:ind w:right="-45"/>
              <w:rPr>
                <w:b/>
                <w:bCs/>
                <w:szCs w:val="22"/>
              </w:rPr>
            </w:pPr>
            <w:r w:rsidRPr="00B52D81">
              <w:rPr>
                <w:b/>
                <w:bCs/>
                <w:szCs w:val="22"/>
              </w:rPr>
              <w:t>43,96</w:t>
            </w:r>
            <w:r w:rsidR="00B52D81" w:rsidRPr="00B52D81">
              <w:rPr>
                <w:b/>
                <w:bCs/>
                <w:szCs w:val="22"/>
              </w:rPr>
              <w:t>3</w:t>
            </w:r>
          </w:p>
        </w:tc>
      </w:tr>
    </w:tbl>
    <w:p w:rsidR="00061964" w:rsidRDefault="00061964" w:rsidP="00917A9A">
      <w:pPr>
        <w:pStyle w:val="block"/>
        <w:spacing w:after="0" w:line="240" w:lineRule="auto"/>
        <w:ind w:left="0"/>
        <w:jc w:val="both"/>
        <w:rPr>
          <w:lang w:val="en-US"/>
        </w:rPr>
      </w:pPr>
    </w:p>
    <w:p w:rsidR="008B1895" w:rsidRDefault="00934293" w:rsidP="00917A9A">
      <w:pPr>
        <w:pStyle w:val="block"/>
        <w:tabs>
          <w:tab w:val="left" w:pos="540"/>
        </w:tabs>
        <w:spacing w:after="0" w:line="240" w:lineRule="auto"/>
        <w:ind w:left="540"/>
        <w:jc w:val="both"/>
      </w:pPr>
      <w:r w:rsidRPr="004D6C21">
        <w:rPr>
          <w:spacing w:val="-4"/>
        </w:rPr>
        <w:t xml:space="preserve">The periods to maturity of interest-bearing liabilities, excluding finance lease </w:t>
      </w:r>
      <w:r w:rsidR="007824D1" w:rsidRPr="004D6C21">
        <w:rPr>
          <w:spacing w:val="-4"/>
        </w:rPr>
        <w:t xml:space="preserve">liabilities, as at </w:t>
      </w:r>
      <w:r w:rsidR="00484787">
        <w:rPr>
          <w:lang w:val="en-US"/>
        </w:rPr>
        <w:t>30 September</w:t>
      </w:r>
      <w:r w:rsidR="00484787" w:rsidRPr="00E85472">
        <w:rPr>
          <w:lang w:val="en-US"/>
        </w:rPr>
        <w:t xml:space="preserve"> </w:t>
      </w:r>
      <w:r w:rsidR="007824D1" w:rsidRPr="004D6C21">
        <w:rPr>
          <w:spacing w:val="-4"/>
        </w:rPr>
        <w:t>2019</w:t>
      </w:r>
      <w:r w:rsidR="007824D1">
        <w:t xml:space="preserve"> and 31 December 2018</w:t>
      </w:r>
      <w:r w:rsidRPr="005A0952">
        <w:t xml:space="preserve"> were as follows</w:t>
      </w:r>
      <w:r w:rsidR="008B1895" w:rsidRPr="005A0952">
        <w:t>:</w:t>
      </w:r>
    </w:p>
    <w:p w:rsidR="00F54B9F" w:rsidRPr="008D5EED" w:rsidRDefault="00F54B9F" w:rsidP="00917A9A">
      <w:pPr>
        <w:pStyle w:val="block"/>
        <w:spacing w:after="0" w:line="240" w:lineRule="auto"/>
        <w:ind w:left="540"/>
        <w:jc w:val="both"/>
        <w:rPr>
          <w:sz w:val="18"/>
          <w:szCs w:val="16"/>
        </w:rPr>
      </w:pPr>
    </w:p>
    <w:tbl>
      <w:tblPr>
        <w:tblW w:w="9253" w:type="dxa"/>
        <w:tblInd w:w="548" w:type="dxa"/>
        <w:tblLayout w:type="fixed"/>
        <w:tblLook w:val="0000" w:firstRow="0" w:lastRow="0" w:firstColumn="0" w:lastColumn="0" w:noHBand="0" w:noVBand="0"/>
      </w:tblPr>
      <w:tblGrid>
        <w:gridCol w:w="6400"/>
        <w:gridCol w:w="1287"/>
        <w:gridCol w:w="243"/>
        <w:gridCol w:w="1323"/>
      </w:tblGrid>
      <w:tr w:rsidR="00DC400E" w:rsidRPr="00240E91" w:rsidTr="00B961BD">
        <w:trPr>
          <w:trHeight w:val="70"/>
        </w:trPr>
        <w:tc>
          <w:tcPr>
            <w:tcW w:w="6400" w:type="dxa"/>
            <w:vAlign w:val="bottom"/>
          </w:tcPr>
          <w:p w:rsidR="00DC400E" w:rsidRPr="00DA62EE" w:rsidRDefault="00DC400E" w:rsidP="00917A9A">
            <w:pPr>
              <w:tabs>
                <w:tab w:val="left" w:pos="352"/>
                <w:tab w:val="left" w:pos="712"/>
              </w:tabs>
              <w:spacing w:line="240" w:lineRule="auto"/>
              <w:ind w:right="-45"/>
              <w:rPr>
                <w:szCs w:val="22"/>
              </w:rPr>
            </w:pPr>
          </w:p>
        </w:tc>
        <w:tc>
          <w:tcPr>
            <w:tcW w:w="1287" w:type="dxa"/>
            <w:shd w:val="clear" w:color="auto" w:fill="auto"/>
          </w:tcPr>
          <w:p w:rsidR="00DC400E" w:rsidRPr="00240E91" w:rsidRDefault="00484787" w:rsidP="00917A9A">
            <w:pPr>
              <w:pStyle w:val="acctfourfigures"/>
              <w:tabs>
                <w:tab w:val="clear" w:pos="765"/>
                <w:tab w:val="decimal" w:pos="371"/>
              </w:tabs>
              <w:spacing w:line="240" w:lineRule="auto"/>
              <w:ind w:left="-79" w:right="-79"/>
              <w:rPr>
                <w:rFonts w:cs="Times New Roman"/>
                <w:szCs w:val="22"/>
                <w:cs/>
                <w:lang w:bidi="th-TH"/>
              </w:rPr>
            </w:pPr>
            <w:r>
              <w:rPr>
                <w:lang w:val="en-US"/>
              </w:rPr>
              <w:t>30 September</w:t>
            </w:r>
          </w:p>
        </w:tc>
        <w:tc>
          <w:tcPr>
            <w:tcW w:w="243" w:type="dxa"/>
            <w:shd w:val="clear" w:color="auto" w:fill="auto"/>
          </w:tcPr>
          <w:p w:rsidR="00DC400E" w:rsidRPr="00240E91" w:rsidRDefault="00DC400E" w:rsidP="00917A9A">
            <w:pPr>
              <w:pStyle w:val="acctfourfigures"/>
              <w:tabs>
                <w:tab w:val="clear" w:pos="765"/>
              </w:tabs>
              <w:spacing w:line="240" w:lineRule="auto"/>
              <w:ind w:left="-79" w:right="-79"/>
              <w:jc w:val="center"/>
              <w:rPr>
                <w:rFonts w:cs="Times New Roman"/>
                <w:szCs w:val="22"/>
              </w:rPr>
            </w:pPr>
          </w:p>
        </w:tc>
        <w:tc>
          <w:tcPr>
            <w:tcW w:w="1323" w:type="dxa"/>
            <w:shd w:val="clear" w:color="auto" w:fill="auto"/>
          </w:tcPr>
          <w:p w:rsidR="00DC400E" w:rsidRPr="00240E91" w:rsidRDefault="00DC400E" w:rsidP="00917A9A">
            <w:pPr>
              <w:pStyle w:val="acctfourfigures"/>
              <w:tabs>
                <w:tab w:val="clear" w:pos="765"/>
                <w:tab w:val="decimal" w:pos="191"/>
              </w:tabs>
              <w:spacing w:line="240" w:lineRule="auto"/>
              <w:ind w:left="-79" w:right="-79"/>
              <w:rPr>
                <w:rFonts w:cs="Times New Roman"/>
                <w:szCs w:val="22"/>
                <w:cs/>
                <w:lang w:bidi="th-TH"/>
              </w:rPr>
            </w:pPr>
            <w:r w:rsidRPr="00240E91">
              <w:rPr>
                <w:rFonts w:cs="Times New Roman"/>
              </w:rPr>
              <w:t>31 December</w:t>
            </w:r>
          </w:p>
        </w:tc>
      </w:tr>
      <w:tr w:rsidR="00DC400E" w:rsidRPr="00240E91" w:rsidTr="00B961BD">
        <w:trPr>
          <w:trHeight w:val="70"/>
        </w:trPr>
        <w:tc>
          <w:tcPr>
            <w:tcW w:w="6400" w:type="dxa"/>
            <w:vAlign w:val="bottom"/>
          </w:tcPr>
          <w:p w:rsidR="00DC400E" w:rsidRPr="00DA62EE" w:rsidRDefault="00DC400E" w:rsidP="00917A9A">
            <w:pPr>
              <w:tabs>
                <w:tab w:val="left" w:pos="352"/>
                <w:tab w:val="left" w:pos="712"/>
              </w:tabs>
              <w:spacing w:line="240" w:lineRule="auto"/>
              <w:ind w:right="-45"/>
              <w:rPr>
                <w:szCs w:val="22"/>
              </w:rPr>
            </w:pPr>
          </w:p>
        </w:tc>
        <w:tc>
          <w:tcPr>
            <w:tcW w:w="1287" w:type="dxa"/>
            <w:shd w:val="clear" w:color="auto" w:fill="auto"/>
          </w:tcPr>
          <w:p w:rsidR="00DC400E" w:rsidRPr="00240E91" w:rsidRDefault="00DC400E" w:rsidP="00917A9A">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201</w:t>
            </w:r>
            <w:r w:rsidR="007824D1">
              <w:rPr>
                <w:rFonts w:cs="Times New Roman"/>
                <w:szCs w:val="22"/>
                <w:lang w:bidi="th-TH"/>
              </w:rPr>
              <w:t>9</w:t>
            </w:r>
          </w:p>
        </w:tc>
        <w:tc>
          <w:tcPr>
            <w:tcW w:w="243" w:type="dxa"/>
            <w:shd w:val="clear" w:color="auto" w:fill="auto"/>
          </w:tcPr>
          <w:p w:rsidR="00DC400E" w:rsidRPr="00240E91" w:rsidRDefault="00DC400E" w:rsidP="00917A9A">
            <w:pPr>
              <w:pStyle w:val="acctfourfigures"/>
              <w:tabs>
                <w:tab w:val="clear" w:pos="765"/>
              </w:tabs>
              <w:spacing w:line="240" w:lineRule="auto"/>
              <w:ind w:left="-79" w:right="-79"/>
              <w:jc w:val="center"/>
              <w:rPr>
                <w:rFonts w:cs="Times New Roman"/>
                <w:szCs w:val="22"/>
              </w:rPr>
            </w:pPr>
          </w:p>
        </w:tc>
        <w:tc>
          <w:tcPr>
            <w:tcW w:w="1323" w:type="dxa"/>
            <w:shd w:val="clear" w:color="auto" w:fill="auto"/>
          </w:tcPr>
          <w:p w:rsidR="00DC400E" w:rsidRPr="00240E91" w:rsidRDefault="00DC400E" w:rsidP="00917A9A">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201</w:t>
            </w:r>
            <w:r w:rsidR="007824D1">
              <w:rPr>
                <w:rFonts w:cs="Times New Roman"/>
                <w:szCs w:val="22"/>
                <w:lang w:bidi="th-TH"/>
              </w:rPr>
              <w:t>8</w:t>
            </w:r>
          </w:p>
        </w:tc>
      </w:tr>
      <w:tr w:rsidR="00DC400E" w:rsidRPr="000E64D2" w:rsidTr="00B961BD">
        <w:tc>
          <w:tcPr>
            <w:tcW w:w="6400" w:type="dxa"/>
            <w:vAlign w:val="bottom"/>
          </w:tcPr>
          <w:p w:rsidR="00DC400E" w:rsidRPr="00914BD1" w:rsidRDefault="00DC400E" w:rsidP="00917A9A">
            <w:pPr>
              <w:tabs>
                <w:tab w:val="left" w:pos="352"/>
                <w:tab w:val="left" w:pos="712"/>
              </w:tabs>
              <w:spacing w:line="240" w:lineRule="auto"/>
              <w:ind w:right="-45"/>
              <w:rPr>
                <w:sz w:val="20"/>
              </w:rPr>
            </w:pPr>
          </w:p>
        </w:tc>
        <w:tc>
          <w:tcPr>
            <w:tcW w:w="2853" w:type="dxa"/>
            <w:gridSpan w:val="3"/>
            <w:vAlign w:val="bottom"/>
          </w:tcPr>
          <w:p w:rsidR="00DC400E" w:rsidRPr="000E64D2" w:rsidRDefault="00DC400E" w:rsidP="00917A9A">
            <w:pPr>
              <w:spacing w:line="240" w:lineRule="auto"/>
              <w:ind w:left="-59" w:right="-45"/>
              <w:jc w:val="center"/>
              <w:rPr>
                <w:i/>
                <w:iCs/>
                <w:szCs w:val="22"/>
              </w:rPr>
            </w:pPr>
            <w:r w:rsidRPr="000E64D2">
              <w:rPr>
                <w:i/>
                <w:iCs/>
                <w:szCs w:val="22"/>
              </w:rPr>
              <w:t xml:space="preserve">(in </w:t>
            </w:r>
            <w:r>
              <w:rPr>
                <w:i/>
                <w:iCs/>
                <w:szCs w:val="22"/>
              </w:rPr>
              <w:t>thousand</w:t>
            </w:r>
            <w:r w:rsidRPr="000E64D2">
              <w:rPr>
                <w:i/>
                <w:iCs/>
                <w:szCs w:val="22"/>
              </w:rPr>
              <w:t xml:space="preserve"> Baht)</w:t>
            </w:r>
          </w:p>
        </w:tc>
      </w:tr>
      <w:tr w:rsidR="00822593" w:rsidRPr="00CD1371" w:rsidTr="00B961BD">
        <w:tc>
          <w:tcPr>
            <w:tcW w:w="6400" w:type="dxa"/>
          </w:tcPr>
          <w:p w:rsidR="00822593" w:rsidRPr="005471B4" w:rsidRDefault="00822593" w:rsidP="00917A9A">
            <w:pPr>
              <w:tabs>
                <w:tab w:val="left" w:pos="4455"/>
              </w:tabs>
              <w:spacing w:line="240" w:lineRule="auto"/>
              <w:ind w:left="-29" w:hanging="90"/>
            </w:pPr>
            <w:r w:rsidRPr="005471B4">
              <w:t xml:space="preserve">Within one year </w:t>
            </w:r>
          </w:p>
        </w:tc>
        <w:tc>
          <w:tcPr>
            <w:tcW w:w="1287" w:type="dxa"/>
            <w:shd w:val="clear" w:color="auto" w:fill="auto"/>
            <w:vAlign w:val="bottom"/>
          </w:tcPr>
          <w:p w:rsidR="00822593" w:rsidRPr="00822593" w:rsidRDefault="00FB07D4" w:rsidP="00917A9A">
            <w:pPr>
              <w:tabs>
                <w:tab w:val="decimal" w:pos="1035"/>
              </w:tabs>
              <w:spacing w:line="240" w:lineRule="auto"/>
              <w:ind w:right="-45"/>
              <w:rPr>
                <w:szCs w:val="22"/>
              </w:rPr>
            </w:pPr>
            <w:r>
              <w:rPr>
                <w:szCs w:val="22"/>
              </w:rPr>
              <w:t>15,732</w:t>
            </w:r>
          </w:p>
        </w:tc>
        <w:tc>
          <w:tcPr>
            <w:tcW w:w="243" w:type="dxa"/>
            <w:shd w:val="clear" w:color="auto" w:fill="auto"/>
            <w:vAlign w:val="bottom"/>
          </w:tcPr>
          <w:p w:rsidR="00822593" w:rsidRPr="00A4485A" w:rsidRDefault="00822593" w:rsidP="00917A9A">
            <w:pPr>
              <w:tabs>
                <w:tab w:val="decimal" w:pos="927"/>
              </w:tabs>
              <w:spacing w:line="240" w:lineRule="auto"/>
              <w:ind w:left="-108" w:right="-45"/>
              <w:rPr>
                <w:szCs w:val="22"/>
              </w:rPr>
            </w:pPr>
          </w:p>
        </w:tc>
        <w:tc>
          <w:tcPr>
            <w:tcW w:w="1323" w:type="dxa"/>
            <w:shd w:val="clear" w:color="auto" w:fill="auto"/>
            <w:vAlign w:val="bottom"/>
          </w:tcPr>
          <w:p w:rsidR="00822593" w:rsidRPr="00CD1371" w:rsidRDefault="00822593" w:rsidP="00917A9A">
            <w:pPr>
              <w:tabs>
                <w:tab w:val="decimal" w:pos="1035"/>
              </w:tabs>
              <w:spacing w:line="240" w:lineRule="auto"/>
              <w:ind w:right="-45"/>
              <w:rPr>
                <w:szCs w:val="22"/>
              </w:rPr>
            </w:pPr>
            <w:r>
              <w:rPr>
                <w:szCs w:val="22"/>
              </w:rPr>
              <w:t>15,732</w:t>
            </w:r>
          </w:p>
        </w:tc>
      </w:tr>
      <w:tr w:rsidR="00822593" w:rsidTr="00B961BD">
        <w:tc>
          <w:tcPr>
            <w:tcW w:w="6400" w:type="dxa"/>
          </w:tcPr>
          <w:p w:rsidR="00822593" w:rsidRPr="005471B4" w:rsidRDefault="00822593" w:rsidP="00917A9A">
            <w:pPr>
              <w:tabs>
                <w:tab w:val="left" w:pos="4455"/>
              </w:tabs>
              <w:spacing w:line="240" w:lineRule="auto"/>
              <w:ind w:left="-29" w:hanging="90"/>
            </w:pPr>
            <w:r>
              <w:t>After one year but within five years</w:t>
            </w:r>
          </w:p>
        </w:tc>
        <w:tc>
          <w:tcPr>
            <w:tcW w:w="1287" w:type="dxa"/>
            <w:shd w:val="clear" w:color="auto" w:fill="auto"/>
            <w:vAlign w:val="bottom"/>
          </w:tcPr>
          <w:p w:rsidR="00822593" w:rsidRPr="00822593" w:rsidRDefault="000566A6" w:rsidP="00917A9A">
            <w:pPr>
              <w:tabs>
                <w:tab w:val="decimal" w:pos="1035"/>
              </w:tabs>
              <w:spacing w:line="240" w:lineRule="auto"/>
              <w:ind w:right="-45"/>
              <w:rPr>
                <w:szCs w:val="22"/>
              </w:rPr>
            </w:pPr>
            <w:r>
              <w:rPr>
                <w:szCs w:val="22"/>
              </w:rPr>
              <w:t>3,518</w:t>
            </w:r>
          </w:p>
        </w:tc>
        <w:tc>
          <w:tcPr>
            <w:tcW w:w="243" w:type="dxa"/>
            <w:shd w:val="clear" w:color="auto" w:fill="auto"/>
            <w:vAlign w:val="bottom"/>
          </w:tcPr>
          <w:p w:rsidR="00822593" w:rsidRPr="00A4485A" w:rsidRDefault="00822593" w:rsidP="00917A9A">
            <w:pPr>
              <w:tabs>
                <w:tab w:val="decimal" w:pos="927"/>
              </w:tabs>
              <w:spacing w:line="240" w:lineRule="auto"/>
              <w:ind w:left="-108" w:right="-45"/>
              <w:rPr>
                <w:szCs w:val="22"/>
              </w:rPr>
            </w:pPr>
          </w:p>
        </w:tc>
        <w:tc>
          <w:tcPr>
            <w:tcW w:w="1323" w:type="dxa"/>
            <w:shd w:val="clear" w:color="auto" w:fill="auto"/>
            <w:vAlign w:val="bottom"/>
          </w:tcPr>
          <w:p w:rsidR="00822593" w:rsidRPr="00CD1371" w:rsidRDefault="00822593" w:rsidP="00917A9A">
            <w:pPr>
              <w:tabs>
                <w:tab w:val="decimal" w:pos="1035"/>
              </w:tabs>
              <w:spacing w:line="240" w:lineRule="auto"/>
              <w:ind w:right="-45"/>
              <w:rPr>
                <w:szCs w:val="22"/>
              </w:rPr>
            </w:pPr>
            <w:r>
              <w:rPr>
                <w:szCs w:val="22"/>
              </w:rPr>
              <w:t>15,317</w:t>
            </w:r>
          </w:p>
        </w:tc>
      </w:tr>
      <w:tr w:rsidR="00822593" w:rsidRPr="00CD1371" w:rsidTr="00B961BD">
        <w:trPr>
          <w:trHeight w:val="245"/>
        </w:trPr>
        <w:tc>
          <w:tcPr>
            <w:tcW w:w="6400" w:type="dxa"/>
          </w:tcPr>
          <w:p w:rsidR="00822593" w:rsidRPr="00A4485A" w:rsidRDefault="00822593" w:rsidP="00917A9A">
            <w:pPr>
              <w:tabs>
                <w:tab w:val="left" w:pos="4455"/>
              </w:tabs>
              <w:spacing w:line="240" w:lineRule="auto"/>
              <w:ind w:left="-29" w:hanging="90"/>
              <w:rPr>
                <w:szCs w:val="22"/>
                <w:cs/>
                <w:lang w:bidi="th-TH"/>
              </w:rPr>
            </w:pPr>
            <w:r w:rsidRPr="00920809">
              <w:rPr>
                <w:b/>
                <w:bCs/>
              </w:rPr>
              <w:t>Total</w:t>
            </w:r>
          </w:p>
        </w:tc>
        <w:tc>
          <w:tcPr>
            <w:tcW w:w="1287" w:type="dxa"/>
            <w:tcBorders>
              <w:top w:val="single" w:sz="4" w:space="0" w:color="auto"/>
              <w:bottom w:val="double" w:sz="4" w:space="0" w:color="auto"/>
            </w:tcBorders>
            <w:shd w:val="clear" w:color="auto" w:fill="auto"/>
            <w:vAlign w:val="bottom"/>
          </w:tcPr>
          <w:p w:rsidR="00822593" w:rsidRPr="00CD1371" w:rsidRDefault="000566A6" w:rsidP="00917A9A">
            <w:pPr>
              <w:tabs>
                <w:tab w:val="decimal" w:pos="1035"/>
              </w:tabs>
              <w:spacing w:line="240" w:lineRule="auto"/>
              <w:ind w:right="-45"/>
              <w:rPr>
                <w:b/>
                <w:bCs/>
                <w:szCs w:val="22"/>
              </w:rPr>
            </w:pPr>
            <w:r>
              <w:rPr>
                <w:b/>
                <w:bCs/>
                <w:szCs w:val="22"/>
              </w:rPr>
              <w:t>19,250</w:t>
            </w:r>
          </w:p>
        </w:tc>
        <w:tc>
          <w:tcPr>
            <w:tcW w:w="243" w:type="dxa"/>
            <w:shd w:val="clear" w:color="auto" w:fill="auto"/>
            <w:vAlign w:val="bottom"/>
          </w:tcPr>
          <w:p w:rsidR="00822593" w:rsidRPr="00A4485A" w:rsidRDefault="00822593" w:rsidP="00917A9A">
            <w:pPr>
              <w:tabs>
                <w:tab w:val="decimal" w:pos="927"/>
              </w:tabs>
              <w:spacing w:line="240" w:lineRule="auto"/>
              <w:ind w:left="-108" w:right="-45"/>
              <w:rPr>
                <w:szCs w:val="22"/>
              </w:rPr>
            </w:pPr>
          </w:p>
        </w:tc>
        <w:tc>
          <w:tcPr>
            <w:tcW w:w="1323" w:type="dxa"/>
            <w:tcBorders>
              <w:top w:val="single" w:sz="4" w:space="0" w:color="auto"/>
              <w:bottom w:val="double" w:sz="4" w:space="0" w:color="auto"/>
            </w:tcBorders>
            <w:shd w:val="clear" w:color="auto" w:fill="auto"/>
            <w:vAlign w:val="bottom"/>
          </w:tcPr>
          <w:p w:rsidR="00822593" w:rsidRPr="00CD1371" w:rsidRDefault="00822593" w:rsidP="00917A9A">
            <w:pPr>
              <w:tabs>
                <w:tab w:val="decimal" w:pos="1035"/>
              </w:tabs>
              <w:spacing w:line="240" w:lineRule="auto"/>
              <w:ind w:right="-45"/>
              <w:rPr>
                <w:b/>
                <w:bCs/>
                <w:szCs w:val="22"/>
              </w:rPr>
            </w:pPr>
            <w:r>
              <w:rPr>
                <w:b/>
                <w:bCs/>
                <w:szCs w:val="22"/>
              </w:rPr>
              <w:t>31,049</w:t>
            </w:r>
          </w:p>
        </w:tc>
      </w:tr>
    </w:tbl>
    <w:p w:rsidR="00116875" w:rsidRPr="008D5EED" w:rsidRDefault="00116875" w:rsidP="00917A9A">
      <w:pPr>
        <w:tabs>
          <w:tab w:val="left" w:pos="540"/>
        </w:tabs>
        <w:spacing w:line="240" w:lineRule="auto"/>
        <w:jc w:val="both"/>
        <w:rPr>
          <w:sz w:val="20"/>
          <w:szCs w:val="18"/>
          <w:cs/>
          <w:lang w:bidi="th-TH"/>
        </w:rPr>
      </w:pPr>
    </w:p>
    <w:p w:rsidR="00934293" w:rsidRDefault="00934293" w:rsidP="00917A9A">
      <w:pPr>
        <w:pStyle w:val="block"/>
        <w:spacing w:after="0" w:line="240" w:lineRule="auto"/>
        <w:ind w:left="540"/>
        <w:jc w:val="both"/>
      </w:pPr>
      <w:r w:rsidRPr="005A0952">
        <w:t>Secured interest-bearing</w:t>
      </w:r>
      <w:r w:rsidR="008212B2">
        <w:t xml:space="preserve"> liabilities as at </w:t>
      </w:r>
      <w:r w:rsidR="00484787">
        <w:rPr>
          <w:lang w:val="en-US"/>
        </w:rPr>
        <w:t>30 September</w:t>
      </w:r>
      <w:r w:rsidR="00484787" w:rsidRPr="00E85472">
        <w:rPr>
          <w:lang w:val="en-US"/>
        </w:rPr>
        <w:t xml:space="preserve"> </w:t>
      </w:r>
      <w:r w:rsidR="008212B2">
        <w:t>2019 and 31 December 2018</w:t>
      </w:r>
      <w:r w:rsidRPr="005A0952">
        <w:t xml:space="preserve"> were secured on the following assets:</w:t>
      </w:r>
    </w:p>
    <w:p w:rsidR="00484787" w:rsidRPr="008D5EED" w:rsidRDefault="00484787" w:rsidP="00917A9A">
      <w:pPr>
        <w:pStyle w:val="block"/>
        <w:spacing w:after="0" w:line="240" w:lineRule="auto"/>
        <w:ind w:left="540"/>
        <w:jc w:val="both"/>
        <w:rPr>
          <w:sz w:val="18"/>
          <w:szCs w:val="16"/>
        </w:rPr>
      </w:pPr>
    </w:p>
    <w:tbl>
      <w:tblPr>
        <w:tblW w:w="9253" w:type="dxa"/>
        <w:tblInd w:w="548" w:type="dxa"/>
        <w:tblLayout w:type="fixed"/>
        <w:tblLook w:val="0000" w:firstRow="0" w:lastRow="0" w:firstColumn="0" w:lastColumn="0" w:noHBand="0" w:noVBand="0"/>
      </w:tblPr>
      <w:tblGrid>
        <w:gridCol w:w="6310"/>
        <w:gridCol w:w="1377"/>
        <w:gridCol w:w="7"/>
        <w:gridCol w:w="236"/>
        <w:gridCol w:w="1305"/>
        <w:gridCol w:w="18"/>
      </w:tblGrid>
      <w:tr w:rsidR="00556B5B" w:rsidRPr="000B325C" w:rsidTr="00091FF3">
        <w:trPr>
          <w:gridAfter w:val="1"/>
          <w:wAfter w:w="18" w:type="dxa"/>
          <w:trHeight w:val="70"/>
        </w:trPr>
        <w:tc>
          <w:tcPr>
            <w:tcW w:w="6310" w:type="dxa"/>
            <w:vAlign w:val="bottom"/>
          </w:tcPr>
          <w:p w:rsidR="00556B5B" w:rsidRPr="00233221" w:rsidRDefault="00556B5B" w:rsidP="00917A9A">
            <w:pPr>
              <w:spacing w:line="240" w:lineRule="auto"/>
              <w:ind w:left="-59" w:right="-45"/>
              <w:jc w:val="center"/>
              <w:rPr>
                <w:i/>
                <w:iCs/>
                <w:szCs w:val="22"/>
              </w:rPr>
            </w:pPr>
          </w:p>
        </w:tc>
        <w:tc>
          <w:tcPr>
            <w:tcW w:w="1384" w:type="dxa"/>
            <w:gridSpan w:val="2"/>
          </w:tcPr>
          <w:p w:rsidR="00556B5B" w:rsidRPr="000B325C" w:rsidRDefault="00484787" w:rsidP="00917A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72"/>
              <w:jc w:val="center"/>
              <w:rPr>
                <w:rFonts w:cs="Times New Roman"/>
              </w:rPr>
            </w:pPr>
            <w:r>
              <w:rPr>
                <w:lang w:val="en-US"/>
              </w:rPr>
              <w:t>30 September</w:t>
            </w:r>
          </w:p>
        </w:tc>
        <w:tc>
          <w:tcPr>
            <w:tcW w:w="236" w:type="dxa"/>
          </w:tcPr>
          <w:p w:rsidR="00556B5B" w:rsidRPr="000B325C" w:rsidRDefault="00556B5B" w:rsidP="00917A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p>
        </w:tc>
        <w:tc>
          <w:tcPr>
            <w:tcW w:w="1305" w:type="dxa"/>
          </w:tcPr>
          <w:p w:rsidR="00556B5B" w:rsidRPr="000B325C" w:rsidRDefault="00556B5B" w:rsidP="00917A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rPr>
            </w:pPr>
            <w:r>
              <w:rPr>
                <w:rFonts w:cs="Times New Roman"/>
              </w:rPr>
              <w:t>31 December</w:t>
            </w:r>
          </w:p>
        </w:tc>
      </w:tr>
      <w:tr w:rsidR="00556B5B" w:rsidRPr="00DA62EE" w:rsidTr="00091FF3">
        <w:trPr>
          <w:trHeight w:val="70"/>
        </w:trPr>
        <w:tc>
          <w:tcPr>
            <w:tcW w:w="6310" w:type="dxa"/>
            <w:vAlign w:val="bottom"/>
          </w:tcPr>
          <w:p w:rsidR="00556B5B" w:rsidRPr="00DA62EE" w:rsidRDefault="00556B5B" w:rsidP="00917A9A">
            <w:pPr>
              <w:tabs>
                <w:tab w:val="left" w:pos="352"/>
                <w:tab w:val="left" w:pos="712"/>
              </w:tabs>
              <w:spacing w:line="240" w:lineRule="auto"/>
              <w:ind w:right="-45"/>
              <w:rPr>
                <w:szCs w:val="22"/>
              </w:rPr>
            </w:pPr>
          </w:p>
        </w:tc>
        <w:tc>
          <w:tcPr>
            <w:tcW w:w="1377" w:type="dxa"/>
          </w:tcPr>
          <w:p w:rsidR="00556B5B" w:rsidRPr="00204E0B" w:rsidRDefault="00556B5B" w:rsidP="00917A9A">
            <w:pPr>
              <w:pStyle w:val="Signature"/>
              <w:ind w:left="-108" w:right="-45"/>
              <w:jc w:val="center"/>
              <w:rPr>
                <w:iCs/>
                <w:lang w:eastAsia="en-US"/>
              </w:rPr>
            </w:pPr>
            <w:r>
              <w:rPr>
                <w:iCs/>
                <w:lang w:eastAsia="en-US"/>
              </w:rPr>
              <w:t>2019</w:t>
            </w:r>
          </w:p>
        </w:tc>
        <w:tc>
          <w:tcPr>
            <w:tcW w:w="243" w:type="dxa"/>
            <w:gridSpan w:val="2"/>
            <w:vAlign w:val="bottom"/>
          </w:tcPr>
          <w:p w:rsidR="00556B5B" w:rsidRPr="00204E0B" w:rsidRDefault="00556B5B" w:rsidP="00917A9A">
            <w:pPr>
              <w:spacing w:line="240" w:lineRule="auto"/>
              <w:ind w:left="-108" w:right="-45"/>
              <w:jc w:val="center"/>
              <w:rPr>
                <w:iCs/>
                <w:szCs w:val="22"/>
              </w:rPr>
            </w:pPr>
          </w:p>
        </w:tc>
        <w:tc>
          <w:tcPr>
            <w:tcW w:w="1323" w:type="dxa"/>
            <w:gridSpan w:val="2"/>
          </w:tcPr>
          <w:p w:rsidR="00556B5B" w:rsidRPr="00204E0B" w:rsidRDefault="00556B5B" w:rsidP="00917A9A">
            <w:pPr>
              <w:pStyle w:val="Signature"/>
              <w:ind w:left="-108" w:right="-45"/>
              <w:jc w:val="center"/>
              <w:rPr>
                <w:iCs/>
                <w:lang w:eastAsia="en-US"/>
              </w:rPr>
            </w:pPr>
            <w:r>
              <w:rPr>
                <w:iCs/>
                <w:lang w:eastAsia="en-US"/>
              </w:rPr>
              <w:t>2018</w:t>
            </w:r>
          </w:p>
        </w:tc>
      </w:tr>
      <w:tr w:rsidR="00556B5B" w:rsidRPr="00DA62EE" w:rsidTr="00091FF3">
        <w:tc>
          <w:tcPr>
            <w:tcW w:w="6310" w:type="dxa"/>
            <w:vAlign w:val="bottom"/>
          </w:tcPr>
          <w:p w:rsidR="00556B5B" w:rsidRPr="00DA62EE" w:rsidRDefault="00556B5B" w:rsidP="00917A9A">
            <w:pPr>
              <w:tabs>
                <w:tab w:val="left" w:pos="352"/>
                <w:tab w:val="left" w:pos="712"/>
              </w:tabs>
              <w:spacing w:line="240" w:lineRule="auto"/>
              <w:ind w:right="-45"/>
              <w:rPr>
                <w:szCs w:val="22"/>
              </w:rPr>
            </w:pPr>
          </w:p>
        </w:tc>
        <w:tc>
          <w:tcPr>
            <w:tcW w:w="2943" w:type="dxa"/>
            <w:gridSpan w:val="5"/>
            <w:vAlign w:val="bottom"/>
          </w:tcPr>
          <w:p w:rsidR="00556B5B" w:rsidRPr="000E64D2" w:rsidRDefault="00556B5B" w:rsidP="00917A9A">
            <w:pPr>
              <w:spacing w:line="240" w:lineRule="auto"/>
              <w:ind w:left="-59" w:right="-45"/>
              <w:jc w:val="center"/>
              <w:rPr>
                <w:i/>
                <w:iCs/>
                <w:szCs w:val="22"/>
              </w:rPr>
            </w:pPr>
            <w:r w:rsidRPr="000E64D2">
              <w:rPr>
                <w:i/>
                <w:iCs/>
                <w:szCs w:val="22"/>
              </w:rPr>
              <w:t xml:space="preserve">(in </w:t>
            </w:r>
            <w:r>
              <w:rPr>
                <w:i/>
                <w:iCs/>
                <w:szCs w:val="22"/>
              </w:rPr>
              <w:t>thousand</w:t>
            </w:r>
            <w:r w:rsidRPr="000E64D2">
              <w:rPr>
                <w:i/>
                <w:iCs/>
                <w:szCs w:val="22"/>
              </w:rPr>
              <w:t xml:space="preserve"> Baht)</w:t>
            </w:r>
          </w:p>
        </w:tc>
      </w:tr>
      <w:tr w:rsidR="00556B5B" w:rsidRPr="00A4485A" w:rsidTr="00091FF3">
        <w:tc>
          <w:tcPr>
            <w:tcW w:w="6310" w:type="dxa"/>
          </w:tcPr>
          <w:p w:rsidR="00556B5B" w:rsidRPr="005471B4" w:rsidRDefault="00556B5B" w:rsidP="00917A9A">
            <w:pPr>
              <w:tabs>
                <w:tab w:val="left" w:pos="4455"/>
              </w:tabs>
              <w:spacing w:line="240" w:lineRule="auto"/>
              <w:ind w:left="-29" w:hanging="90"/>
            </w:pPr>
            <w:r>
              <w:t>Property, plant and equipment</w:t>
            </w:r>
          </w:p>
        </w:tc>
        <w:tc>
          <w:tcPr>
            <w:tcW w:w="1377" w:type="dxa"/>
            <w:shd w:val="clear" w:color="auto" w:fill="auto"/>
            <w:vAlign w:val="bottom"/>
          </w:tcPr>
          <w:p w:rsidR="00556B5B" w:rsidRPr="00335245" w:rsidRDefault="00917A9A" w:rsidP="00917A9A">
            <w:pPr>
              <w:tabs>
                <w:tab w:val="decimal" w:pos="1035"/>
              </w:tabs>
              <w:spacing w:line="240" w:lineRule="auto"/>
              <w:ind w:right="-45"/>
              <w:rPr>
                <w:szCs w:val="22"/>
              </w:rPr>
            </w:pPr>
            <w:r>
              <w:rPr>
                <w:szCs w:val="22"/>
              </w:rPr>
              <w:t>212,456</w:t>
            </w:r>
          </w:p>
        </w:tc>
        <w:tc>
          <w:tcPr>
            <w:tcW w:w="243" w:type="dxa"/>
            <w:gridSpan w:val="2"/>
            <w:shd w:val="clear" w:color="auto" w:fill="auto"/>
            <w:vAlign w:val="bottom"/>
          </w:tcPr>
          <w:p w:rsidR="00556B5B" w:rsidRPr="006D78C6" w:rsidRDefault="00556B5B" w:rsidP="00917A9A">
            <w:pPr>
              <w:tabs>
                <w:tab w:val="decimal" w:pos="927"/>
              </w:tabs>
              <w:spacing w:line="240" w:lineRule="auto"/>
              <w:ind w:left="-108" w:right="-45"/>
              <w:rPr>
                <w:szCs w:val="22"/>
              </w:rPr>
            </w:pPr>
          </w:p>
        </w:tc>
        <w:tc>
          <w:tcPr>
            <w:tcW w:w="1323" w:type="dxa"/>
            <w:gridSpan w:val="2"/>
            <w:shd w:val="clear" w:color="auto" w:fill="auto"/>
            <w:vAlign w:val="bottom"/>
          </w:tcPr>
          <w:p w:rsidR="00556B5B" w:rsidRPr="006D78C6" w:rsidRDefault="00556B5B" w:rsidP="00917A9A">
            <w:pPr>
              <w:tabs>
                <w:tab w:val="decimal" w:pos="1035"/>
              </w:tabs>
              <w:spacing w:line="240" w:lineRule="auto"/>
              <w:ind w:right="-45"/>
              <w:rPr>
                <w:szCs w:val="22"/>
              </w:rPr>
            </w:pPr>
            <w:r>
              <w:rPr>
                <w:szCs w:val="22"/>
              </w:rPr>
              <w:t>191,186</w:t>
            </w:r>
          </w:p>
        </w:tc>
      </w:tr>
      <w:tr w:rsidR="00556B5B" w:rsidRPr="00A4485A" w:rsidTr="00091FF3">
        <w:trPr>
          <w:trHeight w:val="245"/>
        </w:trPr>
        <w:tc>
          <w:tcPr>
            <w:tcW w:w="6310" w:type="dxa"/>
          </w:tcPr>
          <w:p w:rsidR="00556B5B" w:rsidRPr="00A4485A" w:rsidRDefault="00556B5B" w:rsidP="00917A9A">
            <w:pPr>
              <w:tabs>
                <w:tab w:val="left" w:pos="4455"/>
              </w:tabs>
              <w:spacing w:line="240" w:lineRule="auto"/>
              <w:ind w:left="-29" w:hanging="90"/>
              <w:rPr>
                <w:szCs w:val="22"/>
              </w:rPr>
            </w:pPr>
            <w:r w:rsidRPr="001419B9">
              <w:rPr>
                <w:b/>
                <w:bCs/>
              </w:rPr>
              <w:t>Total</w:t>
            </w:r>
          </w:p>
        </w:tc>
        <w:tc>
          <w:tcPr>
            <w:tcW w:w="1377" w:type="dxa"/>
            <w:tcBorders>
              <w:top w:val="single" w:sz="4" w:space="0" w:color="auto"/>
              <w:bottom w:val="double" w:sz="4" w:space="0" w:color="auto"/>
            </w:tcBorders>
            <w:shd w:val="clear" w:color="auto" w:fill="auto"/>
            <w:vAlign w:val="bottom"/>
          </w:tcPr>
          <w:p w:rsidR="00556B5B" w:rsidRPr="00335245" w:rsidRDefault="00917A9A" w:rsidP="00917A9A">
            <w:pPr>
              <w:tabs>
                <w:tab w:val="decimal" w:pos="1035"/>
              </w:tabs>
              <w:spacing w:line="240" w:lineRule="auto"/>
              <w:ind w:right="-45"/>
              <w:rPr>
                <w:b/>
                <w:bCs/>
                <w:szCs w:val="22"/>
                <w:lang w:val="en-US"/>
              </w:rPr>
            </w:pPr>
            <w:r>
              <w:rPr>
                <w:b/>
                <w:bCs/>
                <w:szCs w:val="22"/>
                <w:lang w:val="en-US"/>
              </w:rPr>
              <w:t>212,456</w:t>
            </w:r>
          </w:p>
        </w:tc>
        <w:tc>
          <w:tcPr>
            <w:tcW w:w="243" w:type="dxa"/>
            <w:gridSpan w:val="2"/>
            <w:shd w:val="clear" w:color="auto" w:fill="auto"/>
            <w:vAlign w:val="bottom"/>
          </w:tcPr>
          <w:p w:rsidR="00556B5B" w:rsidRPr="006D78C6" w:rsidRDefault="00556B5B" w:rsidP="00917A9A">
            <w:pPr>
              <w:tabs>
                <w:tab w:val="decimal" w:pos="927"/>
              </w:tabs>
              <w:spacing w:line="240" w:lineRule="auto"/>
              <w:ind w:left="-108" w:right="-45"/>
              <w:rPr>
                <w:b/>
                <w:bCs/>
                <w:szCs w:val="22"/>
              </w:rPr>
            </w:pPr>
          </w:p>
        </w:tc>
        <w:tc>
          <w:tcPr>
            <w:tcW w:w="1323" w:type="dxa"/>
            <w:gridSpan w:val="2"/>
            <w:tcBorders>
              <w:top w:val="single" w:sz="4" w:space="0" w:color="auto"/>
              <w:bottom w:val="double" w:sz="4" w:space="0" w:color="auto"/>
            </w:tcBorders>
            <w:shd w:val="clear" w:color="auto" w:fill="auto"/>
            <w:vAlign w:val="bottom"/>
          </w:tcPr>
          <w:p w:rsidR="00556B5B" w:rsidRPr="006D78C6" w:rsidRDefault="00556B5B" w:rsidP="00917A9A">
            <w:pPr>
              <w:tabs>
                <w:tab w:val="decimal" w:pos="1035"/>
              </w:tabs>
              <w:spacing w:line="240" w:lineRule="auto"/>
              <w:ind w:right="-45"/>
              <w:rPr>
                <w:b/>
                <w:bCs/>
                <w:szCs w:val="22"/>
                <w:lang w:val="en-US"/>
              </w:rPr>
            </w:pPr>
            <w:r>
              <w:rPr>
                <w:b/>
                <w:bCs/>
                <w:szCs w:val="22"/>
                <w:lang w:val="en-US"/>
              </w:rPr>
              <w:t>191,186</w:t>
            </w:r>
          </w:p>
        </w:tc>
      </w:tr>
    </w:tbl>
    <w:p w:rsidR="00934293" w:rsidRPr="008D5EED" w:rsidRDefault="00934293" w:rsidP="00917A9A">
      <w:pPr>
        <w:tabs>
          <w:tab w:val="left" w:pos="540"/>
        </w:tabs>
        <w:spacing w:line="240" w:lineRule="auto"/>
        <w:jc w:val="both"/>
        <w:rPr>
          <w:sz w:val="18"/>
          <w:szCs w:val="16"/>
        </w:rPr>
      </w:pPr>
    </w:p>
    <w:p w:rsidR="008B1895" w:rsidRDefault="00934293" w:rsidP="00917A9A">
      <w:pPr>
        <w:tabs>
          <w:tab w:val="left" w:pos="540"/>
        </w:tabs>
        <w:spacing w:line="240" w:lineRule="auto"/>
        <w:ind w:left="540" w:hanging="540"/>
        <w:jc w:val="both"/>
      </w:pPr>
      <w:r>
        <w:tab/>
      </w:r>
      <w:r w:rsidR="008B1895" w:rsidRPr="00DA62EE">
        <w:t xml:space="preserve">As at </w:t>
      </w:r>
      <w:r w:rsidR="00484787">
        <w:rPr>
          <w:lang w:val="en-US"/>
        </w:rPr>
        <w:t>30 September</w:t>
      </w:r>
      <w:r w:rsidR="00484787" w:rsidRPr="00E85472">
        <w:rPr>
          <w:lang w:val="en-US"/>
        </w:rPr>
        <w:t xml:space="preserve"> </w:t>
      </w:r>
      <w:r w:rsidR="00CE6ED9">
        <w:t>201</w:t>
      </w:r>
      <w:r w:rsidR="008212B2">
        <w:t>9</w:t>
      </w:r>
      <w:r w:rsidR="00117B0A">
        <w:t xml:space="preserve"> and </w:t>
      </w:r>
      <w:r w:rsidR="008B1895" w:rsidRPr="00DA62EE">
        <w:t>31 December</w:t>
      </w:r>
      <w:r w:rsidR="00117B0A">
        <w:t xml:space="preserve"> </w:t>
      </w:r>
      <w:r w:rsidR="00CE6ED9">
        <w:t>201</w:t>
      </w:r>
      <w:r w:rsidR="008212B2">
        <w:t>8</w:t>
      </w:r>
      <w:r w:rsidR="008B1895" w:rsidRPr="00DA62EE">
        <w:t xml:space="preserve">, the Company has the following overdraft line and other credit facilities with </w:t>
      </w:r>
      <w:r w:rsidR="008B1895">
        <w:t>financial institution</w:t>
      </w:r>
      <w:r w:rsidR="008B1895" w:rsidRPr="00DA62EE">
        <w:t>, which bear interest at the rates as follows:</w:t>
      </w:r>
    </w:p>
    <w:p w:rsidR="008B1895" w:rsidRPr="008D5EED" w:rsidRDefault="008B1895" w:rsidP="00917A9A">
      <w:pPr>
        <w:tabs>
          <w:tab w:val="left" w:pos="540"/>
        </w:tabs>
        <w:spacing w:line="240" w:lineRule="auto"/>
        <w:ind w:left="540"/>
        <w:jc w:val="both"/>
        <w:rPr>
          <w:sz w:val="18"/>
          <w:szCs w:val="18"/>
        </w:rPr>
      </w:pPr>
    </w:p>
    <w:tbl>
      <w:tblPr>
        <w:tblW w:w="9253" w:type="dxa"/>
        <w:tblInd w:w="548" w:type="dxa"/>
        <w:tblLook w:val="0000" w:firstRow="0" w:lastRow="0" w:firstColumn="0" w:lastColumn="0" w:noHBand="0" w:noVBand="0"/>
      </w:tblPr>
      <w:tblGrid>
        <w:gridCol w:w="5236"/>
        <w:gridCol w:w="1859"/>
        <w:gridCol w:w="269"/>
        <w:gridCol w:w="1889"/>
      </w:tblGrid>
      <w:tr w:rsidR="00DC400E" w:rsidRPr="00240E91" w:rsidTr="00DC400E">
        <w:trPr>
          <w:trHeight w:val="70"/>
        </w:trPr>
        <w:tc>
          <w:tcPr>
            <w:tcW w:w="5293" w:type="dxa"/>
            <w:vAlign w:val="bottom"/>
          </w:tcPr>
          <w:p w:rsidR="00DC400E" w:rsidRPr="00BC2964" w:rsidRDefault="00DC400E" w:rsidP="00917A9A">
            <w:pPr>
              <w:spacing w:line="240" w:lineRule="auto"/>
              <w:rPr>
                <w:szCs w:val="22"/>
              </w:rPr>
            </w:pPr>
          </w:p>
        </w:tc>
        <w:tc>
          <w:tcPr>
            <w:tcW w:w="1800" w:type="dxa"/>
            <w:shd w:val="clear" w:color="auto" w:fill="auto"/>
          </w:tcPr>
          <w:p w:rsidR="00DC400E" w:rsidRPr="00240E91" w:rsidRDefault="00484787" w:rsidP="00917A9A">
            <w:pPr>
              <w:pStyle w:val="acctfourfigures"/>
              <w:tabs>
                <w:tab w:val="clear" w:pos="765"/>
              </w:tabs>
              <w:spacing w:line="240" w:lineRule="auto"/>
              <w:ind w:left="-79" w:right="-79"/>
              <w:jc w:val="center"/>
              <w:rPr>
                <w:rFonts w:cs="Times New Roman"/>
                <w:szCs w:val="22"/>
                <w:cs/>
                <w:lang w:bidi="th-TH"/>
              </w:rPr>
            </w:pPr>
            <w:r>
              <w:rPr>
                <w:lang w:val="en-US"/>
              </w:rPr>
              <w:t>30 September</w:t>
            </w:r>
          </w:p>
        </w:tc>
        <w:tc>
          <w:tcPr>
            <w:tcW w:w="270" w:type="dxa"/>
            <w:shd w:val="clear" w:color="auto" w:fill="auto"/>
          </w:tcPr>
          <w:p w:rsidR="00DC400E" w:rsidRPr="00240E91" w:rsidRDefault="00DC400E" w:rsidP="00917A9A">
            <w:pPr>
              <w:pStyle w:val="acctfourfigures"/>
              <w:tabs>
                <w:tab w:val="clear" w:pos="765"/>
              </w:tabs>
              <w:spacing w:line="240" w:lineRule="auto"/>
              <w:ind w:left="-79" w:right="-79"/>
              <w:jc w:val="center"/>
              <w:rPr>
                <w:rFonts w:cs="Times New Roman"/>
                <w:szCs w:val="22"/>
              </w:rPr>
            </w:pPr>
          </w:p>
        </w:tc>
        <w:tc>
          <w:tcPr>
            <w:tcW w:w="1890" w:type="dxa"/>
            <w:shd w:val="clear" w:color="auto" w:fill="auto"/>
          </w:tcPr>
          <w:p w:rsidR="00DC400E" w:rsidRPr="00240E91" w:rsidRDefault="00DC400E" w:rsidP="00917A9A">
            <w:pPr>
              <w:pStyle w:val="acctfourfigures"/>
              <w:tabs>
                <w:tab w:val="clear" w:pos="765"/>
                <w:tab w:val="decimal" w:pos="191"/>
              </w:tabs>
              <w:spacing w:line="240" w:lineRule="auto"/>
              <w:ind w:left="-79" w:right="-79"/>
              <w:jc w:val="center"/>
              <w:rPr>
                <w:rFonts w:cs="Times New Roman"/>
                <w:szCs w:val="22"/>
                <w:cs/>
                <w:lang w:bidi="th-TH"/>
              </w:rPr>
            </w:pPr>
            <w:r w:rsidRPr="00240E91">
              <w:rPr>
                <w:rFonts w:cs="Times New Roman"/>
              </w:rPr>
              <w:t>31 December</w:t>
            </w:r>
          </w:p>
        </w:tc>
      </w:tr>
      <w:tr w:rsidR="00DC400E" w:rsidRPr="00240E91" w:rsidTr="00DC400E">
        <w:trPr>
          <w:trHeight w:val="70"/>
        </w:trPr>
        <w:tc>
          <w:tcPr>
            <w:tcW w:w="5293" w:type="dxa"/>
            <w:vAlign w:val="bottom"/>
          </w:tcPr>
          <w:p w:rsidR="00DC400E" w:rsidRPr="00BC2964" w:rsidRDefault="00DC400E" w:rsidP="00917A9A">
            <w:pPr>
              <w:spacing w:line="240" w:lineRule="auto"/>
              <w:rPr>
                <w:szCs w:val="22"/>
              </w:rPr>
            </w:pPr>
          </w:p>
        </w:tc>
        <w:tc>
          <w:tcPr>
            <w:tcW w:w="1800" w:type="dxa"/>
            <w:shd w:val="clear" w:color="auto" w:fill="auto"/>
          </w:tcPr>
          <w:p w:rsidR="00DC400E" w:rsidRPr="00240E91" w:rsidRDefault="00DC400E" w:rsidP="00917A9A">
            <w:pPr>
              <w:pStyle w:val="acctfourfigures"/>
              <w:tabs>
                <w:tab w:val="clear" w:pos="765"/>
              </w:tabs>
              <w:spacing w:line="240" w:lineRule="auto"/>
              <w:ind w:left="-79" w:right="-79"/>
              <w:jc w:val="center"/>
              <w:rPr>
                <w:rFonts w:cs="Times New Roman"/>
                <w:szCs w:val="22"/>
                <w:cs/>
                <w:lang w:bidi="th-TH"/>
              </w:rPr>
            </w:pPr>
            <w:r>
              <w:rPr>
                <w:rFonts w:cs="Times New Roman"/>
                <w:szCs w:val="22"/>
                <w:lang w:bidi="th-TH"/>
              </w:rPr>
              <w:t>201</w:t>
            </w:r>
            <w:r w:rsidR="008212B2">
              <w:rPr>
                <w:rFonts w:cs="Times New Roman"/>
                <w:szCs w:val="22"/>
                <w:lang w:bidi="th-TH"/>
              </w:rPr>
              <w:t>9</w:t>
            </w:r>
          </w:p>
        </w:tc>
        <w:tc>
          <w:tcPr>
            <w:tcW w:w="270" w:type="dxa"/>
            <w:shd w:val="clear" w:color="auto" w:fill="auto"/>
          </w:tcPr>
          <w:p w:rsidR="00DC400E" w:rsidRPr="00240E91" w:rsidRDefault="00DC400E" w:rsidP="00917A9A">
            <w:pPr>
              <w:pStyle w:val="acctfourfigures"/>
              <w:tabs>
                <w:tab w:val="clear" w:pos="765"/>
              </w:tabs>
              <w:spacing w:line="240" w:lineRule="auto"/>
              <w:ind w:left="-79" w:right="-79"/>
              <w:jc w:val="center"/>
              <w:rPr>
                <w:rFonts w:cs="Times New Roman"/>
                <w:szCs w:val="22"/>
              </w:rPr>
            </w:pPr>
          </w:p>
        </w:tc>
        <w:tc>
          <w:tcPr>
            <w:tcW w:w="1890" w:type="dxa"/>
            <w:shd w:val="clear" w:color="auto" w:fill="auto"/>
          </w:tcPr>
          <w:p w:rsidR="00DC400E" w:rsidRPr="00240E91" w:rsidRDefault="00DC400E" w:rsidP="00917A9A">
            <w:pPr>
              <w:pStyle w:val="acctfourfigures"/>
              <w:tabs>
                <w:tab w:val="clear" w:pos="765"/>
              </w:tabs>
              <w:spacing w:line="240" w:lineRule="auto"/>
              <w:ind w:left="-79" w:right="-79"/>
              <w:jc w:val="center"/>
              <w:rPr>
                <w:rFonts w:cs="Times New Roman"/>
                <w:szCs w:val="22"/>
                <w:cs/>
                <w:lang w:bidi="th-TH"/>
              </w:rPr>
            </w:pPr>
            <w:r>
              <w:rPr>
                <w:rFonts w:cs="Times New Roman"/>
                <w:szCs w:val="22"/>
                <w:lang w:bidi="th-TH"/>
              </w:rPr>
              <w:t>201</w:t>
            </w:r>
            <w:r w:rsidR="008212B2">
              <w:rPr>
                <w:rFonts w:cs="Times New Roman"/>
                <w:szCs w:val="22"/>
                <w:lang w:bidi="th-TH"/>
              </w:rPr>
              <w:t>8</w:t>
            </w:r>
          </w:p>
        </w:tc>
      </w:tr>
      <w:tr w:rsidR="00DC400E" w:rsidRPr="00BC2964" w:rsidTr="00DC400E">
        <w:tc>
          <w:tcPr>
            <w:tcW w:w="5293" w:type="dxa"/>
            <w:vAlign w:val="bottom"/>
          </w:tcPr>
          <w:p w:rsidR="00DC400E" w:rsidRPr="00BC2964" w:rsidRDefault="00DC400E" w:rsidP="00917A9A">
            <w:pPr>
              <w:spacing w:line="240" w:lineRule="auto"/>
              <w:rPr>
                <w:szCs w:val="22"/>
              </w:rPr>
            </w:pPr>
          </w:p>
        </w:tc>
        <w:tc>
          <w:tcPr>
            <w:tcW w:w="3960" w:type="dxa"/>
            <w:gridSpan w:val="3"/>
            <w:vAlign w:val="bottom"/>
          </w:tcPr>
          <w:p w:rsidR="00DC400E" w:rsidRPr="00BC2964" w:rsidRDefault="00DC400E" w:rsidP="00917A9A">
            <w:pPr>
              <w:spacing w:line="240" w:lineRule="auto"/>
              <w:ind w:right="-108"/>
              <w:jc w:val="center"/>
              <w:rPr>
                <w:i/>
                <w:iCs/>
                <w:szCs w:val="22"/>
              </w:rPr>
            </w:pPr>
            <w:r w:rsidRPr="00BC2964">
              <w:rPr>
                <w:i/>
                <w:iCs/>
                <w:szCs w:val="22"/>
              </w:rPr>
              <w:t>(in thousand Baht)</w:t>
            </w:r>
          </w:p>
        </w:tc>
      </w:tr>
      <w:tr w:rsidR="00A50952" w:rsidRPr="00BC2964" w:rsidTr="00A70E28">
        <w:tc>
          <w:tcPr>
            <w:tcW w:w="5293" w:type="dxa"/>
          </w:tcPr>
          <w:p w:rsidR="00A50952" w:rsidRPr="001419B9" w:rsidRDefault="00A50952" w:rsidP="00917A9A">
            <w:pPr>
              <w:tabs>
                <w:tab w:val="left" w:pos="4455"/>
              </w:tabs>
              <w:spacing w:line="240" w:lineRule="auto"/>
              <w:ind w:left="-29" w:hanging="90"/>
            </w:pPr>
            <w:r w:rsidRPr="001419B9">
              <w:t xml:space="preserve">Overdraft line  </w:t>
            </w:r>
          </w:p>
        </w:tc>
        <w:tc>
          <w:tcPr>
            <w:tcW w:w="1800" w:type="dxa"/>
          </w:tcPr>
          <w:p w:rsidR="00A50952" w:rsidRPr="00A50952" w:rsidRDefault="00A6603C" w:rsidP="00917A9A">
            <w:pPr>
              <w:pStyle w:val="Header"/>
              <w:tabs>
                <w:tab w:val="decimal" w:pos="1602"/>
              </w:tabs>
              <w:spacing w:line="240" w:lineRule="auto"/>
              <w:ind w:right="-108"/>
              <w:jc w:val="both"/>
              <w:rPr>
                <w:i w:val="0"/>
                <w:sz w:val="22"/>
                <w:lang w:val="en-US" w:eastAsia="en-US" w:bidi="th-TH"/>
              </w:rPr>
            </w:pPr>
            <w:r w:rsidRPr="004F34B2">
              <w:rPr>
                <w:i w:val="0"/>
                <w:sz w:val="22"/>
                <w:lang w:val="en-US" w:eastAsia="en-US" w:bidi="th-TH"/>
              </w:rPr>
              <w:t>10,000</w:t>
            </w:r>
          </w:p>
        </w:tc>
        <w:tc>
          <w:tcPr>
            <w:tcW w:w="270" w:type="dxa"/>
            <w:vAlign w:val="bottom"/>
          </w:tcPr>
          <w:p w:rsidR="00A50952" w:rsidRPr="00BC2964" w:rsidRDefault="00A50952" w:rsidP="00917A9A">
            <w:pPr>
              <w:tabs>
                <w:tab w:val="decimal" w:pos="1152"/>
              </w:tabs>
              <w:spacing w:line="240" w:lineRule="auto"/>
              <w:ind w:right="-108"/>
              <w:jc w:val="both"/>
              <w:rPr>
                <w:szCs w:val="22"/>
              </w:rPr>
            </w:pPr>
          </w:p>
        </w:tc>
        <w:tc>
          <w:tcPr>
            <w:tcW w:w="1890" w:type="dxa"/>
            <w:shd w:val="clear" w:color="auto" w:fill="auto"/>
          </w:tcPr>
          <w:p w:rsidR="00A50952" w:rsidRPr="004F34B2" w:rsidRDefault="004F34B2" w:rsidP="00917A9A">
            <w:pPr>
              <w:pStyle w:val="Header"/>
              <w:tabs>
                <w:tab w:val="decimal" w:pos="1602"/>
              </w:tabs>
              <w:spacing w:line="240" w:lineRule="auto"/>
              <w:ind w:left="-108" w:right="-108"/>
              <w:jc w:val="both"/>
              <w:rPr>
                <w:i w:val="0"/>
                <w:sz w:val="22"/>
                <w:lang w:val="en-US" w:eastAsia="en-US" w:bidi="th-TH"/>
              </w:rPr>
            </w:pPr>
            <w:r w:rsidRPr="004F34B2">
              <w:rPr>
                <w:i w:val="0"/>
                <w:sz w:val="22"/>
                <w:lang w:val="en-US" w:eastAsia="en-US" w:bidi="th-TH"/>
              </w:rPr>
              <w:t>10</w:t>
            </w:r>
            <w:r w:rsidR="00A50952" w:rsidRPr="004F34B2">
              <w:rPr>
                <w:i w:val="0"/>
                <w:sz w:val="22"/>
                <w:lang w:val="en-US" w:eastAsia="en-US" w:bidi="th-TH"/>
              </w:rPr>
              <w:t>,000</w:t>
            </w:r>
          </w:p>
        </w:tc>
      </w:tr>
      <w:tr w:rsidR="00A50952" w:rsidRPr="00BC2964" w:rsidTr="00A70E28">
        <w:tc>
          <w:tcPr>
            <w:tcW w:w="5293" w:type="dxa"/>
          </w:tcPr>
          <w:p w:rsidR="00A50952" w:rsidRPr="001419B9" w:rsidRDefault="00A50952" w:rsidP="00917A9A">
            <w:pPr>
              <w:tabs>
                <w:tab w:val="left" w:pos="4455"/>
              </w:tabs>
              <w:spacing w:line="240" w:lineRule="auto"/>
              <w:ind w:left="-29" w:hanging="90"/>
            </w:pPr>
            <w:r w:rsidRPr="001419B9">
              <w:t xml:space="preserve">Long-term borrowing </w:t>
            </w:r>
          </w:p>
        </w:tc>
        <w:tc>
          <w:tcPr>
            <w:tcW w:w="1800" w:type="dxa"/>
          </w:tcPr>
          <w:p w:rsidR="00A50952" w:rsidRPr="00A50952" w:rsidRDefault="00A6603C" w:rsidP="00917A9A">
            <w:pPr>
              <w:pStyle w:val="Header"/>
              <w:tabs>
                <w:tab w:val="decimal" w:pos="1602"/>
              </w:tabs>
              <w:spacing w:line="240" w:lineRule="auto"/>
              <w:ind w:left="-108" w:right="-108"/>
              <w:jc w:val="both"/>
              <w:rPr>
                <w:i w:val="0"/>
                <w:sz w:val="22"/>
                <w:lang w:val="en-US" w:eastAsia="en-US" w:bidi="th-TH"/>
              </w:rPr>
            </w:pPr>
            <w:r w:rsidRPr="004F34B2">
              <w:rPr>
                <w:i w:val="0"/>
                <w:sz w:val="22"/>
                <w:lang w:eastAsia="en-US"/>
              </w:rPr>
              <w:t>110,000</w:t>
            </w:r>
          </w:p>
        </w:tc>
        <w:tc>
          <w:tcPr>
            <w:tcW w:w="270" w:type="dxa"/>
            <w:vAlign w:val="bottom"/>
          </w:tcPr>
          <w:p w:rsidR="00A50952" w:rsidRPr="00BC2964" w:rsidRDefault="00A50952" w:rsidP="00917A9A">
            <w:pPr>
              <w:tabs>
                <w:tab w:val="decimal" w:pos="1152"/>
              </w:tabs>
              <w:spacing w:line="240" w:lineRule="auto"/>
              <w:ind w:right="-108"/>
              <w:jc w:val="both"/>
              <w:rPr>
                <w:szCs w:val="22"/>
              </w:rPr>
            </w:pPr>
          </w:p>
        </w:tc>
        <w:tc>
          <w:tcPr>
            <w:tcW w:w="1890" w:type="dxa"/>
            <w:shd w:val="clear" w:color="auto" w:fill="auto"/>
          </w:tcPr>
          <w:p w:rsidR="00A50952" w:rsidRPr="004F34B2" w:rsidRDefault="00A50952" w:rsidP="00917A9A">
            <w:pPr>
              <w:pStyle w:val="Header"/>
              <w:tabs>
                <w:tab w:val="decimal" w:pos="1602"/>
              </w:tabs>
              <w:spacing w:line="240" w:lineRule="auto"/>
              <w:ind w:left="-108" w:right="-108"/>
              <w:jc w:val="both"/>
              <w:rPr>
                <w:i w:val="0"/>
                <w:sz w:val="22"/>
                <w:lang w:eastAsia="en-US"/>
              </w:rPr>
            </w:pPr>
            <w:r w:rsidRPr="004F34B2">
              <w:rPr>
                <w:i w:val="0"/>
                <w:sz w:val="22"/>
                <w:lang w:eastAsia="en-US"/>
              </w:rPr>
              <w:t>110,000</w:t>
            </w:r>
          </w:p>
        </w:tc>
      </w:tr>
      <w:tr w:rsidR="00A50952" w:rsidTr="00A70E28">
        <w:tc>
          <w:tcPr>
            <w:tcW w:w="5293" w:type="dxa"/>
          </w:tcPr>
          <w:p w:rsidR="00A50952" w:rsidRPr="001419B9" w:rsidRDefault="00A50952" w:rsidP="00917A9A">
            <w:pPr>
              <w:tabs>
                <w:tab w:val="left" w:pos="4455"/>
              </w:tabs>
              <w:spacing w:line="240" w:lineRule="auto"/>
              <w:ind w:left="-29" w:hanging="90"/>
            </w:pPr>
            <w:r w:rsidRPr="001419B9">
              <w:t>Trust Receipt under Import Letter of Credit</w:t>
            </w:r>
          </w:p>
        </w:tc>
        <w:tc>
          <w:tcPr>
            <w:tcW w:w="1800" w:type="dxa"/>
          </w:tcPr>
          <w:p w:rsidR="00A50952" w:rsidRPr="00A50952" w:rsidRDefault="00A6603C" w:rsidP="00917A9A">
            <w:pPr>
              <w:pStyle w:val="Header"/>
              <w:tabs>
                <w:tab w:val="decimal" w:pos="1602"/>
              </w:tabs>
              <w:spacing w:line="240" w:lineRule="auto"/>
              <w:ind w:left="-108" w:right="-108"/>
              <w:jc w:val="both"/>
              <w:rPr>
                <w:i w:val="0"/>
                <w:sz w:val="22"/>
                <w:lang w:val="en-US" w:eastAsia="en-US" w:bidi="th-TH"/>
              </w:rPr>
            </w:pPr>
            <w:r w:rsidRPr="004F34B2">
              <w:rPr>
                <w:i w:val="0"/>
                <w:sz w:val="22"/>
                <w:lang w:eastAsia="en-US"/>
              </w:rPr>
              <w:t>45,000</w:t>
            </w:r>
          </w:p>
        </w:tc>
        <w:tc>
          <w:tcPr>
            <w:tcW w:w="270" w:type="dxa"/>
            <w:vAlign w:val="bottom"/>
          </w:tcPr>
          <w:p w:rsidR="00A50952" w:rsidRPr="00BC2964" w:rsidRDefault="00A50952" w:rsidP="00917A9A">
            <w:pPr>
              <w:tabs>
                <w:tab w:val="decimal" w:pos="1152"/>
              </w:tabs>
              <w:spacing w:line="240" w:lineRule="auto"/>
              <w:ind w:right="-108"/>
              <w:jc w:val="both"/>
              <w:rPr>
                <w:szCs w:val="22"/>
              </w:rPr>
            </w:pPr>
          </w:p>
        </w:tc>
        <w:tc>
          <w:tcPr>
            <w:tcW w:w="1890" w:type="dxa"/>
            <w:shd w:val="clear" w:color="auto" w:fill="auto"/>
          </w:tcPr>
          <w:p w:rsidR="00A50952" w:rsidRPr="004F34B2" w:rsidRDefault="00A50952" w:rsidP="00917A9A">
            <w:pPr>
              <w:pStyle w:val="Header"/>
              <w:tabs>
                <w:tab w:val="decimal" w:pos="1602"/>
              </w:tabs>
              <w:spacing w:line="240" w:lineRule="auto"/>
              <w:ind w:left="-108" w:right="-108"/>
              <w:jc w:val="both"/>
              <w:rPr>
                <w:i w:val="0"/>
                <w:sz w:val="22"/>
                <w:lang w:eastAsia="en-US"/>
              </w:rPr>
            </w:pPr>
            <w:r w:rsidRPr="004F34B2">
              <w:rPr>
                <w:i w:val="0"/>
                <w:sz w:val="22"/>
                <w:lang w:eastAsia="en-US"/>
              </w:rPr>
              <w:t>4</w:t>
            </w:r>
            <w:r w:rsidR="004F34B2" w:rsidRPr="004F34B2">
              <w:rPr>
                <w:i w:val="0"/>
                <w:sz w:val="22"/>
                <w:lang w:eastAsia="en-US"/>
              </w:rPr>
              <w:t>5</w:t>
            </w:r>
            <w:r w:rsidRPr="004F34B2">
              <w:rPr>
                <w:i w:val="0"/>
                <w:sz w:val="22"/>
                <w:lang w:eastAsia="en-US"/>
              </w:rPr>
              <w:t>,000</w:t>
            </w:r>
          </w:p>
        </w:tc>
      </w:tr>
      <w:tr w:rsidR="00A50952" w:rsidTr="00A70E28">
        <w:tc>
          <w:tcPr>
            <w:tcW w:w="5293" w:type="dxa"/>
          </w:tcPr>
          <w:p w:rsidR="00A50952" w:rsidRPr="001419B9" w:rsidRDefault="00A50952" w:rsidP="00917A9A">
            <w:pPr>
              <w:tabs>
                <w:tab w:val="left" w:pos="4455"/>
              </w:tabs>
              <w:spacing w:line="240" w:lineRule="auto"/>
              <w:ind w:left="-29" w:hanging="90"/>
            </w:pPr>
            <w:r w:rsidRPr="001419B9">
              <w:t>Other credit facilities</w:t>
            </w:r>
          </w:p>
        </w:tc>
        <w:tc>
          <w:tcPr>
            <w:tcW w:w="1800" w:type="dxa"/>
          </w:tcPr>
          <w:p w:rsidR="00A50952" w:rsidRPr="00A50952" w:rsidRDefault="00A6603C" w:rsidP="00917A9A">
            <w:pPr>
              <w:pStyle w:val="Header"/>
              <w:tabs>
                <w:tab w:val="decimal" w:pos="1602"/>
              </w:tabs>
              <w:spacing w:line="240" w:lineRule="auto"/>
              <w:ind w:left="-108" w:right="-108"/>
              <w:jc w:val="both"/>
              <w:rPr>
                <w:i w:val="0"/>
                <w:sz w:val="22"/>
                <w:lang w:val="en-US" w:eastAsia="en-US" w:bidi="th-TH"/>
              </w:rPr>
            </w:pPr>
            <w:r w:rsidRPr="004F34B2">
              <w:rPr>
                <w:i w:val="0"/>
                <w:sz w:val="22"/>
                <w:lang w:eastAsia="en-US"/>
              </w:rPr>
              <w:t>45,000</w:t>
            </w:r>
          </w:p>
        </w:tc>
        <w:tc>
          <w:tcPr>
            <w:tcW w:w="270" w:type="dxa"/>
            <w:vAlign w:val="bottom"/>
          </w:tcPr>
          <w:p w:rsidR="00A50952" w:rsidRPr="00BC2964" w:rsidRDefault="00A50952" w:rsidP="00917A9A">
            <w:pPr>
              <w:tabs>
                <w:tab w:val="decimal" w:pos="1152"/>
              </w:tabs>
              <w:spacing w:line="240" w:lineRule="auto"/>
              <w:ind w:right="-108"/>
              <w:jc w:val="both"/>
              <w:rPr>
                <w:szCs w:val="22"/>
              </w:rPr>
            </w:pPr>
          </w:p>
        </w:tc>
        <w:tc>
          <w:tcPr>
            <w:tcW w:w="1890" w:type="dxa"/>
            <w:shd w:val="clear" w:color="auto" w:fill="auto"/>
          </w:tcPr>
          <w:p w:rsidR="00A50952" w:rsidRPr="004F34B2" w:rsidRDefault="004F34B2" w:rsidP="00917A9A">
            <w:pPr>
              <w:pStyle w:val="Header"/>
              <w:tabs>
                <w:tab w:val="decimal" w:pos="1602"/>
              </w:tabs>
              <w:spacing w:line="240" w:lineRule="auto"/>
              <w:ind w:left="-108" w:right="-108"/>
              <w:jc w:val="both"/>
              <w:rPr>
                <w:i w:val="0"/>
                <w:sz w:val="22"/>
                <w:lang w:eastAsia="en-US"/>
              </w:rPr>
            </w:pPr>
            <w:r w:rsidRPr="004F34B2">
              <w:rPr>
                <w:i w:val="0"/>
                <w:sz w:val="22"/>
                <w:lang w:eastAsia="en-US"/>
              </w:rPr>
              <w:t>4</w:t>
            </w:r>
            <w:r w:rsidR="00A50952" w:rsidRPr="004F34B2">
              <w:rPr>
                <w:i w:val="0"/>
                <w:sz w:val="22"/>
                <w:lang w:eastAsia="en-US"/>
              </w:rPr>
              <w:t>5,000</w:t>
            </w:r>
          </w:p>
        </w:tc>
      </w:tr>
      <w:tr w:rsidR="00A50952" w:rsidRPr="00BC2964" w:rsidTr="006C0687">
        <w:tc>
          <w:tcPr>
            <w:tcW w:w="5293" w:type="dxa"/>
          </w:tcPr>
          <w:p w:rsidR="00A50952" w:rsidRPr="001419B9" w:rsidRDefault="00A50952" w:rsidP="00917A9A">
            <w:pPr>
              <w:tabs>
                <w:tab w:val="left" w:pos="4455"/>
              </w:tabs>
              <w:spacing w:line="240" w:lineRule="auto"/>
              <w:ind w:left="-29" w:hanging="90"/>
            </w:pPr>
            <w:r w:rsidRPr="001419B9">
              <w:t>Interest rate per annum (%)</w:t>
            </w:r>
          </w:p>
        </w:tc>
        <w:tc>
          <w:tcPr>
            <w:tcW w:w="1800" w:type="dxa"/>
            <w:shd w:val="clear" w:color="auto" w:fill="auto"/>
          </w:tcPr>
          <w:p w:rsidR="00A50952" w:rsidRPr="00BC2964" w:rsidRDefault="00A50952" w:rsidP="00917A9A">
            <w:pPr>
              <w:pStyle w:val="Header"/>
              <w:tabs>
                <w:tab w:val="decimal" w:pos="1602"/>
              </w:tabs>
              <w:spacing w:line="240" w:lineRule="auto"/>
              <w:ind w:left="-108" w:right="-108"/>
              <w:jc w:val="both"/>
              <w:rPr>
                <w:i w:val="0"/>
                <w:sz w:val="22"/>
                <w:lang w:eastAsia="en-US"/>
              </w:rPr>
            </w:pPr>
          </w:p>
        </w:tc>
        <w:tc>
          <w:tcPr>
            <w:tcW w:w="270" w:type="dxa"/>
            <w:vAlign w:val="bottom"/>
          </w:tcPr>
          <w:p w:rsidR="00A50952" w:rsidRPr="00BC2964" w:rsidRDefault="00A50952" w:rsidP="00917A9A">
            <w:pPr>
              <w:tabs>
                <w:tab w:val="decimal" w:pos="1022"/>
              </w:tabs>
              <w:spacing w:line="240" w:lineRule="auto"/>
              <w:ind w:right="-108"/>
              <w:jc w:val="both"/>
              <w:rPr>
                <w:szCs w:val="22"/>
              </w:rPr>
            </w:pPr>
          </w:p>
        </w:tc>
        <w:tc>
          <w:tcPr>
            <w:tcW w:w="1890" w:type="dxa"/>
            <w:shd w:val="clear" w:color="auto" w:fill="auto"/>
          </w:tcPr>
          <w:p w:rsidR="00A50952" w:rsidRPr="00BC2964" w:rsidRDefault="00A50952" w:rsidP="00917A9A">
            <w:pPr>
              <w:pStyle w:val="Header"/>
              <w:tabs>
                <w:tab w:val="decimal" w:pos="1602"/>
              </w:tabs>
              <w:spacing w:line="240" w:lineRule="auto"/>
              <w:ind w:left="-108" w:right="-108"/>
              <w:jc w:val="both"/>
              <w:rPr>
                <w:i w:val="0"/>
                <w:sz w:val="22"/>
                <w:lang w:eastAsia="en-US"/>
              </w:rPr>
            </w:pPr>
          </w:p>
        </w:tc>
      </w:tr>
      <w:tr w:rsidR="00A50952" w:rsidRPr="00BC2964" w:rsidTr="00DC400E">
        <w:tc>
          <w:tcPr>
            <w:tcW w:w="5293" w:type="dxa"/>
          </w:tcPr>
          <w:p w:rsidR="00A50952" w:rsidRPr="00BC2964" w:rsidRDefault="00A50952" w:rsidP="00917A9A">
            <w:pPr>
              <w:pStyle w:val="Header"/>
              <w:tabs>
                <w:tab w:val="left" w:pos="360"/>
              </w:tabs>
              <w:spacing w:line="240" w:lineRule="auto"/>
              <w:jc w:val="left"/>
              <w:rPr>
                <w:i w:val="0"/>
                <w:sz w:val="22"/>
                <w:lang w:eastAsia="en-US"/>
              </w:rPr>
            </w:pPr>
            <w:r w:rsidRPr="00BC2964">
              <w:rPr>
                <w:i w:val="0"/>
                <w:sz w:val="22"/>
                <w:lang w:eastAsia="en-US"/>
              </w:rPr>
              <w:t>-</w:t>
            </w:r>
            <w:r w:rsidRPr="00BC2964">
              <w:rPr>
                <w:i w:val="0"/>
                <w:sz w:val="22"/>
                <w:lang w:eastAsia="en-US"/>
              </w:rPr>
              <w:tab/>
              <w:t xml:space="preserve">Bank overdraft  </w:t>
            </w:r>
          </w:p>
        </w:tc>
        <w:tc>
          <w:tcPr>
            <w:tcW w:w="1800" w:type="dxa"/>
            <w:shd w:val="clear" w:color="auto" w:fill="auto"/>
          </w:tcPr>
          <w:p w:rsidR="00A50952" w:rsidRPr="00BC2964" w:rsidRDefault="00A6603C" w:rsidP="00917A9A">
            <w:pPr>
              <w:pStyle w:val="Header"/>
              <w:tabs>
                <w:tab w:val="decimal" w:pos="1602"/>
              </w:tabs>
              <w:spacing w:line="240" w:lineRule="auto"/>
              <w:ind w:left="-108" w:right="-108"/>
              <w:jc w:val="both"/>
              <w:rPr>
                <w:i w:val="0"/>
                <w:sz w:val="22"/>
                <w:lang w:eastAsia="en-US"/>
              </w:rPr>
            </w:pPr>
            <w:r>
              <w:rPr>
                <w:i w:val="0"/>
                <w:sz w:val="22"/>
                <w:lang w:eastAsia="en-US"/>
              </w:rPr>
              <w:t>MOR</w:t>
            </w:r>
          </w:p>
        </w:tc>
        <w:tc>
          <w:tcPr>
            <w:tcW w:w="270" w:type="dxa"/>
            <w:shd w:val="clear" w:color="auto" w:fill="auto"/>
            <w:vAlign w:val="bottom"/>
          </w:tcPr>
          <w:p w:rsidR="00A50952" w:rsidRPr="00BC2964" w:rsidRDefault="00A50952" w:rsidP="00917A9A">
            <w:pPr>
              <w:tabs>
                <w:tab w:val="decimal" w:pos="1022"/>
              </w:tabs>
              <w:spacing w:line="240" w:lineRule="auto"/>
              <w:ind w:left="252" w:right="-18"/>
              <w:jc w:val="center"/>
              <w:rPr>
                <w:szCs w:val="22"/>
              </w:rPr>
            </w:pPr>
          </w:p>
        </w:tc>
        <w:tc>
          <w:tcPr>
            <w:tcW w:w="1890" w:type="dxa"/>
            <w:shd w:val="clear" w:color="auto" w:fill="auto"/>
          </w:tcPr>
          <w:p w:rsidR="00A50952" w:rsidRPr="00BC2964" w:rsidRDefault="00A50952" w:rsidP="00917A9A">
            <w:pPr>
              <w:pStyle w:val="Header"/>
              <w:tabs>
                <w:tab w:val="decimal" w:pos="1602"/>
              </w:tabs>
              <w:spacing w:line="240" w:lineRule="auto"/>
              <w:ind w:left="-108" w:right="-108"/>
              <w:jc w:val="both"/>
              <w:rPr>
                <w:i w:val="0"/>
                <w:sz w:val="22"/>
                <w:lang w:eastAsia="en-US"/>
              </w:rPr>
            </w:pPr>
            <w:r>
              <w:rPr>
                <w:i w:val="0"/>
                <w:sz w:val="22"/>
                <w:lang w:eastAsia="en-US"/>
              </w:rPr>
              <w:t>MOR</w:t>
            </w:r>
          </w:p>
        </w:tc>
      </w:tr>
      <w:tr w:rsidR="009230E9" w:rsidRPr="00BC2964" w:rsidTr="00DC400E">
        <w:tc>
          <w:tcPr>
            <w:tcW w:w="5293" w:type="dxa"/>
          </w:tcPr>
          <w:p w:rsidR="009230E9" w:rsidRPr="00BC2964" w:rsidRDefault="009230E9" w:rsidP="00917A9A">
            <w:pPr>
              <w:pStyle w:val="Header"/>
              <w:tabs>
                <w:tab w:val="left" w:pos="360"/>
              </w:tabs>
              <w:spacing w:line="240" w:lineRule="auto"/>
              <w:jc w:val="left"/>
              <w:rPr>
                <w:i w:val="0"/>
                <w:sz w:val="22"/>
                <w:lang w:eastAsia="en-US"/>
              </w:rPr>
            </w:pPr>
            <w:r>
              <w:rPr>
                <w:i w:val="0"/>
                <w:sz w:val="22"/>
                <w:lang w:eastAsia="en-US"/>
              </w:rPr>
              <w:t>-     Short-term borrowings</w:t>
            </w:r>
            <w:r w:rsidRPr="00BC2964">
              <w:rPr>
                <w:i w:val="0"/>
                <w:sz w:val="22"/>
                <w:lang w:eastAsia="en-US"/>
              </w:rPr>
              <w:t xml:space="preserve"> </w:t>
            </w:r>
          </w:p>
        </w:tc>
        <w:tc>
          <w:tcPr>
            <w:tcW w:w="1800" w:type="dxa"/>
            <w:shd w:val="clear" w:color="auto" w:fill="auto"/>
          </w:tcPr>
          <w:p w:rsidR="009230E9" w:rsidRPr="00BC2964" w:rsidRDefault="00A6603C" w:rsidP="00917A9A">
            <w:pPr>
              <w:pStyle w:val="Header"/>
              <w:tabs>
                <w:tab w:val="decimal" w:pos="1184"/>
              </w:tabs>
              <w:spacing w:line="240" w:lineRule="auto"/>
              <w:ind w:left="-108" w:right="-108"/>
              <w:jc w:val="both"/>
              <w:rPr>
                <w:i w:val="0"/>
                <w:sz w:val="22"/>
                <w:lang w:eastAsia="en-US"/>
              </w:rPr>
            </w:pPr>
            <w:r>
              <w:rPr>
                <w:i w:val="0"/>
                <w:sz w:val="22"/>
                <w:lang w:eastAsia="en-US"/>
              </w:rPr>
              <w:t>2.15%</w:t>
            </w:r>
          </w:p>
        </w:tc>
        <w:tc>
          <w:tcPr>
            <w:tcW w:w="270" w:type="dxa"/>
            <w:shd w:val="clear" w:color="auto" w:fill="auto"/>
            <w:vAlign w:val="bottom"/>
          </w:tcPr>
          <w:p w:rsidR="009230E9" w:rsidRPr="00BC2964" w:rsidRDefault="009230E9" w:rsidP="00917A9A">
            <w:pPr>
              <w:tabs>
                <w:tab w:val="decimal" w:pos="1022"/>
              </w:tabs>
              <w:spacing w:line="240" w:lineRule="auto"/>
              <w:ind w:left="252" w:right="-18"/>
              <w:jc w:val="center"/>
              <w:rPr>
                <w:szCs w:val="22"/>
              </w:rPr>
            </w:pPr>
          </w:p>
        </w:tc>
        <w:tc>
          <w:tcPr>
            <w:tcW w:w="1890" w:type="dxa"/>
            <w:shd w:val="clear" w:color="auto" w:fill="auto"/>
          </w:tcPr>
          <w:p w:rsidR="009230E9" w:rsidRPr="00BC2964" w:rsidRDefault="009230E9" w:rsidP="00917A9A">
            <w:pPr>
              <w:pStyle w:val="Header"/>
              <w:tabs>
                <w:tab w:val="decimal" w:pos="1152"/>
              </w:tabs>
              <w:spacing w:line="240" w:lineRule="auto"/>
              <w:ind w:left="-108" w:right="-108"/>
              <w:jc w:val="both"/>
              <w:rPr>
                <w:i w:val="0"/>
                <w:sz w:val="22"/>
                <w:lang w:eastAsia="en-US"/>
              </w:rPr>
            </w:pPr>
            <w:r>
              <w:rPr>
                <w:i w:val="0"/>
                <w:sz w:val="22"/>
                <w:lang w:eastAsia="en-US"/>
              </w:rPr>
              <w:t>2.15%</w:t>
            </w:r>
          </w:p>
        </w:tc>
      </w:tr>
      <w:tr w:rsidR="009230E9" w:rsidRPr="00BC2964" w:rsidTr="006C0687">
        <w:tc>
          <w:tcPr>
            <w:tcW w:w="5293" w:type="dxa"/>
          </w:tcPr>
          <w:p w:rsidR="009230E9" w:rsidRPr="00BC2964" w:rsidRDefault="009230E9" w:rsidP="00917A9A">
            <w:pPr>
              <w:pStyle w:val="Header"/>
              <w:tabs>
                <w:tab w:val="left" w:pos="360"/>
              </w:tabs>
              <w:spacing w:line="240" w:lineRule="auto"/>
              <w:jc w:val="left"/>
              <w:rPr>
                <w:i w:val="0"/>
                <w:sz w:val="22"/>
                <w:lang w:eastAsia="en-US"/>
              </w:rPr>
            </w:pPr>
            <w:r>
              <w:rPr>
                <w:i w:val="0"/>
                <w:sz w:val="22"/>
                <w:lang w:eastAsia="en-US"/>
              </w:rPr>
              <w:t>-</w:t>
            </w:r>
            <w:r>
              <w:rPr>
                <w:i w:val="0"/>
                <w:sz w:val="22"/>
                <w:lang w:eastAsia="en-US"/>
              </w:rPr>
              <w:tab/>
              <w:t>Long-term borrowing</w:t>
            </w:r>
          </w:p>
        </w:tc>
        <w:tc>
          <w:tcPr>
            <w:tcW w:w="1800" w:type="dxa"/>
            <w:shd w:val="clear" w:color="auto" w:fill="auto"/>
          </w:tcPr>
          <w:p w:rsidR="009230E9" w:rsidRPr="001170CD" w:rsidRDefault="00A6603C" w:rsidP="00917A9A">
            <w:pPr>
              <w:pStyle w:val="Header"/>
              <w:tabs>
                <w:tab w:val="decimal" w:pos="1454"/>
              </w:tabs>
              <w:spacing w:line="240" w:lineRule="auto"/>
              <w:ind w:left="-108" w:right="-108"/>
              <w:jc w:val="both"/>
              <w:rPr>
                <w:i w:val="0"/>
                <w:sz w:val="22"/>
                <w:cs/>
                <w:lang w:val="en-US" w:eastAsia="en-US" w:bidi="th-TH"/>
              </w:rPr>
            </w:pPr>
            <w:r>
              <w:rPr>
                <w:i w:val="0"/>
                <w:sz w:val="22"/>
                <w:lang w:eastAsia="en-US"/>
              </w:rPr>
              <w:t>MLR minus 2%</w:t>
            </w:r>
          </w:p>
        </w:tc>
        <w:tc>
          <w:tcPr>
            <w:tcW w:w="270" w:type="dxa"/>
            <w:vAlign w:val="bottom"/>
          </w:tcPr>
          <w:p w:rsidR="009230E9" w:rsidRPr="00BC2964" w:rsidRDefault="009230E9" w:rsidP="00917A9A">
            <w:pPr>
              <w:tabs>
                <w:tab w:val="decimal" w:pos="1022"/>
              </w:tabs>
              <w:spacing w:line="240" w:lineRule="auto"/>
              <w:ind w:left="252" w:right="-18"/>
              <w:jc w:val="center"/>
              <w:rPr>
                <w:szCs w:val="22"/>
              </w:rPr>
            </w:pPr>
          </w:p>
        </w:tc>
        <w:tc>
          <w:tcPr>
            <w:tcW w:w="1890" w:type="dxa"/>
            <w:shd w:val="clear" w:color="auto" w:fill="auto"/>
          </w:tcPr>
          <w:p w:rsidR="009230E9" w:rsidRPr="00BC2964" w:rsidRDefault="009230E9" w:rsidP="00917A9A">
            <w:pPr>
              <w:pStyle w:val="Header"/>
              <w:tabs>
                <w:tab w:val="decimal" w:pos="1422"/>
              </w:tabs>
              <w:spacing w:line="240" w:lineRule="auto"/>
              <w:ind w:left="-108" w:right="-108"/>
              <w:jc w:val="both"/>
              <w:rPr>
                <w:i w:val="0"/>
                <w:sz w:val="22"/>
                <w:lang w:eastAsia="en-US"/>
              </w:rPr>
            </w:pPr>
            <w:r>
              <w:rPr>
                <w:i w:val="0"/>
                <w:sz w:val="22"/>
                <w:lang w:eastAsia="en-US"/>
              </w:rPr>
              <w:t>MLR minus 2%</w:t>
            </w:r>
          </w:p>
        </w:tc>
      </w:tr>
    </w:tbl>
    <w:p w:rsidR="00DC400E" w:rsidRDefault="00DC400E" w:rsidP="00917A9A">
      <w:pPr>
        <w:tabs>
          <w:tab w:val="left" w:pos="540"/>
        </w:tabs>
        <w:spacing w:line="240" w:lineRule="auto"/>
        <w:ind w:left="540"/>
        <w:jc w:val="both"/>
        <w:rPr>
          <w:szCs w:val="22"/>
        </w:rPr>
      </w:pPr>
    </w:p>
    <w:p w:rsidR="008B1895" w:rsidRPr="00F77CAE" w:rsidRDefault="008B1895" w:rsidP="00917A9A">
      <w:pPr>
        <w:tabs>
          <w:tab w:val="left" w:pos="540"/>
        </w:tabs>
        <w:spacing w:line="240" w:lineRule="auto"/>
        <w:ind w:left="540" w:right="-45"/>
        <w:jc w:val="both"/>
        <w:rPr>
          <w:szCs w:val="22"/>
          <w:lang w:val="en-US"/>
        </w:rPr>
      </w:pPr>
      <w:r w:rsidRPr="00F77CAE">
        <w:rPr>
          <w:szCs w:val="22"/>
          <w:lang w:val="en-US"/>
        </w:rPr>
        <w:t>The credit facilities are pledged by the Company’s building</w:t>
      </w:r>
      <w:r>
        <w:rPr>
          <w:szCs w:val="22"/>
          <w:lang w:val="en-US"/>
        </w:rPr>
        <w:t>s</w:t>
      </w:r>
      <w:r w:rsidRPr="00F77CAE">
        <w:rPr>
          <w:szCs w:val="22"/>
          <w:lang w:val="en-US"/>
        </w:rPr>
        <w:t xml:space="preserve"> and </w:t>
      </w:r>
      <w:r w:rsidR="00835B7D">
        <w:rPr>
          <w:szCs w:val="22"/>
          <w:lang w:val="en-US"/>
        </w:rPr>
        <w:t>structures</w:t>
      </w:r>
      <w:r>
        <w:rPr>
          <w:szCs w:val="22"/>
          <w:lang w:val="en-US"/>
        </w:rPr>
        <w:t>, and land</w:t>
      </w:r>
      <w:r w:rsidRPr="00F77CAE">
        <w:rPr>
          <w:szCs w:val="22"/>
          <w:lang w:val="en-US"/>
        </w:rPr>
        <w:t>.</w:t>
      </w:r>
    </w:p>
    <w:p w:rsidR="00DC400E" w:rsidRDefault="00DC400E" w:rsidP="008B1895">
      <w:pPr>
        <w:tabs>
          <w:tab w:val="left" w:pos="540"/>
        </w:tabs>
        <w:spacing w:line="240" w:lineRule="atLeast"/>
        <w:ind w:left="540" w:right="-45"/>
        <w:jc w:val="both"/>
        <w:rPr>
          <w:szCs w:val="22"/>
          <w:lang w:val="en-US"/>
        </w:rPr>
      </w:pPr>
    </w:p>
    <w:p w:rsidR="00804700" w:rsidRPr="00677566" w:rsidRDefault="008B1895" w:rsidP="003D5F57">
      <w:pPr>
        <w:tabs>
          <w:tab w:val="left" w:pos="540"/>
        </w:tabs>
        <w:spacing w:line="240" w:lineRule="atLeast"/>
        <w:ind w:left="540" w:right="-45"/>
        <w:jc w:val="both"/>
        <w:rPr>
          <w:i/>
          <w:iCs/>
          <w:spacing w:val="2"/>
          <w:szCs w:val="22"/>
          <w:lang w:val="en-US"/>
        </w:rPr>
      </w:pPr>
      <w:r w:rsidRPr="00B50FC4">
        <w:rPr>
          <w:spacing w:val="-6"/>
          <w:szCs w:val="22"/>
          <w:lang w:val="en-US"/>
        </w:rPr>
        <w:lastRenderedPageBreak/>
        <w:t xml:space="preserve">As at </w:t>
      </w:r>
      <w:r w:rsidR="00484787" w:rsidRPr="00B50FC4">
        <w:rPr>
          <w:lang w:val="en-US"/>
        </w:rPr>
        <w:t xml:space="preserve">30 September </w:t>
      </w:r>
      <w:r w:rsidR="00CE6ED9" w:rsidRPr="00B50FC4">
        <w:rPr>
          <w:spacing w:val="-6"/>
          <w:szCs w:val="22"/>
          <w:lang w:val="en-US"/>
        </w:rPr>
        <w:t>201</w:t>
      </w:r>
      <w:r w:rsidR="008212B2" w:rsidRPr="00B50FC4">
        <w:rPr>
          <w:spacing w:val="-6"/>
          <w:szCs w:val="22"/>
          <w:lang w:val="en-US"/>
        </w:rPr>
        <w:t>9</w:t>
      </w:r>
      <w:r w:rsidR="00117B0A" w:rsidRPr="00B50FC4">
        <w:rPr>
          <w:spacing w:val="-6"/>
          <w:szCs w:val="22"/>
          <w:lang w:val="en-US"/>
        </w:rPr>
        <w:t>,</w:t>
      </w:r>
      <w:r w:rsidRPr="00B50FC4">
        <w:rPr>
          <w:spacing w:val="-6"/>
          <w:szCs w:val="22"/>
          <w:lang w:val="en-US"/>
        </w:rPr>
        <w:t xml:space="preserve"> the Company had </w:t>
      </w:r>
      <w:proofErr w:type="spellStart"/>
      <w:r w:rsidRPr="00B50FC4">
        <w:rPr>
          <w:spacing w:val="-6"/>
          <w:szCs w:val="22"/>
          <w:lang w:val="en-US"/>
        </w:rPr>
        <w:t>unutilised</w:t>
      </w:r>
      <w:proofErr w:type="spellEnd"/>
      <w:r w:rsidRPr="00B50FC4">
        <w:rPr>
          <w:spacing w:val="-6"/>
          <w:szCs w:val="22"/>
          <w:lang w:val="en-US"/>
        </w:rPr>
        <w:t xml:space="preserve"> credit facilities </w:t>
      </w:r>
      <w:proofErr w:type="spellStart"/>
      <w:r w:rsidRPr="00B50FC4">
        <w:rPr>
          <w:spacing w:val="-6"/>
          <w:szCs w:val="22"/>
          <w:lang w:val="en-US"/>
        </w:rPr>
        <w:t>totalling</w:t>
      </w:r>
      <w:proofErr w:type="spellEnd"/>
      <w:r w:rsidRPr="00B50FC4">
        <w:rPr>
          <w:spacing w:val="-6"/>
          <w:szCs w:val="22"/>
          <w:lang w:val="en-US"/>
        </w:rPr>
        <w:t xml:space="preserve"> </w:t>
      </w:r>
      <w:r w:rsidRPr="00B50FC4">
        <w:rPr>
          <w:rFonts w:cs="Times New Roman"/>
          <w:spacing w:val="-6"/>
          <w:szCs w:val="22"/>
          <w:lang w:val="en-US"/>
        </w:rPr>
        <w:t>Baht</w:t>
      </w:r>
      <w:r w:rsidR="00B50FC4" w:rsidRPr="00B50FC4">
        <w:rPr>
          <w:rFonts w:cs="Times New Roman"/>
          <w:spacing w:val="-6"/>
          <w:szCs w:val="22"/>
          <w:lang w:val="en-US"/>
        </w:rPr>
        <w:t xml:space="preserve"> </w:t>
      </w:r>
      <w:proofErr w:type="gramStart"/>
      <w:r w:rsidR="00B50FC4" w:rsidRPr="00B50FC4">
        <w:rPr>
          <w:rFonts w:cs="Times New Roman"/>
          <w:spacing w:val="-6"/>
          <w:szCs w:val="22"/>
          <w:lang w:val="en-US"/>
        </w:rPr>
        <w:t>157.5</w:t>
      </w:r>
      <w:r w:rsidR="00255FBA" w:rsidRPr="00B50FC4">
        <w:rPr>
          <w:rFonts w:cs="Times New Roman"/>
          <w:spacing w:val="-6"/>
          <w:szCs w:val="22"/>
          <w:lang w:val="en-US"/>
        </w:rPr>
        <w:t xml:space="preserve"> </w:t>
      </w:r>
      <w:r w:rsidR="00DF1F20" w:rsidRPr="00B50FC4">
        <w:rPr>
          <w:rFonts w:hint="cs"/>
          <w:spacing w:val="-6"/>
          <w:szCs w:val="22"/>
          <w:cs/>
          <w:lang w:val="en-US" w:bidi="th-TH"/>
        </w:rPr>
        <w:t xml:space="preserve"> </w:t>
      </w:r>
      <w:r w:rsidRPr="00B50FC4">
        <w:rPr>
          <w:spacing w:val="-6"/>
          <w:szCs w:val="22"/>
          <w:lang w:val="en-US"/>
        </w:rPr>
        <w:t>million</w:t>
      </w:r>
      <w:proofErr w:type="gramEnd"/>
      <w:r w:rsidRPr="00B50FC4">
        <w:rPr>
          <w:spacing w:val="-6"/>
          <w:szCs w:val="22"/>
          <w:lang w:val="en-US"/>
        </w:rPr>
        <w:t xml:space="preserve"> </w:t>
      </w:r>
      <w:r w:rsidRPr="00B50FC4">
        <w:rPr>
          <w:i/>
          <w:iCs/>
          <w:spacing w:val="-6"/>
          <w:szCs w:val="22"/>
          <w:lang w:val="en-US"/>
        </w:rPr>
        <w:t>(</w:t>
      </w:r>
      <w:r w:rsidR="00117B0A" w:rsidRPr="00B50FC4">
        <w:rPr>
          <w:i/>
          <w:iCs/>
          <w:spacing w:val="-6"/>
          <w:szCs w:val="22"/>
          <w:lang w:val="en-US"/>
        </w:rPr>
        <w:t>31 December</w:t>
      </w:r>
      <w:r w:rsidR="00117B0A" w:rsidRPr="00B50FC4">
        <w:rPr>
          <w:i/>
          <w:iCs/>
          <w:spacing w:val="2"/>
          <w:szCs w:val="22"/>
          <w:lang w:val="en-US"/>
        </w:rPr>
        <w:t xml:space="preserve"> </w:t>
      </w:r>
      <w:r w:rsidR="008212B2" w:rsidRPr="00B50FC4">
        <w:rPr>
          <w:i/>
          <w:iCs/>
          <w:spacing w:val="2"/>
          <w:szCs w:val="22"/>
          <w:lang w:val="en-US"/>
        </w:rPr>
        <w:t>2018</w:t>
      </w:r>
      <w:r w:rsidRPr="00B50FC4">
        <w:rPr>
          <w:i/>
          <w:iCs/>
          <w:spacing w:val="2"/>
          <w:szCs w:val="22"/>
          <w:lang w:val="en-US"/>
        </w:rPr>
        <w:t>: Baht</w:t>
      </w:r>
      <w:r w:rsidR="00B35197" w:rsidRPr="00B50FC4">
        <w:rPr>
          <w:i/>
          <w:iCs/>
          <w:spacing w:val="2"/>
          <w:szCs w:val="22"/>
          <w:lang w:val="en-US"/>
        </w:rPr>
        <w:t xml:space="preserve"> </w:t>
      </w:r>
      <w:r w:rsidR="003D5F57" w:rsidRPr="00B50FC4">
        <w:rPr>
          <w:i/>
          <w:iCs/>
          <w:spacing w:val="2"/>
          <w:szCs w:val="22"/>
          <w:lang w:val="en-US"/>
        </w:rPr>
        <w:t>1</w:t>
      </w:r>
      <w:r w:rsidR="00844F57" w:rsidRPr="00B50FC4">
        <w:rPr>
          <w:i/>
          <w:iCs/>
          <w:spacing w:val="2"/>
          <w:szCs w:val="22"/>
          <w:lang w:val="en-US"/>
        </w:rPr>
        <w:t>57</w:t>
      </w:r>
      <w:r w:rsidR="003D5F57" w:rsidRPr="00B50FC4">
        <w:rPr>
          <w:i/>
          <w:iCs/>
          <w:spacing w:val="2"/>
          <w:szCs w:val="22"/>
          <w:lang w:val="en-US"/>
        </w:rPr>
        <w:t xml:space="preserve">.5 </w:t>
      </w:r>
      <w:r w:rsidRPr="00B50FC4">
        <w:rPr>
          <w:i/>
          <w:iCs/>
          <w:spacing w:val="2"/>
          <w:szCs w:val="22"/>
          <w:lang w:val="en-US"/>
        </w:rPr>
        <w:t>million).</w:t>
      </w:r>
    </w:p>
    <w:p w:rsidR="002E0E0F" w:rsidRDefault="002E0E0F" w:rsidP="00934293">
      <w:pPr>
        <w:tabs>
          <w:tab w:val="left" w:pos="540"/>
        </w:tabs>
        <w:spacing w:line="240" w:lineRule="atLeast"/>
        <w:ind w:right="-45"/>
        <w:jc w:val="both"/>
        <w:rPr>
          <w:rFonts w:cs="Times New Roman"/>
          <w:szCs w:val="22"/>
        </w:rPr>
      </w:pPr>
    </w:p>
    <w:p w:rsidR="00E8237E" w:rsidRDefault="00E8237E" w:rsidP="00934293">
      <w:pPr>
        <w:tabs>
          <w:tab w:val="left" w:pos="540"/>
        </w:tabs>
        <w:spacing w:line="240" w:lineRule="atLeast"/>
        <w:ind w:right="-45"/>
        <w:jc w:val="both"/>
        <w:rPr>
          <w:rFonts w:cs="Times New Roman"/>
          <w:szCs w:val="22"/>
        </w:rPr>
      </w:pPr>
    </w:p>
    <w:p w:rsidR="001678A0" w:rsidRPr="001678A0" w:rsidRDefault="006D0ACB" w:rsidP="00B62ED0">
      <w:pPr>
        <w:pStyle w:val="block"/>
        <w:spacing w:after="0" w:line="240" w:lineRule="atLeast"/>
        <w:ind w:left="0" w:right="-45" w:firstLine="540"/>
        <w:rPr>
          <w:szCs w:val="24"/>
        </w:rPr>
      </w:pPr>
      <w:r>
        <w:rPr>
          <w:i/>
          <w:iCs/>
          <w:szCs w:val="22"/>
        </w:rPr>
        <w:t>F</w:t>
      </w:r>
      <w:r w:rsidR="001678A0" w:rsidRPr="001678A0">
        <w:rPr>
          <w:i/>
          <w:iCs/>
          <w:szCs w:val="22"/>
        </w:rPr>
        <w:t>inance lease liabilities</w:t>
      </w:r>
    </w:p>
    <w:p w:rsidR="00EC1D69" w:rsidRDefault="00EC1D69" w:rsidP="001678A0">
      <w:pPr>
        <w:pStyle w:val="BodyText"/>
        <w:spacing w:after="0" w:line="240" w:lineRule="atLeast"/>
        <w:ind w:left="540"/>
        <w:jc w:val="both"/>
        <w:rPr>
          <w:lang w:val="en-GB"/>
        </w:rPr>
      </w:pPr>
    </w:p>
    <w:p w:rsidR="001678A0" w:rsidRDefault="001678A0" w:rsidP="001678A0">
      <w:pPr>
        <w:pStyle w:val="BodyText"/>
        <w:spacing w:after="0" w:line="240" w:lineRule="atLeast"/>
        <w:ind w:left="540"/>
        <w:jc w:val="both"/>
      </w:pPr>
      <w:r w:rsidRPr="001678A0">
        <w:t xml:space="preserve">Finance lease liabilities as at </w:t>
      </w:r>
      <w:r w:rsidR="00484787">
        <w:rPr>
          <w:lang w:val="en-US"/>
        </w:rPr>
        <w:t>30 September</w:t>
      </w:r>
      <w:r w:rsidR="00484787" w:rsidRPr="00E85472">
        <w:rPr>
          <w:lang w:val="en-US"/>
        </w:rPr>
        <w:t xml:space="preserve"> </w:t>
      </w:r>
      <w:r w:rsidRPr="001678A0">
        <w:t>201</w:t>
      </w:r>
      <w:r w:rsidR="00C73F05">
        <w:t>9</w:t>
      </w:r>
      <w:r w:rsidR="00EC1D69">
        <w:t xml:space="preserve"> and 31 December 201</w:t>
      </w:r>
      <w:r w:rsidR="00C73F05">
        <w:t>8</w:t>
      </w:r>
      <w:r w:rsidRPr="001678A0">
        <w:t xml:space="preserve"> were payable as follows:</w:t>
      </w:r>
    </w:p>
    <w:p w:rsidR="00EC1D69" w:rsidRDefault="00EC1D69" w:rsidP="001678A0">
      <w:pPr>
        <w:pStyle w:val="BodyText"/>
        <w:spacing w:after="0" w:line="240" w:lineRule="atLeast"/>
        <w:ind w:left="540"/>
        <w:jc w:val="both"/>
      </w:pPr>
    </w:p>
    <w:tbl>
      <w:tblPr>
        <w:tblW w:w="9288" w:type="dxa"/>
        <w:tblInd w:w="529" w:type="dxa"/>
        <w:tblLayout w:type="fixed"/>
        <w:tblCellMar>
          <w:left w:w="79" w:type="dxa"/>
          <w:right w:w="79" w:type="dxa"/>
        </w:tblCellMar>
        <w:tblLook w:val="0000" w:firstRow="0" w:lastRow="0" w:firstColumn="0" w:lastColumn="0" w:noHBand="0" w:noVBand="0"/>
      </w:tblPr>
      <w:tblGrid>
        <w:gridCol w:w="2430"/>
        <w:gridCol w:w="936"/>
        <w:gridCol w:w="180"/>
        <w:gridCol w:w="936"/>
        <w:gridCol w:w="180"/>
        <w:gridCol w:w="990"/>
        <w:gridCol w:w="180"/>
        <w:gridCol w:w="1062"/>
        <w:gridCol w:w="180"/>
        <w:gridCol w:w="954"/>
        <w:gridCol w:w="180"/>
        <w:gridCol w:w="1080"/>
      </w:tblGrid>
      <w:tr w:rsidR="003022BD" w:rsidRPr="000A2C35" w:rsidTr="00484787">
        <w:trPr>
          <w:cantSplit/>
          <w:trHeight w:val="113"/>
          <w:tblHeader/>
        </w:trPr>
        <w:tc>
          <w:tcPr>
            <w:tcW w:w="2430" w:type="dxa"/>
            <w:vAlign w:val="bottom"/>
          </w:tcPr>
          <w:p w:rsidR="003022BD" w:rsidRPr="003022BD" w:rsidRDefault="003022BD" w:rsidP="00B961BD">
            <w:pPr>
              <w:pStyle w:val="acctfourfigures"/>
              <w:spacing w:line="240" w:lineRule="atLeast"/>
              <w:jc w:val="center"/>
              <w:rPr>
                <w:szCs w:val="22"/>
              </w:rPr>
            </w:pPr>
          </w:p>
        </w:tc>
        <w:tc>
          <w:tcPr>
            <w:tcW w:w="3222" w:type="dxa"/>
            <w:gridSpan w:val="5"/>
            <w:tcBorders>
              <w:bottom w:val="single" w:sz="4" w:space="0" w:color="auto"/>
            </w:tcBorders>
            <w:shd w:val="clear" w:color="auto" w:fill="auto"/>
          </w:tcPr>
          <w:p w:rsidR="003022BD" w:rsidRPr="003022BD" w:rsidRDefault="00484787" w:rsidP="00B961BD">
            <w:pPr>
              <w:pStyle w:val="acctfourfigures"/>
              <w:tabs>
                <w:tab w:val="clear" w:pos="765"/>
              </w:tabs>
              <w:spacing w:line="240" w:lineRule="atLeast"/>
              <w:ind w:left="-79" w:right="-79"/>
              <w:jc w:val="center"/>
              <w:rPr>
                <w:szCs w:val="22"/>
              </w:rPr>
            </w:pPr>
            <w:r>
              <w:rPr>
                <w:lang w:val="en-US"/>
              </w:rPr>
              <w:t>30 September</w:t>
            </w:r>
            <w:r w:rsidRPr="00E85472">
              <w:rPr>
                <w:lang w:val="en-US"/>
              </w:rPr>
              <w:t xml:space="preserve"> </w:t>
            </w:r>
            <w:r w:rsidR="003022BD" w:rsidRPr="003022BD">
              <w:rPr>
                <w:szCs w:val="22"/>
              </w:rPr>
              <w:t>201</w:t>
            </w:r>
            <w:r w:rsidR="00C73F05">
              <w:rPr>
                <w:szCs w:val="22"/>
              </w:rPr>
              <w:t>9</w:t>
            </w:r>
          </w:p>
        </w:tc>
        <w:tc>
          <w:tcPr>
            <w:tcW w:w="180" w:type="dxa"/>
            <w:shd w:val="clear" w:color="auto" w:fill="auto"/>
          </w:tcPr>
          <w:p w:rsidR="003022BD" w:rsidRPr="003022BD" w:rsidRDefault="003022BD" w:rsidP="00B961BD">
            <w:pPr>
              <w:pStyle w:val="acctfourfigures"/>
              <w:tabs>
                <w:tab w:val="clear" w:pos="765"/>
                <w:tab w:val="decimal" w:pos="371"/>
              </w:tabs>
              <w:spacing w:line="240" w:lineRule="atLeast"/>
              <w:ind w:left="-79" w:right="-79"/>
              <w:jc w:val="center"/>
              <w:rPr>
                <w:szCs w:val="22"/>
              </w:rPr>
            </w:pPr>
          </w:p>
        </w:tc>
        <w:tc>
          <w:tcPr>
            <w:tcW w:w="3456" w:type="dxa"/>
            <w:gridSpan w:val="5"/>
            <w:tcBorders>
              <w:bottom w:val="single" w:sz="4" w:space="0" w:color="auto"/>
            </w:tcBorders>
            <w:shd w:val="clear" w:color="auto" w:fill="auto"/>
          </w:tcPr>
          <w:p w:rsidR="003022BD" w:rsidRPr="003022BD" w:rsidRDefault="003022BD" w:rsidP="00B961BD">
            <w:pPr>
              <w:pStyle w:val="acctfourfigures"/>
              <w:tabs>
                <w:tab w:val="clear" w:pos="765"/>
              </w:tabs>
              <w:spacing w:line="240" w:lineRule="atLeast"/>
              <w:ind w:left="-79" w:right="-79"/>
              <w:jc w:val="center"/>
              <w:rPr>
                <w:szCs w:val="22"/>
              </w:rPr>
            </w:pPr>
            <w:r>
              <w:rPr>
                <w:szCs w:val="22"/>
              </w:rPr>
              <w:t>31 December 201</w:t>
            </w:r>
            <w:r w:rsidR="00C73F05">
              <w:rPr>
                <w:szCs w:val="22"/>
              </w:rPr>
              <w:t>8</w:t>
            </w:r>
          </w:p>
        </w:tc>
      </w:tr>
      <w:tr w:rsidR="003022BD" w:rsidRPr="000A2C35" w:rsidTr="00484787">
        <w:trPr>
          <w:cantSplit/>
          <w:trHeight w:val="113"/>
          <w:tblHeader/>
        </w:trPr>
        <w:tc>
          <w:tcPr>
            <w:tcW w:w="2430" w:type="dxa"/>
            <w:vAlign w:val="bottom"/>
          </w:tcPr>
          <w:p w:rsidR="003022BD" w:rsidRPr="003022BD" w:rsidRDefault="003022BD" w:rsidP="00B961BD">
            <w:pPr>
              <w:pStyle w:val="acctfourfigures"/>
              <w:spacing w:line="240" w:lineRule="atLeast"/>
              <w:jc w:val="center"/>
              <w:rPr>
                <w:szCs w:val="22"/>
              </w:rPr>
            </w:pPr>
          </w:p>
        </w:tc>
        <w:tc>
          <w:tcPr>
            <w:tcW w:w="936" w:type="dxa"/>
            <w:tcBorders>
              <w:top w:val="single" w:sz="4" w:space="0" w:color="auto"/>
            </w:tcBorders>
          </w:tcPr>
          <w:p w:rsidR="003022BD" w:rsidRPr="003022BD" w:rsidRDefault="003022BD" w:rsidP="00B961BD">
            <w:pPr>
              <w:pStyle w:val="acctfourfigures"/>
              <w:tabs>
                <w:tab w:val="clear" w:pos="765"/>
                <w:tab w:val="decimal" w:pos="371"/>
              </w:tabs>
              <w:spacing w:line="240" w:lineRule="atLeast"/>
              <w:ind w:left="-79" w:right="-79"/>
              <w:jc w:val="center"/>
              <w:rPr>
                <w:szCs w:val="22"/>
              </w:rPr>
            </w:pPr>
          </w:p>
          <w:p w:rsidR="003022BD" w:rsidRPr="003022BD" w:rsidRDefault="003022BD" w:rsidP="00B961BD">
            <w:pPr>
              <w:pStyle w:val="acctfourfigures"/>
              <w:tabs>
                <w:tab w:val="clear" w:pos="765"/>
                <w:tab w:val="decimal" w:pos="371"/>
              </w:tabs>
              <w:spacing w:line="240" w:lineRule="atLeast"/>
              <w:ind w:left="-79" w:right="-79"/>
              <w:jc w:val="center"/>
              <w:rPr>
                <w:szCs w:val="22"/>
              </w:rPr>
            </w:pPr>
            <w:r w:rsidRPr="003022BD">
              <w:rPr>
                <w:szCs w:val="22"/>
              </w:rPr>
              <w:t>Future minimum lease payments</w:t>
            </w:r>
          </w:p>
        </w:tc>
        <w:tc>
          <w:tcPr>
            <w:tcW w:w="180" w:type="dxa"/>
            <w:tcBorders>
              <w:top w:val="single" w:sz="4" w:space="0" w:color="auto"/>
            </w:tcBorders>
          </w:tcPr>
          <w:p w:rsidR="003022BD" w:rsidRPr="003022BD" w:rsidRDefault="003022BD" w:rsidP="00B961BD">
            <w:pPr>
              <w:pStyle w:val="acctfourfigures"/>
              <w:tabs>
                <w:tab w:val="clear" w:pos="765"/>
                <w:tab w:val="decimal" w:pos="371"/>
              </w:tabs>
              <w:spacing w:line="240" w:lineRule="atLeast"/>
              <w:ind w:left="-79" w:right="-79"/>
              <w:jc w:val="center"/>
              <w:rPr>
                <w:szCs w:val="22"/>
              </w:rPr>
            </w:pPr>
          </w:p>
        </w:tc>
        <w:tc>
          <w:tcPr>
            <w:tcW w:w="936" w:type="dxa"/>
            <w:tcBorders>
              <w:top w:val="single" w:sz="4" w:space="0" w:color="auto"/>
            </w:tcBorders>
          </w:tcPr>
          <w:p w:rsidR="003022BD" w:rsidRPr="003022BD" w:rsidRDefault="003022BD" w:rsidP="00B961BD">
            <w:pPr>
              <w:pStyle w:val="acctfourfigures"/>
              <w:tabs>
                <w:tab w:val="clear" w:pos="765"/>
                <w:tab w:val="decimal" w:pos="371"/>
              </w:tabs>
              <w:spacing w:line="240" w:lineRule="atLeast"/>
              <w:ind w:left="-79" w:right="-79"/>
              <w:jc w:val="center"/>
              <w:rPr>
                <w:szCs w:val="22"/>
              </w:rPr>
            </w:pPr>
          </w:p>
          <w:p w:rsidR="003022BD" w:rsidRPr="003022BD" w:rsidRDefault="003022BD" w:rsidP="00B961BD">
            <w:pPr>
              <w:pStyle w:val="acctfourfigures"/>
              <w:tabs>
                <w:tab w:val="clear" w:pos="765"/>
                <w:tab w:val="decimal" w:pos="371"/>
              </w:tabs>
              <w:spacing w:line="240" w:lineRule="atLeast"/>
              <w:ind w:left="-79" w:right="-79"/>
              <w:jc w:val="center"/>
              <w:rPr>
                <w:szCs w:val="22"/>
              </w:rPr>
            </w:pPr>
          </w:p>
          <w:p w:rsidR="003022BD" w:rsidRPr="003022BD" w:rsidRDefault="003022BD" w:rsidP="00B961BD">
            <w:pPr>
              <w:pStyle w:val="acctfourfigures"/>
              <w:tabs>
                <w:tab w:val="clear" w:pos="765"/>
                <w:tab w:val="decimal" w:pos="371"/>
              </w:tabs>
              <w:spacing w:line="240" w:lineRule="atLeast"/>
              <w:ind w:left="-79" w:right="-79"/>
              <w:jc w:val="center"/>
              <w:rPr>
                <w:szCs w:val="22"/>
              </w:rPr>
            </w:pPr>
          </w:p>
          <w:p w:rsidR="003022BD" w:rsidRPr="003022BD" w:rsidRDefault="003022BD" w:rsidP="00B961BD">
            <w:pPr>
              <w:pStyle w:val="acctfourfigures"/>
              <w:tabs>
                <w:tab w:val="clear" w:pos="765"/>
                <w:tab w:val="decimal" w:pos="371"/>
              </w:tabs>
              <w:spacing w:line="240" w:lineRule="atLeast"/>
              <w:ind w:left="-79" w:right="-79"/>
              <w:jc w:val="center"/>
              <w:rPr>
                <w:szCs w:val="22"/>
              </w:rPr>
            </w:pPr>
          </w:p>
          <w:p w:rsidR="003022BD" w:rsidRPr="003022BD" w:rsidRDefault="003022BD" w:rsidP="00B961BD">
            <w:pPr>
              <w:pStyle w:val="acctfourfigures"/>
              <w:tabs>
                <w:tab w:val="clear" w:pos="765"/>
                <w:tab w:val="decimal" w:pos="371"/>
              </w:tabs>
              <w:spacing w:line="240" w:lineRule="atLeast"/>
              <w:ind w:left="-79" w:right="-79"/>
              <w:jc w:val="center"/>
              <w:rPr>
                <w:szCs w:val="22"/>
              </w:rPr>
            </w:pPr>
            <w:r w:rsidRPr="003022BD">
              <w:rPr>
                <w:szCs w:val="22"/>
              </w:rPr>
              <w:t>Interest</w:t>
            </w:r>
          </w:p>
        </w:tc>
        <w:tc>
          <w:tcPr>
            <w:tcW w:w="180" w:type="dxa"/>
            <w:tcBorders>
              <w:top w:val="single" w:sz="4" w:space="0" w:color="auto"/>
            </w:tcBorders>
          </w:tcPr>
          <w:p w:rsidR="003022BD" w:rsidRPr="003022BD" w:rsidRDefault="003022BD" w:rsidP="00B961BD">
            <w:pPr>
              <w:pStyle w:val="acctfourfigures"/>
              <w:tabs>
                <w:tab w:val="clear" w:pos="765"/>
                <w:tab w:val="decimal" w:pos="371"/>
              </w:tabs>
              <w:spacing w:line="240" w:lineRule="atLeast"/>
              <w:ind w:left="-79" w:right="-79"/>
              <w:jc w:val="center"/>
              <w:rPr>
                <w:szCs w:val="22"/>
              </w:rPr>
            </w:pPr>
          </w:p>
        </w:tc>
        <w:tc>
          <w:tcPr>
            <w:tcW w:w="990" w:type="dxa"/>
            <w:tcBorders>
              <w:top w:val="single" w:sz="4" w:space="0" w:color="auto"/>
            </w:tcBorders>
          </w:tcPr>
          <w:p w:rsidR="003022BD" w:rsidRPr="003022BD" w:rsidRDefault="003022BD" w:rsidP="00B961BD">
            <w:pPr>
              <w:pStyle w:val="acctfourfigures"/>
              <w:tabs>
                <w:tab w:val="clear" w:pos="765"/>
                <w:tab w:val="decimal" w:pos="371"/>
              </w:tabs>
              <w:spacing w:line="240" w:lineRule="atLeast"/>
              <w:ind w:left="-79" w:right="-79"/>
              <w:jc w:val="center"/>
              <w:rPr>
                <w:szCs w:val="22"/>
              </w:rPr>
            </w:pPr>
            <w:r w:rsidRPr="003022BD">
              <w:rPr>
                <w:szCs w:val="22"/>
              </w:rPr>
              <w:t>Present value of minimum lease payments</w:t>
            </w:r>
          </w:p>
        </w:tc>
        <w:tc>
          <w:tcPr>
            <w:tcW w:w="180" w:type="dxa"/>
          </w:tcPr>
          <w:p w:rsidR="003022BD" w:rsidRPr="003022BD" w:rsidRDefault="003022BD" w:rsidP="00B961BD">
            <w:pPr>
              <w:pStyle w:val="acctfourfigures"/>
              <w:tabs>
                <w:tab w:val="clear" w:pos="765"/>
                <w:tab w:val="decimal" w:pos="371"/>
              </w:tabs>
              <w:spacing w:line="240" w:lineRule="atLeast"/>
              <w:ind w:left="-79" w:right="-79"/>
              <w:jc w:val="center"/>
              <w:rPr>
                <w:szCs w:val="22"/>
              </w:rPr>
            </w:pPr>
          </w:p>
        </w:tc>
        <w:tc>
          <w:tcPr>
            <w:tcW w:w="1062" w:type="dxa"/>
          </w:tcPr>
          <w:p w:rsidR="003022BD" w:rsidRPr="003022BD" w:rsidRDefault="003022BD" w:rsidP="00B961BD">
            <w:pPr>
              <w:pStyle w:val="acctfourfigures"/>
              <w:tabs>
                <w:tab w:val="clear" w:pos="765"/>
                <w:tab w:val="decimal" w:pos="371"/>
              </w:tabs>
              <w:spacing w:line="240" w:lineRule="atLeast"/>
              <w:ind w:left="-79" w:right="-79"/>
              <w:jc w:val="center"/>
              <w:rPr>
                <w:szCs w:val="22"/>
              </w:rPr>
            </w:pPr>
          </w:p>
          <w:p w:rsidR="003022BD" w:rsidRPr="003022BD" w:rsidRDefault="003022BD" w:rsidP="00B961BD">
            <w:pPr>
              <w:pStyle w:val="acctfourfigures"/>
              <w:tabs>
                <w:tab w:val="clear" w:pos="765"/>
                <w:tab w:val="decimal" w:pos="371"/>
              </w:tabs>
              <w:spacing w:line="240" w:lineRule="atLeast"/>
              <w:ind w:left="-79" w:right="-79"/>
              <w:jc w:val="center"/>
              <w:rPr>
                <w:szCs w:val="22"/>
              </w:rPr>
            </w:pPr>
            <w:r w:rsidRPr="003022BD">
              <w:rPr>
                <w:szCs w:val="22"/>
              </w:rPr>
              <w:t>Future minimum lease payments</w:t>
            </w:r>
          </w:p>
        </w:tc>
        <w:tc>
          <w:tcPr>
            <w:tcW w:w="180" w:type="dxa"/>
          </w:tcPr>
          <w:p w:rsidR="003022BD" w:rsidRPr="003022BD" w:rsidRDefault="003022BD" w:rsidP="00B961BD">
            <w:pPr>
              <w:pStyle w:val="acctfourfigures"/>
              <w:tabs>
                <w:tab w:val="clear" w:pos="765"/>
                <w:tab w:val="decimal" w:pos="371"/>
              </w:tabs>
              <w:spacing w:line="240" w:lineRule="atLeast"/>
              <w:ind w:left="-79" w:right="-79"/>
              <w:jc w:val="center"/>
              <w:rPr>
                <w:szCs w:val="22"/>
              </w:rPr>
            </w:pPr>
          </w:p>
        </w:tc>
        <w:tc>
          <w:tcPr>
            <w:tcW w:w="954" w:type="dxa"/>
          </w:tcPr>
          <w:p w:rsidR="003022BD" w:rsidRPr="003022BD" w:rsidRDefault="003022BD" w:rsidP="00B961BD">
            <w:pPr>
              <w:pStyle w:val="acctfourfigures"/>
              <w:tabs>
                <w:tab w:val="clear" w:pos="765"/>
                <w:tab w:val="decimal" w:pos="371"/>
              </w:tabs>
              <w:spacing w:line="240" w:lineRule="atLeast"/>
              <w:ind w:left="-79" w:right="-79"/>
              <w:jc w:val="center"/>
              <w:rPr>
                <w:szCs w:val="22"/>
              </w:rPr>
            </w:pPr>
          </w:p>
          <w:p w:rsidR="003022BD" w:rsidRPr="003022BD" w:rsidRDefault="003022BD" w:rsidP="00B961BD">
            <w:pPr>
              <w:pStyle w:val="acctfourfigures"/>
              <w:tabs>
                <w:tab w:val="clear" w:pos="765"/>
                <w:tab w:val="decimal" w:pos="371"/>
              </w:tabs>
              <w:spacing w:line="240" w:lineRule="atLeast"/>
              <w:ind w:left="-79" w:right="-79"/>
              <w:jc w:val="center"/>
              <w:rPr>
                <w:szCs w:val="22"/>
              </w:rPr>
            </w:pPr>
          </w:p>
          <w:p w:rsidR="003022BD" w:rsidRPr="003022BD" w:rsidRDefault="003022BD" w:rsidP="00B961BD">
            <w:pPr>
              <w:pStyle w:val="acctfourfigures"/>
              <w:tabs>
                <w:tab w:val="clear" w:pos="765"/>
                <w:tab w:val="decimal" w:pos="371"/>
              </w:tabs>
              <w:spacing w:line="240" w:lineRule="atLeast"/>
              <w:ind w:left="-79" w:right="-79"/>
              <w:jc w:val="center"/>
              <w:rPr>
                <w:szCs w:val="22"/>
              </w:rPr>
            </w:pPr>
          </w:p>
          <w:p w:rsidR="003022BD" w:rsidRPr="003022BD" w:rsidRDefault="003022BD" w:rsidP="00B961BD">
            <w:pPr>
              <w:pStyle w:val="acctfourfigures"/>
              <w:tabs>
                <w:tab w:val="clear" w:pos="765"/>
                <w:tab w:val="decimal" w:pos="371"/>
              </w:tabs>
              <w:spacing w:line="240" w:lineRule="atLeast"/>
              <w:ind w:left="-79" w:right="-79"/>
              <w:jc w:val="center"/>
              <w:rPr>
                <w:szCs w:val="22"/>
              </w:rPr>
            </w:pPr>
          </w:p>
          <w:p w:rsidR="003022BD" w:rsidRPr="003022BD" w:rsidRDefault="003022BD" w:rsidP="00B961BD">
            <w:pPr>
              <w:pStyle w:val="acctfourfigures"/>
              <w:tabs>
                <w:tab w:val="clear" w:pos="765"/>
                <w:tab w:val="decimal" w:pos="371"/>
              </w:tabs>
              <w:spacing w:line="240" w:lineRule="atLeast"/>
              <w:ind w:left="-79" w:right="-79"/>
              <w:jc w:val="center"/>
              <w:rPr>
                <w:szCs w:val="22"/>
              </w:rPr>
            </w:pPr>
            <w:r w:rsidRPr="003022BD">
              <w:rPr>
                <w:szCs w:val="22"/>
              </w:rPr>
              <w:t>Interest</w:t>
            </w:r>
          </w:p>
        </w:tc>
        <w:tc>
          <w:tcPr>
            <w:tcW w:w="180" w:type="dxa"/>
          </w:tcPr>
          <w:p w:rsidR="003022BD" w:rsidRPr="003022BD" w:rsidRDefault="003022BD" w:rsidP="00B961BD">
            <w:pPr>
              <w:pStyle w:val="acctfourfigures"/>
              <w:tabs>
                <w:tab w:val="clear" w:pos="765"/>
                <w:tab w:val="decimal" w:pos="371"/>
              </w:tabs>
              <w:spacing w:line="240" w:lineRule="atLeast"/>
              <w:ind w:left="-79" w:right="-79"/>
              <w:jc w:val="center"/>
              <w:rPr>
                <w:szCs w:val="22"/>
              </w:rPr>
            </w:pPr>
          </w:p>
        </w:tc>
        <w:tc>
          <w:tcPr>
            <w:tcW w:w="1080" w:type="dxa"/>
          </w:tcPr>
          <w:p w:rsidR="003022BD" w:rsidRPr="003022BD" w:rsidRDefault="003022BD" w:rsidP="00B961BD">
            <w:pPr>
              <w:pStyle w:val="acctfourfigures"/>
              <w:tabs>
                <w:tab w:val="clear" w:pos="765"/>
                <w:tab w:val="decimal" w:pos="371"/>
              </w:tabs>
              <w:spacing w:line="240" w:lineRule="atLeast"/>
              <w:ind w:left="-79" w:right="-79"/>
              <w:jc w:val="center"/>
              <w:rPr>
                <w:szCs w:val="22"/>
              </w:rPr>
            </w:pPr>
            <w:r w:rsidRPr="003022BD">
              <w:rPr>
                <w:szCs w:val="22"/>
              </w:rPr>
              <w:t>Present value of minimum lease payments</w:t>
            </w:r>
          </w:p>
        </w:tc>
      </w:tr>
      <w:tr w:rsidR="003022BD" w:rsidRPr="000A2C35" w:rsidTr="00484787">
        <w:trPr>
          <w:cantSplit/>
        </w:trPr>
        <w:tc>
          <w:tcPr>
            <w:tcW w:w="2430" w:type="dxa"/>
          </w:tcPr>
          <w:p w:rsidR="003022BD" w:rsidRPr="003022BD" w:rsidRDefault="003022BD" w:rsidP="00B961BD">
            <w:pPr>
              <w:spacing w:line="240" w:lineRule="atLeast"/>
              <w:rPr>
                <w:b/>
                <w:bCs/>
                <w:i/>
                <w:iCs/>
                <w:szCs w:val="22"/>
              </w:rPr>
            </w:pPr>
          </w:p>
        </w:tc>
        <w:tc>
          <w:tcPr>
            <w:tcW w:w="6858" w:type="dxa"/>
            <w:gridSpan w:val="11"/>
          </w:tcPr>
          <w:p w:rsidR="003022BD" w:rsidRPr="003022BD" w:rsidRDefault="003022BD" w:rsidP="00B961BD">
            <w:pPr>
              <w:pStyle w:val="acctfourfigures"/>
              <w:spacing w:line="240" w:lineRule="atLeast"/>
              <w:jc w:val="center"/>
              <w:rPr>
                <w:i/>
                <w:iCs/>
                <w:szCs w:val="22"/>
              </w:rPr>
            </w:pPr>
            <w:r w:rsidRPr="003022BD">
              <w:rPr>
                <w:i/>
                <w:iCs/>
                <w:szCs w:val="22"/>
              </w:rPr>
              <w:t>(in thousand Baht)</w:t>
            </w:r>
          </w:p>
        </w:tc>
      </w:tr>
      <w:tr w:rsidR="00A73052" w:rsidRPr="000A2C35" w:rsidTr="00484787">
        <w:trPr>
          <w:cantSplit/>
        </w:trPr>
        <w:tc>
          <w:tcPr>
            <w:tcW w:w="2430" w:type="dxa"/>
          </w:tcPr>
          <w:p w:rsidR="00A73052" w:rsidRPr="00A23683" w:rsidRDefault="00A73052" w:rsidP="00A23683">
            <w:pPr>
              <w:tabs>
                <w:tab w:val="left" w:pos="4455"/>
              </w:tabs>
              <w:spacing w:line="240" w:lineRule="atLeast"/>
              <w:ind w:left="20" w:hanging="90"/>
            </w:pPr>
            <w:r w:rsidRPr="00A23683">
              <w:t>Within one year</w:t>
            </w:r>
          </w:p>
        </w:tc>
        <w:tc>
          <w:tcPr>
            <w:tcW w:w="936" w:type="dxa"/>
            <w:shd w:val="clear" w:color="auto" w:fill="auto"/>
            <w:vAlign w:val="bottom"/>
          </w:tcPr>
          <w:p w:rsidR="00A73052" w:rsidRPr="00A73052" w:rsidRDefault="000A27C5" w:rsidP="00484787">
            <w:pPr>
              <w:pStyle w:val="acctfourfigures"/>
              <w:tabs>
                <w:tab w:val="clear" w:pos="765"/>
                <w:tab w:val="decimal" w:pos="783"/>
              </w:tabs>
              <w:spacing w:line="240" w:lineRule="atLeast"/>
              <w:ind w:left="-79" w:right="-79"/>
              <w:rPr>
                <w:szCs w:val="22"/>
              </w:rPr>
            </w:pPr>
            <w:r>
              <w:rPr>
                <w:szCs w:val="22"/>
              </w:rPr>
              <w:t>4,66</w:t>
            </w:r>
            <w:r w:rsidR="00A256F2">
              <w:rPr>
                <w:szCs w:val="22"/>
              </w:rPr>
              <w:t>7</w:t>
            </w:r>
          </w:p>
        </w:tc>
        <w:tc>
          <w:tcPr>
            <w:tcW w:w="180" w:type="dxa"/>
            <w:shd w:val="clear" w:color="auto" w:fill="auto"/>
            <w:vAlign w:val="bottom"/>
          </w:tcPr>
          <w:p w:rsidR="00A73052" w:rsidRPr="00A73052" w:rsidRDefault="00A73052" w:rsidP="00A73052">
            <w:pPr>
              <w:pStyle w:val="acctfourfigures"/>
              <w:tabs>
                <w:tab w:val="clear" w:pos="765"/>
                <w:tab w:val="decimal" w:pos="731"/>
              </w:tabs>
              <w:spacing w:line="240" w:lineRule="atLeast"/>
              <w:ind w:left="-79" w:right="-79"/>
              <w:rPr>
                <w:szCs w:val="22"/>
              </w:rPr>
            </w:pPr>
          </w:p>
        </w:tc>
        <w:tc>
          <w:tcPr>
            <w:tcW w:w="936" w:type="dxa"/>
            <w:shd w:val="clear" w:color="auto" w:fill="auto"/>
            <w:vAlign w:val="bottom"/>
          </w:tcPr>
          <w:p w:rsidR="00A73052" w:rsidRPr="00A73052" w:rsidRDefault="000A27C5" w:rsidP="00484787">
            <w:pPr>
              <w:pStyle w:val="acctfourfigures"/>
              <w:tabs>
                <w:tab w:val="clear" w:pos="765"/>
                <w:tab w:val="decimal" w:pos="744"/>
              </w:tabs>
              <w:spacing w:line="240" w:lineRule="atLeast"/>
              <w:ind w:left="-79" w:right="-79"/>
              <w:rPr>
                <w:szCs w:val="22"/>
              </w:rPr>
            </w:pPr>
            <w:r>
              <w:rPr>
                <w:szCs w:val="22"/>
              </w:rPr>
              <w:t>(51</w:t>
            </w:r>
            <w:r w:rsidR="00A256F2">
              <w:rPr>
                <w:szCs w:val="22"/>
              </w:rPr>
              <w:t>3</w:t>
            </w:r>
            <w:r>
              <w:rPr>
                <w:szCs w:val="22"/>
              </w:rPr>
              <w:t>)</w:t>
            </w:r>
          </w:p>
        </w:tc>
        <w:tc>
          <w:tcPr>
            <w:tcW w:w="180" w:type="dxa"/>
            <w:shd w:val="clear" w:color="auto" w:fill="auto"/>
            <w:vAlign w:val="bottom"/>
          </w:tcPr>
          <w:p w:rsidR="00A73052" w:rsidRPr="00A73052" w:rsidRDefault="00A73052" w:rsidP="00A73052">
            <w:pPr>
              <w:pStyle w:val="acctfourfigures"/>
              <w:tabs>
                <w:tab w:val="clear" w:pos="765"/>
                <w:tab w:val="decimal" w:pos="731"/>
              </w:tabs>
              <w:spacing w:line="240" w:lineRule="atLeast"/>
              <w:ind w:left="-79" w:right="-79"/>
              <w:rPr>
                <w:szCs w:val="22"/>
              </w:rPr>
            </w:pPr>
          </w:p>
        </w:tc>
        <w:tc>
          <w:tcPr>
            <w:tcW w:w="990" w:type="dxa"/>
            <w:shd w:val="clear" w:color="auto" w:fill="auto"/>
            <w:vAlign w:val="bottom"/>
          </w:tcPr>
          <w:p w:rsidR="00A73052" w:rsidRPr="00A73052" w:rsidRDefault="000A27C5" w:rsidP="00484787">
            <w:pPr>
              <w:pStyle w:val="acctfourfigures"/>
              <w:tabs>
                <w:tab w:val="clear" w:pos="765"/>
                <w:tab w:val="decimal" w:pos="828"/>
              </w:tabs>
              <w:spacing w:line="240" w:lineRule="atLeast"/>
              <w:ind w:left="-79" w:right="-79"/>
              <w:rPr>
                <w:szCs w:val="22"/>
              </w:rPr>
            </w:pPr>
            <w:r>
              <w:rPr>
                <w:szCs w:val="22"/>
              </w:rPr>
              <w:t>4,15</w:t>
            </w:r>
            <w:r w:rsidR="00A256F2">
              <w:rPr>
                <w:szCs w:val="22"/>
              </w:rPr>
              <w:t>4</w:t>
            </w:r>
          </w:p>
        </w:tc>
        <w:tc>
          <w:tcPr>
            <w:tcW w:w="180" w:type="dxa"/>
            <w:shd w:val="clear" w:color="auto" w:fill="auto"/>
            <w:vAlign w:val="bottom"/>
          </w:tcPr>
          <w:p w:rsidR="00A73052" w:rsidRPr="003022BD" w:rsidRDefault="00A73052" w:rsidP="00A73052">
            <w:pPr>
              <w:pStyle w:val="acctfourfigures"/>
              <w:tabs>
                <w:tab w:val="clear" w:pos="765"/>
                <w:tab w:val="decimal" w:pos="731"/>
              </w:tabs>
              <w:spacing w:line="240" w:lineRule="atLeast"/>
              <w:ind w:left="-79" w:right="-79"/>
              <w:rPr>
                <w:szCs w:val="22"/>
              </w:rPr>
            </w:pPr>
          </w:p>
        </w:tc>
        <w:tc>
          <w:tcPr>
            <w:tcW w:w="1062" w:type="dxa"/>
            <w:shd w:val="clear" w:color="auto" w:fill="auto"/>
            <w:vAlign w:val="bottom"/>
          </w:tcPr>
          <w:p w:rsidR="00A73052" w:rsidRPr="003022BD" w:rsidRDefault="00A73052" w:rsidP="00552A87">
            <w:pPr>
              <w:pStyle w:val="acctfourfigures"/>
              <w:tabs>
                <w:tab w:val="clear" w:pos="765"/>
                <w:tab w:val="decimal" w:pos="876"/>
              </w:tabs>
              <w:spacing w:line="240" w:lineRule="atLeast"/>
              <w:ind w:left="-79" w:right="-79"/>
              <w:rPr>
                <w:szCs w:val="22"/>
              </w:rPr>
            </w:pPr>
            <w:r>
              <w:rPr>
                <w:szCs w:val="22"/>
              </w:rPr>
              <w:t>6,216</w:t>
            </w:r>
          </w:p>
        </w:tc>
        <w:tc>
          <w:tcPr>
            <w:tcW w:w="180" w:type="dxa"/>
            <w:shd w:val="clear" w:color="auto" w:fill="auto"/>
            <w:vAlign w:val="bottom"/>
          </w:tcPr>
          <w:p w:rsidR="00A73052" w:rsidRPr="003022BD" w:rsidRDefault="00A73052" w:rsidP="00A73052">
            <w:pPr>
              <w:pStyle w:val="acctfourfigures"/>
              <w:tabs>
                <w:tab w:val="clear" w:pos="765"/>
                <w:tab w:val="decimal" w:pos="731"/>
              </w:tabs>
              <w:spacing w:line="240" w:lineRule="atLeast"/>
              <w:ind w:left="-79" w:right="-79"/>
              <w:rPr>
                <w:szCs w:val="22"/>
              </w:rPr>
            </w:pPr>
          </w:p>
        </w:tc>
        <w:tc>
          <w:tcPr>
            <w:tcW w:w="954" w:type="dxa"/>
            <w:shd w:val="clear" w:color="auto" w:fill="auto"/>
            <w:vAlign w:val="bottom"/>
          </w:tcPr>
          <w:p w:rsidR="00A73052" w:rsidRPr="003022BD" w:rsidRDefault="00A73052" w:rsidP="00484787">
            <w:pPr>
              <w:pStyle w:val="acctfourfigures"/>
              <w:tabs>
                <w:tab w:val="clear" w:pos="765"/>
                <w:tab w:val="decimal" w:pos="728"/>
              </w:tabs>
              <w:spacing w:line="240" w:lineRule="atLeast"/>
              <w:ind w:left="-79" w:right="-204"/>
              <w:rPr>
                <w:szCs w:val="22"/>
              </w:rPr>
            </w:pPr>
            <w:r>
              <w:rPr>
                <w:szCs w:val="22"/>
              </w:rPr>
              <w:t>(562)</w:t>
            </w:r>
          </w:p>
        </w:tc>
        <w:tc>
          <w:tcPr>
            <w:tcW w:w="180" w:type="dxa"/>
            <w:shd w:val="clear" w:color="auto" w:fill="auto"/>
            <w:vAlign w:val="bottom"/>
          </w:tcPr>
          <w:p w:rsidR="00A73052" w:rsidRPr="003022BD" w:rsidRDefault="00A73052" w:rsidP="00A73052">
            <w:pPr>
              <w:pStyle w:val="acctfourfigures"/>
              <w:tabs>
                <w:tab w:val="clear" w:pos="765"/>
                <w:tab w:val="decimal" w:pos="731"/>
              </w:tabs>
              <w:spacing w:line="240" w:lineRule="atLeast"/>
              <w:ind w:left="-79" w:right="-79"/>
              <w:rPr>
                <w:szCs w:val="22"/>
              </w:rPr>
            </w:pPr>
          </w:p>
        </w:tc>
        <w:tc>
          <w:tcPr>
            <w:tcW w:w="1080" w:type="dxa"/>
            <w:shd w:val="clear" w:color="auto" w:fill="auto"/>
            <w:vAlign w:val="bottom"/>
          </w:tcPr>
          <w:p w:rsidR="00A73052" w:rsidRPr="003022BD" w:rsidRDefault="00A73052" w:rsidP="00484787">
            <w:pPr>
              <w:pStyle w:val="acctfourfigures"/>
              <w:tabs>
                <w:tab w:val="clear" w:pos="765"/>
                <w:tab w:val="decimal" w:pos="854"/>
              </w:tabs>
              <w:spacing w:line="240" w:lineRule="atLeast"/>
              <w:ind w:left="-79" w:right="-79"/>
              <w:rPr>
                <w:szCs w:val="22"/>
              </w:rPr>
            </w:pPr>
            <w:r>
              <w:rPr>
                <w:szCs w:val="22"/>
              </w:rPr>
              <w:t>5,654</w:t>
            </w:r>
          </w:p>
        </w:tc>
      </w:tr>
      <w:tr w:rsidR="00A73052" w:rsidRPr="000A2C35" w:rsidTr="00484787">
        <w:trPr>
          <w:cantSplit/>
        </w:trPr>
        <w:tc>
          <w:tcPr>
            <w:tcW w:w="2430" w:type="dxa"/>
          </w:tcPr>
          <w:p w:rsidR="00A73052" w:rsidRPr="00A23683" w:rsidRDefault="00A73052" w:rsidP="00A23683">
            <w:pPr>
              <w:tabs>
                <w:tab w:val="left" w:pos="4455"/>
              </w:tabs>
              <w:spacing w:line="240" w:lineRule="atLeast"/>
              <w:ind w:left="20" w:hanging="90"/>
            </w:pPr>
            <w:r w:rsidRPr="00A23683">
              <w:t>After one year but within</w:t>
            </w:r>
          </w:p>
        </w:tc>
        <w:tc>
          <w:tcPr>
            <w:tcW w:w="936" w:type="dxa"/>
            <w:shd w:val="clear" w:color="auto" w:fill="auto"/>
            <w:vAlign w:val="bottom"/>
          </w:tcPr>
          <w:p w:rsidR="00A73052" w:rsidRPr="00A73052" w:rsidRDefault="00A73052" w:rsidP="00484787">
            <w:pPr>
              <w:pStyle w:val="acctfourfigures"/>
              <w:tabs>
                <w:tab w:val="clear" w:pos="765"/>
                <w:tab w:val="decimal" w:pos="731"/>
                <w:tab w:val="decimal" w:pos="783"/>
              </w:tabs>
              <w:spacing w:line="240" w:lineRule="atLeast"/>
              <w:ind w:left="-79" w:right="-79"/>
              <w:rPr>
                <w:szCs w:val="22"/>
              </w:rPr>
            </w:pPr>
          </w:p>
        </w:tc>
        <w:tc>
          <w:tcPr>
            <w:tcW w:w="180" w:type="dxa"/>
            <w:shd w:val="clear" w:color="auto" w:fill="auto"/>
            <w:vAlign w:val="bottom"/>
          </w:tcPr>
          <w:p w:rsidR="00A73052" w:rsidRPr="00A73052" w:rsidRDefault="00A73052" w:rsidP="00A73052">
            <w:pPr>
              <w:pStyle w:val="acctfourfigures"/>
              <w:tabs>
                <w:tab w:val="clear" w:pos="765"/>
                <w:tab w:val="decimal" w:pos="911"/>
              </w:tabs>
              <w:spacing w:line="240" w:lineRule="atLeast"/>
              <w:ind w:left="-79" w:right="-79"/>
              <w:rPr>
                <w:szCs w:val="22"/>
              </w:rPr>
            </w:pPr>
          </w:p>
        </w:tc>
        <w:tc>
          <w:tcPr>
            <w:tcW w:w="936" w:type="dxa"/>
            <w:shd w:val="clear" w:color="auto" w:fill="auto"/>
            <w:vAlign w:val="bottom"/>
          </w:tcPr>
          <w:p w:rsidR="00A73052" w:rsidRPr="00A73052" w:rsidRDefault="00A73052" w:rsidP="00484787">
            <w:pPr>
              <w:pStyle w:val="acctfourfigures"/>
              <w:tabs>
                <w:tab w:val="clear" w:pos="765"/>
                <w:tab w:val="decimal" w:pos="744"/>
              </w:tabs>
              <w:spacing w:line="240" w:lineRule="atLeast"/>
              <w:ind w:left="-79" w:right="-79"/>
              <w:rPr>
                <w:szCs w:val="22"/>
              </w:rPr>
            </w:pPr>
          </w:p>
        </w:tc>
        <w:tc>
          <w:tcPr>
            <w:tcW w:w="180" w:type="dxa"/>
            <w:shd w:val="clear" w:color="auto" w:fill="auto"/>
            <w:vAlign w:val="bottom"/>
          </w:tcPr>
          <w:p w:rsidR="00A73052" w:rsidRPr="00A73052" w:rsidRDefault="00A73052" w:rsidP="00A73052">
            <w:pPr>
              <w:pStyle w:val="acctfourfigures"/>
              <w:tabs>
                <w:tab w:val="clear" w:pos="765"/>
                <w:tab w:val="decimal" w:pos="911"/>
              </w:tabs>
              <w:spacing w:line="240" w:lineRule="atLeast"/>
              <w:ind w:left="-79" w:right="-79"/>
              <w:rPr>
                <w:szCs w:val="22"/>
              </w:rPr>
            </w:pPr>
          </w:p>
        </w:tc>
        <w:tc>
          <w:tcPr>
            <w:tcW w:w="990" w:type="dxa"/>
            <w:shd w:val="clear" w:color="auto" w:fill="auto"/>
            <w:vAlign w:val="bottom"/>
          </w:tcPr>
          <w:p w:rsidR="00A73052" w:rsidRPr="00A73052" w:rsidRDefault="00A73052" w:rsidP="00484787">
            <w:pPr>
              <w:pStyle w:val="acctfourfigures"/>
              <w:tabs>
                <w:tab w:val="clear" w:pos="765"/>
                <w:tab w:val="decimal" w:pos="731"/>
                <w:tab w:val="decimal" w:pos="828"/>
              </w:tabs>
              <w:spacing w:line="240" w:lineRule="atLeast"/>
              <w:ind w:left="-79" w:right="-79"/>
              <w:rPr>
                <w:szCs w:val="22"/>
              </w:rPr>
            </w:pPr>
          </w:p>
        </w:tc>
        <w:tc>
          <w:tcPr>
            <w:tcW w:w="180" w:type="dxa"/>
            <w:shd w:val="clear" w:color="auto" w:fill="auto"/>
            <w:vAlign w:val="bottom"/>
          </w:tcPr>
          <w:p w:rsidR="00A73052" w:rsidRPr="003022BD" w:rsidRDefault="00A73052" w:rsidP="00A73052">
            <w:pPr>
              <w:pStyle w:val="acctfourfigures"/>
              <w:tabs>
                <w:tab w:val="clear" w:pos="765"/>
                <w:tab w:val="decimal" w:pos="731"/>
              </w:tabs>
              <w:spacing w:line="240" w:lineRule="atLeast"/>
              <w:ind w:left="-79" w:right="-79"/>
              <w:rPr>
                <w:szCs w:val="22"/>
              </w:rPr>
            </w:pPr>
          </w:p>
        </w:tc>
        <w:tc>
          <w:tcPr>
            <w:tcW w:w="1062" w:type="dxa"/>
            <w:shd w:val="clear" w:color="auto" w:fill="auto"/>
            <w:vAlign w:val="bottom"/>
          </w:tcPr>
          <w:p w:rsidR="00A73052" w:rsidRPr="003022BD" w:rsidRDefault="00A73052" w:rsidP="00A73052">
            <w:pPr>
              <w:pStyle w:val="acctfourfigures"/>
              <w:tabs>
                <w:tab w:val="clear" w:pos="765"/>
                <w:tab w:val="decimal" w:pos="731"/>
              </w:tabs>
              <w:spacing w:line="240" w:lineRule="atLeast"/>
              <w:ind w:left="-79" w:right="-79"/>
              <w:rPr>
                <w:szCs w:val="22"/>
              </w:rPr>
            </w:pPr>
          </w:p>
        </w:tc>
        <w:tc>
          <w:tcPr>
            <w:tcW w:w="180" w:type="dxa"/>
            <w:shd w:val="clear" w:color="auto" w:fill="auto"/>
            <w:vAlign w:val="bottom"/>
          </w:tcPr>
          <w:p w:rsidR="00A73052" w:rsidRPr="003022BD" w:rsidRDefault="00A73052" w:rsidP="00A73052">
            <w:pPr>
              <w:pStyle w:val="acctfourfigures"/>
              <w:tabs>
                <w:tab w:val="clear" w:pos="765"/>
                <w:tab w:val="decimal" w:pos="731"/>
              </w:tabs>
              <w:spacing w:line="240" w:lineRule="atLeast"/>
              <w:ind w:left="-79" w:right="-79"/>
              <w:rPr>
                <w:szCs w:val="22"/>
              </w:rPr>
            </w:pPr>
          </w:p>
        </w:tc>
        <w:tc>
          <w:tcPr>
            <w:tcW w:w="954" w:type="dxa"/>
            <w:shd w:val="clear" w:color="auto" w:fill="auto"/>
            <w:vAlign w:val="bottom"/>
          </w:tcPr>
          <w:p w:rsidR="00A73052" w:rsidRPr="003022BD" w:rsidRDefault="00A73052" w:rsidP="00484787">
            <w:pPr>
              <w:pStyle w:val="acctfourfigures"/>
              <w:tabs>
                <w:tab w:val="clear" w:pos="765"/>
                <w:tab w:val="decimal" w:pos="728"/>
              </w:tabs>
              <w:spacing w:line="240" w:lineRule="atLeast"/>
              <w:ind w:left="-79" w:right="-204"/>
              <w:rPr>
                <w:szCs w:val="22"/>
              </w:rPr>
            </w:pPr>
          </w:p>
        </w:tc>
        <w:tc>
          <w:tcPr>
            <w:tcW w:w="180" w:type="dxa"/>
            <w:shd w:val="clear" w:color="auto" w:fill="auto"/>
            <w:vAlign w:val="bottom"/>
          </w:tcPr>
          <w:p w:rsidR="00A73052" w:rsidRPr="003022BD" w:rsidRDefault="00A73052" w:rsidP="00A73052">
            <w:pPr>
              <w:pStyle w:val="acctfourfigures"/>
              <w:tabs>
                <w:tab w:val="clear" w:pos="765"/>
                <w:tab w:val="decimal" w:pos="731"/>
              </w:tabs>
              <w:spacing w:line="240" w:lineRule="atLeast"/>
              <w:ind w:left="-79" w:right="-79"/>
              <w:rPr>
                <w:szCs w:val="22"/>
              </w:rPr>
            </w:pPr>
          </w:p>
        </w:tc>
        <w:tc>
          <w:tcPr>
            <w:tcW w:w="1080" w:type="dxa"/>
            <w:shd w:val="clear" w:color="auto" w:fill="auto"/>
            <w:vAlign w:val="bottom"/>
          </w:tcPr>
          <w:p w:rsidR="00A73052" w:rsidRPr="003022BD" w:rsidRDefault="00A73052" w:rsidP="00484787">
            <w:pPr>
              <w:pStyle w:val="acctfourfigures"/>
              <w:tabs>
                <w:tab w:val="clear" w:pos="765"/>
                <w:tab w:val="decimal" w:pos="731"/>
                <w:tab w:val="decimal" w:pos="854"/>
              </w:tabs>
              <w:spacing w:line="240" w:lineRule="atLeast"/>
              <w:ind w:left="-79" w:right="-79"/>
              <w:rPr>
                <w:szCs w:val="22"/>
              </w:rPr>
            </w:pPr>
          </w:p>
        </w:tc>
      </w:tr>
      <w:tr w:rsidR="00A73052" w:rsidRPr="000A2C35" w:rsidTr="00484787">
        <w:trPr>
          <w:cantSplit/>
        </w:trPr>
        <w:tc>
          <w:tcPr>
            <w:tcW w:w="2430" w:type="dxa"/>
          </w:tcPr>
          <w:p w:rsidR="00A73052" w:rsidRPr="003022BD" w:rsidRDefault="00A73052" w:rsidP="00A73052">
            <w:pPr>
              <w:spacing w:line="240" w:lineRule="atLeast"/>
              <w:ind w:left="180" w:right="-79" w:hanging="180"/>
              <w:rPr>
                <w:szCs w:val="22"/>
              </w:rPr>
            </w:pPr>
            <w:r w:rsidRPr="003022BD">
              <w:rPr>
                <w:szCs w:val="22"/>
              </w:rPr>
              <w:t xml:space="preserve">  five years</w:t>
            </w:r>
          </w:p>
        </w:tc>
        <w:tc>
          <w:tcPr>
            <w:tcW w:w="936" w:type="dxa"/>
            <w:shd w:val="clear" w:color="auto" w:fill="auto"/>
            <w:vAlign w:val="bottom"/>
          </w:tcPr>
          <w:p w:rsidR="00A73052" w:rsidRPr="00A73052" w:rsidRDefault="000A27C5" w:rsidP="00484787">
            <w:pPr>
              <w:pStyle w:val="acctfourfigures"/>
              <w:tabs>
                <w:tab w:val="clear" w:pos="765"/>
                <w:tab w:val="decimal" w:pos="783"/>
              </w:tabs>
              <w:spacing w:line="240" w:lineRule="atLeast"/>
              <w:ind w:left="-79" w:right="-79"/>
              <w:rPr>
                <w:szCs w:val="22"/>
              </w:rPr>
            </w:pPr>
            <w:r>
              <w:rPr>
                <w:szCs w:val="22"/>
              </w:rPr>
              <w:t>6,576</w:t>
            </w:r>
          </w:p>
        </w:tc>
        <w:tc>
          <w:tcPr>
            <w:tcW w:w="180" w:type="dxa"/>
            <w:shd w:val="clear" w:color="auto" w:fill="auto"/>
            <w:vAlign w:val="bottom"/>
          </w:tcPr>
          <w:p w:rsidR="00A73052" w:rsidRPr="00A73052" w:rsidRDefault="00A73052" w:rsidP="00A73052">
            <w:pPr>
              <w:pStyle w:val="acctfourfigures"/>
              <w:tabs>
                <w:tab w:val="clear" w:pos="765"/>
                <w:tab w:val="decimal" w:pos="731"/>
              </w:tabs>
              <w:spacing w:line="240" w:lineRule="atLeast"/>
              <w:ind w:left="-79" w:right="-79"/>
              <w:rPr>
                <w:szCs w:val="22"/>
              </w:rPr>
            </w:pPr>
          </w:p>
        </w:tc>
        <w:tc>
          <w:tcPr>
            <w:tcW w:w="936" w:type="dxa"/>
            <w:shd w:val="clear" w:color="auto" w:fill="auto"/>
            <w:vAlign w:val="bottom"/>
          </w:tcPr>
          <w:p w:rsidR="00A73052" w:rsidRPr="00A73052" w:rsidRDefault="000A27C5" w:rsidP="00484787">
            <w:pPr>
              <w:pStyle w:val="acctfourfigures"/>
              <w:tabs>
                <w:tab w:val="clear" w:pos="765"/>
                <w:tab w:val="decimal" w:pos="744"/>
              </w:tabs>
              <w:spacing w:line="240" w:lineRule="atLeast"/>
              <w:ind w:left="-79" w:right="-79"/>
              <w:rPr>
                <w:szCs w:val="22"/>
              </w:rPr>
            </w:pPr>
            <w:r>
              <w:rPr>
                <w:szCs w:val="22"/>
              </w:rPr>
              <w:t>(504)</w:t>
            </w:r>
          </w:p>
        </w:tc>
        <w:tc>
          <w:tcPr>
            <w:tcW w:w="180" w:type="dxa"/>
            <w:shd w:val="clear" w:color="auto" w:fill="auto"/>
            <w:vAlign w:val="bottom"/>
          </w:tcPr>
          <w:p w:rsidR="00A73052" w:rsidRPr="00A73052" w:rsidRDefault="00A73052" w:rsidP="00A73052">
            <w:pPr>
              <w:pStyle w:val="acctfourfigures"/>
              <w:tabs>
                <w:tab w:val="clear" w:pos="765"/>
                <w:tab w:val="decimal" w:pos="472"/>
              </w:tabs>
              <w:spacing w:line="240" w:lineRule="atLeast"/>
              <w:ind w:left="-79" w:right="-79"/>
              <w:rPr>
                <w:szCs w:val="22"/>
              </w:rPr>
            </w:pPr>
          </w:p>
        </w:tc>
        <w:tc>
          <w:tcPr>
            <w:tcW w:w="990" w:type="dxa"/>
            <w:shd w:val="clear" w:color="auto" w:fill="auto"/>
            <w:vAlign w:val="bottom"/>
          </w:tcPr>
          <w:p w:rsidR="00A73052" w:rsidRPr="00A73052" w:rsidRDefault="000A27C5" w:rsidP="00484787">
            <w:pPr>
              <w:pStyle w:val="acctfourfigures"/>
              <w:tabs>
                <w:tab w:val="clear" w:pos="765"/>
                <w:tab w:val="decimal" w:pos="828"/>
              </w:tabs>
              <w:spacing w:line="240" w:lineRule="atLeast"/>
              <w:ind w:left="-79" w:right="-79"/>
              <w:rPr>
                <w:szCs w:val="22"/>
              </w:rPr>
            </w:pPr>
            <w:r>
              <w:rPr>
                <w:szCs w:val="22"/>
              </w:rPr>
              <w:t>6,072</w:t>
            </w:r>
          </w:p>
        </w:tc>
        <w:tc>
          <w:tcPr>
            <w:tcW w:w="180" w:type="dxa"/>
            <w:shd w:val="clear" w:color="auto" w:fill="auto"/>
            <w:vAlign w:val="bottom"/>
          </w:tcPr>
          <w:p w:rsidR="00A73052" w:rsidRPr="003022BD" w:rsidRDefault="00A73052" w:rsidP="00A73052">
            <w:pPr>
              <w:pStyle w:val="acctfourfigures"/>
              <w:tabs>
                <w:tab w:val="clear" w:pos="765"/>
                <w:tab w:val="decimal" w:pos="731"/>
              </w:tabs>
              <w:spacing w:line="240" w:lineRule="atLeast"/>
              <w:ind w:left="-79" w:right="-79"/>
              <w:rPr>
                <w:szCs w:val="22"/>
              </w:rPr>
            </w:pPr>
          </w:p>
        </w:tc>
        <w:tc>
          <w:tcPr>
            <w:tcW w:w="1062" w:type="dxa"/>
            <w:shd w:val="clear" w:color="auto" w:fill="auto"/>
            <w:vAlign w:val="bottom"/>
          </w:tcPr>
          <w:p w:rsidR="00A73052" w:rsidRPr="003022BD" w:rsidRDefault="00A73052" w:rsidP="00552A87">
            <w:pPr>
              <w:pStyle w:val="acctfourfigures"/>
              <w:tabs>
                <w:tab w:val="clear" w:pos="765"/>
                <w:tab w:val="decimal" w:pos="876"/>
              </w:tabs>
              <w:spacing w:line="240" w:lineRule="atLeast"/>
              <w:ind w:left="-79" w:right="-79"/>
              <w:rPr>
                <w:szCs w:val="22"/>
              </w:rPr>
            </w:pPr>
            <w:r>
              <w:rPr>
                <w:szCs w:val="22"/>
              </w:rPr>
              <w:t>7,724</w:t>
            </w:r>
          </w:p>
        </w:tc>
        <w:tc>
          <w:tcPr>
            <w:tcW w:w="180" w:type="dxa"/>
            <w:shd w:val="clear" w:color="auto" w:fill="auto"/>
            <w:vAlign w:val="bottom"/>
          </w:tcPr>
          <w:p w:rsidR="00A73052" w:rsidRPr="003022BD" w:rsidRDefault="00A73052" w:rsidP="00A73052">
            <w:pPr>
              <w:pStyle w:val="acctfourfigures"/>
              <w:tabs>
                <w:tab w:val="clear" w:pos="765"/>
                <w:tab w:val="decimal" w:pos="731"/>
              </w:tabs>
              <w:spacing w:line="240" w:lineRule="atLeast"/>
              <w:ind w:left="-79" w:right="-79"/>
              <w:rPr>
                <w:szCs w:val="22"/>
              </w:rPr>
            </w:pPr>
          </w:p>
        </w:tc>
        <w:tc>
          <w:tcPr>
            <w:tcW w:w="954" w:type="dxa"/>
            <w:shd w:val="clear" w:color="auto" w:fill="auto"/>
            <w:vAlign w:val="bottom"/>
          </w:tcPr>
          <w:p w:rsidR="00A73052" w:rsidRPr="005A7F58" w:rsidRDefault="00A73052" w:rsidP="00484787">
            <w:pPr>
              <w:pStyle w:val="acctfourfigures"/>
              <w:tabs>
                <w:tab w:val="clear" w:pos="765"/>
                <w:tab w:val="decimal" w:pos="728"/>
              </w:tabs>
              <w:spacing w:line="240" w:lineRule="atLeast"/>
              <w:ind w:left="-79" w:right="-204"/>
              <w:rPr>
                <w:szCs w:val="22"/>
              </w:rPr>
            </w:pPr>
            <w:r w:rsidRPr="005A7F58">
              <w:rPr>
                <w:szCs w:val="22"/>
              </w:rPr>
              <w:t>(46</w:t>
            </w:r>
            <w:r w:rsidR="00F24B71" w:rsidRPr="005A7F58">
              <w:rPr>
                <w:szCs w:val="22"/>
              </w:rPr>
              <w:t>4</w:t>
            </w:r>
            <w:r w:rsidRPr="005A7F58">
              <w:rPr>
                <w:szCs w:val="22"/>
              </w:rPr>
              <w:t>)</w:t>
            </w:r>
          </w:p>
        </w:tc>
        <w:tc>
          <w:tcPr>
            <w:tcW w:w="180" w:type="dxa"/>
            <w:shd w:val="clear" w:color="auto" w:fill="auto"/>
            <w:vAlign w:val="bottom"/>
          </w:tcPr>
          <w:p w:rsidR="00A73052" w:rsidRPr="005A7F58" w:rsidRDefault="00A73052" w:rsidP="00A73052">
            <w:pPr>
              <w:pStyle w:val="acctfourfigures"/>
              <w:tabs>
                <w:tab w:val="clear" w:pos="765"/>
                <w:tab w:val="decimal" w:pos="731"/>
              </w:tabs>
              <w:spacing w:line="240" w:lineRule="atLeast"/>
              <w:ind w:left="-79" w:right="-79"/>
              <w:rPr>
                <w:szCs w:val="22"/>
              </w:rPr>
            </w:pPr>
          </w:p>
        </w:tc>
        <w:tc>
          <w:tcPr>
            <w:tcW w:w="1080" w:type="dxa"/>
            <w:shd w:val="clear" w:color="auto" w:fill="auto"/>
            <w:vAlign w:val="bottom"/>
          </w:tcPr>
          <w:p w:rsidR="00A73052" w:rsidRPr="005A7F58" w:rsidRDefault="00A73052" w:rsidP="00484787">
            <w:pPr>
              <w:pStyle w:val="acctfourfigures"/>
              <w:tabs>
                <w:tab w:val="clear" w:pos="765"/>
                <w:tab w:val="decimal" w:pos="854"/>
              </w:tabs>
              <w:spacing w:line="240" w:lineRule="atLeast"/>
              <w:ind w:left="-79" w:right="-79"/>
              <w:rPr>
                <w:szCs w:val="22"/>
              </w:rPr>
            </w:pPr>
            <w:r w:rsidRPr="005A7F58">
              <w:rPr>
                <w:szCs w:val="22"/>
              </w:rPr>
              <w:t>7,2</w:t>
            </w:r>
            <w:r w:rsidR="0087663F" w:rsidRPr="005A7F58">
              <w:rPr>
                <w:szCs w:val="22"/>
              </w:rPr>
              <w:t>6</w:t>
            </w:r>
            <w:r w:rsidR="00F24B71" w:rsidRPr="005A7F58">
              <w:rPr>
                <w:szCs w:val="22"/>
              </w:rPr>
              <w:t>0</w:t>
            </w:r>
          </w:p>
        </w:tc>
      </w:tr>
      <w:tr w:rsidR="00A73052" w:rsidRPr="000A2C35" w:rsidTr="00484787">
        <w:trPr>
          <w:cantSplit/>
        </w:trPr>
        <w:tc>
          <w:tcPr>
            <w:tcW w:w="2430" w:type="dxa"/>
          </w:tcPr>
          <w:p w:rsidR="00A73052" w:rsidRPr="003022BD" w:rsidRDefault="00A73052" w:rsidP="00A23683">
            <w:pPr>
              <w:spacing w:line="240" w:lineRule="atLeast"/>
              <w:ind w:left="-70"/>
              <w:rPr>
                <w:b/>
                <w:bCs/>
                <w:szCs w:val="22"/>
              </w:rPr>
            </w:pPr>
            <w:r w:rsidRPr="003022BD">
              <w:rPr>
                <w:b/>
                <w:bCs/>
                <w:szCs w:val="22"/>
              </w:rPr>
              <w:t>Total</w:t>
            </w:r>
          </w:p>
        </w:tc>
        <w:tc>
          <w:tcPr>
            <w:tcW w:w="936" w:type="dxa"/>
            <w:tcBorders>
              <w:top w:val="single" w:sz="4" w:space="0" w:color="auto"/>
              <w:bottom w:val="double" w:sz="4" w:space="0" w:color="auto"/>
            </w:tcBorders>
            <w:shd w:val="clear" w:color="auto" w:fill="auto"/>
            <w:vAlign w:val="bottom"/>
          </w:tcPr>
          <w:p w:rsidR="00A73052" w:rsidRPr="00A73052" w:rsidRDefault="000A27C5" w:rsidP="00484787">
            <w:pPr>
              <w:pStyle w:val="acctfourfigures"/>
              <w:tabs>
                <w:tab w:val="clear" w:pos="765"/>
                <w:tab w:val="decimal" w:pos="783"/>
              </w:tabs>
              <w:spacing w:line="240" w:lineRule="atLeast"/>
              <w:ind w:left="-79" w:right="-79"/>
              <w:rPr>
                <w:b/>
                <w:bCs/>
                <w:szCs w:val="22"/>
              </w:rPr>
            </w:pPr>
            <w:r>
              <w:rPr>
                <w:b/>
                <w:bCs/>
                <w:szCs w:val="22"/>
              </w:rPr>
              <w:t>11,24</w:t>
            </w:r>
            <w:r w:rsidR="00A256F2">
              <w:rPr>
                <w:b/>
                <w:bCs/>
                <w:szCs w:val="22"/>
              </w:rPr>
              <w:t>3</w:t>
            </w:r>
          </w:p>
        </w:tc>
        <w:tc>
          <w:tcPr>
            <w:tcW w:w="180" w:type="dxa"/>
            <w:shd w:val="clear" w:color="auto" w:fill="auto"/>
            <w:vAlign w:val="bottom"/>
          </w:tcPr>
          <w:p w:rsidR="00A73052" w:rsidRPr="00A73052" w:rsidRDefault="00A73052" w:rsidP="00A73052">
            <w:pPr>
              <w:pStyle w:val="acctfourfigures"/>
              <w:tabs>
                <w:tab w:val="clear" w:pos="765"/>
                <w:tab w:val="decimal" w:pos="731"/>
              </w:tabs>
              <w:spacing w:line="240" w:lineRule="atLeast"/>
              <w:ind w:left="-79" w:right="-79"/>
              <w:rPr>
                <w:b/>
                <w:bCs/>
                <w:szCs w:val="22"/>
              </w:rPr>
            </w:pPr>
          </w:p>
        </w:tc>
        <w:tc>
          <w:tcPr>
            <w:tcW w:w="936" w:type="dxa"/>
            <w:tcBorders>
              <w:top w:val="single" w:sz="4" w:space="0" w:color="auto"/>
              <w:bottom w:val="double" w:sz="4" w:space="0" w:color="auto"/>
            </w:tcBorders>
            <w:shd w:val="clear" w:color="auto" w:fill="auto"/>
            <w:vAlign w:val="bottom"/>
          </w:tcPr>
          <w:p w:rsidR="00A73052" w:rsidRPr="000A27C5" w:rsidRDefault="000A27C5" w:rsidP="00484787">
            <w:pPr>
              <w:pStyle w:val="acctfourfigures"/>
              <w:tabs>
                <w:tab w:val="clear" w:pos="765"/>
                <w:tab w:val="decimal" w:pos="744"/>
              </w:tabs>
              <w:spacing w:line="240" w:lineRule="atLeast"/>
              <w:ind w:left="-79" w:right="-79"/>
              <w:rPr>
                <w:b/>
                <w:bCs/>
                <w:szCs w:val="22"/>
              </w:rPr>
            </w:pPr>
            <w:r w:rsidRPr="000A27C5">
              <w:rPr>
                <w:b/>
                <w:bCs/>
                <w:szCs w:val="22"/>
              </w:rPr>
              <w:t>(1,01</w:t>
            </w:r>
            <w:r w:rsidR="00A256F2">
              <w:rPr>
                <w:b/>
                <w:bCs/>
                <w:szCs w:val="22"/>
              </w:rPr>
              <w:t>7</w:t>
            </w:r>
            <w:r w:rsidRPr="000A27C5">
              <w:rPr>
                <w:b/>
                <w:bCs/>
                <w:szCs w:val="22"/>
              </w:rPr>
              <w:t>)</w:t>
            </w:r>
          </w:p>
        </w:tc>
        <w:tc>
          <w:tcPr>
            <w:tcW w:w="180" w:type="dxa"/>
            <w:shd w:val="clear" w:color="auto" w:fill="auto"/>
            <w:vAlign w:val="bottom"/>
          </w:tcPr>
          <w:p w:rsidR="00A73052" w:rsidRPr="00A73052" w:rsidRDefault="00A73052" w:rsidP="00A73052">
            <w:pPr>
              <w:pStyle w:val="acctfourfigures"/>
              <w:tabs>
                <w:tab w:val="clear" w:pos="765"/>
                <w:tab w:val="decimal" w:pos="731"/>
              </w:tabs>
              <w:spacing w:line="240" w:lineRule="atLeast"/>
              <w:ind w:left="-79" w:right="-79"/>
              <w:rPr>
                <w:b/>
                <w:bCs/>
                <w:szCs w:val="22"/>
              </w:rPr>
            </w:pPr>
          </w:p>
        </w:tc>
        <w:tc>
          <w:tcPr>
            <w:tcW w:w="990" w:type="dxa"/>
            <w:tcBorders>
              <w:top w:val="single" w:sz="4" w:space="0" w:color="auto"/>
              <w:bottom w:val="double" w:sz="4" w:space="0" w:color="auto"/>
            </w:tcBorders>
            <w:shd w:val="clear" w:color="auto" w:fill="auto"/>
            <w:vAlign w:val="bottom"/>
          </w:tcPr>
          <w:p w:rsidR="00A73052" w:rsidRPr="00A73052" w:rsidRDefault="000A27C5" w:rsidP="00484787">
            <w:pPr>
              <w:pStyle w:val="acctfourfigures"/>
              <w:tabs>
                <w:tab w:val="clear" w:pos="765"/>
                <w:tab w:val="decimal" w:pos="828"/>
              </w:tabs>
              <w:spacing w:line="240" w:lineRule="atLeast"/>
              <w:ind w:left="-79" w:right="-79"/>
              <w:rPr>
                <w:b/>
                <w:bCs/>
                <w:szCs w:val="22"/>
              </w:rPr>
            </w:pPr>
            <w:r>
              <w:rPr>
                <w:b/>
                <w:bCs/>
                <w:szCs w:val="22"/>
              </w:rPr>
              <w:t>10,22</w:t>
            </w:r>
            <w:r w:rsidR="00A256F2">
              <w:rPr>
                <w:b/>
                <w:bCs/>
                <w:szCs w:val="22"/>
              </w:rPr>
              <w:t>6</w:t>
            </w:r>
          </w:p>
        </w:tc>
        <w:tc>
          <w:tcPr>
            <w:tcW w:w="180" w:type="dxa"/>
            <w:shd w:val="clear" w:color="auto" w:fill="auto"/>
            <w:vAlign w:val="bottom"/>
          </w:tcPr>
          <w:p w:rsidR="00A73052" w:rsidRPr="003022BD" w:rsidRDefault="00A73052" w:rsidP="00A73052">
            <w:pPr>
              <w:pStyle w:val="acctfourfigures"/>
              <w:tabs>
                <w:tab w:val="clear" w:pos="765"/>
                <w:tab w:val="decimal" w:pos="731"/>
              </w:tabs>
              <w:spacing w:line="240" w:lineRule="atLeast"/>
              <w:ind w:left="-79" w:right="-79"/>
              <w:rPr>
                <w:b/>
                <w:bCs/>
                <w:szCs w:val="22"/>
              </w:rPr>
            </w:pPr>
          </w:p>
        </w:tc>
        <w:tc>
          <w:tcPr>
            <w:tcW w:w="1062" w:type="dxa"/>
            <w:tcBorders>
              <w:top w:val="single" w:sz="4" w:space="0" w:color="auto"/>
              <w:bottom w:val="double" w:sz="4" w:space="0" w:color="auto"/>
            </w:tcBorders>
            <w:shd w:val="clear" w:color="auto" w:fill="auto"/>
            <w:vAlign w:val="bottom"/>
          </w:tcPr>
          <w:p w:rsidR="00A73052" w:rsidRPr="003022BD" w:rsidRDefault="00A73052" w:rsidP="00552A87">
            <w:pPr>
              <w:pStyle w:val="acctfourfigures"/>
              <w:tabs>
                <w:tab w:val="clear" w:pos="765"/>
                <w:tab w:val="decimal" w:pos="876"/>
              </w:tabs>
              <w:spacing w:line="240" w:lineRule="atLeast"/>
              <w:ind w:left="-79" w:right="-79"/>
              <w:rPr>
                <w:b/>
                <w:bCs/>
                <w:szCs w:val="22"/>
              </w:rPr>
            </w:pPr>
            <w:r>
              <w:rPr>
                <w:b/>
                <w:bCs/>
                <w:szCs w:val="22"/>
              </w:rPr>
              <w:t>13,940</w:t>
            </w:r>
          </w:p>
        </w:tc>
        <w:tc>
          <w:tcPr>
            <w:tcW w:w="180" w:type="dxa"/>
            <w:shd w:val="clear" w:color="auto" w:fill="auto"/>
            <w:vAlign w:val="bottom"/>
          </w:tcPr>
          <w:p w:rsidR="00A73052" w:rsidRPr="003022BD" w:rsidRDefault="00A73052" w:rsidP="00A73052">
            <w:pPr>
              <w:pStyle w:val="acctfourfigures"/>
              <w:tabs>
                <w:tab w:val="clear" w:pos="765"/>
                <w:tab w:val="decimal" w:pos="731"/>
              </w:tabs>
              <w:spacing w:line="240" w:lineRule="atLeast"/>
              <w:ind w:left="-79" w:right="-79"/>
              <w:rPr>
                <w:b/>
                <w:bCs/>
                <w:szCs w:val="22"/>
              </w:rPr>
            </w:pPr>
          </w:p>
        </w:tc>
        <w:tc>
          <w:tcPr>
            <w:tcW w:w="954" w:type="dxa"/>
            <w:tcBorders>
              <w:top w:val="single" w:sz="4" w:space="0" w:color="auto"/>
              <w:bottom w:val="double" w:sz="4" w:space="0" w:color="auto"/>
            </w:tcBorders>
            <w:shd w:val="clear" w:color="auto" w:fill="auto"/>
            <w:vAlign w:val="bottom"/>
          </w:tcPr>
          <w:p w:rsidR="00A73052" w:rsidRPr="005A7F58" w:rsidRDefault="00A73052" w:rsidP="00484787">
            <w:pPr>
              <w:pStyle w:val="acctfourfigures"/>
              <w:tabs>
                <w:tab w:val="clear" w:pos="765"/>
                <w:tab w:val="decimal" w:pos="728"/>
              </w:tabs>
              <w:spacing w:line="240" w:lineRule="atLeast"/>
              <w:ind w:left="-79" w:right="-204"/>
              <w:rPr>
                <w:b/>
                <w:bCs/>
                <w:szCs w:val="22"/>
              </w:rPr>
            </w:pPr>
            <w:r w:rsidRPr="005A7F58">
              <w:rPr>
                <w:b/>
                <w:bCs/>
                <w:szCs w:val="22"/>
              </w:rPr>
              <w:t>(1,02</w:t>
            </w:r>
            <w:r w:rsidR="00F24B71" w:rsidRPr="005A7F58">
              <w:rPr>
                <w:b/>
                <w:bCs/>
                <w:szCs w:val="22"/>
              </w:rPr>
              <w:t>6</w:t>
            </w:r>
            <w:r w:rsidRPr="005A7F58">
              <w:rPr>
                <w:b/>
                <w:bCs/>
                <w:szCs w:val="22"/>
              </w:rPr>
              <w:t>)</w:t>
            </w:r>
          </w:p>
        </w:tc>
        <w:tc>
          <w:tcPr>
            <w:tcW w:w="180" w:type="dxa"/>
            <w:shd w:val="clear" w:color="auto" w:fill="auto"/>
            <w:vAlign w:val="bottom"/>
          </w:tcPr>
          <w:p w:rsidR="00A73052" w:rsidRPr="005A7F58" w:rsidRDefault="00A73052" w:rsidP="00A73052">
            <w:pPr>
              <w:pStyle w:val="acctfourfigures"/>
              <w:tabs>
                <w:tab w:val="clear" w:pos="765"/>
                <w:tab w:val="decimal" w:pos="731"/>
              </w:tabs>
              <w:spacing w:line="240" w:lineRule="atLeast"/>
              <w:ind w:left="-79" w:right="-79"/>
              <w:rPr>
                <w:b/>
                <w:bCs/>
                <w:szCs w:val="22"/>
              </w:rPr>
            </w:pPr>
          </w:p>
        </w:tc>
        <w:tc>
          <w:tcPr>
            <w:tcW w:w="1080" w:type="dxa"/>
            <w:tcBorders>
              <w:top w:val="single" w:sz="4" w:space="0" w:color="auto"/>
              <w:bottom w:val="double" w:sz="4" w:space="0" w:color="auto"/>
            </w:tcBorders>
            <w:shd w:val="clear" w:color="auto" w:fill="auto"/>
            <w:vAlign w:val="bottom"/>
          </w:tcPr>
          <w:p w:rsidR="00A73052" w:rsidRPr="005A7F58" w:rsidRDefault="00A73052" w:rsidP="00484787">
            <w:pPr>
              <w:pStyle w:val="acctfourfigures"/>
              <w:tabs>
                <w:tab w:val="clear" w:pos="765"/>
                <w:tab w:val="decimal" w:pos="854"/>
              </w:tabs>
              <w:spacing w:line="240" w:lineRule="atLeast"/>
              <w:ind w:left="-79" w:right="-79"/>
              <w:rPr>
                <w:b/>
                <w:bCs/>
                <w:szCs w:val="22"/>
              </w:rPr>
            </w:pPr>
            <w:r w:rsidRPr="005A7F58">
              <w:rPr>
                <w:b/>
                <w:bCs/>
                <w:szCs w:val="22"/>
              </w:rPr>
              <w:t>12,91</w:t>
            </w:r>
            <w:r w:rsidR="0087663F" w:rsidRPr="005A7F58">
              <w:rPr>
                <w:b/>
                <w:bCs/>
                <w:szCs w:val="22"/>
              </w:rPr>
              <w:t>4</w:t>
            </w:r>
          </w:p>
        </w:tc>
      </w:tr>
    </w:tbl>
    <w:p w:rsidR="003022BD" w:rsidRDefault="003022BD" w:rsidP="001678A0">
      <w:pPr>
        <w:pStyle w:val="BodyText"/>
        <w:spacing w:after="0" w:line="240" w:lineRule="atLeast"/>
        <w:ind w:left="540"/>
        <w:jc w:val="both"/>
      </w:pPr>
    </w:p>
    <w:p w:rsidR="000D30B2" w:rsidRDefault="000D30B2" w:rsidP="000D30B2">
      <w:pPr>
        <w:pStyle w:val="BodyText"/>
        <w:spacing w:after="0" w:line="240" w:lineRule="atLeast"/>
        <w:ind w:left="540"/>
        <w:jc w:val="both"/>
      </w:pPr>
      <w:r w:rsidRPr="007E5B23">
        <w:rPr>
          <w:spacing w:val="-6"/>
          <w:szCs w:val="22"/>
          <w:lang w:val="en-US"/>
        </w:rPr>
        <w:t>The Company entered into finance lease agreements for vehicles and a server. The terms of the agreements</w:t>
      </w:r>
      <w:r w:rsidRPr="00BC0B78">
        <w:rPr>
          <w:spacing w:val="-4"/>
          <w:szCs w:val="22"/>
          <w:lang w:val="en-US"/>
        </w:rPr>
        <w:t xml:space="preserve"> are 3 - 5 years expiring in </w:t>
      </w:r>
      <w:proofErr w:type="gramStart"/>
      <w:r w:rsidRPr="00BC0B78">
        <w:rPr>
          <w:spacing w:val="-4"/>
          <w:szCs w:val="22"/>
          <w:lang w:val="en-US"/>
        </w:rPr>
        <w:t>2024, and</w:t>
      </w:r>
      <w:proofErr w:type="gramEnd"/>
      <w:r w:rsidRPr="00BC0B78">
        <w:rPr>
          <w:spacing w:val="-4"/>
          <w:szCs w:val="22"/>
          <w:lang w:val="en-US"/>
        </w:rPr>
        <w:t xml:space="preserve"> are repayable in monthly installments at the amount </w:t>
      </w:r>
      <w:r w:rsidRPr="005A7F58">
        <w:rPr>
          <w:spacing w:val="-4"/>
          <w:szCs w:val="22"/>
          <w:lang w:val="en-US"/>
        </w:rPr>
        <w:t>of</w:t>
      </w:r>
      <w:r w:rsidRPr="005A7F58">
        <w:rPr>
          <w:szCs w:val="22"/>
          <w:lang w:val="en-US"/>
        </w:rPr>
        <w:t xml:space="preserve"> Baht 0.</w:t>
      </w:r>
      <w:r w:rsidR="005F2390">
        <w:rPr>
          <w:szCs w:val="22"/>
          <w:lang w:val="en-US"/>
        </w:rPr>
        <w:t>4</w:t>
      </w:r>
      <w:r w:rsidRPr="005A7F58">
        <w:rPr>
          <w:szCs w:val="22"/>
          <w:lang w:val="en-US"/>
        </w:rPr>
        <w:t xml:space="preserve"> million. At the end of lease term, the Company has the right to exercise a purchase option on the lease vehicles at price specified in the agreements</w:t>
      </w:r>
      <w:r w:rsidRPr="005A7F58">
        <w:t>.</w:t>
      </w:r>
      <w:r w:rsidRPr="007171B1">
        <w:t xml:space="preserve"> </w:t>
      </w:r>
    </w:p>
    <w:p w:rsidR="00E462C6" w:rsidRDefault="00E462C6" w:rsidP="000D30B2">
      <w:pPr>
        <w:pStyle w:val="Heading1"/>
        <w:numPr>
          <w:ilvl w:val="0"/>
          <w:numId w:val="0"/>
        </w:numPr>
        <w:tabs>
          <w:tab w:val="left" w:pos="720"/>
        </w:tabs>
        <w:spacing w:before="0" w:after="0" w:line="260" w:lineRule="atLeast"/>
        <w:ind w:left="540"/>
        <w:jc w:val="both"/>
        <w:rPr>
          <w:bCs/>
          <w:iCs/>
          <w:sz w:val="22"/>
          <w:szCs w:val="22"/>
        </w:rPr>
      </w:pPr>
    </w:p>
    <w:p w:rsidR="000D30B2" w:rsidRPr="00A859A2" w:rsidRDefault="000D30B2" w:rsidP="000D30B2">
      <w:pPr>
        <w:pStyle w:val="Heading1"/>
        <w:numPr>
          <w:ilvl w:val="0"/>
          <w:numId w:val="0"/>
        </w:numPr>
        <w:tabs>
          <w:tab w:val="left" w:pos="720"/>
        </w:tabs>
        <w:spacing w:before="0" w:after="0" w:line="260" w:lineRule="atLeast"/>
        <w:ind w:left="540"/>
        <w:jc w:val="both"/>
        <w:rPr>
          <w:color w:val="0000FF"/>
          <w:sz w:val="22"/>
          <w:szCs w:val="18"/>
          <w:lang w:val="en-US"/>
        </w:rPr>
      </w:pPr>
      <w:r w:rsidRPr="00A859A2">
        <w:rPr>
          <w:bCs/>
          <w:iCs/>
          <w:sz w:val="22"/>
          <w:szCs w:val="22"/>
        </w:rPr>
        <w:t>Changes in liabilities arising from financing activities</w:t>
      </w:r>
      <w:r w:rsidRPr="00A859A2">
        <w:rPr>
          <w:rFonts w:cs="Cordia New"/>
          <w:bCs/>
          <w:iCs/>
          <w:sz w:val="22"/>
          <w:szCs w:val="28"/>
          <w:cs/>
          <w:lang w:bidi="th-TH"/>
        </w:rPr>
        <w:t xml:space="preserve">  </w:t>
      </w:r>
    </w:p>
    <w:p w:rsidR="000D30B2" w:rsidRPr="00A859A2" w:rsidRDefault="000D30B2" w:rsidP="000D30B2">
      <w:pPr>
        <w:jc w:val="thaiDistribute"/>
        <w:rPr>
          <w:b/>
          <w:bCs/>
          <w:szCs w:val="22"/>
          <w:lang w:bidi="th-TH"/>
        </w:rPr>
      </w:pPr>
    </w:p>
    <w:tbl>
      <w:tblPr>
        <w:tblW w:w="9180" w:type="dxa"/>
        <w:tblInd w:w="540" w:type="dxa"/>
        <w:tblLayout w:type="fixed"/>
        <w:tblCellMar>
          <w:left w:w="79" w:type="dxa"/>
          <w:right w:w="79" w:type="dxa"/>
        </w:tblCellMar>
        <w:tblLook w:val="04A0" w:firstRow="1" w:lastRow="0" w:firstColumn="1" w:lastColumn="0" w:noHBand="0" w:noVBand="1"/>
      </w:tblPr>
      <w:tblGrid>
        <w:gridCol w:w="3600"/>
        <w:gridCol w:w="810"/>
        <w:gridCol w:w="1530"/>
        <w:gridCol w:w="180"/>
        <w:gridCol w:w="1530"/>
        <w:gridCol w:w="180"/>
        <w:gridCol w:w="1350"/>
      </w:tblGrid>
      <w:tr w:rsidR="000D30B2" w:rsidRPr="00B0533B" w:rsidTr="00DB42A6">
        <w:trPr>
          <w:cantSplit/>
          <w:tblHeader/>
        </w:trPr>
        <w:tc>
          <w:tcPr>
            <w:tcW w:w="3600" w:type="dxa"/>
          </w:tcPr>
          <w:p w:rsidR="000D30B2" w:rsidRPr="00B0533B" w:rsidRDefault="000D30B2" w:rsidP="00DB42A6">
            <w:pPr>
              <w:pStyle w:val="acctfourfigures"/>
              <w:shd w:val="clear" w:color="auto" w:fill="FFFFFF"/>
              <w:spacing w:line="240" w:lineRule="atLeast"/>
              <w:ind w:right="-79"/>
              <w:jc w:val="center"/>
              <w:rPr>
                <w:szCs w:val="22"/>
              </w:rPr>
            </w:pPr>
          </w:p>
        </w:tc>
        <w:tc>
          <w:tcPr>
            <w:tcW w:w="810" w:type="dxa"/>
            <w:vAlign w:val="bottom"/>
          </w:tcPr>
          <w:p w:rsidR="000D30B2" w:rsidRPr="00B0533B" w:rsidRDefault="000D30B2" w:rsidP="00DB42A6">
            <w:pPr>
              <w:pStyle w:val="acctmergecolhdg"/>
              <w:spacing w:line="240" w:lineRule="atLeast"/>
              <w:ind w:left="-79" w:right="-79"/>
              <w:rPr>
                <w:b w:val="0"/>
                <w:bCs/>
                <w:szCs w:val="22"/>
              </w:rPr>
            </w:pPr>
          </w:p>
        </w:tc>
        <w:tc>
          <w:tcPr>
            <w:tcW w:w="1530" w:type="dxa"/>
            <w:vAlign w:val="bottom"/>
            <w:hideMark/>
          </w:tcPr>
          <w:p w:rsidR="000D30B2" w:rsidRPr="00B0533B" w:rsidRDefault="000D30B2" w:rsidP="00DB42A6">
            <w:pPr>
              <w:pStyle w:val="acctmergecolhdg"/>
              <w:spacing w:line="240" w:lineRule="atLeast"/>
              <w:ind w:left="-79" w:right="-79"/>
              <w:rPr>
                <w:b w:val="0"/>
                <w:bCs/>
                <w:szCs w:val="22"/>
              </w:rPr>
            </w:pPr>
            <w:r>
              <w:rPr>
                <w:b w:val="0"/>
                <w:bCs/>
                <w:szCs w:val="22"/>
              </w:rPr>
              <w:t>Long-term borrowing from financial institutions</w:t>
            </w:r>
          </w:p>
        </w:tc>
        <w:tc>
          <w:tcPr>
            <w:tcW w:w="180" w:type="dxa"/>
            <w:vAlign w:val="bottom"/>
          </w:tcPr>
          <w:p w:rsidR="000D30B2" w:rsidRPr="00B0533B" w:rsidRDefault="000D30B2" w:rsidP="00DB42A6">
            <w:pPr>
              <w:pStyle w:val="acctmergecolhdg"/>
              <w:spacing w:line="240" w:lineRule="atLeast"/>
              <w:ind w:left="-79" w:right="-79"/>
              <w:rPr>
                <w:b w:val="0"/>
                <w:bCs/>
                <w:szCs w:val="22"/>
              </w:rPr>
            </w:pPr>
          </w:p>
        </w:tc>
        <w:tc>
          <w:tcPr>
            <w:tcW w:w="1530" w:type="dxa"/>
            <w:vAlign w:val="bottom"/>
            <w:hideMark/>
          </w:tcPr>
          <w:p w:rsidR="000D30B2" w:rsidRPr="00B0533B" w:rsidRDefault="000D30B2" w:rsidP="00DB42A6">
            <w:pPr>
              <w:pStyle w:val="acctmergecolhdg"/>
              <w:spacing w:line="240" w:lineRule="atLeast"/>
              <w:ind w:left="-79" w:right="-79"/>
              <w:rPr>
                <w:b w:val="0"/>
                <w:bCs/>
                <w:szCs w:val="22"/>
              </w:rPr>
            </w:pPr>
            <w:r w:rsidRPr="00B0533B">
              <w:rPr>
                <w:b w:val="0"/>
                <w:bCs/>
                <w:szCs w:val="22"/>
              </w:rPr>
              <w:t>Finance lease</w:t>
            </w:r>
          </w:p>
          <w:p w:rsidR="000D30B2" w:rsidRPr="00B0533B" w:rsidRDefault="000D30B2" w:rsidP="00DB42A6">
            <w:pPr>
              <w:pStyle w:val="acctmergecolhdg"/>
              <w:spacing w:line="240" w:lineRule="atLeast"/>
              <w:ind w:left="-79" w:right="-79"/>
              <w:rPr>
                <w:b w:val="0"/>
                <w:bCs/>
                <w:szCs w:val="22"/>
              </w:rPr>
            </w:pPr>
            <w:r w:rsidRPr="00B0533B">
              <w:rPr>
                <w:b w:val="0"/>
                <w:bCs/>
                <w:szCs w:val="22"/>
              </w:rPr>
              <w:t>liabilities</w:t>
            </w:r>
          </w:p>
        </w:tc>
        <w:tc>
          <w:tcPr>
            <w:tcW w:w="180" w:type="dxa"/>
            <w:vAlign w:val="bottom"/>
          </w:tcPr>
          <w:p w:rsidR="000D30B2" w:rsidRPr="00B0533B" w:rsidRDefault="000D30B2" w:rsidP="00DB42A6">
            <w:pPr>
              <w:pStyle w:val="acctmergecolhdg"/>
              <w:spacing w:line="240" w:lineRule="atLeast"/>
              <w:ind w:left="-79" w:right="-79"/>
              <w:rPr>
                <w:b w:val="0"/>
                <w:bCs/>
                <w:szCs w:val="22"/>
              </w:rPr>
            </w:pPr>
          </w:p>
        </w:tc>
        <w:tc>
          <w:tcPr>
            <w:tcW w:w="1350" w:type="dxa"/>
            <w:vAlign w:val="bottom"/>
            <w:hideMark/>
          </w:tcPr>
          <w:p w:rsidR="000D30B2" w:rsidRPr="00B0533B" w:rsidRDefault="000D30B2" w:rsidP="00DB42A6">
            <w:pPr>
              <w:pStyle w:val="acctmergecolhdg"/>
              <w:spacing w:line="240" w:lineRule="atLeast"/>
              <w:ind w:left="-79" w:right="-79"/>
              <w:rPr>
                <w:b w:val="0"/>
                <w:bCs/>
                <w:szCs w:val="22"/>
              </w:rPr>
            </w:pPr>
            <w:r w:rsidRPr="00B0533B">
              <w:rPr>
                <w:b w:val="0"/>
                <w:bCs/>
                <w:szCs w:val="22"/>
              </w:rPr>
              <w:t>Total</w:t>
            </w:r>
          </w:p>
        </w:tc>
      </w:tr>
      <w:tr w:rsidR="000D30B2" w:rsidRPr="00B0533B" w:rsidTr="00DB42A6">
        <w:trPr>
          <w:cantSplit/>
          <w:tblHeader/>
        </w:trPr>
        <w:tc>
          <w:tcPr>
            <w:tcW w:w="3600" w:type="dxa"/>
          </w:tcPr>
          <w:p w:rsidR="000D30B2" w:rsidRPr="00B0533B" w:rsidRDefault="000D30B2" w:rsidP="00DB42A6">
            <w:pPr>
              <w:pStyle w:val="acctfourfigures"/>
              <w:shd w:val="clear" w:color="auto" w:fill="FFFFFF"/>
              <w:spacing w:line="240" w:lineRule="atLeast"/>
              <w:ind w:right="-79"/>
              <w:jc w:val="center"/>
              <w:rPr>
                <w:szCs w:val="22"/>
              </w:rPr>
            </w:pPr>
          </w:p>
        </w:tc>
        <w:tc>
          <w:tcPr>
            <w:tcW w:w="810" w:type="dxa"/>
            <w:vAlign w:val="bottom"/>
          </w:tcPr>
          <w:p w:rsidR="000D30B2" w:rsidRPr="00B0533B" w:rsidRDefault="000D30B2" w:rsidP="00DB42A6">
            <w:pPr>
              <w:pStyle w:val="acctmergecolhdg"/>
              <w:spacing w:line="240" w:lineRule="atLeast"/>
              <w:ind w:left="-79" w:right="-79"/>
              <w:rPr>
                <w:b w:val="0"/>
                <w:bCs/>
                <w:szCs w:val="22"/>
              </w:rPr>
            </w:pPr>
          </w:p>
        </w:tc>
        <w:tc>
          <w:tcPr>
            <w:tcW w:w="4770" w:type="dxa"/>
            <w:gridSpan w:val="5"/>
            <w:vAlign w:val="bottom"/>
          </w:tcPr>
          <w:p w:rsidR="000D30B2" w:rsidRPr="00B0533B" w:rsidRDefault="000D30B2" w:rsidP="00DB42A6">
            <w:pPr>
              <w:pStyle w:val="acctmergecolhdg"/>
              <w:spacing w:line="240" w:lineRule="atLeast"/>
              <w:ind w:left="-79" w:right="-79"/>
              <w:rPr>
                <w:b w:val="0"/>
                <w:bCs/>
                <w:szCs w:val="22"/>
              </w:rPr>
            </w:pPr>
            <w:r w:rsidRPr="00B0533B">
              <w:rPr>
                <w:b w:val="0"/>
                <w:bCs/>
                <w:i/>
                <w:iCs/>
              </w:rPr>
              <w:t>(in thousand Baht)</w:t>
            </w:r>
          </w:p>
        </w:tc>
      </w:tr>
      <w:tr w:rsidR="00607D13" w:rsidRPr="00B0533B" w:rsidTr="00DB42A6">
        <w:trPr>
          <w:cantSplit/>
        </w:trPr>
        <w:tc>
          <w:tcPr>
            <w:tcW w:w="3600" w:type="dxa"/>
            <w:hideMark/>
          </w:tcPr>
          <w:p w:rsidR="00607D13" w:rsidRPr="00A23683" w:rsidRDefault="00607D13" w:rsidP="00A23683">
            <w:pPr>
              <w:tabs>
                <w:tab w:val="left" w:pos="4455"/>
              </w:tabs>
              <w:spacing w:line="240" w:lineRule="atLeast"/>
              <w:ind w:left="20" w:hanging="90"/>
            </w:pPr>
            <w:r w:rsidRPr="00A23683">
              <w:t xml:space="preserve">Balance at </w:t>
            </w:r>
            <w:r w:rsidR="005E54AD" w:rsidRPr="00A23683">
              <w:t xml:space="preserve">1 </w:t>
            </w:r>
            <w:r w:rsidR="00FA2EEA" w:rsidRPr="00A23683">
              <w:t>January</w:t>
            </w:r>
            <w:r w:rsidRPr="00A23683">
              <w:t xml:space="preserve"> 2019</w:t>
            </w:r>
          </w:p>
        </w:tc>
        <w:tc>
          <w:tcPr>
            <w:tcW w:w="810" w:type="dxa"/>
            <w:vAlign w:val="bottom"/>
          </w:tcPr>
          <w:p w:rsidR="00607D13" w:rsidRPr="00B0533B" w:rsidRDefault="00607D13" w:rsidP="00607D13">
            <w:pPr>
              <w:pStyle w:val="acctfourfigures"/>
              <w:shd w:val="clear" w:color="auto" w:fill="FFFFFF"/>
              <w:tabs>
                <w:tab w:val="decimal" w:pos="641"/>
              </w:tabs>
              <w:spacing w:line="240" w:lineRule="atLeast"/>
              <w:ind w:left="-79" w:right="-79"/>
              <w:rPr>
                <w:szCs w:val="22"/>
              </w:rPr>
            </w:pPr>
          </w:p>
        </w:tc>
        <w:tc>
          <w:tcPr>
            <w:tcW w:w="1530" w:type="dxa"/>
            <w:vAlign w:val="bottom"/>
          </w:tcPr>
          <w:p w:rsidR="00607D13" w:rsidRPr="00607D13" w:rsidRDefault="00607D13" w:rsidP="005A7F58">
            <w:pPr>
              <w:tabs>
                <w:tab w:val="decimal" w:pos="1035"/>
              </w:tabs>
              <w:spacing w:line="240" w:lineRule="atLeast"/>
              <w:ind w:right="-45"/>
              <w:rPr>
                <w:szCs w:val="22"/>
              </w:rPr>
            </w:pPr>
            <w:r w:rsidRPr="00607D13">
              <w:rPr>
                <w:szCs w:val="22"/>
              </w:rPr>
              <w:t>31,049</w:t>
            </w:r>
          </w:p>
        </w:tc>
        <w:tc>
          <w:tcPr>
            <w:tcW w:w="180" w:type="dxa"/>
            <w:vAlign w:val="bottom"/>
          </w:tcPr>
          <w:p w:rsidR="00607D13" w:rsidRPr="00607D13" w:rsidRDefault="00607D13" w:rsidP="00607D13">
            <w:pPr>
              <w:tabs>
                <w:tab w:val="decimal" w:pos="1035"/>
              </w:tabs>
              <w:spacing w:line="240" w:lineRule="atLeast"/>
              <w:ind w:right="-45"/>
              <w:rPr>
                <w:szCs w:val="22"/>
              </w:rPr>
            </w:pPr>
          </w:p>
        </w:tc>
        <w:tc>
          <w:tcPr>
            <w:tcW w:w="1530" w:type="dxa"/>
            <w:vAlign w:val="bottom"/>
          </w:tcPr>
          <w:p w:rsidR="00607D13" w:rsidRPr="00607D13" w:rsidRDefault="00607D13" w:rsidP="005A7F58">
            <w:pPr>
              <w:tabs>
                <w:tab w:val="decimal" w:pos="1035"/>
              </w:tabs>
              <w:spacing w:line="240" w:lineRule="atLeast"/>
              <w:ind w:right="-45"/>
              <w:rPr>
                <w:szCs w:val="22"/>
              </w:rPr>
            </w:pPr>
            <w:r w:rsidRPr="00607D13">
              <w:rPr>
                <w:szCs w:val="22"/>
              </w:rPr>
              <w:t>12,91</w:t>
            </w:r>
            <w:r w:rsidR="006B1B29">
              <w:rPr>
                <w:szCs w:val="22"/>
              </w:rPr>
              <w:t>4</w:t>
            </w:r>
          </w:p>
        </w:tc>
        <w:tc>
          <w:tcPr>
            <w:tcW w:w="180" w:type="dxa"/>
            <w:vAlign w:val="bottom"/>
          </w:tcPr>
          <w:p w:rsidR="00607D13" w:rsidRPr="00607D13" w:rsidRDefault="00607D13" w:rsidP="00607D13">
            <w:pPr>
              <w:tabs>
                <w:tab w:val="decimal" w:pos="1035"/>
              </w:tabs>
              <w:spacing w:line="240" w:lineRule="atLeast"/>
              <w:ind w:right="-45"/>
              <w:rPr>
                <w:szCs w:val="22"/>
              </w:rPr>
            </w:pPr>
          </w:p>
        </w:tc>
        <w:tc>
          <w:tcPr>
            <w:tcW w:w="1350" w:type="dxa"/>
            <w:vAlign w:val="bottom"/>
          </w:tcPr>
          <w:p w:rsidR="00607D13" w:rsidRPr="006D17F6" w:rsidRDefault="00607D13" w:rsidP="00BC0B78">
            <w:pPr>
              <w:tabs>
                <w:tab w:val="decimal" w:pos="1035"/>
              </w:tabs>
              <w:spacing w:line="240" w:lineRule="atLeast"/>
              <w:ind w:right="-45"/>
              <w:rPr>
                <w:szCs w:val="22"/>
                <w:lang w:val="en-US" w:bidi="th-TH"/>
              </w:rPr>
            </w:pPr>
            <w:r w:rsidRPr="00607D13">
              <w:rPr>
                <w:szCs w:val="22"/>
              </w:rPr>
              <w:t>43,96</w:t>
            </w:r>
            <w:r w:rsidR="00CE14A8">
              <w:rPr>
                <w:szCs w:val="22"/>
                <w:lang w:val="en-US" w:bidi="th-TH"/>
              </w:rPr>
              <w:t>3</w:t>
            </w:r>
          </w:p>
        </w:tc>
      </w:tr>
      <w:tr w:rsidR="00607D13" w:rsidRPr="00B0533B" w:rsidTr="00DB42A6">
        <w:trPr>
          <w:cantSplit/>
        </w:trPr>
        <w:tc>
          <w:tcPr>
            <w:tcW w:w="3600" w:type="dxa"/>
            <w:hideMark/>
          </w:tcPr>
          <w:p w:rsidR="00607D13" w:rsidRPr="00A23683" w:rsidRDefault="00607D13" w:rsidP="00A23683">
            <w:pPr>
              <w:tabs>
                <w:tab w:val="left" w:pos="4455"/>
              </w:tabs>
              <w:spacing w:line="240" w:lineRule="atLeast"/>
              <w:ind w:left="20" w:hanging="90"/>
            </w:pPr>
            <w:r w:rsidRPr="00A23683">
              <w:t>Changes from financing cash flows</w:t>
            </w:r>
          </w:p>
        </w:tc>
        <w:tc>
          <w:tcPr>
            <w:tcW w:w="810" w:type="dxa"/>
            <w:vAlign w:val="bottom"/>
          </w:tcPr>
          <w:p w:rsidR="00607D13" w:rsidRPr="00B0533B" w:rsidRDefault="00607D13" w:rsidP="00607D13">
            <w:pPr>
              <w:pStyle w:val="acctfourfigures"/>
              <w:shd w:val="clear" w:color="auto" w:fill="FFFFFF"/>
              <w:tabs>
                <w:tab w:val="decimal" w:pos="641"/>
              </w:tabs>
              <w:spacing w:line="240" w:lineRule="atLeast"/>
              <w:ind w:left="-79" w:right="-79"/>
              <w:rPr>
                <w:szCs w:val="22"/>
              </w:rPr>
            </w:pPr>
          </w:p>
        </w:tc>
        <w:tc>
          <w:tcPr>
            <w:tcW w:w="1530" w:type="dxa"/>
            <w:vAlign w:val="bottom"/>
          </w:tcPr>
          <w:p w:rsidR="00607D13" w:rsidRPr="00607D13" w:rsidRDefault="005A7F58" w:rsidP="00607D13">
            <w:pPr>
              <w:tabs>
                <w:tab w:val="decimal" w:pos="1035"/>
              </w:tabs>
              <w:spacing w:line="240" w:lineRule="atLeast"/>
              <w:ind w:right="-45"/>
              <w:rPr>
                <w:szCs w:val="22"/>
                <w:cs/>
                <w:lang w:bidi="th-TH"/>
              </w:rPr>
            </w:pPr>
            <w:r w:rsidRPr="005A7F58">
              <w:rPr>
                <w:szCs w:val="22"/>
              </w:rPr>
              <w:t>(</w:t>
            </w:r>
            <w:r>
              <w:rPr>
                <w:szCs w:val="22"/>
                <w:lang w:val="en-US" w:bidi="th-TH"/>
              </w:rPr>
              <w:t>11,799</w:t>
            </w:r>
            <w:r w:rsidRPr="005A7F58">
              <w:rPr>
                <w:szCs w:val="22"/>
              </w:rPr>
              <w:t>)</w:t>
            </w:r>
          </w:p>
        </w:tc>
        <w:tc>
          <w:tcPr>
            <w:tcW w:w="180" w:type="dxa"/>
            <w:vAlign w:val="bottom"/>
          </w:tcPr>
          <w:p w:rsidR="00607D13" w:rsidRPr="00607D13" w:rsidRDefault="00607D13" w:rsidP="00607D13">
            <w:pPr>
              <w:tabs>
                <w:tab w:val="decimal" w:pos="1035"/>
              </w:tabs>
              <w:spacing w:line="240" w:lineRule="atLeast"/>
              <w:ind w:right="-45"/>
              <w:rPr>
                <w:szCs w:val="22"/>
              </w:rPr>
            </w:pPr>
          </w:p>
        </w:tc>
        <w:tc>
          <w:tcPr>
            <w:tcW w:w="1530" w:type="dxa"/>
            <w:vAlign w:val="bottom"/>
          </w:tcPr>
          <w:p w:rsidR="00607D13" w:rsidRPr="00607D13" w:rsidRDefault="005A7F58" w:rsidP="00607D13">
            <w:pPr>
              <w:tabs>
                <w:tab w:val="decimal" w:pos="1035"/>
              </w:tabs>
              <w:spacing w:line="240" w:lineRule="atLeast"/>
              <w:ind w:right="-45"/>
              <w:rPr>
                <w:szCs w:val="22"/>
              </w:rPr>
            </w:pPr>
            <w:r w:rsidRPr="005A7F58">
              <w:rPr>
                <w:szCs w:val="22"/>
              </w:rPr>
              <w:t>(4</w:t>
            </w:r>
            <w:r>
              <w:rPr>
                <w:szCs w:val="22"/>
              </w:rPr>
              <w:t>,96</w:t>
            </w:r>
            <w:r w:rsidR="006B1B29">
              <w:rPr>
                <w:szCs w:val="22"/>
              </w:rPr>
              <w:t>8</w:t>
            </w:r>
            <w:r w:rsidRPr="005A7F58">
              <w:rPr>
                <w:szCs w:val="22"/>
              </w:rPr>
              <w:t>)</w:t>
            </w:r>
          </w:p>
        </w:tc>
        <w:tc>
          <w:tcPr>
            <w:tcW w:w="180" w:type="dxa"/>
            <w:vAlign w:val="bottom"/>
          </w:tcPr>
          <w:p w:rsidR="00607D13" w:rsidRPr="00607D13" w:rsidRDefault="00607D13" w:rsidP="00607D13">
            <w:pPr>
              <w:tabs>
                <w:tab w:val="decimal" w:pos="1035"/>
              </w:tabs>
              <w:spacing w:line="240" w:lineRule="atLeast"/>
              <w:ind w:right="-45"/>
              <w:rPr>
                <w:szCs w:val="22"/>
              </w:rPr>
            </w:pPr>
          </w:p>
        </w:tc>
        <w:tc>
          <w:tcPr>
            <w:tcW w:w="1350" w:type="dxa"/>
            <w:vAlign w:val="bottom"/>
          </w:tcPr>
          <w:p w:rsidR="00607D13" w:rsidRPr="00607D13" w:rsidRDefault="005A7F58" w:rsidP="00607D13">
            <w:pPr>
              <w:tabs>
                <w:tab w:val="decimal" w:pos="1035"/>
              </w:tabs>
              <w:spacing w:line="240" w:lineRule="atLeast"/>
              <w:ind w:right="-45"/>
              <w:rPr>
                <w:szCs w:val="22"/>
              </w:rPr>
            </w:pPr>
            <w:r w:rsidRPr="005A7F58">
              <w:rPr>
                <w:szCs w:val="22"/>
              </w:rPr>
              <w:t>(</w:t>
            </w:r>
            <w:r>
              <w:rPr>
                <w:szCs w:val="22"/>
              </w:rPr>
              <w:t>16,76</w:t>
            </w:r>
            <w:r w:rsidR="006B1B29">
              <w:rPr>
                <w:szCs w:val="22"/>
              </w:rPr>
              <w:t>7</w:t>
            </w:r>
            <w:r w:rsidRPr="005A7F58">
              <w:rPr>
                <w:szCs w:val="22"/>
              </w:rPr>
              <w:t>)</w:t>
            </w:r>
          </w:p>
        </w:tc>
      </w:tr>
      <w:tr w:rsidR="00607D13" w:rsidRPr="00B0533B" w:rsidTr="00DB42A6">
        <w:trPr>
          <w:cantSplit/>
        </w:trPr>
        <w:tc>
          <w:tcPr>
            <w:tcW w:w="3600" w:type="dxa"/>
            <w:hideMark/>
          </w:tcPr>
          <w:p w:rsidR="00607D13" w:rsidRPr="00A23683" w:rsidRDefault="00607D13" w:rsidP="00A23683">
            <w:pPr>
              <w:tabs>
                <w:tab w:val="left" w:pos="4455"/>
              </w:tabs>
              <w:spacing w:line="240" w:lineRule="atLeast"/>
              <w:ind w:left="20" w:hanging="90"/>
            </w:pPr>
            <w:r w:rsidRPr="00A23683">
              <w:t>Other changes:</w:t>
            </w:r>
          </w:p>
        </w:tc>
        <w:tc>
          <w:tcPr>
            <w:tcW w:w="810" w:type="dxa"/>
            <w:vAlign w:val="bottom"/>
          </w:tcPr>
          <w:p w:rsidR="00607D13" w:rsidRPr="00B0533B" w:rsidRDefault="00607D13" w:rsidP="00607D13">
            <w:pPr>
              <w:pStyle w:val="acctfourfigures"/>
              <w:shd w:val="clear" w:color="auto" w:fill="FFFFFF"/>
              <w:tabs>
                <w:tab w:val="decimal" w:pos="641"/>
              </w:tabs>
              <w:spacing w:line="240" w:lineRule="atLeast"/>
              <w:ind w:left="-79" w:right="-79"/>
              <w:rPr>
                <w:szCs w:val="22"/>
              </w:rPr>
            </w:pPr>
          </w:p>
        </w:tc>
        <w:tc>
          <w:tcPr>
            <w:tcW w:w="1530" w:type="dxa"/>
            <w:vAlign w:val="bottom"/>
          </w:tcPr>
          <w:p w:rsidR="00607D13" w:rsidRPr="00B0533B" w:rsidRDefault="00607D13" w:rsidP="00607D13">
            <w:pPr>
              <w:tabs>
                <w:tab w:val="decimal" w:pos="1035"/>
              </w:tabs>
              <w:spacing w:line="240" w:lineRule="atLeast"/>
              <w:ind w:right="-45"/>
              <w:rPr>
                <w:szCs w:val="22"/>
              </w:rPr>
            </w:pPr>
          </w:p>
        </w:tc>
        <w:tc>
          <w:tcPr>
            <w:tcW w:w="180" w:type="dxa"/>
            <w:vAlign w:val="bottom"/>
          </w:tcPr>
          <w:p w:rsidR="00607D13" w:rsidRPr="00B0533B" w:rsidRDefault="00607D13" w:rsidP="00607D13">
            <w:pPr>
              <w:tabs>
                <w:tab w:val="decimal" w:pos="1035"/>
              </w:tabs>
              <w:spacing w:line="240" w:lineRule="atLeast"/>
              <w:ind w:right="-45"/>
              <w:rPr>
                <w:szCs w:val="22"/>
              </w:rPr>
            </w:pPr>
          </w:p>
        </w:tc>
        <w:tc>
          <w:tcPr>
            <w:tcW w:w="1530" w:type="dxa"/>
            <w:vAlign w:val="bottom"/>
          </w:tcPr>
          <w:p w:rsidR="00607D13" w:rsidRPr="00B0533B" w:rsidRDefault="00607D13" w:rsidP="00607D13">
            <w:pPr>
              <w:tabs>
                <w:tab w:val="decimal" w:pos="1035"/>
              </w:tabs>
              <w:spacing w:line="240" w:lineRule="atLeast"/>
              <w:ind w:right="-45"/>
              <w:rPr>
                <w:szCs w:val="22"/>
              </w:rPr>
            </w:pPr>
          </w:p>
        </w:tc>
        <w:tc>
          <w:tcPr>
            <w:tcW w:w="180" w:type="dxa"/>
            <w:vAlign w:val="bottom"/>
          </w:tcPr>
          <w:p w:rsidR="00607D13" w:rsidRPr="00B0533B" w:rsidRDefault="00607D13" w:rsidP="00607D13">
            <w:pPr>
              <w:tabs>
                <w:tab w:val="decimal" w:pos="1035"/>
              </w:tabs>
              <w:spacing w:line="240" w:lineRule="atLeast"/>
              <w:ind w:right="-45"/>
              <w:rPr>
                <w:szCs w:val="22"/>
              </w:rPr>
            </w:pPr>
          </w:p>
        </w:tc>
        <w:tc>
          <w:tcPr>
            <w:tcW w:w="1350" w:type="dxa"/>
            <w:vAlign w:val="bottom"/>
          </w:tcPr>
          <w:p w:rsidR="00607D13" w:rsidRPr="00B0533B" w:rsidRDefault="00607D13" w:rsidP="00607D13">
            <w:pPr>
              <w:tabs>
                <w:tab w:val="decimal" w:pos="1035"/>
              </w:tabs>
              <w:spacing w:line="240" w:lineRule="atLeast"/>
              <w:ind w:right="-45"/>
              <w:rPr>
                <w:szCs w:val="22"/>
              </w:rPr>
            </w:pPr>
          </w:p>
        </w:tc>
      </w:tr>
      <w:tr w:rsidR="00607D13" w:rsidRPr="00B0533B" w:rsidTr="00A70E28">
        <w:trPr>
          <w:cantSplit/>
        </w:trPr>
        <w:tc>
          <w:tcPr>
            <w:tcW w:w="3600" w:type="dxa"/>
            <w:hideMark/>
          </w:tcPr>
          <w:p w:rsidR="00607D13" w:rsidRPr="00A859A2" w:rsidRDefault="00A23683" w:rsidP="00A23683">
            <w:pPr>
              <w:shd w:val="clear" w:color="auto" w:fill="FFFFFF"/>
              <w:spacing w:line="240" w:lineRule="atLeast"/>
              <w:ind w:right="-79"/>
              <w:rPr>
                <w:szCs w:val="22"/>
              </w:rPr>
            </w:pPr>
            <w:r>
              <w:rPr>
                <w:szCs w:val="22"/>
              </w:rPr>
              <w:t xml:space="preserve">  </w:t>
            </w:r>
            <w:r w:rsidR="00607D13" w:rsidRPr="00A859A2">
              <w:rPr>
                <w:szCs w:val="22"/>
              </w:rPr>
              <w:t>New finance leases</w:t>
            </w:r>
          </w:p>
        </w:tc>
        <w:tc>
          <w:tcPr>
            <w:tcW w:w="810" w:type="dxa"/>
            <w:vAlign w:val="bottom"/>
          </w:tcPr>
          <w:p w:rsidR="00607D13" w:rsidRPr="00B0533B" w:rsidRDefault="00607D13" w:rsidP="00607D13">
            <w:pPr>
              <w:pStyle w:val="acctfourfigures"/>
              <w:shd w:val="clear" w:color="auto" w:fill="FFFFFF"/>
              <w:tabs>
                <w:tab w:val="decimal" w:pos="641"/>
              </w:tabs>
              <w:spacing w:line="240" w:lineRule="atLeast"/>
              <w:ind w:left="-79" w:right="-79"/>
              <w:rPr>
                <w:szCs w:val="22"/>
              </w:rPr>
            </w:pPr>
          </w:p>
        </w:tc>
        <w:tc>
          <w:tcPr>
            <w:tcW w:w="1530" w:type="dxa"/>
            <w:tcBorders>
              <w:bottom w:val="single" w:sz="4" w:space="0" w:color="auto"/>
            </w:tcBorders>
            <w:vAlign w:val="bottom"/>
          </w:tcPr>
          <w:p w:rsidR="00607D13" w:rsidRPr="00607D13" w:rsidRDefault="005A7F58" w:rsidP="005A7F58">
            <w:pPr>
              <w:tabs>
                <w:tab w:val="decimal" w:pos="813"/>
              </w:tabs>
              <w:spacing w:line="240" w:lineRule="atLeast"/>
              <w:ind w:right="-45"/>
              <w:rPr>
                <w:szCs w:val="22"/>
              </w:rPr>
            </w:pPr>
            <w:r>
              <w:rPr>
                <w:szCs w:val="22"/>
              </w:rPr>
              <w:t>-</w:t>
            </w:r>
          </w:p>
        </w:tc>
        <w:tc>
          <w:tcPr>
            <w:tcW w:w="180" w:type="dxa"/>
            <w:vAlign w:val="bottom"/>
          </w:tcPr>
          <w:p w:rsidR="00607D13" w:rsidRPr="00607D13" w:rsidRDefault="00607D13" w:rsidP="00607D13">
            <w:pPr>
              <w:tabs>
                <w:tab w:val="decimal" w:pos="1035"/>
              </w:tabs>
              <w:spacing w:line="240" w:lineRule="atLeast"/>
              <w:ind w:right="-45"/>
              <w:rPr>
                <w:szCs w:val="22"/>
              </w:rPr>
            </w:pPr>
          </w:p>
        </w:tc>
        <w:tc>
          <w:tcPr>
            <w:tcW w:w="1530" w:type="dxa"/>
            <w:tcBorders>
              <w:bottom w:val="single" w:sz="4" w:space="0" w:color="auto"/>
            </w:tcBorders>
            <w:vAlign w:val="bottom"/>
          </w:tcPr>
          <w:p w:rsidR="00607D13" w:rsidRPr="00607D13" w:rsidRDefault="005A7F58" w:rsidP="00607D13">
            <w:pPr>
              <w:tabs>
                <w:tab w:val="decimal" w:pos="1035"/>
              </w:tabs>
              <w:spacing w:line="240" w:lineRule="atLeast"/>
              <w:ind w:right="-45"/>
              <w:rPr>
                <w:szCs w:val="22"/>
              </w:rPr>
            </w:pPr>
            <w:r>
              <w:rPr>
                <w:szCs w:val="22"/>
              </w:rPr>
              <w:t>2,280</w:t>
            </w:r>
          </w:p>
        </w:tc>
        <w:tc>
          <w:tcPr>
            <w:tcW w:w="180" w:type="dxa"/>
            <w:vAlign w:val="bottom"/>
          </w:tcPr>
          <w:p w:rsidR="00607D13" w:rsidRPr="00607D13" w:rsidRDefault="00607D13" w:rsidP="00607D13">
            <w:pPr>
              <w:tabs>
                <w:tab w:val="decimal" w:pos="1035"/>
              </w:tabs>
              <w:spacing w:line="240" w:lineRule="atLeast"/>
              <w:ind w:right="-45"/>
              <w:rPr>
                <w:szCs w:val="22"/>
              </w:rPr>
            </w:pPr>
          </w:p>
        </w:tc>
        <w:tc>
          <w:tcPr>
            <w:tcW w:w="1350" w:type="dxa"/>
            <w:tcBorders>
              <w:bottom w:val="single" w:sz="4" w:space="0" w:color="auto"/>
            </w:tcBorders>
            <w:vAlign w:val="bottom"/>
          </w:tcPr>
          <w:p w:rsidR="00607D13" w:rsidRPr="00607D13" w:rsidRDefault="005A7F58" w:rsidP="00607D13">
            <w:pPr>
              <w:tabs>
                <w:tab w:val="decimal" w:pos="1035"/>
              </w:tabs>
              <w:spacing w:line="240" w:lineRule="atLeast"/>
              <w:ind w:right="-45"/>
              <w:rPr>
                <w:szCs w:val="22"/>
              </w:rPr>
            </w:pPr>
            <w:r>
              <w:rPr>
                <w:szCs w:val="22"/>
              </w:rPr>
              <w:t>2,280</w:t>
            </w:r>
          </w:p>
        </w:tc>
      </w:tr>
      <w:tr w:rsidR="00607D13" w:rsidTr="00A70E28">
        <w:trPr>
          <w:cantSplit/>
        </w:trPr>
        <w:tc>
          <w:tcPr>
            <w:tcW w:w="3600" w:type="dxa"/>
            <w:hideMark/>
          </w:tcPr>
          <w:p w:rsidR="00607D13" w:rsidRPr="00A859A2" w:rsidRDefault="00607D13" w:rsidP="00095F3B">
            <w:pPr>
              <w:shd w:val="clear" w:color="auto" w:fill="FFFFFF"/>
              <w:spacing w:line="240" w:lineRule="atLeast"/>
              <w:ind w:left="98" w:right="-79" w:hanging="180"/>
              <w:rPr>
                <w:b/>
                <w:bCs/>
                <w:szCs w:val="22"/>
              </w:rPr>
            </w:pPr>
            <w:r w:rsidRPr="00A859A2">
              <w:rPr>
                <w:b/>
                <w:bCs/>
                <w:szCs w:val="22"/>
              </w:rPr>
              <w:t xml:space="preserve">Balance at </w:t>
            </w:r>
            <w:r w:rsidR="00F54DA1" w:rsidRPr="00A859A2">
              <w:rPr>
                <w:b/>
                <w:bCs/>
                <w:szCs w:val="22"/>
              </w:rPr>
              <w:t xml:space="preserve">30 </w:t>
            </w:r>
            <w:r w:rsidR="00A57306">
              <w:rPr>
                <w:b/>
                <w:bCs/>
                <w:szCs w:val="22"/>
              </w:rPr>
              <w:t>September</w:t>
            </w:r>
            <w:r w:rsidRPr="00A859A2">
              <w:rPr>
                <w:b/>
                <w:bCs/>
                <w:szCs w:val="22"/>
              </w:rPr>
              <w:t xml:space="preserve"> 201</w:t>
            </w:r>
            <w:r w:rsidR="00BC0B78" w:rsidRPr="00A859A2">
              <w:rPr>
                <w:b/>
                <w:bCs/>
                <w:szCs w:val="22"/>
              </w:rPr>
              <w:t>9</w:t>
            </w:r>
          </w:p>
        </w:tc>
        <w:tc>
          <w:tcPr>
            <w:tcW w:w="810" w:type="dxa"/>
            <w:vAlign w:val="bottom"/>
          </w:tcPr>
          <w:p w:rsidR="00607D13" w:rsidRPr="00B0533B" w:rsidRDefault="00607D13" w:rsidP="00607D13">
            <w:pPr>
              <w:pStyle w:val="acctfourfigures"/>
              <w:shd w:val="clear" w:color="auto" w:fill="FFFFFF"/>
              <w:tabs>
                <w:tab w:val="decimal" w:pos="641"/>
              </w:tabs>
              <w:spacing w:line="240" w:lineRule="atLeast"/>
              <w:ind w:left="-79" w:right="-79"/>
              <w:rPr>
                <w:b/>
                <w:bCs/>
                <w:szCs w:val="22"/>
              </w:rPr>
            </w:pPr>
          </w:p>
        </w:tc>
        <w:tc>
          <w:tcPr>
            <w:tcW w:w="1530" w:type="dxa"/>
            <w:tcBorders>
              <w:top w:val="single" w:sz="4" w:space="0" w:color="auto"/>
              <w:bottom w:val="double" w:sz="4" w:space="0" w:color="auto"/>
            </w:tcBorders>
            <w:vAlign w:val="bottom"/>
          </w:tcPr>
          <w:p w:rsidR="00607D13" w:rsidRPr="00607D13" w:rsidRDefault="005A7F58" w:rsidP="00607D13">
            <w:pPr>
              <w:tabs>
                <w:tab w:val="decimal" w:pos="1035"/>
              </w:tabs>
              <w:spacing w:line="240" w:lineRule="atLeast"/>
              <w:ind w:right="-45"/>
              <w:rPr>
                <w:b/>
                <w:bCs/>
                <w:szCs w:val="22"/>
              </w:rPr>
            </w:pPr>
            <w:r>
              <w:rPr>
                <w:b/>
                <w:bCs/>
                <w:szCs w:val="22"/>
              </w:rPr>
              <w:t>19,250</w:t>
            </w:r>
          </w:p>
        </w:tc>
        <w:tc>
          <w:tcPr>
            <w:tcW w:w="180" w:type="dxa"/>
            <w:vAlign w:val="bottom"/>
          </w:tcPr>
          <w:p w:rsidR="00607D13" w:rsidRPr="00607D13" w:rsidRDefault="00607D13" w:rsidP="00607D13">
            <w:pPr>
              <w:tabs>
                <w:tab w:val="decimal" w:pos="1035"/>
              </w:tabs>
              <w:spacing w:line="240" w:lineRule="atLeast"/>
              <w:ind w:right="-45"/>
              <w:rPr>
                <w:b/>
                <w:bCs/>
                <w:szCs w:val="22"/>
              </w:rPr>
            </w:pPr>
          </w:p>
        </w:tc>
        <w:tc>
          <w:tcPr>
            <w:tcW w:w="1530" w:type="dxa"/>
            <w:tcBorders>
              <w:top w:val="single" w:sz="4" w:space="0" w:color="auto"/>
              <w:bottom w:val="double" w:sz="4" w:space="0" w:color="auto"/>
            </w:tcBorders>
            <w:vAlign w:val="bottom"/>
          </w:tcPr>
          <w:p w:rsidR="00607D13" w:rsidRPr="00607D13" w:rsidRDefault="005A7F58" w:rsidP="00607D13">
            <w:pPr>
              <w:tabs>
                <w:tab w:val="decimal" w:pos="1035"/>
              </w:tabs>
              <w:spacing w:line="240" w:lineRule="atLeast"/>
              <w:ind w:right="-45"/>
              <w:rPr>
                <w:b/>
                <w:bCs/>
                <w:szCs w:val="22"/>
              </w:rPr>
            </w:pPr>
            <w:r>
              <w:rPr>
                <w:b/>
                <w:bCs/>
                <w:szCs w:val="22"/>
              </w:rPr>
              <w:t>10,22</w:t>
            </w:r>
            <w:r w:rsidR="006B1B29">
              <w:rPr>
                <w:b/>
                <w:bCs/>
                <w:szCs w:val="22"/>
              </w:rPr>
              <w:t>6</w:t>
            </w:r>
          </w:p>
        </w:tc>
        <w:tc>
          <w:tcPr>
            <w:tcW w:w="180" w:type="dxa"/>
            <w:vAlign w:val="bottom"/>
          </w:tcPr>
          <w:p w:rsidR="00607D13" w:rsidRPr="00607D13" w:rsidRDefault="00607D13" w:rsidP="00607D13">
            <w:pPr>
              <w:tabs>
                <w:tab w:val="decimal" w:pos="1035"/>
              </w:tabs>
              <w:spacing w:line="240" w:lineRule="atLeast"/>
              <w:ind w:right="-45"/>
              <w:rPr>
                <w:b/>
                <w:bCs/>
                <w:szCs w:val="22"/>
              </w:rPr>
            </w:pPr>
          </w:p>
        </w:tc>
        <w:tc>
          <w:tcPr>
            <w:tcW w:w="1350" w:type="dxa"/>
            <w:tcBorders>
              <w:top w:val="single" w:sz="4" w:space="0" w:color="auto"/>
              <w:bottom w:val="double" w:sz="4" w:space="0" w:color="auto"/>
            </w:tcBorders>
            <w:vAlign w:val="bottom"/>
          </w:tcPr>
          <w:p w:rsidR="00607D13" w:rsidRPr="00607D13" w:rsidRDefault="005A7F58" w:rsidP="00607D13">
            <w:pPr>
              <w:tabs>
                <w:tab w:val="decimal" w:pos="1035"/>
              </w:tabs>
              <w:spacing w:line="240" w:lineRule="atLeast"/>
              <w:ind w:right="-45"/>
              <w:rPr>
                <w:b/>
                <w:bCs/>
                <w:szCs w:val="22"/>
              </w:rPr>
            </w:pPr>
            <w:r>
              <w:rPr>
                <w:b/>
                <w:bCs/>
                <w:szCs w:val="22"/>
              </w:rPr>
              <w:t>29,47</w:t>
            </w:r>
            <w:r w:rsidR="006B1B29">
              <w:rPr>
                <w:b/>
                <w:bCs/>
                <w:szCs w:val="22"/>
              </w:rPr>
              <w:t>6</w:t>
            </w:r>
          </w:p>
        </w:tc>
      </w:tr>
    </w:tbl>
    <w:p w:rsidR="000D30B2" w:rsidRPr="001678A0" w:rsidRDefault="000D30B2" w:rsidP="004D6C21">
      <w:pPr>
        <w:pStyle w:val="BodyText"/>
        <w:spacing w:after="0" w:line="240" w:lineRule="atLeast"/>
        <w:jc w:val="both"/>
      </w:pPr>
    </w:p>
    <w:p w:rsidR="00914BD1" w:rsidRDefault="00914BD1">
      <w:pPr>
        <w:spacing w:line="240" w:lineRule="auto"/>
        <w:rPr>
          <w:rFonts w:cs="Times New Roman"/>
          <w:b/>
          <w:iCs/>
          <w:sz w:val="24"/>
          <w:lang w:val="en-AU"/>
        </w:rPr>
      </w:pPr>
      <w:r>
        <w:rPr>
          <w:rFonts w:cs="Times New Roman"/>
          <w:i/>
          <w:iCs/>
        </w:rPr>
        <w:br w:type="page"/>
      </w:r>
    </w:p>
    <w:p w:rsidR="00B35197" w:rsidRDefault="00B35197" w:rsidP="00B35197">
      <w:pPr>
        <w:pStyle w:val="Heading1"/>
        <w:tabs>
          <w:tab w:val="num" w:pos="540"/>
          <w:tab w:val="num" w:pos="1134"/>
        </w:tabs>
        <w:spacing w:before="0" w:after="0" w:line="240" w:lineRule="atLeast"/>
        <w:ind w:left="540" w:hanging="540"/>
        <w:rPr>
          <w:rFonts w:cs="Times New Roman"/>
          <w:i w:val="0"/>
          <w:iCs/>
        </w:rPr>
      </w:pPr>
      <w:r w:rsidRPr="009109D5">
        <w:rPr>
          <w:rFonts w:cs="Times New Roman"/>
          <w:i w:val="0"/>
          <w:iCs/>
        </w:rPr>
        <w:lastRenderedPageBreak/>
        <w:t xml:space="preserve">Share capital </w:t>
      </w:r>
    </w:p>
    <w:p w:rsidR="004E4D3E" w:rsidRPr="000E64D2" w:rsidRDefault="004E4D3E" w:rsidP="004E4D3E">
      <w:pPr>
        <w:pStyle w:val="BodyText"/>
        <w:spacing w:after="0" w:line="240" w:lineRule="atLeast"/>
        <w:ind w:left="547" w:right="-45"/>
        <w:jc w:val="both"/>
      </w:pPr>
    </w:p>
    <w:tbl>
      <w:tblPr>
        <w:tblW w:w="9224" w:type="dxa"/>
        <w:tblInd w:w="558" w:type="dxa"/>
        <w:tblLayout w:type="fixed"/>
        <w:tblLook w:val="0000" w:firstRow="0" w:lastRow="0" w:firstColumn="0" w:lastColumn="0" w:noHBand="0" w:noVBand="0"/>
      </w:tblPr>
      <w:tblGrid>
        <w:gridCol w:w="2728"/>
        <w:gridCol w:w="1159"/>
        <w:gridCol w:w="236"/>
        <w:gridCol w:w="1083"/>
        <w:gridCol w:w="273"/>
        <w:gridCol w:w="1077"/>
        <w:gridCol w:w="271"/>
        <w:gridCol w:w="1087"/>
        <w:gridCol w:w="258"/>
        <w:gridCol w:w="1052"/>
      </w:tblGrid>
      <w:tr w:rsidR="004E4D3E" w:rsidRPr="00EE47E2" w:rsidTr="006C1364">
        <w:tc>
          <w:tcPr>
            <w:tcW w:w="1479" w:type="pct"/>
          </w:tcPr>
          <w:p w:rsidR="004E4D3E" w:rsidRDefault="00A3751F" w:rsidP="00A07905">
            <w:pPr>
              <w:spacing w:line="240" w:lineRule="atLeast"/>
              <w:ind w:left="-41" w:right="-45"/>
              <w:rPr>
                <w:b/>
                <w:bCs/>
                <w:i/>
                <w:iCs/>
              </w:rPr>
            </w:pPr>
            <w:r>
              <w:rPr>
                <w:b/>
                <w:bCs/>
                <w:i/>
                <w:iCs/>
                <w:lang w:val="en-US" w:bidi="th-TH"/>
              </w:rPr>
              <w:t>N</w:t>
            </w:r>
            <w:r w:rsidR="004E4D3E">
              <w:rPr>
                <w:b/>
                <w:bCs/>
                <w:i/>
                <w:iCs/>
                <w:lang w:val="en-US" w:bidi="th-TH"/>
              </w:rPr>
              <w:t>ine</w:t>
            </w:r>
            <w:r w:rsidR="004E4D3E">
              <w:rPr>
                <w:b/>
                <w:bCs/>
                <w:i/>
                <w:iCs/>
              </w:rPr>
              <w:t xml:space="preserve">-month period ended </w:t>
            </w:r>
          </w:p>
          <w:p w:rsidR="004E4D3E" w:rsidRPr="00EE47E2" w:rsidRDefault="004E4D3E" w:rsidP="006C1364">
            <w:pPr>
              <w:spacing w:line="240" w:lineRule="atLeast"/>
              <w:ind w:right="-45"/>
              <w:rPr>
                <w:szCs w:val="22"/>
              </w:rPr>
            </w:pPr>
            <w:r>
              <w:rPr>
                <w:b/>
                <w:bCs/>
                <w:i/>
                <w:iCs/>
              </w:rPr>
              <w:t xml:space="preserve">   30 September</w:t>
            </w:r>
          </w:p>
        </w:tc>
        <w:tc>
          <w:tcPr>
            <w:tcW w:w="628" w:type="pct"/>
          </w:tcPr>
          <w:p w:rsidR="004E4D3E" w:rsidRDefault="004E4D3E" w:rsidP="006C1364">
            <w:pPr>
              <w:pStyle w:val="BodyText"/>
              <w:spacing w:after="0" w:line="240" w:lineRule="atLeast"/>
              <w:ind w:left="-108" w:right="-45"/>
              <w:jc w:val="center"/>
              <w:rPr>
                <w:szCs w:val="22"/>
                <w:lang w:val="en-GB"/>
              </w:rPr>
            </w:pPr>
          </w:p>
          <w:p w:rsidR="004E4D3E" w:rsidRPr="00EE47E2" w:rsidRDefault="004E4D3E" w:rsidP="006C1364">
            <w:pPr>
              <w:pStyle w:val="BodyText"/>
              <w:spacing w:after="0" w:line="240" w:lineRule="atLeast"/>
              <w:ind w:left="-108" w:right="-45"/>
              <w:jc w:val="center"/>
              <w:rPr>
                <w:szCs w:val="22"/>
                <w:lang w:val="en-GB"/>
              </w:rPr>
            </w:pPr>
            <w:r w:rsidRPr="00EE47E2">
              <w:rPr>
                <w:szCs w:val="22"/>
                <w:lang w:val="en-GB"/>
              </w:rPr>
              <w:t>Par value</w:t>
            </w:r>
          </w:p>
        </w:tc>
        <w:tc>
          <w:tcPr>
            <w:tcW w:w="128" w:type="pct"/>
          </w:tcPr>
          <w:p w:rsidR="004E4D3E" w:rsidRPr="00EE47E2" w:rsidRDefault="004E4D3E" w:rsidP="006C1364">
            <w:pPr>
              <w:pStyle w:val="BodyText"/>
              <w:spacing w:after="0" w:line="240" w:lineRule="atLeast"/>
              <w:ind w:right="-45"/>
              <w:jc w:val="center"/>
              <w:rPr>
                <w:szCs w:val="22"/>
                <w:lang w:val="en-GB"/>
              </w:rPr>
            </w:pPr>
          </w:p>
        </w:tc>
        <w:tc>
          <w:tcPr>
            <w:tcW w:w="1319" w:type="pct"/>
            <w:gridSpan w:val="3"/>
            <w:tcBorders>
              <w:bottom w:val="single" w:sz="4" w:space="0" w:color="auto"/>
            </w:tcBorders>
          </w:tcPr>
          <w:p w:rsidR="004E4D3E" w:rsidRPr="008A0511" w:rsidRDefault="004E4D3E" w:rsidP="006C1364">
            <w:pPr>
              <w:pStyle w:val="Signature"/>
              <w:spacing w:line="240" w:lineRule="atLeast"/>
              <w:ind w:left="-108" w:right="-45"/>
              <w:jc w:val="center"/>
              <w:rPr>
                <w:iCs/>
                <w:lang w:eastAsia="en-US"/>
              </w:rPr>
            </w:pPr>
          </w:p>
          <w:p w:rsidR="004E4D3E" w:rsidRPr="008A0511" w:rsidRDefault="004E4D3E" w:rsidP="006C1364">
            <w:pPr>
              <w:pStyle w:val="Signature"/>
              <w:spacing w:line="240" w:lineRule="atLeast"/>
              <w:ind w:left="-108" w:right="-45"/>
              <w:jc w:val="center"/>
              <w:rPr>
                <w:iCs/>
                <w:lang w:eastAsia="en-US"/>
              </w:rPr>
            </w:pPr>
            <w:r w:rsidRPr="008A0511">
              <w:rPr>
                <w:iCs/>
                <w:lang w:eastAsia="en-US"/>
              </w:rPr>
              <w:t>201</w:t>
            </w:r>
            <w:r>
              <w:rPr>
                <w:iCs/>
                <w:lang w:eastAsia="en-US"/>
              </w:rPr>
              <w:t>9</w:t>
            </w:r>
          </w:p>
        </w:tc>
        <w:tc>
          <w:tcPr>
            <w:tcW w:w="147" w:type="pct"/>
            <w:vAlign w:val="bottom"/>
          </w:tcPr>
          <w:p w:rsidR="004E4D3E" w:rsidRPr="00DB2502" w:rsidRDefault="004E4D3E" w:rsidP="006C1364">
            <w:pPr>
              <w:spacing w:line="240" w:lineRule="atLeast"/>
              <w:ind w:left="-108" w:right="-45"/>
              <w:jc w:val="center"/>
              <w:rPr>
                <w:iCs/>
                <w:szCs w:val="22"/>
                <w:highlight w:val="yellow"/>
              </w:rPr>
            </w:pPr>
          </w:p>
        </w:tc>
        <w:tc>
          <w:tcPr>
            <w:tcW w:w="1299" w:type="pct"/>
            <w:gridSpan w:val="3"/>
            <w:tcBorders>
              <w:bottom w:val="single" w:sz="4" w:space="0" w:color="auto"/>
            </w:tcBorders>
          </w:tcPr>
          <w:p w:rsidR="004E4D3E" w:rsidRPr="008A0511" w:rsidRDefault="004E4D3E" w:rsidP="006C1364">
            <w:pPr>
              <w:pStyle w:val="Signature"/>
              <w:spacing w:line="240" w:lineRule="atLeast"/>
              <w:ind w:left="-108" w:right="-45"/>
              <w:jc w:val="center"/>
              <w:rPr>
                <w:iCs/>
                <w:lang w:eastAsia="en-US"/>
              </w:rPr>
            </w:pPr>
          </w:p>
          <w:p w:rsidR="004E4D3E" w:rsidRPr="008A0511" w:rsidRDefault="004E4D3E" w:rsidP="006C1364">
            <w:pPr>
              <w:pStyle w:val="Signature"/>
              <w:spacing w:line="240" w:lineRule="atLeast"/>
              <w:ind w:left="-108" w:right="-45"/>
              <w:jc w:val="center"/>
              <w:rPr>
                <w:iCs/>
                <w:lang w:eastAsia="en-US"/>
              </w:rPr>
            </w:pPr>
            <w:r w:rsidRPr="008A0511">
              <w:rPr>
                <w:iCs/>
                <w:lang w:eastAsia="en-US"/>
              </w:rPr>
              <w:t>201</w:t>
            </w:r>
            <w:r>
              <w:rPr>
                <w:iCs/>
                <w:lang w:eastAsia="en-US"/>
              </w:rPr>
              <w:t>8</w:t>
            </w:r>
          </w:p>
        </w:tc>
      </w:tr>
      <w:tr w:rsidR="004E4D3E" w:rsidRPr="00EE47E2" w:rsidTr="006C1364">
        <w:tc>
          <w:tcPr>
            <w:tcW w:w="1479" w:type="pct"/>
          </w:tcPr>
          <w:p w:rsidR="004E4D3E" w:rsidRPr="00EE47E2" w:rsidRDefault="004E4D3E" w:rsidP="006C1364">
            <w:pPr>
              <w:spacing w:line="240" w:lineRule="atLeast"/>
              <w:ind w:right="-45"/>
              <w:rPr>
                <w:b/>
                <w:bCs/>
                <w:szCs w:val="22"/>
              </w:rPr>
            </w:pPr>
          </w:p>
        </w:tc>
        <w:tc>
          <w:tcPr>
            <w:tcW w:w="628" w:type="pct"/>
          </w:tcPr>
          <w:p w:rsidR="004E4D3E" w:rsidRPr="00EE47E2" w:rsidRDefault="004E4D3E" w:rsidP="006C1364">
            <w:pPr>
              <w:pStyle w:val="BodyText"/>
              <w:spacing w:after="0" w:line="240" w:lineRule="atLeast"/>
              <w:ind w:left="-108" w:right="-45"/>
              <w:jc w:val="center"/>
              <w:rPr>
                <w:szCs w:val="22"/>
                <w:lang w:val="en-GB"/>
              </w:rPr>
            </w:pPr>
            <w:r w:rsidRPr="00EE47E2">
              <w:rPr>
                <w:szCs w:val="22"/>
                <w:lang w:val="en-GB"/>
              </w:rPr>
              <w:t>per share</w:t>
            </w:r>
          </w:p>
        </w:tc>
        <w:tc>
          <w:tcPr>
            <w:tcW w:w="128" w:type="pct"/>
          </w:tcPr>
          <w:p w:rsidR="004E4D3E" w:rsidRPr="00EE47E2" w:rsidRDefault="004E4D3E" w:rsidP="006C1364">
            <w:pPr>
              <w:pStyle w:val="BodyText"/>
              <w:spacing w:after="0" w:line="240" w:lineRule="atLeast"/>
              <w:ind w:right="-45"/>
              <w:jc w:val="center"/>
              <w:rPr>
                <w:szCs w:val="22"/>
                <w:lang w:val="en-GB"/>
              </w:rPr>
            </w:pPr>
          </w:p>
        </w:tc>
        <w:tc>
          <w:tcPr>
            <w:tcW w:w="587" w:type="pct"/>
            <w:tcBorders>
              <w:top w:val="single" w:sz="4" w:space="0" w:color="auto"/>
            </w:tcBorders>
          </w:tcPr>
          <w:p w:rsidR="004E4D3E" w:rsidRPr="00EE47E2" w:rsidRDefault="004E4D3E" w:rsidP="006C1364">
            <w:pPr>
              <w:pStyle w:val="BodyText"/>
              <w:spacing w:after="0" w:line="240" w:lineRule="atLeast"/>
              <w:ind w:right="-45"/>
              <w:jc w:val="center"/>
              <w:rPr>
                <w:szCs w:val="22"/>
                <w:lang w:val="en-GB"/>
              </w:rPr>
            </w:pPr>
            <w:r w:rsidRPr="00EE47E2">
              <w:rPr>
                <w:szCs w:val="22"/>
                <w:lang w:val="en-GB"/>
              </w:rPr>
              <w:t>Number</w:t>
            </w:r>
          </w:p>
        </w:tc>
        <w:tc>
          <w:tcPr>
            <w:tcW w:w="148" w:type="pct"/>
            <w:tcBorders>
              <w:top w:val="single" w:sz="4" w:space="0" w:color="auto"/>
            </w:tcBorders>
          </w:tcPr>
          <w:p w:rsidR="004E4D3E" w:rsidRPr="00EE47E2" w:rsidRDefault="004E4D3E" w:rsidP="006C1364">
            <w:pPr>
              <w:pStyle w:val="BodyText"/>
              <w:spacing w:after="0" w:line="240" w:lineRule="atLeast"/>
              <w:ind w:left="-126" w:right="-45"/>
              <w:jc w:val="center"/>
              <w:rPr>
                <w:szCs w:val="22"/>
                <w:lang w:val="en-GB"/>
              </w:rPr>
            </w:pPr>
          </w:p>
        </w:tc>
        <w:tc>
          <w:tcPr>
            <w:tcW w:w="584" w:type="pct"/>
            <w:tcBorders>
              <w:top w:val="single" w:sz="4" w:space="0" w:color="auto"/>
            </w:tcBorders>
          </w:tcPr>
          <w:p w:rsidR="004E4D3E" w:rsidRPr="00EE47E2" w:rsidRDefault="004E4D3E" w:rsidP="006C1364">
            <w:pPr>
              <w:pStyle w:val="BodyText"/>
              <w:spacing w:after="0" w:line="240" w:lineRule="atLeast"/>
              <w:ind w:left="-87" w:right="-45"/>
              <w:jc w:val="center"/>
              <w:rPr>
                <w:szCs w:val="22"/>
                <w:lang w:val="en-GB"/>
              </w:rPr>
            </w:pPr>
            <w:r w:rsidRPr="00EE47E2">
              <w:rPr>
                <w:szCs w:val="22"/>
                <w:lang w:val="en-GB"/>
              </w:rPr>
              <w:t>Baht</w:t>
            </w:r>
          </w:p>
        </w:tc>
        <w:tc>
          <w:tcPr>
            <w:tcW w:w="147" w:type="pct"/>
          </w:tcPr>
          <w:p w:rsidR="004E4D3E" w:rsidRPr="00EE47E2" w:rsidRDefault="004E4D3E" w:rsidP="006C1364">
            <w:pPr>
              <w:pStyle w:val="BodyText"/>
              <w:spacing w:after="0" w:line="240" w:lineRule="atLeast"/>
              <w:ind w:left="-87" w:right="-45"/>
              <w:jc w:val="center"/>
              <w:rPr>
                <w:szCs w:val="22"/>
                <w:lang w:val="en-GB"/>
              </w:rPr>
            </w:pPr>
          </w:p>
        </w:tc>
        <w:tc>
          <w:tcPr>
            <w:tcW w:w="589" w:type="pct"/>
            <w:tcBorders>
              <w:top w:val="single" w:sz="4" w:space="0" w:color="auto"/>
            </w:tcBorders>
          </w:tcPr>
          <w:p w:rsidR="004E4D3E" w:rsidRPr="00EE47E2" w:rsidRDefault="004E4D3E" w:rsidP="006C1364">
            <w:pPr>
              <w:pStyle w:val="BodyText"/>
              <w:spacing w:after="0" w:line="240" w:lineRule="atLeast"/>
              <w:ind w:left="-87" w:right="-45"/>
              <w:jc w:val="center"/>
              <w:rPr>
                <w:szCs w:val="22"/>
                <w:lang w:val="en-GB"/>
              </w:rPr>
            </w:pPr>
            <w:r w:rsidRPr="00EE47E2">
              <w:rPr>
                <w:szCs w:val="22"/>
                <w:lang w:val="en-GB"/>
              </w:rPr>
              <w:t>Number</w:t>
            </w:r>
          </w:p>
        </w:tc>
        <w:tc>
          <w:tcPr>
            <w:tcW w:w="140" w:type="pct"/>
            <w:tcBorders>
              <w:top w:val="single" w:sz="4" w:space="0" w:color="auto"/>
            </w:tcBorders>
          </w:tcPr>
          <w:p w:rsidR="004E4D3E" w:rsidRPr="00EE47E2" w:rsidRDefault="004E4D3E" w:rsidP="006C1364">
            <w:pPr>
              <w:pStyle w:val="BodyText"/>
              <w:spacing w:after="0" w:line="240" w:lineRule="atLeast"/>
              <w:ind w:right="-45"/>
              <w:jc w:val="center"/>
              <w:rPr>
                <w:szCs w:val="22"/>
                <w:lang w:val="en-GB"/>
              </w:rPr>
            </w:pPr>
          </w:p>
        </w:tc>
        <w:tc>
          <w:tcPr>
            <w:tcW w:w="570" w:type="pct"/>
            <w:tcBorders>
              <w:top w:val="single" w:sz="4" w:space="0" w:color="auto"/>
            </w:tcBorders>
          </w:tcPr>
          <w:p w:rsidR="004E4D3E" w:rsidRPr="00EE47E2" w:rsidRDefault="004E4D3E" w:rsidP="006C1364">
            <w:pPr>
              <w:pStyle w:val="BodyText"/>
              <w:spacing w:after="0" w:line="240" w:lineRule="atLeast"/>
              <w:ind w:left="-87" w:right="-45"/>
              <w:jc w:val="center"/>
              <w:rPr>
                <w:szCs w:val="22"/>
                <w:lang w:val="en-GB"/>
              </w:rPr>
            </w:pPr>
            <w:r w:rsidRPr="00EE47E2">
              <w:rPr>
                <w:szCs w:val="22"/>
                <w:lang w:val="en-GB"/>
              </w:rPr>
              <w:t>Baht</w:t>
            </w:r>
          </w:p>
        </w:tc>
      </w:tr>
      <w:tr w:rsidR="004E4D3E" w:rsidRPr="00EE47E2" w:rsidTr="006C1364">
        <w:tc>
          <w:tcPr>
            <w:tcW w:w="1479" w:type="pct"/>
          </w:tcPr>
          <w:p w:rsidR="004E4D3E" w:rsidRPr="00EE47E2" w:rsidRDefault="004E4D3E" w:rsidP="006C1364">
            <w:pPr>
              <w:spacing w:line="240" w:lineRule="atLeast"/>
              <w:ind w:right="-45"/>
              <w:rPr>
                <w:b/>
                <w:bCs/>
                <w:szCs w:val="22"/>
                <w:rtl/>
                <w:cs/>
              </w:rPr>
            </w:pPr>
          </w:p>
        </w:tc>
        <w:tc>
          <w:tcPr>
            <w:tcW w:w="628" w:type="pct"/>
          </w:tcPr>
          <w:p w:rsidR="004E4D3E" w:rsidRPr="00EE47E2" w:rsidRDefault="004E4D3E" w:rsidP="006C1364">
            <w:pPr>
              <w:pStyle w:val="BodyText"/>
              <w:spacing w:after="0" w:line="240" w:lineRule="atLeast"/>
              <w:ind w:left="-108" w:right="-45"/>
              <w:jc w:val="center"/>
              <w:rPr>
                <w:i/>
                <w:iCs/>
                <w:szCs w:val="22"/>
                <w:lang w:val="en-GB"/>
              </w:rPr>
            </w:pPr>
            <w:r w:rsidRPr="00EE47E2">
              <w:rPr>
                <w:i/>
                <w:iCs/>
                <w:szCs w:val="22"/>
                <w:lang w:val="en-GB"/>
              </w:rPr>
              <w:t>(in Baht)</w:t>
            </w:r>
          </w:p>
        </w:tc>
        <w:tc>
          <w:tcPr>
            <w:tcW w:w="128" w:type="pct"/>
          </w:tcPr>
          <w:p w:rsidR="004E4D3E" w:rsidRPr="00EE47E2" w:rsidRDefault="004E4D3E" w:rsidP="006C1364">
            <w:pPr>
              <w:pStyle w:val="BodyText"/>
              <w:spacing w:after="0" w:line="240" w:lineRule="atLeast"/>
              <w:ind w:right="-45"/>
              <w:jc w:val="center"/>
              <w:rPr>
                <w:i/>
                <w:iCs/>
                <w:szCs w:val="22"/>
                <w:lang w:val="en-GB"/>
              </w:rPr>
            </w:pPr>
          </w:p>
        </w:tc>
        <w:tc>
          <w:tcPr>
            <w:tcW w:w="2765" w:type="pct"/>
            <w:gridSpan w:val="7"/>
          </w:tcPr>
          <w:p w:rsidR="004E4D3E" w:rsidRPr="00EE47E2" w:rsidRDefault="004E4D3E" w:rsidP="006C1364">
            <w:pPr>
              <w:pStyle w:val="BodyText"/>
              <w:spacing w:after="0" w:line="240" w:lineRule="atLeast"/>
              <w:ind w:left="-108" w:right="-45"/>
              <w:jc w:val="center"/>
              <w:rPr>
                <w:i/>
                <w:iCs/>
                <w:szCs w:val="22"/>
                <w:lang w:val="en-GB"/>
              </w:rPr>
            </w:pPr>
            <w:r w:rsidRPr="00EE47E2">
              <w:rPr>
                <w:i/>
                <w:iCs/>
                <w:szCs w:val="22"/>
                <w:lang w:val="en-GB"/>
              </w:rPr>
              <w:t>(thousand shares / thousand Baht)</w:t>
            </w:r>
          </w:p>
        </w:tc>
      </w:tr>
      <w:tr w:rsidR="004E4D3E" w:rsidRPr="00EE47E2" w:rsidTr="006C1364">
        <w:tc>
          <w:tcPr>
            <w:tcW w:w="1479" w:type="pct"/>
          </w:tcPr>
          <w:p w:rsidR="004E4D3E" w:rsidRPr="00A07905" w:rsidRDefault="004E4D3E" w:rsidP="00A07905">
            <w:pPr>
              <w:shd w:val="clear" w:color="auto" w:fill="FFFFFF"/>
              <w:spacing w:line="240" w:lineRule="atLeast"/>
              <w:ind w:left="98" w:right="-79" w:hanging="180"/>
              <w:rPr>
                <w:b/>
                <w:bCs/>
                <w:i/>
                <w:iCs/>
                <w:szCs w:val="22"/>
              </w:rPr>
            </w:pPr>
            <w:r w:rsidRPr="00A07905">
              <w:rPr>
                <w:b/>
                <w:bCs/>
                <w:i/>
                <w:iCs/>
                <w:szCs w:val="22"/>
              </w:rPr>
              <w:t>Authorised</w:t>
            </w:r>
          </w:p>
        </w:tc>
        <w:tc>
          <w:tcPr>
            <w:tcW w:w="628" w:type="pct"/>
          </w:tcPr>
          <w:p w:rsidR="004E4D3E" w:rsidRPr="00EE47E2" w:rsidRDefault="004E4D3E" w:rsidP="006C1364">
            <w:pPr>
              <w:pStyle w:val="BodyText"/>
              <w:spacing w:after="0" w:line="240" w:lineRule="atLeast"/>
              <w:ind w:left="-108" w:right="-45"/>
              <w:jc w:val="center"/>
              <w:rPr>
                <w:i/>
                <w:iCs/>
                <w:szCs w:val="22"/>
                <w:lang w:val="en-GB"/>
              </w:rPr>
            </w:pPr>
          </w:p>
        </w:tc>
        <w:tc>
          <w:tcPr>
            <w:tcW w:w="128" w:type="pct"/>
          </w:tcPr>
          <w:p w:rsidR="004E4D3E" w:rsidRPr="00EE47E2" w:rsidRDefault="004E4D3E" w:rsidP="006C1364">
            <w:pPr>
              <w:pStyle w:val="BodyText"/>
              <w:tabs>
                <w:tab w:val="decimal" w:pos="1028"/>
              </w:tabs>
              <w:spacing w:after="0" w:line="240" w:lineRule="atLeast"/>
              <w:ind w:right="-45"/>
              <w:jc w:val="both"/>
              <w:rPr>
                <w:szCs w:val="22"/>
                <w:lang w:val="en-GB"/>
              </w:rPr>
            </w:pPr>
          </w:p>
        </w:tc>
        <w:tc>
          <w:tcPr>
            <w:tcW w:w="587"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148"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584"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147"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589"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140" w:type="pct"/>
          </w:tcPr>
          <w:p w:rsidR="004E4D3E" w:rsidRPr="00EE47E2" w:rsidRDefault="004E4D3E" w:rsidP="006C1364">
            <w:pPr>
              <w:pStyle w:val="BodyText"/>
              <w:tabs>
                <w:tab w:val="decimal" w:pos="823"/>
                <w:tab w:val="decimal" w:pos="1028"/>
              </w:tabs>
              <w:spacing w:after="0" w:line="240" w:lineRule="atLeast"/>
              <w:ind w:left="-57" w:right="-45"/>
              <w:jc w:val="both"/>
              <w:rPr>
                <w:szCs w:val="22"/>
                <w:lang w:val="en-GB"/>
              </w:rPr>
            </w:pPr>
          </w:p>
        </w:tc>
        <w:tc>
          <w:tcPr>
            <w:tcW w:w="570"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r>
      <w:tr w:rsidR="004E4D3E" w:rsidRPr="00EE47E2" w:rsidTr="006C1364">
        <w:tc>
          <w:tcPr>
            <w:tcW w:w="1479" w:type="pct"/>
          </w:tcPr>
          <w:p w:rsidR="004E4D3E" w:rsidRPr="00A07905" w:rsidRDefault="004E4D3E" w:rsidP="00A07905">
            <w:pPr>
              <w:shd w:val="clear" w:color="auto" w:fill="FFFFFF"/>
              <w:spacing w:line="240" w:lineRule="atLeast"/>
              <w:ind w:left="98" w:right="-79" w:hanging="180"/>
              <w:rPr>
                <w:szCs w:val="22"/>
              </w:rPr>
            </w:pPr>
            <w:r w:rsidRPr="00A07905">
              <w:rPr>
                <w:szCs w:val="22"/>
              </w:rPr>
              <w:t>At 1 January</w:t>
            </w:r>
          </w:p>
        </w:tc>
        <w:tc>
          <w:tcPr>
            <w:tcW w:w="628" w:type="pct"/>
          </w:tcPr>
          <w:p w:rsidR="004E4D3E" w:rsidRPr="00EE47E2" w:rsidRDefault="004E4D3E" w:rsidP="006C1364">
            <w:pPr>
              <w:pStyle w:val="BodyText"/>
              <w:spacing w:after="0" w:line="240" w:lineRule="atLeast"/>
              <w:ind w:left="-108" w:right="-45"/>
              <w:jc w:val="center"/>
              <w:rPr>
                <w:i/>
                <w:iCs/>
                <w:szCs w:val="22"/>
                <w:lang w:val="en-GB"/>
              </w:rPr>
            </w:pPr>
          </w:p>
        </w:tc>
        <w:tc>
          <w:tcPr>
            <w:tcW w:w="128" w:type="pct"/>
          </w:tcPr>
          <w:p w:rsidR="004E4D3E" w:rsidRPr="00EE47E2" w:rsidRDefault="004E4D3E" w:rsidP="006C1364">
            <w:pPr>
              <w:pStyle w:val="BodyText"/>
              <w:tabs>
                <w:tab w:val="decimal" w:pos="1028"/>
              </w:tabs>
              <w:spacing w:after="0" w:line="240" w:lineRule="atLeast"/>
              <w:ind w:right="-45"/>
              <w:jc w:val="both"/>
              <w:rPr>
                <w:szCs w:val="22"/>
                <w:lang w:val="en-GB"/>
              </w:rPr>
            </w:pPr>
          </w:p>
        </w:tc>
        <w:tc>
          <w:tcPr>
            <w:tcW w:w="587"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148"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584"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147"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589"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140" w:type="pct"/>
          </w:tcPr>
          <w:p w:rsidR="004E4D3E" w:rsidRPr="00EE47E2" w:rsidRDefault="004E4D3E" w:rsidP="006C1364">
            <w:pPr>
              <w:pStyle w:val="BodyText"/>
              <w:tabs>
                <w:tab w:val="decimal" w:pos="823"/>
                <w:tab w:val="decimal" w:pos="1028"/>
              </w:tabs>
              <w:spacing w:after="0" w:line="240" w:lineRule="atLeast"/>
              <w:ind w:left="-57" w:right="-45"/>
              <w:jc w:val="both"/>
              <w:rPr>
                <w:szCs w:val="22"/>
                <w:lang w:val="en-GB"/>
              </w:rPr>
            </w:pPr>
          </w:p>
        </w:tc>
        <w:tc>
          <w:tcPr>
            <w:tcW w:w="570"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r>
      <w:tr w:rsidR="004E4D3E" w:rsidRPr="00EE47E2" w:rsidTr="006C1364">
        <w:tc>
          <w:tcPr>
            <w:tcW w:w="1479" w:type="pct"/>
          </w:tcPr>
          <w:p w:rsidR="004E4D3E" w:rsidRPr="002C05C7" w:rsidRDefault="004E4D3E" w:rsidP="00A07905">
            <w:pPr>
              <w:shd w:val="clear" w:color="auto" w:fill="FFFFFF"/>
              <w:spacing w:line="240" w:lineRule="atLeast"/>
              <w:ind w:left="98" w:right="-79" w:hanging="180"/>
              <w:rPr>
                <w:szCs w:val="22"/>
              </w:rPr>
            </w:pPr>
            <w:r w:rsidRPr="002C05C7">
              <w:rPr>
                <w:szCs w:val="22"/>
              </w:rPr>
              <w:t>- ordinary shares</w:t>
            </w:r>
          </w:p>
        </w:tc>
        <w:tc>
          <w:tcPr>
            <w:tcW w:w="628" w:type="pct"/>
          </w:tcPr>
          <w:p w:rsidR="004E4D3E" w:rsidRPr="00EE47E2" w:rsidRDefault="004E4D3E" w:rsidP="006C1364">
            <w:pPr>
              <w:spacing w:line="240" w:lineRule="atLeast"/>
              <w:ind w:left="-108" w:right="-45"/>
              <w:jc w:val="center"/>
              <w:rPr>
                <w:szCs w:val="22"/>
              </w:rPr>
            </w:pPr>
            <w:r w:rsidRPr="00EE47E2">
              <w:rPr>
                <w:szCs w:val="22"/>
              </w:rPr>
              <w:t>0.5</w:t>
            </w:r>
          </w:p>
        </w:tc>
        <w:tc>
          <w:tcPr>
            <w:tcW w:w="128" w:type="pct"/>
          </w:tcPr>
          <w:p w:rsidR="004E4D3E" w:rsidRPr="00EE47E2" w:rsidRDefault="004E4D3E" w:rsidP="006C1364">
            <w:pPr>
              <w:pStyle w:val="BodyText"/>
              <w:tabs>
                <w:tab w:val="decimal" w:pos="1028"/>
              </w:tabs>
              <w:spacing w:after="0" w:line="240" w:lineRule="atLeast"/>
              <w:ind w:right="-45"/>
              <w:jc w:val="both"/>
              <w:rPr>
                <w:szCs w:val="22"/>
                <w:lang w:val="en-GB"/>
              </w:rPr>
            </w:pPr>
          </w:p>
        </w:tc>
        <w:tc>
          <w:tcPr>
            <w:tcW w:w="587" w:type="pct"/>
          </w:tcPr>
          <w:p w:rsidR="004E4D3E" w:rsidRPr="004B18CF" w:rsidRDefault="00A5771C" w:rsidP="006C1364">
            <w:pPr>
              <w:pStyle w:val="BodyText"/>
              <w:tabs>
                <w:tab w:val="decimal" w:pos="823"/>
              </w:tabs>
              <w:spacing w:after="0" w:line="240" w:lineRule="atLeast"/>
              <w:ind w:left="-57" w:right="-45"/>
              <w:rPr>
                <w:szCs w:val="22"/>
                <w:lang w:val="en-GB"/>
              </w:rPr>
            </w:pPr>
            <w:r>
              <w:rPr>
                <w:szCs w:val="22"/>
                <w:lang w:val="en-GB"/>
              </w:rPr>
              <w:t>423,700</w:t>
            </w:r>
          </w:p>
        </w:tc>
        <w:tc>
          <w:tcPr>
            <w:tcW w:w="148" w:type="pct"/>
          </w:tcPr>
          <w:p w:rsidR="004E4D3E" w:rsidRPr="004B18CF" w:rsidRDefault="004E4D3E" w:rsidP="006C1364">
            <w:pPr>
              <w:pStyle w:val="BodyText"/>
              <w:tabs>
                <w:tab w:val="decimal" w:pos="823"/>
              </w:tabs>
              <w:spacing w:after="0" w:line="240" w:lineRule="atLeast"/>
              <w:ind w:left="-57" w:right="-45"/>
              <w:rPr>
                <w:szCs w:val="22"/>
                <w:lang w:val="en-GB"/>
              </w:rPr>
            </w:pPr>
          </w:p>
        </w:tc>
        <w:tc>
          <w:tcPr>
            <w:tcW w:w="584" w:type="pct"/>
          </w:tcPr>
          <w:p w:rsidR="004E4D3E" w:rsidRPr="004B18CF" w:rsidRDefault="00A5771C" w:rsidP="006C1364">
            <w:pPr>
              <w:pStyle w:val="BodyText"/>
              <w:tabs>
                <w:tab w:val="decimal" w:pos="823"/>
              </w:tabs>
              <w:spacing w:after="0" w:line="240" w:lineRule="atLeast"/>
              <w:ind w:left="-57" w:right="-45"/>
              <w:rPr>
                <w:szCs w:val="22"/>
                <w:lang w:val="en-GB"/>
              </w:rPr>
            </w:pPr>
            <w:r>
              <w:rPr>
                <w:szCs w:val="22"/>
                <w:lang w:val="en-GB"/>
              </w:rPr>
              <w:t>211,850</w:t>
            </w:r>
          </w:p>
        </w:tc>
        <w:tc>
          <w:tcPr>
            <w:tcW w:w="147" w:type="pct"/>
          </w:tcPr>
          <w:p w:rsidR="004E4D3E" w:rsidRPr="00EE47E2" w:rsidRDefault="004E4D3E" w:rsidP="006C1364">
            <w:pPr>
              <w:pStyle w:val="BodyText"/>
              <w:tabs>
                <w:tab w:val="decimal" w:pos="823"/>
              </w:tabs>
              <w:spacing w:after="0" w:line="240" w:lineRule="atLeast"/>
              <w:ind w:left="-57" w:right="-45"/>
              <w:rPr>
                <w:szCs w:val="22"/>
                <w:lang w:val="en-GB"/>
              </w:rPr>
            </w:pPr>
          </w:p>
        </w:tc>
        <w:tc>
          <w:tcPr>
            <w:tcW w:w="589" w:type="pct"/>
          </w:tcPr>
          <w:p w:rsidR="004E4D3E" w:rsidRPr="004B18CF" w:rsidRDefault="004E4D3E" w:rsidP="006C1364">
            <w:pPr>
              <w:pStyle w:val="BodyText"/>
              <w:tabs>
                <w:tab w:val="decimal" w:pos="823"/>
              </w:tabs>
              <w:spacing w:after="0" w:line="240" w:lineRule="atLeast"/>
              <w:ind w:left="-57" w:right="-45"/>
              <w:rPr>
                <w:szCs w:val="22"/>
                <w:lang w:val="en-GB"/>
              </w:rPr>
            </w:pPr>
            <w:r>
              <w:rPr>
                <w:szCs w:val="22"/>
                <w:lang w:val="en-GB"/>
              </w:rPr>
              <w:t>423,700</w:t>
            </w:r>
          </w:p>
        </w:tc>
        <w:tc>
          <w:tcPr>
            <w:tcW w:w="140" w:type="pct"/>
          </w:tcPr>
          <w:p w:rsidR="004E4D3E" w:rsidRPr="004B18CF" w:rsidRDefault="004E4D3E" w:rsidP="006C1364">
            <w:pPr>
              <w:pStyle w:val="BodyText"/>
              <w:tabs>
                <w:tab w:val="decimal" w:pos="823"/>
              </w:tabs>
              <w:spacing w:after="0" w:line="240" w:lineRule="atLeast"/>
              <w:ind w:left="-57" w:right="-45"/>
              <w:rPr>
                <w:szCs w:val="22"/>
                <w:lang w:val="en-GB"/>
              </w:rPr>
            </w:pPr>
          </w:p>
        </w:tc>
        <w:tc>
          <w:tcPr>
            <w:tcW w:w="570" w:type="pct"/>
          </w:tcPr>
          <w:p w:rsidR="004E4D3E" w:rsidRPr="004B18CF" w:rsidRDefault="004E4D3E" w:rsidP="006C1364">
            <w:pPr>
              <w:pStyle w:val="BodyText"/>
              <w:tabs>
                <w:tab w:val="decimal" w:pos="823"/>
              </w:tabs>
              <w:spacing w:after="0" w:line="240" w:lineRule="atLeast"/>
              <w:ind w:left="-57" w:right="-45"/>
              <w:rPr>
                <w:szCs w:val="22"/>
                <w:lang w:val="en-GB"/>
              </w:rPr>
            </w:pPr>
            <w:r>
              <w:rPr>
                <w:szCs w:val="22"/>
                <w:lang w:val="en-GB"/>
              </w:rPr>
              <w:t>211,850</w:t>
            </w:r>
          </w:p>
        </w:tc>
      </w:tr>
      <w:tr w:rsidR="001D78EE" w:rsidRPr="00EE47E2" w:rsidTr="006C1364">
        <w:tc>
          <w:tcPr>
            <w:tcW w:w="1479" w:type="pct"/>
          </w:tcPr>
          <w:p w:rsidR="001D78EE" w:rsidRPr="002C05C7" w:rsidRDefault="001D78EE" w:rsidP="00A07905">
            <w:pPr>
              <w:shd w:val="clear" w:color="auto" w:fill="FFFFFF"/>
              <w:spacing w:line="240" w:lineRule="atLeast"/>
              <w:ind w:left="98" w:right="-79" w:hanging="180"/>
              <w:rPr>
                <w:szCs w:val="22"/>
              </w:rPr>
            </w:pPr>
            <w:r>
              <w:rPr>
                <w:szCs w:val="22"/>
              </w:rPr>
              <w:t>Increase of new share</w:t>
            </w:r>
            <w:r w:rsidR="003208C3">
              <w:rPr>
                <w:szCs w:val="22"/>
              </w:rPr>
              <w:t>s</w:t>
            </w:r>
          </w:p>
        </w:tc>
        <w:tc>
          <w:tcPr>
            <w:tcW w:w="628" w:type="pct"/>
          </w:tcPr>
          <w:p w:rsidR="001D78EE" w:rsidRPr="00EE47E2" w:rsidRDefault="003208C3" w:rsidP="006C1364">
            <w:pPr>
              <w:spacing w:line="240" w:lineRule="atLeast"/>
              <w:ind w:left="-108" w:right="-45"/>
              <w:jc w:val="center"/>
              <w:rPr>
                <w:szCs w:val="22"/>
              </w:rPr>
            </w:pPr>
            <w:r>
              <w:rPr>
                <w:szCs w:val="22"/>
              </w:rPr>
              <w:t>0.5</w:t>
            </w:r>
          </w:p>
        </w:tc>
        <w:tc>
          <w:tcPr>
            <w:tcW w:w="128" w:type="pct"/>
          </w:tcPr>
          <w:p w:rsidR="001D78EE" w:rsidRPr="00EE47E2" w:rsidRDefault="001D78EE" w:rsidP="006C1364">
            <w:pPr>
              <w:pStyle w:val="BodyText"/>
              <w:tabs>
                <w:tab w:val="decimal" w:pos="1028"/>
              </w:tabs>
              <w:spacing w:after="0" w:line="240" w:lineRule="atLeast"/>
              <w:ind w:right="-45"/>
              <w:jc w:val="both"/>
              <w:rPr>
                <w:szCs w:val="22"/>
                <w:lang w:val="en-GB"/>
              </w:rPr>
            </w:pPr>
          </w:p>
        </w:tc>
        <w:tc>
          <w:tcPr>
            <w:tcW w:w="587" w:type="pct"/>
          </w:tcPr>
          <w:p w:rsidR="001D78EE" w:rsidRPr="004B18CF" w:rsidRDefault="006B1B29" w:rsidP="006C1364">
            <w:pPr>
              <w:pStyle w:val="BodyText"/>
              <w:tabs>
                <w:tab w:val="decimal" w:pos="823"/>
              </w:tabs>
              <w:spacing w:after="0" w:line="240" w:lineRule="atLeast"/>
              <w:ind w:left="-57" w:right="-45"/>
              <w:rPr>
                <w:szCs w:val="22"/>
                <w:lang w:val="en-GB"/>
              </w:rPr>
            </w:pPr>
            <w:r>
              <w:rPr>
                <w:szCs w:val="22"/>
                <w:lang w:val="en-GB"/>
              </w:rPr>
              <w:t>1,380</w:t>
            </w:r>
          </w:p>
        </w:tc>
        <w:tc>
          <w:tcPr>
            <w:tcW w:w="148" w:type="pct"/>
          </w:tcPr>
          <w:p w:rsidR="001D78EE" w:rsidRPr="004B18CF" w:rsidRDefault="001D78EE" w:rsidP="006C1364">
            <w:pPr>
              <w:pStyle w:val="BodyText"/>
              <w:tabs>
                <w:tab w:val="decimal" w:pos="823"/>
              </w:tabs>
              <w:spacing w:after="0" w:line="240" w:lineRule="atLeast"/>
              <w:ind w:left="-57" w:right="-45"/>
              <w:rPr>
                <w:szCs w:val="22"/>
                <w:lang w:val="en-GB"/>
              </w:rPr>
            </w:pPr>
          </w:p>
        </w:tc>
        <w:tc>
          <w:tcPr>
            <w:tcW w:w="584" w:type="pct"/>
          </w:tcPr>
          <w:p w:rsidR="001D78EE" w:rsidRPr="004B18CF" w:rsidRDefault="006B1B29" w:rsidP="006C1364">
            <w:pPr>
              <w:pStyle w:val="BodyText"/>
              <w:tabs>
                <w:tab w:val="decimal" w:pos="823"/>
              </w:tabs>
              <w:spacing w:after="0" w:line="240" w:lineRule="atLeast"/>
              <w:ind w:left="-57" w:right="-45"/>
              <w:rPr>
                <w:szCs w:val="22"/>
                <w:lang w:val="en-GB"/>
              </w:rPr>
            </w:pPr>
            <w:r>
              <w:rPr>
                <w:szCs w:val="22"/>
                <w:lang w:val="en-GB"/>
              </w:rPr>
              <w:t>690</w:t>
            </w:r>
          </w:p>
        </w:tc>
        <w:tc>
          <w:tcPr>
            <w:tcW w:w="147" w:type="pct"/>
          </w:tcPr>
          <w:p w:rsidR="001D78EE" w:rsidRPr="00EE47E2" w:rsidRDefault="001D78EE" w:rsidP="006C1364">
            <w:pPr>
              <w:pStyle w:val="BodyText"/>
              <w:tabs>
                <w:tab w:val="decimal" w:pos="823"/>
              </w:tabs>
              <w:spacing w:after="0" w:line="240" w:lineRule="atLeast"/>
              <w:ind w:left="-57" w:right="-45"/>
              <w:rPr>
                <w:szCs w:val="22"/>
                <w:lang w:val="en-GB"/>
              </w:rPr>
            </w:pPr>
          </w:p>
        </w:tc>
        <w:tc>
          <w:tcPr>
            <w:tcW w:w="589" w:type="pct"/>
          </w:tcPr>
          <w:p w:rsidR="001D78EE" w:rsidRDefault="00A5771C" w:rsidP="003E1473">
            <w:pPr>
              <w:pStyle w:val="BodyText"/>
              <w:tabs>
                <w:tab w:val="decimal" w:pos="624"/>
              </w:tabs>
              <w:spacing w:after="0" w:line="240" w:lineRule="atLeast"/>
              <w:ind w:left="-57" w:right="-45"/>
              <w:rPr>
                <w:szCs w:val="22"/>
                <w:lang w:val="en-GB"/>
              </w:rPr>
            </w:pPr>
            <w:r>
              <w:rPr>
                <w:szCs w:val="22"/>
                <w:lang w:val="en-GB"/>
              </w:rPr>
              <w:t>-</w:t>
            </w:r>
          </w:p>
        </w:tc>
        <w:tc>
          <w:tcPr>
            <w:tcW w:w="140" w:type="pct"/>
          </w:tcPr>
          <w:p w:rsidR="001D78EE" w:rsidRPr="004B18CF" w:rsidRDefault="001D78EE" w:rsidP="006C1364">
            <w:pPr>
              <w:pStyle w:val="BodyText"/>
              <w:tabs>
                <w:tab w:val="decimal" w:pos="823"/>
              </w:tabs>
              <w:spacing w:after="0" w:line="240" w:lineRule="atLeast"/>
              <w:ind w:left="-57" w:right="-45"/>
              <w:rPr>
                <w:szCs w:val="22"/>
                <w:lang w:val="en-GB"/>
              </w:rPr>
            </w:pPr>
          </w:p>
        </w:tc>
        <w:tc>
          <w:tcPr>
            <w:tcW w:w="570" w:type="pct"/>
          </w:tcPr>
          <w:p w:rsidR="001D78EE" w:rsidRDefault="003E1473" w:rsidP="003E1473">
            <w:pPr>
              <w:pStyle w:val="BodyText"/>
              <w:tabs>
                <w:tab w:val="decimal" w:pos="627"/>
              </w:tabs>
              <w:spacing w:after="0" w:line="240" w:lineRule="atLeast"/>
              <w:ind w:left="-57" w:right="-45"/>
              <w:rPr>
                <w:szCs w:val="22"/>
                <w:lang w:val="en-GB"/>
              </w:rPr>
            </w:pPr>
            <w:r>
              <w:rPr>
                <w:szCs w:val="22"/>
                <w:lang w:val="en-GB"/>
              </w:rPr>
              <w:t>-</w:t>
            </w:r>
          </w:p>
        </w:tc>
      </w:tr>
      <w:tr w:rsidR="004E4D3E" w:rsidRPr="00EE47E2" w:rsidTr="006C1364">
        <w:tc>
          <w:tcPr>
            <w:tcW w:w="1479" w:type="pct"/>
          </w:tcPr>
          <w:p w:rsidR="004E4D3E" w:rsidRPr="00A07905" w:rsidRDefault="004E4D3E" w:rsidP="00A07905">
            <w:pPr>
              <w:shd w:val="clear" w:color="auto" w:fill="FFFFFF"/>
              <w:spacing w:line="240" w:lineRule="atLeast"/>
              <w:ind w:left="98" w:right="-79" w:hanging="180"/>
              <w:rPr>
                <w:b/>
                <w:bCs/>
                <w:szCs w:val="22"/>
              </w:rPr>
            </w:pPr>
            <w:r w:rsidRPr="00A07905">
              <w:rPr>
                <w:b/>
                <w:bCs/>
                <w:szCs w:val="22"/>
              </w:rPr>
              <w:t>At 30 September</w:t>
            </w:r>
          </w:p>
        </w:tc>
        <w:tc>
          <w:tcPr>
            <w:tcW w:w="628" w:type="pct"/>
          </w:tcPr>
          <w:p w:rsidR="004E4D3E" w:rsidRPr="00EE47E2" w:rsidRDefault="004E4D3E" w:rsidP="006C1364">
            <w:pPr>
              <w:spacing w:line="240" w:lineRule="atLeast"/>
              <w:ind w:left="-108" w:right="-45"/>
              <w:jc w:val="center"/>
              <w:rPr>
                <w:szCs w:val="22"/>
              </w:rPr>
            </w:pPr>
          </w:p>
        </w:tc>
        <w:tc>
          <w:tcPr>
            <w:tcW w:w="128" w:type="pct"/>
          </w:tcPr>
          <w:p w:rsidR="004E4D3E" w:rsidRPr="00EE47E2" w:rsidRDefault="004E4D3E" w:rsidP="006C1364">
            <w:pPr>
              <w:pStyle w:val="BodyText"/>
              <w:tabs>
                <w:tab w:val="decimal" w:pos="1028"/>
              </w:tabs>
              <w:spacing w:after="0" w:line="240" w:lineRule="atLeast"/>
              <w:ind w:right="-45"/>
              <w:jc w:val="both"/>
              <w:rPr>
                <w:szCs w:val="22"/>
                <w:lang w:val="en-GB"/>
              </w:rPr>
            </w:pPr>
          </w:p>
        </w:tc>
        <w:tc>
          <w:tcPr>
            <w:tcW w:w="587" w:type="pct"/>
            <w:tcBorders>
              <w:top w:val="single" w:sz="4" w:space="0" w:color="auto"/>
            </w:tcBorders>
          </w:tcPr>
          <w:p w:rsidR="004E4D3E" w:rsidRPr="00EE47E2" w:rsidRDefault="004E4D3E" w:rsidP="006C1364">
            <w:pPr>
              <w:pStyle w:val="BodyText"/>
              <w:tabs>
                <w:tab w:val="decimal" w:pos="823"/>
              </w:tabs>
              <w:spacing w:after="0" w:line="240" w:lineRule="atLeast"/>
              <w:ind w:left="-57" w:right="-45"/>
              <w:rPr>
                <w:szCs w:val="22"/>
                <w:lang w:val="en-GB"/>
              </w:rPr>
            </w:pPr>
          </w:p>
        </w:tc>
        <w:tc>
          <w:tcPr>
            <w:tcW w:w="148" w:type="pct"/>
          </w:tcPr>
          <w:p w:rsidR="004E4D3E" w:rsidRPr="00EE47E2" w:rsidRDefault="004E4D3E" w:rsidP="006C1364">
            <w:pPr>
              <w:pStyle w:val="BodyText"/>
              <w:tabs>
                <w:tab w:val="decimal" w:pos="823"/>
              </w:tabs>
              <w:spacing w:after="0" w:line="240" w:lineRule="atLeast"/>
              <w:ind w:left="-57" w:right="-45"/>
              <w:rPr>
                <w:szCs w:val="22"/>
                <w:lang w:val="en-GB"/>
              </w:rPr>
            </w:pPr>
          </w:p>
        </w:tc>
        <w:tc>
          <w:tcPr>
            <w:tcW w:w="584" w:type="pct"/>
            <w:tcBorders>
              <w:top w:val="single" w:sz="4" w:space="0" w:color="auto"/>
            </w:tcBorders>
          </w:tcPr>
          <w:p w:rsidR="004E4D3E" w:rsidRPr="00EE47E2" w:rsidRDefault="004E4D3E" w:rsidP="006C1364">
            <w:pPr>
              <w:pStyle w:val="BodyText"/>
              <w:tabs>
                <w:tab w:val="decimal" w:pos="823"/>
              </w:tabs>
              <w:spacing w:after="0" w:line="240" w:lineRule="atLeast"/>
              <w:ind w:left="-57" w:right="-45"/>
              <w:rPr>
                <w:szCs w:val="22"/>
                <w:lang w:val="en-GB"/>
              </w:rPr>
            </w:pPr>
          </w:p>
        </w:tc>
        <w:tc>
          <w:tcPr>
            <w:tcW w:w="147" w:type="pct"/>
          </w:tcPr>
          <w:p w:rsidR="004E4D3E" w:rsidRPr="00EE47E2" w:rsidRDefault="004E4D3E" w:rsidP="006C1364">
            <w:pPr>
              <w:pStyle w:val="BodyText"/>
              <w:tabs>
                <w:tab w:val="decimal" w:pos="823"/>
              </w:tabs>
              <w:spacing w:after="0" w:line="240" w:lineRule="atLeast"/>
              <w:ind w:left="-57" w:right="-45"/>
              <w:rPr>
                <w:szCs w:val="22"/>
                <w:lang w:val="en-GB"/>
              </w:rPr>
            </w:pPr>
          </w:p>
        </w:tc>
        <w:tc>
          <w:tcPr>
            <w:tcW w:w="589" w:type="pct"/>
            <w:tcBorders>
              <w:top w:val="single" w:sz="4" w:space="0" w:color="auto"/>
            </w:tcBorders>
          </w:tcPr>
          <w:p w:rsidR="004E4D3E" w:rsidRPr="00EE47E2" w:rsidRDefault="004E4D3E" w:rsidP="006C1364">
            <w:pPr>
              <w:pStyle w:val="BodyText"/>
              <w:tabs>
                <w:tab w:val="decimal" w:pos="823"/>
              </w:tabs>
              <w:spacing w:after="0" w:line="240" w:lineRule="atLeast"/>
              <w:ind w:left="-57" w:right="-45"/>
              <w:rPr>
                <w:szCs w:val="22"/>
                <w:lang w:val="en-GB"/>
              </w:rPr>
            </w:pPr>
          </w:p>
        </w:tc>
        <w:tc>
          <w:tcPr>
            <w:tcW w:w="140" w:type="pct"/>
          </w:tcPr>
          <w:p w:rsidR="004E4D3E" w:rsidRPr="00EE47E2" w:rsidRDefault="004E4D3E" w:rsidP="006C1364">
            <w:pPr>
              <w:pStyle w:val="BodyText"/>
              <w:tabs>
                <w:tab w:val="decimal" w:pos="823"/>
              </w:tabs>
              <w:spacing w:after="0" w:line="240" w:lineRule="atLeast"/>
              <w:ind w:left="-57" w:right="-45"/>
              <w:rPr>
                <w:szCs w:val="22"/>
                <w:lang w:val="en-GB"/>
              </w:rPr>
            </w:pPr>
          </w:p>
        </w:tc>
        <w:tc>
          <w:tcPr>
            <w:tcW w:w="570" w:type="pct"/>
            <w:tcBorders>
              <w:top w:val="single" w:sz="4" w:space="0" w:color="auto"/>
            </w:tcBorders>
          </w:tcPr>
          <w:p w:rsidR="004E4D3E" w:rsidRPr="00EE47E2" w:rsidRDefault="004E4D3E" w:rsidP="006C1364">
            <w:pPr>
              <w:pStyle w:val="BodyText"/>
              <w:tabs>
                <w:tab w:val="decimal" w:pos="823"/>
              </w:tabs>
              <w:spacing w:after="0" w:line="240" w:lineRule="atLeast"/>
              <w:ind w:left="-57" w:right="-45"/>
              <w:rPr>
                <w:szCs w:val="22"/>
                <w:lang w:val="en-GB"/>
              </w:rPr>
            </w:pPr>
          </w:p>
        </w:tc>
      </w:tr>
      <w:tr w:rsidR="004E4D3E" w:rsidRPr="00EE47E2" w:rsidTr="006C1364">
        <w:tc>
          <w:tcPr>
            <w:tcW w:w="1479" w:type="pct"/>
          </w:tcPr>
          <w:p w:rsidR="004E4D3E" w:rsidRPr="002C05C7" w:rsidRDefault="004E4D3E" w:rsidP="00A07905">
            <w:pPr>
              <w:spacing w:line="240" w:lineRule="atLeast"/>
              <w:ind w:left="-41" w:right="-45"/>
              <w:rPr>
                <w:b/>
                <w:bCs/>
                <w:szCs w:val="22"/>
              </w:rPr>
            </w:pPr>
            <w:r w:rsidRPr="002C05C7">
              <w:rPr>
                <w:b/>
                <w:bCs/>
                <w:szCs w:val="22"/>
              </w:rPr>
              <w:t>- ordinary shares</w:t>
            </w:r>
          </w:p>
        </w:tc>
        <w:tc>
          <w:tcPr>
            <w:tcW w:w="628" w:type="pct"/>
          </w:tcPr>
          <w:p w:rsidR="004E4D3E" w:rsidRPr="00EE47E2" w:rsidRDefault="004E4D3E" w:rsidP="006C1364">
            <w:pPr>
              <w:spacing w:line="240" w:lineRule="atLeast"/>
              <w:ind w:left="-108" w:right="-45"/>
              <w:jc w:val="center"/>
              <w:rPr>
                <w:szCs w:val="22"/>
              </w:rPr>
            </w:pPr>
            <w:r w:rsidRPr="00EE47E2">
              <w:rPr>
                <w:szCs w:val="22"/>
              </w:rPr>
              <w:t>0.5</w:t>
            </w:r>
          </w:p>
        </w:tc>
        <w:tc>
          <w:tcPr>
            <w:tcW w:w="128" w:type="pct"/>
          </w:tcPr>
          <w:p w:rsidR="004E4D3E" w:rsidRPr="00EE47E2" w:rsidRDefault="004E4D3E" w:rsidP="006C1364">
            <w:pPr>
              <w:pStyle w:val="BodyText"/>
              <w:tabs>
                <w:tab w:val="decimal" w:pos="1028"/>
              </w:tabs>
              <w:spacing w:after="0" w:line="240" w:lineRule="atLeast"/>
              <w:ind w:right="-45"/>
              <w:jc w:val="both"/>
              <w:rPr>
                <w:b/>
                <w:bCs/>
                <w:szCs w:val="22"/>
                <w:lang w:val="en-GB"/>
              </w:rPr>
            </w:pPr>
          </w:p>
        </w:tc>
        <w:tc>
          <w:tcPr>
            <w:tcW w:w="587" w:type="pct"/>
            <w:tcBorders>
              <w:bottom w:val="double" w:sz="4" w:space="0" w:color="auto"/>
            </w:tcBorders>
          </w:tcPr>
          <w:p w:rsidR="004E4D3E" w:rsidRPr="00EE47E2" w:rsidRDefault="006B1B29" w:rsidP="006C1364">
            <w:pPr>
              <w:pStyle w:val="BodyText"/>
              <w:tabs>
                <w:tab w:val="decimal" w:pos="823"/>
              </w:tabs>
              <w:spacing w:after="0" w:line="240" w:lineRule="atLeast"/>
              <w:ind w:left="-57" w:right="-45"/>
              <w:rPr>
                <w:b/>
                <w:bCs/>
                <w:szCs w:val="22"/>
                <w:lang w:val="en-GB"/>
              </w:rPr>
            </w:pPr>
            <w:r>
              <w:rPr>
                <w:b/>
                <w:bCs/>
                <w:szCs w:val="22"/>
                <w:lang w:val="en-GB"/>
              </w:rPr>
              <w:t>425,080</w:t>
            </w:r>
          </w:p>
        </w:tc>
        <w:tc>
          <w:tcPr>
            <w:tcW w:w="148" w:type="pct"/>
          </w:tcPr>
          <w:p w:rsidR="004E4D3E" w:rsidRPr="00EE47E2" w:rsidRDefault="004E4D3E" w:rsidP="006C1364">
            <w:pPr>
              <w:pStyle w:val="BodyText"/>
              <w:tabs>
                <w:tab w:val="decimal" w:pos="823"/>
              </w:tabs>
              <w:spacing w:after="0" w:line="240" w:lineRule="atLeast"/>
              <w:ind w:left="-57" w:right="-45"/>
              <w:rPr>
                <w:b/>
                <w:bCs/>
                <w:szCs w:val="22"/>
                <w:lang w:val="en-GB"/>
              </w:rPr>
            </w:pPr>
          </w:p>
        </w:tc>
        <w:tc>
          <w:tcPr>
            <w:tcW w:w="584" w:type="pct"/>
            <w:tcBorders>
              <w:bottom w:val="double" w:sz="4" w:space="0" w:color="auto"/>
            </w:tcBorders>
          </w:tcPr>
          <w:p w:rsidR="004E4D3E" w:rsidRPr="00D2112D" w:rsidRDefault="006B1B29" w:rsidP="006C1364">
            <w:pPr>
              <w:pStyle w:val="BodyText"/>
              <w:tabs>
                <w:tab w:val="decimal" w:pos="823"/>
              </w:tabs>
              <w:spacing w:after="0" w:line="240" w:lineRule="atLeast"/>
              <w:ind w:left="-57" w:right="-45"/>
              <w:rPr>
                <w:b/>
                <w:bCs/>
                <w:szCs w:val="22"/>
                <w:lang w:val="en-GB"/>
              </w:rPr>
            </w:pPr>
            <w:r>
              <w:rPr>
                <w:b/>
                <w:bCs/>
                <w:szCs w:val="22"/>
                <w:lang w:val="en-GB"/>
              </w:rPr>
              <w:t>21</w:t>
            </w:r>
            <w:r w:rsidR="00C3433C">
              <w:rPr>
                <w:b/>
                <w:bCs/>
                <w:szCs w:val="22"/>
                <w:lang w:val="en-GB"/>
              </w:rPr>
              <w:t>2</w:t>
            </w:r>
            <w:r>
              <w:rPr>
                <w:b/>
                <w:bCs/>
                <w:szCs w:val="22"/>
                <w:lang w:val="en-GB"/>
              </w:rPr>
              <w:t>,540</w:t>
            </w:r>
          </w:p>
        </w:tc>
        <w:tc>
          <w:tcPr>
            <w:tcW w:w="147" w:type="pct"/>
          </w:tcPr>
          <w:p w:rsidR="004E4D3E" w:rsidRPr="00EE47E2" w:rsidRDefault="004E4D3E" w:rsidP="006C1364">
            <w:pPr>
              <w:pStyle w:val="BodyText"/>
              <w:tabs>
                <w:tab w:val="decimal" w:pos="539"/>
              </w:tabs>
              <w:spacing w:after="0" w:line="240" w:lineRule="atLeast"/>
              <w:ind w:left="-57" w:right="-45"/>
              <w:rPr>
                <w:b/>
                <w:bCs/>
                <w:szCs w:val="22"/>
                <w:lang w:val="en-GB"/>
              </w:rPr>
            </w:pPr>
          </w:p>
        </w:tc>
        <w:tc>
          <w:tcPr>
            <w:tcW w:w="589" w:type="pct"/>
            <w:tcBorders>
              <w:bottom w:val="double" w:sz="4" w:space="0" w:color="auto"/>
            </w:tcBorders>
          </w:tcPr>
          <w:p w:rsidR="004E4D3E" w:rsidRPr="00EE47E2" w:rsidRDefault="004E4D3E" w:rsidP="006C1364">
            <w:pPr>
              <w:pStyle w:val="BodyText"/>
              <w:tabs>
                <w:tab w:val="decimal" w:pos="823"/>
              </w:tabs>
              <w:spacing w:after="0" w:line="240" w:lineRule="atLeast"/>
              <w:ind w:left="-57" w:right="-45"/>
              <w:rPr>
                <w:b/>
                <w:bCs/>
                <w:szCs w:val="22"/>
                <w:lang w:val="en-GB"/>
              </w:rPr>
            </w:pPr>
            <w:r>
              <w:rPr>
                <w:b/>
                <w:bCs/>
                <w:szCs w:val="22"/>
                <w:lang w:val="en-GB"/>
              </w:rPr>
              <w:t>423,700</w:t>
            </w:r>
          </w:p>
        </w:tc>
        <w:tc>
          <w:tcPr>
            <w:tcW w:w="140" w:type="pct"/>
          </w:tcPr>
          <w:p w:rsidR="004E4D3E" w:rsidRPr="00EE47E2" w:rsidRDefault="004E4D3E" w:rsidP="006C1364">
            <w:pPr>
              <w:pStyle w:val="BodyText"/>
              <w:tabs>
                <w:tab w:val="decimal" w:pos="823"/>
              </w:tabs>
              <w:spacing w:after="0" w:line="240" w:lineRule="atLeast"/>
              <w:ind w:left="-57" w:right="-45"/>
              <w:rPr>
                <w:b/>
                <w:bCs/>
                <w:szCs w:val="22"/>
                <w:lang w:val="en-GB"/>
              </w:rPr>
            </w:pPr>
          </w:p>
        </w:tc>
        <w:tc>
          <w:tcPr>
            <w:tcW w:w="570" w:type="pct"/>
            <w:tcBorders>
              <w:bottom w:val="double" w:sz="4" w:space="0" w:color="auto"/>
            </w:tcBorders>
          </w:tcPr>
          <w:p w:rsidR="004E4D3E" w:rsidRPr="00D2112D" w:rsidRDefault="004E4D3E" w:rsidP="006C1364">
            <w:pPr>
              <w:pStyle w:val="BodyText"/>
              <w:tabs>
                <w:tab w:val="decimal" w:pos="823"/>
              </w:tabs>
              <w:spacing w:after="0" w:line="240" w:lineRule="atLeast"/>
              <w:ind w:left="-57" w:right="-45"/>
              <w:rPr>
                <w:b/>
                <w:bCs/>
                <w:szCs w:val="22"/>
                <w:lang w:val="en-GB"/>
              </w:rPr>
            </w:pPr>
            <w:r>
              <w:rPr>
                <w:b/>
                <w:bCs/>
                <w:szCs w:val="22"/>
                <w:lang w:val="en-GB"/>
              </w:rPr>
              <w:t>211,850</w:t>
            </w:r>
          </w:p>
        </w:tc>
      </w:tr>
      <w:tr w:rsidR="004E4D3E" w:rsidRPr="00EE47E2" w:rsidTr="006C1364">
        <w:tc>
          <w:tcPr>
            <w:tcW w:w="1479" w:type="pct"/>
          </w:tcPr>
          <w:p w:rsidR="004E4D3E" w:rsidRPr="0096712C" w:rsidRDefault="004E4D3E" w:rsidP="006C1364">
            <w:pPr>
              <w:spacing w:line="240" w:lineRule="atLeast"/>
              <w:ind w:right="-45"/>
              <w:rPr>
                <w:b/>
                <w:bCs/>
                <w:i/>
                <w:iCs/>
                <w:szCs w:val="22"/>
                <w:highlight w:val="yellow"/>
              </w:rPr>
            </w:pPr>
          </w:p>
        </w:tc>
        <w:tc>
          <w:tcPr>
            <w:tcW w:w="628" w:type="pct"/>
          </w:tcPr>
          <w:p w:rsidR="004E4D3E" w:rsidRPr="00EE47E2" w:rsidRDefault="004E4D3E" w:rsidP="006C1364">
            <w:pPr>
              <w:pStyle w:val="BodyText"/>
              <w:spacing w:after="0" w:line="240" w:lineRule="atLeast"/>
              <w:ind w:left="-108" w:right="-45"/>
              <w:jc w:val="center"/>
              <w:rPr>
                <w:szCs w:val="22"/>
                <w:lang w:val="en-GB"/>
              </w:rPr>
            </w:pPr>
          </w:p>
        </w:tc>
        <w:tc>
          <w:tcPr>
            <w:tcW w:w="128" w:type="pct"/>
          </w:tcPr>
          <w:p w:rsidR="004E4D3E" w:rsidRPr="00EE47E2" w:rsidRDefault="004E4D3E" w:rsidP="006C1364">
            <w:pPr>
              <w:pStyle w:val="BodyText"/>
              <w:tabs>
                <w:tab w:val="decimal" w:pos="1028"/>
              </w:tabs>
              <w:spacing w:after="0" w:line="240" w:lineRule="atLeast"/>
              <w:ind w:right="-45"/>
              <w:jc w:val="both"/>
              <w:rPr>
                <w:szCs w:val="22"/>
                <w:lang w:val="en-GB"/>
              </w:rPr>
            </w:pPr>
          </w:p>
        </w:tc>
        <w:tc>
          <w:tcPr>
            <w:tcW w:w="587"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148"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584"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147"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589" w:type="pct"/>
            <w:tcBorders>
              <w:top w:val="double" w:sz="4" w:space="0" w:color="auto"/>
            </w:tcBorders>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140"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570" w:type="pct"/>
            <w:tcBorders>
              <w:top w:val="double" w:sz="4" w:space="0" w:color="auto"/>
            </w:tcBorders>
          </w:tcPr>
          <w:p w:rsidR="004E4D3E" w:rsidRPr="00EE47E2" w:rsidRDefault="004E4D3E" w:rsidP="006C1364">
            <w:pPr>
              <w:pStyle w:val="BodyText"/>
              <w:tabs>
                <w:tab w:val="decimal" w:pos="823"/>
              </w:tabs>
              <w:spacing w:after="0" w:line="240" w:lineRule="atLeast"/>
              <w:ind w:left="-57" w:right="-45"/>
              <w:jc w:val="both"/>
              <w:rPr>
                <w:szCs w:val="22"/>
                <w:lang w:val="en-GB"/>
              </w:rPr>
            </w:pPr>
          </w:p>
        </w:tc>
      </w:tr>
      <w:tr w:rsidR="004E4D3E" w:rsidRPr="00EE47E2" w:rsidTr="006C1364">
        <w:tc>
          <w:tcPr>
            <w:tcW w:w="1479" w:type="pct"/>
          </w:tcPr>
          <w:p w:rsidR="004E4D3E" w:rsidRPr="00A12360" w:rsidRDefault="004E4D3E" w:rsidP="00A07905">
            <w:pPr>
              <w:shd w:val="clear" w:color="auto" w:fill="FFFFFF"/>
              <w:spacing w:line="240" w:lineRule="atLeast"/>
              <w:ind w:left="98" w:right="-79" w:hanging="180"/>
              <w:rPr>
                <w:b/>
                <w:bCs/>
                <w:i/>
                <w:iCs/>
                <w:szCs w:val="22"/>
              </w:rPr>
            </w:pPr>
            <w:r w:rsidRPr="00A12360">
              <w:rPr>
                <w:b/>
                <w:bCs/>
                <w:i/>
                <w:iCs/>
                <w:szCs w:val="22"/>
              </w:rPr>
              <w:t>Issued and paid-up</w:t>
            </w:r>
          </w:p>
        </w:tc>
        <w:tc>
          <w:tcPr>
            <w:tcW w:w="628" w:type="pct"/>
          </w:tcPr>
          <w:p w:rsidR="004E4D3E" w:rsidRPr="00EE47E2" w:rsidRDefault="004E4D3E" w:rsidP="006C1364">
            <w:pPr>
              <w:pStyle w:val="BodyText"/>
              <w:spacing w:after="0" w:line="240" w:lineRule="atLeast"/>
              <w:ind w:left="-108" w:right="-45"/>
              <w:jc w:val="center"/>
              <w:rPr>
                <w:szCs w:val="22"/>
                <w:lang w:val="en-GB"/>
              </w:rPr>
            </w:pPr>
          </w:p>
        </w:tc>
        <w:tc>
          <w:tcPr>
            <w:tcW w:w="128" w:type="pct"/>
          </w:tcPr>
          <w:p w:rsidR="004E4D3E" w:rsidRPr="00EE47E2" w:rsidRDefault="004E4D3E" w:rsidP="006C1364">
            <w:pPr>
              <w:pStyle w:val="BodyText"/>
              <w:tabs>
                <w:tab w:val="decimal" w:pos="1028"/>
              </w:tabs>
              <w:spacing w:after="0" w:line="240" w:lineRule="atLeast"/>
              <w:ind w:right="-45"/>
              <w:jc w:val="both"/>
              <w:rPr>
                <w:szCs w:val="22"/>
                <w:lang w:val="en-GB"/>
              </w:rPr>
            </w:pPr>
          </w:p>
        </w:tc>
        <w:tc>
          <w:tcPr>
            <w:tcW w:w="587"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148"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584"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147"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589"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140"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570"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r>
      <w:tr w:rsidR="004E4D3E" w:rsidRPr="00EE47E2" w:rsidTr="006C1364">
        <w:tc>
          <w:tcPr>
            <w:tcW w:w="1479" w:type="pct"/>
          </w:tcPr>
          <w:p w:rsidR="004E4D3E" w:rsidRPr="00A12360" w:rsidRDefault="004E4D3E" w:rsidP="00A07905">
            <w:pPr>
              <w:shd w:val="clear" w:color="auto" w:fill="FFFFFF"/>
              <w:spacing w:line="240" w:lineRule="atLeast"/>
              <w:ind w:left="98" w:right="-79" w:hanging="180"/>
              <w:rPr>
                <w:szCs w:val="22"/>
              </w:rPr>
            </w:pPr>
            <w:r w:rsidRPr="00A12360">
              <w:rPr>
                <w:szCs w:val="22"/>
              </w:rPr>
              <w:t>At 1 January</w:t>
            </w:r>
          </w:p>
        </w:tc>
        <w:tc>
          <w:tcPr>
            <w:tcW w:w="628" w:type="pct"/>
          </w:tcPr>
          <w:p w:rsidR="004E4D3E" w:rsidRPr="00EE47E2" w:rsidRDefault="004E4D3E" w:rsidP="006C1364">
            <w:pPr>
              <w:pStyle w:val="BodyText"/>
              <w:spacing w:after="0" w:line="240" w:lineRule="atLeast"/>
              <w:ind w:left="-108" w:right="-45"/>
              <w:jc w:val="center"/>
              <w:rPr>
                <w:szCs w:val="22"/>
                <w:lang w:val="en-GB"/>
              </w:rPr>
            </w:pPr>
          </w:p>
        </w:tc>
        <w:tc>
          <w:tcPr>
            <w:tcW w:w="128" w:type="pct"/>
          </w:tcPr>
          <w:p w:rsidR="004E4D3E" w:rsidRPr="00EE47E2" w:rsidRDefault="004E4D3E" w:rsidP="006C1364">
            <w:pPr>
              <w:pStyle w:val="BodyText"/>
              <w:tabs>
                <w:tab w:val="decimal" w:pos="1028"/>
              </w:tabs>
              <w:spacing w:after="0" w:line="240" w:lineRule="atLeast"/>
              <w:ind w:right="-45"/>
              <w:jc w:val="both"/>
              <w:rPr>
                <w:szCs w:val="22"/>
                <w:lang w:val="en-GB"/>
              </w:rPr>
            </w:pPr>
          </w:p>
        </w:tc>
        <w:tc>
          <w:tcPr>
            <w:tcW w:w="587"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148"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584"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147"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589"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140"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c>
          <w:tcPr>
            <w:tcW w:w="570" w:type="pct"/>
          </w:tcPr>
          <w:p w:rsidR="004E4D3E" w:rsidRPr="00EE47E2" w:rsidRDefault="004E4D3E" w:rsidP="006C1364">
            <w:pPr>
              <w:pStyle w:val="BodyText"/>
              <w:tabs>
                <w:tab w:val="decimal" w:pos="823"/>
              </w:tabs>
              <w:spacing w:after="0" w:line="240" w:lineRule="atLeast"/>
              <w:ind w:left="-57" w:right="-45"/>
              <w:jc w:val="both"/>
              <w:rPr>
                <w:szCs w:val="22"/>
                <w:lang w:val="en-GB"/>
              </w:rPr>
            </w:pPr>
          </w:p>
        </w:tc>
      </w:tr>
      <w:tr w:rsidR="004E4D3E" w:rsidRPr="00EE47E2" w:rsidTr="006C1364">
        <w:tc>
          <w:tcPr>
            <w:tcW w:w="1479" w:type="pct"/>
          </w:tcPr>
          <w:p w:rsidR="004E4D3E" w:rsidRPr="00A12360" w:rsidRDefault="004E4D3E" w:rsidP="00A07905">
            <w:pPr>
              <w:shd w:val="clear" w:color="auto" w:fill="FFFFFF"/>
              <w:spacing w:line="240" w:lineRule="atLeast"/>
              <w:ind w:left="98" w:right="-79" w:hanging="180"/>
              <w:rPr>
                <w:szCs w:val="22"/>
              </w:rPr>
            </w:pPr>
            <w:r w:rsidRPr="00A12360">
              <w:rPr>
                <w:szCs w:val="22"/>
              </w:rPr>
              <w:t>- ordinary shares</w:t>
            </w:r>
          </w:p>
        </w:tc>
        <w:tc>
          <w:tcPr>
            <w:tcW w:w="628" w:type="pct"/>
          </w:tcPr>
          <w:p w:rsidR="004E4D3E" w:rsidRPr="007225D9" w:rsidRDefault="004E4D3E" w:rsidP="006C1364">
            <w:pPr>
              <w:spacing w:line="240" w:lineRule="atLeast"/>
              <w:ind w:left="-108" w:right="-45"/>
              <w:jc w:val="center"/>
              <w:rPr>
                <w:szCs w:val="22"/>
              </w:rPr>
            </w:pPr>
            <w:r w:rsidRPr="007225D9">
              <w:rPr>
                <w:szCs w:val="22"/>
              </w:rPr>
              <w:t>0.5</w:t>
            </w:r>
          </w:p>
        </w:tc>
        <w:tc>
          <w:tcPr>
            <w:tcW w:w="128" w:type="pct"/>
          </w:tcPr>
          <w:p w:rsidR="004E4D3E" w:rsidRPr="00EE47E2" w:rsidRDefault="004E4D3E" w:rsidP="006C1364">
            <w:pPr>
              <w:pStyle w:val="BodyText"/>
              <w:tabs>
                <w:tab w:val="decimal" w:pos="1028"/>
              </w:tabs>
              <w:spacing w:after="0" w:line="240" w:lineRule="atLeast"/>
              <w:ind w:right="-45"/>
              <w:jc w:val="both"/>
              <w:rPr>
                <w:szCs w:val="22"/>
                <w:lang w:val="en-GB"/>
              </w:rPr>
            </w:pPr>
          </w:p>
        </w:tc>
        <w:tc>
          <w:tcPr>
            <w:tcW w:w="587" w:type="pct"/>
          </w:tcPr>
          <w:p w:rsidR="004E4D3E" w:rsidRPr="00EE47E2" w:rsidRDefault="00A5771C" w:rsidP="006C1364">
            <w:pPr>
              <w:pStyle w:val="BodyText"/>
              <w:tabs>
                <w:tab w:val="decimal" w:pos="823"/>
              </w:tabs>
              <w:spacing w:after="0" w:line="240" w:lineRule="atLeast"/>
              <w:ind w:left="-57" w:right="-45"/>
              <w:rPr>
                <w:szCs w:val="22"/>
                <w:lang w:val="en-GB"/>
              </w:rPr>
            </w:pPr>
            <w:r>
              <w:rPr>
                <w:szCs w:val="22"/>
                <w:lang w:val="en-GB"/>
              </w:rPr>
              <w:t>353,695</w:t>
            </w:r>
          </w:p>
        </w:tc>
        <w:tc>
          <w:tcPr>
            <w:tcW w:w="148" w:type="pct"/>
          </w:tcPr>
          <w:p w:rsidR="004E4D3E" w:rsidRPr="00EE47E2" w:rsidRDefault="004E4D3E" w:rsidP="006C1364">
            <w:pPr>
              <w:pStyle w:val="BodyText"/>
              <w:tabs>
                <w:tab w:val="decimal" w:pos="823"/>
              </w:tabs>
              <w:spacing w:after="0" w:line="240" w:lineRule="atLeast"/>
              <w:ind w:left="-57" w:right="-45"/>
              <w:rPr>
                <w:szCs w:val="22"/>
                <w:lang w:val="en-GB"/>
              </w:rPr>
            </w:pPr>
          </w:p>
        </w:tc>
        <w:tc>
          <w:tcPr>
            <w:tcW w:w="584" w:type="pct"/>
          </w:tcPr>
          <w:p w:rsidR="004E4D3E" w:rsidRPr="00EE47E2" w:rsidRDefault="00A5771C" w:rsidP="006C1364">
            <w:pPr>
              <w:pStyle w:val="BodyText"/>
              <w:tabs>
                <w:tab w:val="decimal" w:pos="823"/>
              </w:tabs>
              <w:spacing w:after="0" w:line="240" w:lineRule="atLeast"/>
              <w:ind w:left="-57" w:right="-45"/>
              <w:rPr>
                <w:szCs w:val="22"/>
                <w:lang w:val="en-GB"/>
              </w:rPr>
            </w:pPr>
            <w:r>
              <w:rPr>
                <w:szCs w:val="22"/>
                <w:lang w:val="en-GB"/>
              </w:rPr>
              <w:t>176,847</w:t>
            </w:r>
          </w:p>
        </w:tc>
        <w:tc>
          <w:tcPr>
            <w:tcW w:w="147" w:type="pct"/>
          </w:tcPr>
          <w:p w:rsidR="004E4D3E" w:rsidRPr="00EE47E2" w:rsidRDefault="004E4D3E" w:rsidP="006C1364">
            <w:pPr>
              <w:pStyle w:val="BodyText"/>
              <w:tabs>
                <w:tab w:val="decimal" w:pos="823"/>
              </w:tabs>
              <w:spacing w:after="0" w:line="240" w:lineRule="atLeast"/>
              <w:ind w:left="-57" w:right="-45"/>
              <w:rPr>
                <w:szCs w:val="22"/>
                <w:lang w:val="en-GB"/>
              </w:rPr>
            </w:pPr>
          </w:p>
        </w:tc>
        <w:tc>
          <w:tcPr>
            <w:tcW w:w="589" w:type="pct"/>
          </w:tcPr>
          <w:p w:rsidR="004E4D3E" w:rsidRPr="00EE47E2" w:rsidRDefault="004E4D3E" w:rsidP="006C1364">
            <w:pPr>
              <w:pStyle w:val="BodyText"/>
              <w:tabs>
                <w:tab w:val="decimal" w:pos="823"/>
              </w:tabs>
              <w:spacing w:after="0" w:line="240" w:lineRule="atLeast"/>
              <w:ind w:left="-57" w:right="-45"/>
              <w:rPr>
                <w:szCs w:val="22"/>
                <w:lang w:val="en-GB"/>
              </w:rPr>
            </w:pPr>
            <w:r>
              <w:rPr>
                <w:szCs w:val="22"/>
                <w:lang w:val="en-GB"/>
              </w:rPr>
              <w:t>35</w:t>
            </w:r>
            <w:r w:rsidR="00CD172F">
              <w:rPr>
                <w:szCs w:val="22"/>
                <w:lang w:val="en-GB"/>
              </w:rPr>
              <w:t>2</w:t>
            </w:r>
            <w:r>
              <w:rPr>
                <w:szCs w:val="22"/>
                <w:lang w:val="en-GB"/>
              </w:rPr>
              <w:t>,</w:t>
            </w:r>
            <w:r w:rsidR="00AA0B63">
              <w:rPr>
                <w:szCs w:val="22"/>
                <w:lang w:val="en-GB"/>
              </w:rPr>
              <w:t>230</w:t>
            </w:r>
          </w:p>
        </w:tc>
        <w:tc>
          <w:tcPr>
            <w:tcW w:w="140" w:type="pct"/>
          </w:tcPr>
          <w:p w:rsidR="004E4D3E" w:rsidRPr="00EE47E2" w:rsidRDefault="004E4D3E" w:rsidP="006C1364">
            <w:pPr>
              <w:pStyle w:val="BodyText"/>
              <w:tabs>
                <w:tab w:val="decimal" w:pos="823"/>
              </w:tabs>
              <w:spacing w:after="0" w:line="240" w:lineRule="atLeast"/>
              <w:ind w:left="-57" w:right="-45"/>
              <w:rPr>
                <w:szCs w:val="22"/>
                <w:lang w:val="en-GB"/>
              </w:rPr>
            </w:pPr>
          </w:p>
        </w:tc>
        <w:tc>
          <w:tcPr>
            <w:tcW w:w="570" w:type="pct"/>
          </w:tcPr>
          <w:p w:rsidR="004E4D3E" w:rsidRPr="00EE47E2" w:rsidRDefault="004E4D3E" w:rsidP="006C1364">
            <w:pPr>
              <w:pStyle w:val="BodyText"/>
              <w:tabs>
                <w:tab w:val="decimal" w:pos="823"/>
              </w:tabs>
              <w:spacing w:after="0" w:line="240" w:lineRule="atLeast"/>
              <w:ind w:left="-57" w:right="-45"/>
              <w:rPr>
                <w:szCs w:val="22"/>
                <w:lang w:val="en-GB"/>
              </w:rPr>
            </w:pPr>
            <w:r>
              <w:rPr>
                <w:szCs w:val="22"/>
                <w:lang w:val="en-GB"/>
              </w:rPr>
              <w:t>17</w:t>
            </w:r>
            <w:r w:rsidR="00AA0B63">
              <w:rPr>
                <w:szCs w:val="22"/>
                <w:lang w:val="en-GB"/>
              </w:rPr>
              <w:t>6,115</w:t>
            </w:r>
          </w:p>
        </w:tc>
      </w:tr>
      <w:tr w:rsidR="004E4D3E" w:rsidRPr="00EE47E2" w:rsidTr="006C1364">
        <w:tc>
          <w:tcPr>
            <w:tcW w:w="1479" w:type="pct"/>
          </w:tcPr>
          <w:p w:rsidR="004E4D3E" w:rsidRPr="007225D9" w:rsidRDefault="004E4D3E" w:rsidP="00A07905">
            <w:pPr>
              <w:shd w:val="clear" w:color="auto" w:fill="FFFFFF"/>
              <w:spacing w:line="240" w:lineRule="atLeast"/>
              <w:ind w:left="49" w:right="-79" w:hanging="180"/>
              <w:rPr>
                <w:szCs w:val="22"/>
              </w:rPr>
            </w:pPr>
            <w:r>
              <w:rPr>
                <w:szCs w:val="22"/>
              </w:rPr>
              <w:t xml:space="preserve"> Share options exercised</w:t>
            </w:r>
          </w:p>
        </w:tc>
        <w:tc>
          <w:tcPr>
            <w:tcW w:w="628" w:type="pct"/>
          </w:tcPr>
          <w:p w:rsidR="004E4D3E" w:rsidRPr="007225D9" w:rsidRDefault="004E4D3E" w:rsidP="006C1364">
            <w:pPr>
              <w:spacing w:line="240" w:lineRule="atLeast"/>
              <w:ind w:left="-108" w:right="-45"/>
              <w:jc w:val="center"/>
              <w:rPr>
                <w:szCs w:val="22"/>
              </w:rPr>
            </w:pPr>
            <w:r w:rsidRPr="007225D9">
              <w:rPr>
                <w:szCs w:val="22"/>
              </w:rPr>
              <w:t>0.5</w:t>
            </w:r>
          </w:p>
        </w:tc>
        <w:tc>
          <w:tcPr>
            <w:tcW w:w="128" w:type="pct"/>
          </w:tcPr>
          <w:p w:rsidR="004E4D3E" w:rsidRPr="00EE47E2" w:rsidRDefault="004E4D3E" w:rsidP="006C1364">
            <w:pPr>
              <w:pStyle w:val="BodyText"/>
              <w:tabs>
                <w:tab w:val="decimal" w:pos="1028"/>
              </w:tabs>
              <w:spacing w:after="0" w:line="240" w:lineRule="atLeast"/>
              <w:ind w:right="-45"/>
              <w:jc w:val="both"/>
              <w:rPr>
                <w:szCs w:val="22"/>
                <w:lang w:val="en-GB"/>
              </w:rPr>
            </w:pPr>
          </w:p>
        </w:tc>
        <w:tc>
          <w:tcPr>
            <w:tcW w:w="587" w:type="pct"/>
          </w:tcPr>
          <w:p w:rsidR="004E4D3E" w:rsidRPr="00EE47E2" w:rsidRDefault="006B1B29" w:rsidP="006C1364">
            <w:pPr>
              <w:pStyle w:val="BodyText"/>
              <w:tabs>
                <w:tab w:val="decimal" w:pos="823"/>
              </w:tabs>
              <w:spacing w:after="0" w:line="240" w:lineRule="atLeast"/>
              <w:ind w:left="-57" w:right="-45"/>
              <w:rPr>
                <w:szCs w:val="22"/>
                <w:lang w:val="en-GB"/>
              </w:rPr>
            </w:pPr>
            <w:r>
              <w:rPr>
                <w:szCs w:val="22"/>
                <w:lang w:val="en-GB"/>
              </w:rPr>
              <w:t>71,069</w:t>
            </w:r>
          </w:p>
        </w:tc>
        <w:tc>
          <w:tcPr>
            <w:tcW w:w="148" w:type="pct"/>
          </w:tcPr>
          <w:p w:rsidR="004E4D3E" w:rsidRPr="00EE47E2" w:rsidRDefault="004E4D3E" w:rsidP="006C1364">
            <w:pPr>
              <w:pStyle w:val="BodyText"/>
              <w:tabs>
                <w:tab w:val="decimal" w:pos="823"/>
              </w:tabs>
              <w:spacing w:after="0" w:line="240" w:lineRule="atLeast"/>
              <w:ind w:left="-57" w:right="-45"/>
              <w:rPr>
                <w:szCs w:val="22"/>
                <w:lang w:val="en-GB"/>
              </w:rPr>
            </w:pPr>
          </w:p>
        </w:tc>
        <w:tc>
          <w:tcPr>
            <w:tcW w:w="584" w:type="pct"/>
          </w:tcPr>
          <w:p w:rsidR="004E4D3E" w:rsidRPr="00EE47E2" w:rsidRDefault="006B1B29" w:rsidP="006C1364">
            <w:pPr>
              <w:pStyle w:val="BodyText"/>
              <w:tabs>
                <w:tab w:val="decimal" w:pos="823"/>
              </w:tabs>
              <w:spacing w:after="0" w:line="240" w:lineRule="atLeast"/>
              <w:ind w:left="-57" w:right="-45"/>
              <w:rPr>
                <w:szCs w:val="22"/>
                <w:lang w:val="en-GB"/>
              </w:rPr>
            </w:pPr>
            <w:r>
              <w:rPr>
                <w:szCs w:val="22"/>
                <w:lang w:val="en-GB"/>
              </w:rPr>
              <w:t>35,535</w:t>
            </w:r>
          </w:p>
        </w:tc>
        <w:tc>
          <w:tcPr>
            <w:tcW w:w="147" w:type="pct"/>
          </w:tcPr>
          <w:p w:rsidR="004E4D3E" w:rsidRPr="00EE47E2" w:rsidRDefault="004E4D3E" w:rsidP="006C1364">
            <w:pPr>
              <w:pStyle w:val="BodyText"/>
              <w:tabs>
                <w:tab w:val="decimal" w:pos="823"/>
              </w:tabs>
              <w:spacing w:after="0" w:line="240" w:lineRule="atLeast"/>
              <w:ind w:left="-57" w:right="-45"/>
              <w:rPr>
                <w:szCs w:val="22"/>
                <w:lang w:val="en-GB"/>
              </w:rPr>
            </w:pPr>
          </w:p>
        </w:tc>
        <w:tc>
          <w:tcPr>
            <w:tcW w:w="589" w:type="pct"/>
          </w:tcPr>
          <w:p w:rsidR="004E4D3E" w:rsidRPr="00B02F93" w:rsidRDefault="004E4D3E" w:rsidP="006C1364">
            <w:pPr>
              <w:pStyle w:val="BodyText"/>
              <w:tabs>
                <w:tab w:val="decimal" w:pos="823"/>
              </w:tabs>
              <w:spacing w:after="0" w:line="240" w:lineRule="atLeast"/>
              <w:ind w:left="-57" w:right="-45"/>
              <w:rPr>
                <w:szCs w:val="22"/>
                <w:lang w:val="en-GB"/>
              </w:rPr>
            </w:pPr>
            <w:r>
              <w:rPr>
                <w:szCs w:val="22"/>
                <w:lang w:val="en-GB"/>
              </w:rPr>
              <w:t>1,4</w:t>
            </w:r>
            <w:r w:rsidR="00AA0B63">
              <w:rPr>
                <w:szCs w:val="22"/>
                <w:lang w:val="en-GB"/>
              </w:rPr>
              <w:t>65</w:t>
            </w:r>
          </w:p>
        </w:tc>
        <w:tc>
          <w:tcPr>
            <w:tcW w:w="140" w:type="pct"/>
          </w:tcPr>
          <w:p w:rsidR="004E4D3E" w:rsidRPr="00B02F93" w:rsidRDefault="004E4D3E" w:rsidP="006C1364">
            <w:pPr>
              <w:pStyle w:val="BodyText"/>
              <w:tabs>
                <w:tab w:val="decimal" w:pos="823"/>
              </w:tabs>
              <w:spacing w:after="0" w:line="240" w:lineRule="atLeast"/>
              <w:ind w:left="-57" w:right="-45"/>
              <w:rPr>
                <w:szCs w:val="22"/>
                <w:lang w:val="en-GB"/>
              </w:rPr>
            </w:pPr>
          </w:p>
        </w:tc>
        <w:tc>
          <w:tcPr>
            <w:tcW w:w="570" w:type="pct"/>
          </w:tcPr>
          <w:p w:rsidR="004E4D3E" w:rsidRPr="00B02F93" w:rsidRDefault="004E4D3E" w:rsidP="006C1364">
            <w:pPr>
              <w:pStyle w:val="BodyText"/>
              <w:tabs>
                <w:tab w:val="decimal" w:pos="823"/>
              </w:tabs>
              <w:spacing w:after="0" w:line="240" w:lineRule="atLeast"/>
              <w:ind w:left="-57" w:right="-45"/>
              <w:rPr>
                <w:szCs w:val="22"/>
                <w:lang w:val="en-GB"/>
              </w:rPr>
            </w:pPr>
            <w:r>
              <w:rPr>
                <w:szCs w:val="22"/>
                <w:lang w:val="en-GB"/>
              </w:rPr>
              <w:t>7</w:t>
            </w:r>
            <w:r w:rsidR="00AA0B63">
              <w:rPr>
                <w:szCs w:val="22"/>
                <w:lang w:val="en-GB"/>
              </w:rPr>
              <w:t>32</w:t>
            </w:r>
          </w:p>
        </w:tc>
      </w:tr>
      <w:tr w:rsidR="004E4D3E" w:rsidRPr="00EE47E2" w:rsidTr="006C1364">
        <w:tc>
          <w:tcPr>
            <w:tcW w:w="1479" w:type="pct"/>
          </w:tcPr>
          <w:p w:rsidR="004E4D3E" w:rsidRPr="00A12360" w:rsidRDefault="004E4D3E" w:rsidP="00A07905">
            <w:pPr>
              <w:shd w:val="clear" w:color="auto" w:fill="FFFFFF"/>
              <w:spacing w:line="240" w:lineRule="atLeast"/>
              <w:ind w:left="98" w:right="-79" w:hanging="180"/>
              <w:rPr>
                <w:b/>
                <w:bCs/>
                <w:szCs w:val="22"/>
              </w:rPr>
            </w:pPr>
            <w:r w:rsidRPr="00A12360">
              <w:rPr>
                <w:b/>
                <w:bCs/>
                <w:szCs w:val="22"/>
              </w:rPr>
              <w:t>At 3</w:t>
            </w:r>
            <w:r>
              <w:rPr>
                <w:b/>
                <w:bCs/>
                <w:szCs w:val="22"/>
              </w:rPr>
              <w:t>0 September</w:t>
            </w:r>
          </w:p>
        </w:tc>
        <w:tc>
          <w:tcPr>
            <w:tcW w:w="628" w:type="pct"/>
          </w:tcPr>
          <w:p w:rsidR="004E4D3E" w:rsidRPr="00EE47E2" w:rsidRDefault="004E4D3E" w:rsidP="006C1364">
            <w:pPr>
              <w:spacing w:line="240" w:lineRule="atLeast"/>
              <w:ind w:left="-108" w:right="-45"/>
              <w:jc w:val="center"/>
              <w:rPr>
                <w:szCs w:val="22"/>
              </w:rPr>
            </w:pPr>
          </w:p>
        </w:tc>
        <w:tc>
          <w:tcPr>
            <w:tcW w:w="128" w:type="pct"/>
          </w:tcPr>
          <w:p w:rsidR="004E4D3E" w:rsidRPr="00EE47E2" w:rsidRDefault="004E4D3E" w:rsidP="006C1364">
            <w:pPr>
              <w:pStyle w:val="BodyText"/>
              <w:tabs>
                <w:tab w:val="decimal" w:pos="1028"/>
              </w:tabs>
              <w:spacing w:after="0" w:line="240" w:lineRule="atLeast"/>
              <w:ind w:right="-45"/>
              <w:jc w:val="both"/>
              <w:rPr>
                <w:szCs w:val="22"/>
                <w:lang w:val="en-GB"/>
              </w:rPr>
            </w:pPr>
          </w:p>
        </w:tc>
        <w:tc>
          <w:tcPr>
            <w:tcW w:w="587" w:type="pct"/>
            <w:tcBorders>
              <w:top w:val="single" w:sz="4" w:space="0" w:color="auto"/>
            </w:tcBorders>
          </w:tcPr>
          <w:p w:rsidR="004E4D3E" w:rsidRPr="00EE47E2" w:rsidRDefault="004E4D3E" w:rsidP="006C1364">
            <w:pPr>
              <w:pStyle w:val="BodyText"/>
              <w:tabs>
                <w:tab w:val="decimal" w:pos="823"/>
              </w:tabs>
              <w:spacing w:after="0" w:line="240" w:lineRule="atLeast"/>
              <w:ind w:left="-57" w:right="-45"/>
              <w:rPr>
                <w:szCs w:val="22"/>
                <w:lang w:val="en-GB"/>
              </w:rPr>
            </w:pPr>
          </w:p>
        </w:tc>
        <w:tc>
          <w:tcPr>
            <w:tcW w:w="148" w:type="pct"/>
          </w:tcPr>
          <w:p w:rsidR="004E4D3E" w:rsidRPr="00EE47E2" w:rsidRDefault="004E4D3E" w:rsidP="006C1364">
            <w:pPr>
              <w:pStyle w:val="BodyText"/>
              <w:tabs>
                <w:tab w:val="decimal" w:pos="823"/>
              </w:tabs>
              <w:spacing w:after="0" w:line="240" w:lineRule="atLeast"/>
              <w:ind w:left="-57" w:right="-45"/>
              <w:rPr>
                <w:szCs w:val="22"/>
                <w:lang w:val="en-GB"/>
              </w:rPr>
            </w:pPr>
          </w:p>
        </w:tc>
        <w:tc>
          <w:tcPr>
            <w:tcW w:w="584" w:type="pct"/>
            <w:tcBorders>
              <w:top w:val="single" w:sz="4" w:space="0" w:color="auto"/>
            </w:tcBorders>
          </w:tcPr>
          <w:p w:rsidR="004E4D3E" w:rsidRPr="00EE47E2" w:rsidRDefault="004E4D3E" w:rsidP="006C1364">
            <w:pPr>
              <w:pStyle w:val="BodyText"/>
              <w:tabs>
                <w:tab w:val="decimal" w:pos="823"/>
              </w:tabs>
              <w:spacing w:after="0" w:line="240" w:lineRule="atLeast"/>
              <w:ind w:left="-57" w:right="-45"/>
              <w:rPr>
                <w:szCs w:val="22"/>
                <w:lang w:val="en-GB"/>
              </w:rPr>
            </w:pPr>
          </w:p>
        </w:tc>
        <w:tc>
          <w:tcPr>
            <w:tcW w:w="147" w:type="pct"/>
          </w:tcPr>
          <w:p w:rsidR="004E4D3E" w:rsidRPr="00EE47E2" w:rsidRDefault="004E4D3E" w:rsidP="006C1364">
            <w:pPr>
              <w:pStyle w:val="BodyText"/>
              <w:tabs>
                <w:tab w:val="decimal" w:pos="823"/>
              </w:tabs>
              <w:spacing w:after="0" w:line="240" w:lineRule="atLeast"/>
              <w:ind w:left="-57" w:right="-45"/>
              <w:rPr>
                <w:szCs w:val="22"/>
                <w:lang w:val="en-GB"/>
              </w:rPr>
            </w:pPr>
          </w:p>
        </w:tc>
        <w:tc>
          <w:tcPr>
            <w:tcW w:w="589" w:type="pct"/>
            <w:tcBorders>
              <w:top w:val="single" w:sz="4" w:space="0" w:color="auto"/>
            </w:tcBorders>
          </w:tcPr>
          <w:p w:rsidR="004E4D3E" w:rsidRPr="00B02F93" w:rsidRDefault="004E4D3E" w:rsidP="006C1364">
            <w:pPr>
              <w:pStyle w:val="BodyText"/>
              <w:tabs>
                <w:tab w:val="decimal" w:pos="823"/>
              </w:tabs>
              <w:spacing w:after="0" w:line="240" w:lineRule="atLeast"/>
              <w:ind w:left="-57" w:right="-45"/>
              <w:rPr>
                <w:szCs w:val="22"/>
                <w:lang w:val="en-GB"/>
              </w:rPr>
            </w:pPr>
          </w:p>
        </w:tc>
        <w:tc>
          <w:tcPr>
            <w:tcW w:w="140" w:type="pct"/>
          </w:tcPr>
          <w:p w:rsidR="004E4D3E" w:rsidRPr="00B02F93" w:rsidRDefault="004E4D3E" w:rsidP="006C1364">
            <w:pPr>
              <w:pStyle w:val="BodyText"/>
              <w:tabs>
                <w:tab w:val="decimal" w:pos="823"/>
              </w:tabs>
              <w:spacing w:after="0" w:line="240" w:lineRule="atLeast"/>
              <w:ind w:left="-57" w:right="-45"/>
              <w:rPr>
                <w:szCs w:val="22"/>
                <w:lang w:val="en-GB"/>
              </w:rPr>
            </w:pPr>
          </w:p>
        </w:tc>
        <w:tc>
          <w:tcPr>
            <w:tcW w:w="570" w:type="pct"/>
            <w:tcBorders>
              <w:top w:val="single" w:sz="4" w:space="0" w:color="auto"/>
            </w:tcBorders>
          </w:tcPr>
          <w:p w:rsidR="004E4D3E" w:rsidRPr="00B02F93" w:rsidRDefault="004E4D3E" w:rsidP="006C1364">
            <w:pPr>
              <w:pStyle w:val="BodyText"/>
              <w:tabs>
                <w:tab w:val="decimal" w:pos="823"/>
              </w:tabs>
              <w:spacing w:after="0" w:line="240" w:lineRule="atLeast"/>
              <w:ind w:left="-57" w:right="-45"/>
              <w:rPr>
                <w:szCs w:val="22"/>
                <w:lang w:val="en-GB"/>
              </w:rPr>
            </w:pPr>
          </w:p>
        </w:tc>
      </w:tr>
      <w:tr w:rsidR="004E4D3E" w:rsidRPr="00EE47E2" w:rsidTr="006C1364">
        <w:tc>
          <w:tcPr>
            <w:tcW w:w="1479" w:type="pct"/>
          </w:tcPr>
          <w:p w:rsidR="004E4D3E" w:rsidRPr="00EE47E2" w:rsidRDefault="004E4D3E" w:rsidP="00A07905">
            <w:pPr>
              <w:spacing w:line="240" w:lineRule="atLeast"/>
              <w:ind w:left="-41" w:right="-45"/>
              <w:rPr>
                <w:b/>
                <w:bCs/>
                <w:szCs w:val="22"/>
              </w:rPr>
            </w:pPr>
            <w:r w:rsidRPr="00EE47E2">
              <w:rPr>
                <w:b/>
                <w:bCs/>
                <w:szCs w:val="22"/>
              </w:rPr>
              <w:t>- ordinary shares</w:t>
            </w:r>
          </w:p>
        </w:tc>
        <w:tc>
          <w:tcPr>
            <w:tcW w:w="628" w:type="pct"/>
          </w:tcPr>
          <w:p w:rsidR="004E4D3E" w:rsidRPr="00EE47E2" w:rsidRDefault="004E4D3E" w:rsidP="006C1364">
            <w:pPr>
              <w:spacing w:line="240" w:lineRule="atLeast"/>
              <w:ind w:left="-108" w:right="-45"/>
              <w:jc w:val="center"/>
              <w:rPr>
                <w:szCs w:val="22"/>
              </w:rPr>
            </w:pPr>
            <w:r w:rsidRPr="00EE47E2">
              <w:rPr>
                <w:szCs w:val="22"/>
              </w:rPr>
              <w:t>0.5</w:t>
            </w:r>
          </w:p>
        </w:tc>
        <w:tc>
          <w:tcPr>
            <w:tcW w:w="128" w:type="pct"/>
          </w:tcPr>
          <w:p w:rsidR="004E4D3E" w:rsidRPr="00EE47E2" w:rsidRDefault="004E4D3E" w:rsidP="006C1364">
            <w:pPr>
              <w:pStyle w:val="BodyText"/>
              <w:tabs>
                <w:tab w:val="decimal" w:pos="1028"/>
              </w:tabs>
              <w:spacing w:after="0" w:line="240" w:lineRule="atLeast"/>
              <w:ind w:right="-45"/>
              <w:jc w:val="both"/>
              <w:rPr>
                <w:szCs w:val="22"/>
                <w:lang w:val="en-GB"/>
              </w:rPr>
            </w:pPr>
          </w:p>
        </w:tc>
        <w:tc>
          <w:tcPr>
            <w:tcW w:w="587" w:type="pct"/>
            <w:tcBorders>
              <w:bottom w:val="double" w:sz="4" w:space="0" w:color="auto"/>
            </w:tcBorders>
          </w:tcPr>
          <w:p w:rsidR="004E4D3E" w:rsidRPr="00553078" w:rsidRDefault="006B1B29" w:rsidP="006C1364">
            <w:pPr>
              <w:pStyle w:val="BodyText"/>
              <w:tabs>
                <w:tab w:val="decimal" w:pos="823"/>
              </w:tabs>
              <w:spacing w:after="0" w:line="240" w:lineRule="atLeast"/>
              <w:ind w:left="-57" w:right="-45"/>
              <w:rPr>
                <w:b/>
                <w:bCs/>
                <w:szCs w:val="22"/>
                <w:lang w:val="en-GB"/>
              </w:rPr>
            </w:pPr>
            <w:r>
              <w:rPr>
                <w:b/>
                <w:bCs/>
                <w:szCs w:val="22"/>
                <w:lang w:val="en-GB"/>
              </w:rPr>
              <w:t>424,764</w:t>
            </w:r>
          </w:p>
        </w:tc>
        <w:tc>
          <w:tcPr>
            <w:tcW w:w="148" w:type="pct"/>
          </w:tcPr>
          <w:p w:rsidR="004E4D3E" w:rsidRPr="00EE47E2" w:rsidRDefault="004E4D3E" w:rsidP="006C1364">
            <w:pPr>
              <w:pStyle w:val="BodyText"/>
              <w:tabs>
                <w:tab w:val="decimal" w:pos="823"/>
              </w:tabs>
              <w:spacing w:after="0" w:line="240" w:lineRule="atLeast"/>
              <w:ind w:left="-57" w:right="-45"/>
              <w:rPr>
                <w:szCs w:val="22"/>
                <w:lang w:val="en-GB"/>
              </w:rPr>
            </w:pPr>
          </w:p>
        </w:tc>
        <w:tc>
          <w:tcPr>
            <w:tcW w:w="584" w:type="pct"/>
            <w:tcBorders>
              <w:bottom w:val="double" w:sz="4" w:space="0" w:color="auto"/>
            </w:tcBorders>
          </w:tcPr>
          <w:p w:rsidR="004E4D3E" w:rsidRPr="00553078" w:rsidRDefault="006B1B29" w:rsidP="006C1364">
            <w:pPr>
              <w:pStyle w:val="BodyText"/>
              <w:tabs>
                <w:tab w:val="decimal" w:pos="823"/>
              </w:tabs>
              <w:spacing w:after="0" w:line="240" w:lineRule="atLeast"/>
              <w:ind w:left="-57" w:right="-45"/>
              <w:rPr>
                <w:b/>
                <w:bCs/>
                <w:szCs w:val="22"/>
                <w:lang w:val="en-GB"/>
              </w:rPr>
            </w:pPr>
            <w:r>
              <w:rPr>
                <w:b/>
                <w:bCs/>
                <w:szCs w:val="22"/>
                <w:lang w:val="en-GB"/>
              </w:rPr>
              <w:t>212,382</w:t>
            </w:r>
          </w:p>
        </w:tc>
        <w:tc>
          <w:tcPr>
            <w:tcW w:w="147" w:type="pct"/>
          </w:tcPr>
          <w:p w:rsidR="004E4D3E" w:rsidRPr="00EE47E2" w:rsidRDefault="004E4D3E" w:rsidP="006C1364">
            <w:pPr>
              <w:pStyle w:val="BodyText"/>
              <w:tabs>
                <w:tab w:val="decimal" w:pos="823"/>
              </w:tabs>
              <w:spacing w:after="0" w:line="240" w:lineRule="atLeast"/>
              <w:ind w:left="-57" w:right="-45"/>
              <w:rPr>
                <w:szCs w:val="22"/>
                <w:lang w:val="en-GB"/>
              </w:rPr>
            </w:pPr>
          </w:p>
        </w:tc>
        <w:tc>
          <w:tcPr>
            <w:tcW w:w="589" w:type="pct"/>
            <w:tcBorders>
              <w:bottom w:val="double" w:sz="4" w:space="0" w:color="auto"/>
            </w:tcBorders>
          </w:tcPr>
          <w:p w:rsidR="004E4D3E" w:rsidRPr="00B02F93" w:rsidRDefault="004E4D3E" w:rsidP="006C1364">
            <w:pPr>
              <w:pStyle w:val="BodyText"/>
              <w:tabs>
                <w:tab w:val="decimal" w:pos="823"/>
              </w:tabs>
              <w:spacing w:after="0" w:line="240" w:lineRule="atLeast"/>
              <w:ind w:left="-57" w:right="-45"/>
              <w:rPr>
                <w:b/>
                <w:bCs/>
                <w:szCs w:val="22"/>
                <w:lang w:val="en-GB"/>
              </w:rPr>
            </w:pPr>
            <w:r>
              <w:rPr>
                <w:b/>
                <w:bCs/>
                <w:szCs w:val="22"/>
                <w:lang w:val="en-GB"/>
              </w:rPr>
              <w:t>35</w:t>
            </w:r>
            <w:r w:rsidR="00AA0B63">
              <w:rPr>
                <w:b/>
                <w:bCs/>
                <w:szCs w:val="22"/>
                <w:lang w:val="en-GB"/>
              </w:rPr>
              <w:t>3,695</w:t>
            </w:r>
          </w:p>
        </w:tc>
        <w:tc>
          <w:tcPr>
            <w:tcW w:w="140" w:type="pct"/>
          </w:tcPr>
          <w:p w:rsidR="004E4D3E" w:rsidRPr="00B02F93" w:rsidRDefault="004E4D3E" w:rsidP="006C1364">
            <w:pPr>
              <w:pStyle w:val="BodyText"/>
              <w:tabs>
                <w:tab w:val="decimal" w:pos="823"/>
              </w:tabs>
              <w:spacing w:after="0" w:line="240" w:lineRule="atLeast"/>
              <w:ind w:left="-57" w:right="-45"/>
              <w:rPr>
                <w:szCs w:val="22"/>
                <w:lang w:val="en-GB"/>
              </w:rPr>
            </w:pPr>
          </w:p>
        </w:tc>
        <w:tc>
          <w:tcPr>
            <w:tcW w:w="570" w:type="pct"/>
            <w:tcBorders>
              <w:bottom w:val="double" w:sz="4" w:space="0" w:color="auto"/>
            </w:tcBorders>
          </w:tcPr>
          <w:p w:rsidR="004E4D3E" w:rsidRPr="00B02F93" w:rsidRDefault="004E4D3E" w:rsidP="006C1364">
            <w:pPr>
              <w:pStyle w:val="BodyText"/>
              <w:tabs>
                <w:tab w:val="decimal" w:pos="823"/>
              </w:tabs>
              <w:spacing w:after="0" w:line="240" w:lineRule="atLeast"/>
              <w:ind w:left="-57" w:right="-45"/>
              <w:rPr>
                <w:b/>
                <w:bCs/>
                <w:szCs w:val="22"/>
                <w:lang w:val="en-GB"/>
              </w:rPr>
            </w:pPr>
            <w:r>
              <w:rPr>
                <w:b/>
                <w:bCs/>
                <w:szCs w:val="22"/>
                <w:lang w:val="en-GB"/>
              </w:rPr>
              <w:t>176,</w:t>
            </w:r>
            <w:r w:rsidR="00AA0B63">
              <w:rPr>
                <w:b/>
                <w:bCs/>
                <w:szCs w:val="22"/>
                <w:lang w:val="en-GB"/>
              </w:rPr>
              <w:t>847</w:t>
            </w:r>
          </w:p>
        </w:tc>
      </w:tr>
    </w:tbl>
    <w:p w:rsidR="004E4D3E" w:rsidRDefault="004E4D3E" w:rsidP="004E4D3E">
      <w:pPr>
        <w:pStyle w:val="BodyText"/>
        <w:spacing w:after="0" w:line="240" w:lineRule="atLeast"/>
        <w:ind w:left="540"/>
        <w:jc w:val="both"/>
      </w:pPr>
    </w:p>
    <w:p w:rsidR="004E4D3E" w:rsidRDefault="004E4D3E" w:rsidP="004E4D3E">
      <w:pPr>
        <w:pStyle w:val="BodyText"/>
        <w:spacing w:after="0" w:line="240" w:lineRule="atLeast"/>
        <w:ind w:left="540"/>
        <w:jc w:val="both"/>
      </w:pPr>
      <w:r w:rsidRPr="007171B1">
        <w:t>The holders of ordinary shares are entitled to receive dividends as declared from time to time, and are entitled to one vote per share at meetings of the Company.</w:t>
      </w:r>
    </w:p>
    <w:p w:rsidR="000D30B2" w:rsidRDefault="000D30B2" w:rsidP="00B35197">
      <w:pPr>
        <w:pStyle w:val="BodyText"/>
        <w:spacing w:after="0" w:line="240" w:lineRule="atLeast"/>
        <w:ind w:left="540"/>
        <w:jc w:val="both"/>
      </w:pPr>
    </w:p>
    <w:p w:rsidR="000D30B2" w:rsidRPr="000438E0" w:rsidRDefault="000D30B2" w:rsidP="000D30B2">
      <w:pPr>
        <w:pStyle w:val="block"/>
        <w:spacing w:after="0" w:line="240" w:lineRule="atLeast"/>
        <w:ind w:left="547" w:right="-45"/>
        <w:jc w:val="both"/>
        <w:rPr>
          <w:b/>
          <w:bCs/>
          <w:i/>
          <w:iCs/>
          <w:szCs w:val="22"/>
          <w:shd w:val="clear" w:color="auto" w:fill="FFFFFF"/>
        </w:rPr>
      </w:pPr>
      <w:r>
        <w:rPr>
          <w:b/>
          <w:bCs/>
          <w:i/>
          <w:iCs/>
          <w:szCs w:val="22"/>
          <w:shd w:val="clear" w:color="auto" w:fill="FFFFFF"/>
        </w:rPr>
        <w:t>Issue of ordinary shares</w:t>
      </w:r>
    </w:p>
    <w:p w:rsidR="000D30B2" w:rsidRPr="00F90090" w:rsidRDefault="000D30B2" w:rsidP="000D30B2">
      <w:pPr>
        <w:pStyle w:val="block"/>
        <w:spacing w:after="0" w:line="240" w:lineRule="atLeast"/>
        <w:ind w:left="547" w:right="-45"/>
        <w:jc w:val="both"/>
        <w:rPr>
          <w:sz w:val="16"/>
          <w:szCs w:val="16"/>
          <w:shd w:val="clear" w:color="auto" w:fill="FFFFFF"/>
        </w:rPr>
      </w:pPr>
    </w:p>
    <w:p w:rsidR="000D30B2" w:rsidRPr="00A650E8" w:rsidRDefault="000D30B2" w:rsidP="000D30B2">
      <w:pPr>
        <w:pStyle w:val="BodyText"/>
        <w:spacing w:after="0" w:line="240" w:lineRule="atLeast"/>
        <w:ind w:left="540"/>
        <w:jc w:val="both"/>
        <w:rPr>
          <w:szCs w:val="22"/>
          <w:lang w:bidi="th-TH"/>
        </w:rPr>
      </w:pPr>
      <w:r w:rsidRPr="004D6C21">
        <w:rPr>
          <w:szCs w:val="22"/>
          <w:lang w:val="en-US" w:bidi="th-TH"/>
        </w:rPr>
        <w:t>D</w:t>
      </w:r>
      <w:proofErr w:type="spellStart"/>
      <w:r w:rsidRPr="004D6C21">
        <w:rPr>
          <w:szCs w:val="22"/>
          <w:lang w:bidi="th-TH"/>
        </w:rPr>
        <w:t>uring</w:t>
      </w:r>
      <w:proofErr w:type="spellEnd"/>
      <w:r w:rsidRPr="004D6C21">
        <w:rPr>
          <w:szCs w:val="22"/>
          <w:lang w:bidi="th-TH"/>
        </w:rPr>
        <w:t xml:space="preserve"> year 2019, </w:t>
      </w:r>
      <w:r w:rsidR="007E5B23">
        <w:rPr>
          <w:szCs w:val="22"/>
          <w:lang w:bidi="th-TH"/>
        </w:rPr>
        <w:t>71,069</w:t>
      </w:r>
      <w:r w:rsidR="00B540F6" w:rsidRPr="004D6C21">
        <w:rPr>
          <w:szCs w:val="22"/>
          <w:lang w:bidi="th-TH"/>
        </w:rPr>
        <w:t xml:space="preserve"> </w:t>
      </w:r>
      <w:r w:rsidRPr="004D6C21">
        <w:rPr>
          <w:szCs w:val="22"/>
          <w:lang w:bidi="th-TH"/>
        </w:rPr>
        <w:t xml:space="preserve">thousand ordinary shares were issued as a result of the exercise of </w:t>
      </w:r>
      <w:r w:rsidR="004D6C21" w:rsidRPr="004D6C21">
        <w:rPr>
          <w:szCs w:val="22"/>
          <w:lang w:bidi="th-TH"/>
        </w:rPr>
        <w:t>warrant to purchase the ordinary shares of the Company No.1 (XO-W1) granted to the existing shareholders.</w:t>
      </w:r>
    </w:p>
    <w:p w:rsidR="00D3132B" w:rsidRDefault="00D3132B" w:rsidP="00864400">
      <w:pPr>
        <w:pStyle w:val="block"/>
        <w:spacing w:after="0" w:line="240" w:lineRule="atLeast"/>
        <w:ind w:left="0" w:right="-45"/>
        <w:jc w:val="both"/>
        <w:rPr>
          <w:szCs w:val="22"/>
        </w:rPr>
      </w:pPr>
    </w:p>
    <w:p w:rsidR="002F1643" w:rsidRPr="00553078" w:rsidRDefault="002F1643" w:rsidP="002F1643">
      <w:pPr>
        <w:ind w:left="450" w:firstLine="90"/>
        <w:jc w:val="both"/>
        <w:rPr>
          <w:b/>
          <w:i/>
          <w:iCs/>
        </w:rPr>
      </w:pPr>
      <w:r w:rsidRPr="00553078">
        <w:rPr>
          <w:b/>
          <w:i/>
          <w:iCs/>
        </w:rPr>
        <w:t xml:space="preserve">Share premium  </w:t>
      </w:r>
    </w:p>
    <w:p w:rsidR="002F1643" w:rsidRPr="00553078" w:rsidRDefault="002F1643" w:rsidP="002F1643">
      <w:pPr>
        <w:pStyle w:val="block"/>
        <w:spacing w:after="0" w:line="240" w:lineRule="atLeast"/>
        <w:ind w:left="547" w:right="-45"/>
        <w:jc w:val="both"/>
        <w:rPr>
          <w:szCs w:val="22"/>
          <w:shd w:val="clear" w:color="auto" w:fill="FFFFFF"/>
        </w:rPr>
      </w:pPr>
    </w:p>
    <w:p w:rsidR="002F1643" w:rsidRPr="005E40D0" w:rsidRDefault="002F1643" w:rsidP="002F1643">
      <w:pPr>
        <w:pStyle w:val="block"/>
        <w:spacing w:after="0" w:line="240" w:lineRule="atLeast"/>
        <w:ind w:left="547" w:right="-45"/>
        <w:jc w:val="both"/>
        <w:rPr>
          <w:szCs w:val="22"/>
          <w:highlight w:val="cyan"/>
        </w:rPr>
      </w:pPr>
      <w:r w:rsidRPr="00553078">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2F1643" w:rsidRPr="005E40D0" w:rsidRDefault="002F1643" w:rsidP="00CA0095">
      <w:pPr>
        <w:pStyle w:val="block"/>
        <w:spacing w:after="0" w:line="240" w:lineRule="atLeast"/>
        <w:ind w:left="0" w:right="-45"/>
        <w:jc w:val="both"/>
        <w:rPr>
          <w:szCs w:val="22"/>
          <w:highlight w:val="cyan"/>
          <w:shd w:val="clear" w:color="auto" w:fill="FFFFFF"/>
        </w:rPr>
      </w:pPr>
    </w:p>
    <w:p w:rsidR="002F1643" w:rsidRPr="00553078" w:rsidRDefault="002F1643" w:rsidP="002F1643">
      <w:pPr>
        <w:pStyle w:val="block"/>
        <w:spacing w:after="0" w:line="240" w:lineRule="atLeast"/>
        <w:ind w:left="547" w:right="-45"/>
        <w:jc w:val="both"/>
        <w:rPr>
          <w:b/>
          <w:i/>
          <w:iCs/>
        </w:rPr>
      </w:pPr>
      <w:r w:rsidRPr="00553078">
        <w:rPr>
          <w:b/>
          <w:i/>
          <w:iCs/>
        </w:rPr>
        <w:t>Surplus from share-based payment transactions</w:t>
      </w:r>
    </w:p>
    <w:p w:rsidR="002F1643" w:rsidRPr="00553078" w:rsidRDefault="002F1643" w:rsidP="002F1643">
      <w:pPr>
        <w:pStyle w:val="block"/>
        <w:spacing w:after="0" w:line="240" w:lineRule="atLeast"/>
        <w:ind w:left="547" w:right="-45"/>
        <w:jc w:val="both"/>
        <w:rPr>
          <w:szCs w:val="22"/>
          <w:shd w:val="clear" w:color="auto" w:fill="FFFFFF"/>
        </w:rPr>
      </w:pPr>
    </w:p>
    <w:p w:rsidR="00225654" w:rsidRDefault="002F1643" w:rsidP="002F1643">
      <w:pPr>
        <w:pStyle w:val="block"/>
        <w:spacing w:after="0" w:line="240" w:lineRule="atLeast"/>
        <w:ind w:left="547" w:right="-45"/>
        <w:jc w:val="both"/>
        <w:rPr>
          <w:rFonts w:cs="Times New Roman"/>
        </w:rPr>
      </w:pPr>
      <w:r w:rsidRPr="004D6C21">
        <w:rPr>
          <w:rFonts w:cs="Times New Roman"/>
          <w:spacing w:val="-6"/>
        </w:rPr>
        <w:t xml:space="preserve">Share-based payments are recognised in equity is the fair value of </w:t>
      </w:r>
      <w:r w:rsidR="004D6C21" w:rsidRPr="004D6C21">
        <w:rPr>
          <w:rFonts w:cs="Times New Roman"/>
          <w:spacing w:val="-6"/>
        </w:rPr>
        <w:t xml:space="preserve">the shares were issued to </w:t>
      </w:r>
      <w:r w:rsidRPr="004D6C21">
        <w:rPr>
          <w:rFonts w:cs="Times New Roman"/>
          <w:spacing w:val="-6"/>
        </w:rPr>
        <w:t>employees and</w:t>
      </w:r>
      <w:r w:rsidRPr="00553078">
        <w:rPr>
          <w:rFonts w:cs="Times New Roman"/>
        </w:rPr>
        <w:t xml:space="preserve"> </w:t>
      </w:r>
      <w:r w:rsidRPr="004D6C21">
        <w:rPr>
          <w:rFonts w:cs="Times New Roman"/>
          <w:spacing w:val="-4"/>
        </w:rPr>
        <w:t>business partner</w:t>
      </w:r>
      <w:r w:rsidR="004D6C21" w:rsidRPr="004D6C21">
        <w:rPr>
          <w:rFonts w:cs="Times New Roman"/>
          <w:spacing w:val="-4"/>
        </w:rPr>
        <w:t xml:space="preserve">s </w:t>
      </w:r>
      <w:r w:rsidRPr="004D6C21">
        <w:rPr>
          <w:rFonts w:cs="Times New Roman"/>
          <w:spacing w:val="-4"/>
        </w:rPr>
        <w:t xml:space="preserve">at </w:t>
      </w:r>
      <w:r w:rsidR="004D6C21" w:rsidRPr="004D6C21">
        <w:rPr>
          <w:rFonts w:cs="Times New Roman"/>
          <w:spacing w:val="-4"/>
        </w:rPr>
        <w:t>issued</w:t>
      </w:r>
      <w:r w:rsidR="006D17F6">
        <w:rPr>
          <w:rFonts w:cs="Times New Roman"/>
          <w:spacing w:val="-4"/>
        </w:rPr>
        <w:t xml:space="preserve"> dates</w:t>
      </w:r>
      <w:r w:rsidR="004D6C21" w:rsidRPr="004D6C21">
        <w:rPr>
          <w:rFonts w:cs="Times New Roman"/>
          <w:spacing w:val="-4"/>
        </w:rPr>
        <w:t xml:space="preserve"> </w:t>
      </w:r>
      <w:r w:rsidRPr="004D6C21">
        <w:rPr>
          <w:rFonts w:cs="Times New Roman"/>
          <w:spacing w:val="-4"/>
        </w:rPr>
        <w:t>based on the underlying fair value of the shares and the consideration payable</w:t>
      </w:r>
      <w:r w:rsidRPr="00553078">
        <w:rPr>
          <w:rFonts w:cs="Times New Roman"/>
        </w:rPr>
        <w:t xml:space="preserve"> and to recognise related expense, with a corresponding increase in equity in accordance with TFRS 2.</w:t>
      </w:r>
    </w:p>
    <w:p w:rsidR="00CA0095" w:rsidRDefault="00CA0095" w:rsidP="002F1643">
      <w:pPr>
        <w:pStyle w:val="block"/>
        <w:spacing w:after="0" w:line="240" w:lineRule="atLeast"/>
        <w:ind w:left="547" w:right="-45"/>
        <w:jc w:val="both"/>
        <w:rPr>
          <w:rFonts w:cs="Times New Roman"/>
        </w:rPr>
      </w:pPr>
    </w:p>
    <w:p w:rsidR="00553078" w:rsidRPr="009109D5" w:rsidRDefault="00E462C6" w:rsidP="00553078">
      <w:pPr>
        <w:pStyle w:val="Heading1"/>
        <w:tabs>
          <w:tab w:val="num" w:pos="540"/>
          <w:tab w:val="num" w:pos="1134"/>
        </w:tabs>
        <w:spacing w:before="0" w:after="0" w:line="240" w:lineRule="atLeast"/>
        <w:ind w:left="540" w:hanging="540"/>
        <w:rPr>
          <w:rFonts w:cs="Times New Roman"/>
          <w:i w:val="0"/>
          <w:iCs/>
        </w:rPr>
      </w:pPr>
      <w:r>
        <w:rPr>
          <w:rFonts w:cs="Times New Roman"/>
          <w:i w:val="0"/>
          <w:iCs/>
        </w:rPr>
        <w:br w:type="page"/>
      </w:r>
      <w:r w:rsidR="00543EDE">
        <w:rPr>
          <w:rFonts w:cs="Times New Roman"/>
          <w:i w:val="0"/>
          <w:iCs/>
        </w:rPr>
        <w:lastRenderedPageBreak/>
        <w:t>Warrants</w:t>
      </w:r>
    </w:p>
    <w:p w:rsidR="00553078" w:rsidRPr="000438E0" w:rsidRDefault="00553078" w:rsidP="00553078">
      <w:pPr>
        <w:pStyle w:val="block"/>
        <w:spacing w:after="0" w:line="240" w:lineRule="atLeast"/>
        <w:ind w:left="547" w:right="-45"/>
        <w:jc w:val="both"/>
        <w:rPr>
          <w:szCs w:val="22"/>
          <w:shd w:val="clear" w:color="auto" w:fill="FFFFFF"/>
        </w:rPr>
      </w:pPr>
    </w:p>
    <w:p w:rsidR="006A7456" w:rsidRPr="008D368F" w:rsidRDefault="006A7456" w:rsidP="006A7456">
      <w:pPr>
        <w:pStyle w:val="block"/>
        <w:spacing w:after="0" w:line="240" w:lineRule="atLeast"/>
        <w:ind w:left="547" w:right="-45"/>
        <w:jc w:val="both"/>
        <w:rPr>
          <w:rFonts w:cs="Times New Roman"/>
          <w:b/>
          <w:bCs/>
          <w:i/>
          <w:iCs/>
          <w:szCs w:val="22"/>
        </w:rPr>
      </w:pPr>
      <w:r w:rsidRPr="008D368F">
        <w:rPr>
          <w:rFonts w:cs="Times New Roman"/>
          <w:b/>
          <w:bCs/>
          <w:i/>
          <w:iCs/>
          <w:szCs w:val="22"/>
        </w:rPr>
        <w:t>Warrants to purchase the ordinary shares of the Company</w:t>
      </w:r>
    </w:p>
    <w:p w:rsidR="006A7456" w:rsidRPr="008D368F" w:rsidRDefault="006A7456" w:rsidP="006A7456">
      <w:pPr>
        <w:pStyle w:val="block"/>
        <w:spacing w:after="0" w:line="240" w:lineRule="atLeast"/>
        <w:ind w:left="547" w:right="-45"/>
        <w:jc w:val="both"/>
        <w:rPr>
          <w:rFonts w:cs="Times New Roman"/>
          <w:szCs w:val="22"/>
        </w:rPr>
      </w:pPr>
    </w:p>
    <w:p w:rsidR="006A7456" w:rsidRDefault="006A7456" w:rsidP="006A7456">
      <w:pPr>
        <w:pStyle w:val="block"/>
        <w:spacing w:after="0" w:line="240" w:lineRule="atLeast"/>
        <w:ind w:left="547" w:right="-45"/>
        <w:jc w:val="both"/>
        <w:rPr>
          <w:rFonts w:cs="Times New Roman"/>
          <w:szCs w:val="22"/>
        </w:rPr>
      </w:pPr>
      <w:r w:rsidRPr="008D368F">
        <w:rPr>
          <w:rFonts w:cs="Times New Roman"/>
          <w:szCs w:val="22"/>
          <w:shd w:val="clear" w:color="auto" w:fill="FFFFFF"/>
        </w:rPr>
        <w:t xml:space="preserve">At the annual general meeting of the shareholders of the Company for 2016 held on 25 April 2016, </w:t>
      </w:r>
      <w:r w:rsidRPr="008D368F">
        <w:rPr>
          <w:rFonts w:cs="Times New Roman"/>
          <w:szCs w:val="22"/>
        </w:rPr>
        <w:t>the shareholders have passed the resolution to approve the issuance and offering of the warrant to purchase the ordinary shares of the Company No.1 (XO-W1) (the “Warrants”) at the amount of not exceeding 70,000,000 units to the existing shareholders with no cost at the allocation ratio of 5 existing shares for 1 unit of the Warrants and the exercise price of Baht 4.00 per share.</w:t>
      </w:r>
    </w:p>
    <w:p w:rsidR="00AC4565" w:rsidRDefault="00AC4565" w:rsidP="006A7456">
      <w:pPr>
        <w:pStyle w:val="block"/>
        <w:spacing w:after="0" w:line="240" w:lineRule="atLeast"/>
        <w:ind w:left="547" w:right="-45"/>
        <w:jc w:val="both"/>
        <w:rPr>
          <w:rFonts w:cs="Times New Roman"/>
          <w:szCs w:val="22"/>
        </w:rPr>
      </w:pPr>
    </w:p>
    <w:p w:rsidR="00AC4565" w:rsidRPr="000D623F" w:rsidRDefault="00AC4565" w:rsidP="000D623F">
      <w:pPr>
        <w:pStyle w:val="block"/>
        <w:spacing w:after="0" w:line="240" w:lineRule="atLeast"/>
        <w:ind w:left="547" w:right="-45"/>
        <w:jc w:val="both"/>
        <w:rPr>
          <w:rFonts w:cs="Times New Roman"/>
          <w:szCs w:val="22"/>
          <w:shd w:val="clear" w:color="auto" w:fill="FFFFFF"/>
        </w:rPr>
      </w:pPr>
      <w:r w:rsidRPr="00381C59">
        <w:rPr>
          <w:rFonts w:cs="Times New Roman"/>
          <w:spacing w:val="-6"/>
          <w:szCs w:val="22"/>
          <w:shd w:val="clear" w:color="auto" w:fill="FFFFFF"/>
        </w:rPr>
        <w:t>The Board of Directors of Exotic Food Public Company Limited meeting No.1/2019, held on 25 February 2019</w:t>
      </w:r>
      <w:r w:rsidRPr="00381C59">
        <w:rPr>
          <w:rFonts w:cs="Times New Roman"/>
          <w:spacing w:val="-2"/>
          <w:szCs w:val="22"/>
          <w:shd w:val="clear" w:color="auto" w:fill="FFFFFF"/>
        </w:rPr>
        <w:t>,</w:t>
      </w:r>
      <w:r w:rsidRPr="000D623F">
        <w:rPr>
          <w:rFonts w:cs="Times New Roman"/>
          <w:szCs w:val="22"/>
          <w:shd w:val="clear" w:color="auto" w:fill="FFFFFF"/>
        </w:rPr>
        <w:t xml:space="preserve"> resolved to propose to the annual general meeting of shareholders to consider and approve the </w:t>
      </w:r>
      <w:r w:rsidRPr="000D623F">
        <w:rPr>
          <w:rFonts w:cs="Times New Roman"/>
          <w:spacing w:val="-2"/>
          <w:szCs w:val="22"/>
          <w:shd w:val="clear" w:color="auto" w:fill="FFFFFF"/>
        </w:rPr>
        <w:t>dividend payment at the rate of Baht 0.75 per share. The Company has paid an interim dividend from</w:t>
      </w:r>
      <w:r w:rsidR="000D623F" w:rsidRPr="000D623F">
        <w:rPr>
          <w:rFonts w:cs="Times New Roman"/>
          <w:spacing w:val="-2"/>
          <w:szCs w:val="22"/>
          <w:shd w:val="clear" w:color="auto" w:fill="FFFFFF"/>
        </w:rPr>
        <w:t xml:space="preserve"> </w:t>
      </w:r>
      <w:r w:rsidRPr="000D623F">
        <w:rPr>
          <w:rFonts w:cs="Times New Roman"/>
          <w:spacing w:val="-2"/>
          <w:szCs w:val="22"/>
          <w:shd w:val="clear" w:color="auto" w:fill="FFFFFF"/>
        </w:rPr>
        <w:t>its</w:t>
      </w:r>
      <w:r w:rsidRPr="000D623F">
        <w:rPr>
          <w:rFonts w:cs="Times New Roman"/>
          <w:szCs w:val="22"/>
          <w:shd w:val="clear" w:color="auto" w:fill="FFFFFF"/>
        </w:rPr>
        <w:t xml:space="preserve"> first half operating results of 2018 at the rate of Baht 0.12 per share on 7 September 2018. Therefore, the total dividend payment for the shareholders of the Company for the year 2018 is Baht 0.87 per share or Baht 323,575,959.</w:t>
      </w:r>
    </w:p>
    <w:p w:rsidR="00AC4565" w:rsidRPr="000D623F" w:rsidRDefault="00AC4565" w:rsidP="000D623F">
      <w:pPr>
        <w:pStyle w:val="block"/>
        <w:spacing w:after="0" w:line="240" w:lineRule="atLeast"/>
        <w:ind w:left="547" w:right="-45"/>
        <w:jc w:val="both"/>
        <w:rPr>
          <w:rFonts w:cs="Times New Roman"/>
          <w:szCs w:val="22"/>
          <w:shd w:val="clear" w:color="auto" w:fill="FFFFFF"/>
        </w:rPr>
      </w:pPr>
    </w:p>
    <w:p w:rsidR="00AC4565" w:rsidRPr="0011634E" w:rsidRDefault="00AC4565" w:rsidP="00AC4565">
      <w:pPr>
        <w:spacing w:line="240" w:lineRule="atLeast"/>
        <w:ind w:left="540" w:right="-34"/>
        <w:jc w:val="thaiDistribute"/>
        <w:rPr>
          <w:rFonts w:cs="Times New Roman"/>
          <w:spacing w:val="-1"/>
          <w:szCs w:val="22"/>
          <w:shd w:val="clear" w:color="auto" w:fill="FFFFFF"/>
        </w:rPr>
      </w:pPr>
      <w:r w:rsidRPr="0011634E">
        <w:rPr>
          <w:rFonts w:cs="Times New Roman"/>
          <w:spacing w:val="-1"/>
          <w:szCs w:val="22"/>
        </w:rPr>
        <w:t xml:space="preserve">Since the dividend payment exceeds 100 percent of the net profit of the Company’s financial statements for year ended 31 December 2018 as specified in the condition of adjustment, Clause 1.5.5 of the Terms and Conditions Governing the Rights and Obligations of the Issuer and Holders of the Warrants to Purchase the Newly Issued Ordinary Shares of Exotic Food Public Company Limited No.1 (“XO-W1). </w:t>
      </w:r>
      <w:r w:rsidRPr="0011634E">
        <w:rPr>
          <w:rFonts w:cs="Times New Roman"/>
          <w:spacing w:val="-1"/>
          <w:szCs w:val="22"/>
          <w:shd w:val="clear" w:color="auto" w:fill="FFFFFF"/>
        </w:rPr>
        <w:t>Therefore, the Company adjusted exercise price and exercise ratio of XO-W1 in order to retain any benefits and returns of XO-W1 holder. Details of which are shown below:</w:t>
      </w:r>
    </w:p>
    <w:p w:rsidR="00AC4565" w:rsidRPr="009A39B4" w:rsidRDefault="00AC4565" w:rsidP="00AC4565">
      <w:pPr>
        <w:spacing w:line="240" w:lineRule="atLeast"/>
        <w:ind w:left="540" w:right="-34"/>
        <w:jc w:val="thaiDistribute"/>
        <w:rPr>
          <w:rFonts w:cs="Times New Roman"/>
          <w:szCs w:val="22"/>
          <w:shd w:val="clear" w:color="auto" w:fill="FFFFFF"/>
        </w:rPr>
      </w:pPr>
    </w:p>
    <w:tbl>
      <w:tblPr>
        <w:tblW w:w="926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201"/>
      </w:tblGrid>
      <w:tr w:rsidR="00AC4565" w:rsidRPr="00EE6AAC" w:rsidTr="00AB7385">
        <w:tc>
          <w:tcPr>
            <w:tcW w:w="3060" w:type="dxa"/>
          </w:tcPr>
          <w:p w:rsidR="00AC4565" w:rsidRPr="00EE6AAC" w:rsidRDefault="00AC4565" w:rsidP="00AB7385">
            <w:pPr>
              <w:spacing w:line="240" w:lineRule="atLeast"/>
              <w:ind w:right="-29"/>
              <w:rPr>
                <w:rFonts w:cs="Times New Roman"/>
                <w:bCs/>
                <w:szCs w:val="22"/>
              </w:rPr>
            </w:pPr>
            <w:r w:rsidRPr="00EE6AAC">
              <w:t>Name of Warrants</w:t>
            </w:r>
          </w:p>
        </w:tc>
        <w:tc>
          <w:tcPr>
            <w:tcW w:w="6201" w:type="dxa"/>
          </w:tcPr>
          <w:p w:rsidR="00AC4565" w:rsidRPr="00EE6AAC" w:rsidRDefault="00AC4565" w:rsidP="00AB7385">
            <w:pPr>
              <w:widowControl w:val="0"/>
              <w:autoSpaceDE w:val="0"/>
              <w:autoSpaceDN w:val="0"/>
              <w:adjustRightInd w:val="0"/>
              <w:spacing w:line="240" w:lineRule="atLeast"/>
              <w:ind w:right="-29"/>
              <w:rPr>
                <w:rFonts w:cs="Times New Roman"/>
                <w:bCs/>
                <w:szCs w:val="22"/>
              </w:rPr>
            </w:pPr>
            <w:r w:rsidRPr="00EE6AAC">
              <w:t>Warrants to purchase the ordinary shares of Exotic Food Public Company Limited (“ESOP warrant”)</w:t>
            </w:r>
          </w:p>
        </w:tc>
      </w:tr>
      <w:tr w:rsidR="00AC4565" w:rsidRPr="00EE6AAC" w:rsidTr="00AB7385">
        <w:tc>
          <w:tcPr>
            <w:tcW w:w="3060" w:type="dxa"/>
          </w:tcPr>
          <w:p w:rsidR="00AC4565" w:rsidRPr="00EE6AAC" w:rsidRDefault="00AC4565" w:rsidP="00AB7385">
            <w:pPr>
              <w:spacing w:line="240" w:lineRule="atLeast"/>
              <w:ind w:right="-29"/>
              <w:rPr>
                <w:rFonts w:cs="Times New Roman"/>
                <w:bCs/>
                <w:szCs w:val="22"/>
              </w:rPr>
            </w:pPr>
            <w:r w:rsidRPr="00EE6AAC">
              <w:t>Former exercise price</w:t>
            </w:r>
          </w:p>
        </w:tc>
        <w:tc>
          <w:tcPr>
            <w:tcW w:w="6201" w:type="dxa"/>
          </w:tcPr>
          <w:p w:rsidR="00AC4565" w:rsidRPr="00EE6AAC" w:rsidRDefault="00AC4565" w:rsidP="00AB7385">
            <w:pPr>
              <w:widowControl w:val="0"/>
              <w:autoSpaceDE w:val="0"/>
              <w:autoSpaceDN w:val="0"/>
              <w:adjustRightInd w:val="0"/>
              <w:spacing w:line="240" w:lineRule="atLeast"/>
              <w:ind w:right="-29"/>
              <w:rPr>
                <w:rFonts w:cs="Times New Roman"/>
                <w:bCs/>
                <w:szCs w:val="22"/>
              </w:rPr>
            </w:pPr>
            <w:r w:rsidRPr="00EE6AAC">
              <w:t xml:space="preserve">Baht </w:t>
            </w:r>
            <w:r>
              <w:t>4.00</w:t>
            </w:r>
            <w:r w:rsidRPr="00EE6AAC">
              <w:t xml:space="preserve"> per share</w:t>
            </w:r>
          </w:p>
        </w:tc>
      </w:tr>
      <w:tr w:rsidR="00AC4565" w:rsidRPr="00EE6AAC" w:rsidTr="00AB7385">
        <w:tc>
          <w:tcPr>
            <w:tcW w:w="3060" w:type="dxa"/>
          </w:tcPr>
          <w:p w:rsidR="00AC4565" w:rsidRPr="00EE6AAC" w:rsidRDefault="00AC4565" w:rsidP="00AB7385">
            <w:pPr>
              <w:tabs>
                <w:tab w:val="left" w:pos="2070"/>
              </w:tabs>
              <w:spacing w:line="240" w:lineRule="atLeast"/>
              <w:ind w:right="-29"/>
              <w:rPr>
                <w:rFonts w:cs="Times New Roman"/>
                <w:bCs/>
                <w:szCs w:val="22"/>
              </w:rPr>
            </w:pPr>
            <w:r w:rsidRPr="00EE6AAC">
              <w:t>Adjusted exercise price</w:t>
            </w:r>
          </w:p>
        </w:tc>
        <w:tc>
          <w:tcPr>
            <w:tcW w:w="6201" w:type="dxa"/>
          </w:tcPr>
          <w:p w:rsidR="00AC4565" w:rsidRPr="00EE6AAC" w:rsidRDefault="00AC4565" w:rsidP="00AB7385">
            <w:pPr>
              <w:widowControl w:val="0"/>
              <w:autoSpaceDE w:val="0"/>
              <w:autoSpaceDN w:val="0"/>
              <w:adjustRightInd w:val="0"/>
              <w:spacing w:line="240" w:lineRule="atLeast"/>
              <w:ind w:right="-29"/>
              <w:rPr>
                <w:rFonts w:cs="Times New Roman"/>
                <w:bCs/>
                <w:szCs w:val="22"/>
              </w:rPr>
            </w:pPr>
            <w:r w:rsidRPr="00EE6AAC">
              <w:t xml:space="preserve">Baht </w:t>
            </w:r>
            <w:r>
              <w:t>3.907</w:t>
            </w:r>
            <w:r w:rsidRPr="00EE6AAC">
              <w:t xml:space="preserve"> per share</w:t>
            </w:r>
          </w:p>
        </w:tc>
      </w:tr>
      <w:tr w:rsidR="00AC4565" w:rsidRPr="00EE6AAC" w:rsidTr="00AB7385">
        <w:tc>
          <w:tcPr>
            <w:tcW w:w="3060" w:type="dxa"/>
          </w:tcPr>
          <w:p w:rsidR="00AC4565" w:rsidRPr="00EE6AAC" w:rsidRDefault="00AC4565" w:rsidP="00AB7385">
            <w:pPr>
              <w:spacing w:line="240" w:lineRule="atLeast"/>
              <w:ind w:right="-29"/>
              <w:rPr>
                <w:rFonts w:cs="Times New Roman"/>
                <w:bCs/>
                <w:szCs w:val="22"/>
              </w:rPr>
            </w:pPr>
            <w:r w:rsidRPr="00EE6AAC">
              <w:t>Former exercise ratio</w:t>
            </w:r>
          </w:p>
        </w:tc>
        <w:tc>
          <w:tcPr>
            <w:tcW w:w="6201" w:type="dxa"/>
          </w:tcPr>
          <w:p w:rsidR="00AC4565" w:rsidRPr="00EE6AAC" w:rsidRDefault="00AC4565" w:rsidP="00AB7385">
            <w:pPr>
              <w:spacing w:line="240" w:lineRule="atLeast"/>
              <w:ind w:right="-29"/>
              <w:rPr>
                <w:rFonts w:cs="Times New Roman"/>
                <w:i/>
                <w:iCs/>
                <w:szCs w:val="22"/>
              </w:rPr>
            </w:pPr>
            <w:r w:rsidRPr="00EE6AAC">
              <w:t>1 unit of Warrant to 1 unit of newly issued ordinary share</w:t>
            </w:r>
          </w:p>
        </w:tc>
      </w:tr>
      <w:tr w:rsidR="00AC4565" w:rsidRPr="00EE6AAC" w:rsidTr="00AB7385">
        <w:tc>
          <w:tcPr>
            <w:tcW w:w="3060" w:type="dxa"/>
          </w:tcPr>
          <w:p w:rsidR="00AC4565" w:rsidRPr="00EE6AAC" w:rsidRDefault="00AC4565" w:rsidP="00AB7385">
            <w:pPr>
              <w:spacing w:line="240" w:lineRule="atLeast"/>
              <w:ind w:right="-29"/>
              <w:rPr>
                <w:rFonts w:cs="Times New Roman"/>
                <w:bCs/>
                <w:szCs w:val="22"/>
              </w:rPr>
            </w:pPr>
            <w:r w:rsidRPr="00EE6AAC">
              <w:t>Adjusted exercise ratio</w:t>
            </w:r>
          </w:p>
        </w:tc>
        <w:tc>
          <w:tcPr>
            <w:tcW w:w="6201" w:type="dxa"/>
          </w:tcPr>
          <w:p w:rsidR="00AC4565" w:rsidRPr="00EE6AAC" w:rsidRDefault="00AC4565" w:rsidP="00AB7385">
            <w:pPr>
              <w:widowControl w:val="0"/>
              <w:autoSpaceDE w:val="0"/>
              <w:autoSpaceDN w:val="0"/>
              <w:adjustRightInd w:val="0"/>
              <w:spacing w:line="240" w:lineRule="atLeast"/>
              <w:ind w:right="-29"/>
              <w:rPr>
                <w:rFonts w:cs="Times New Roman"/>
                <w:bCs/>
                <w:szCs w:val="22"/>
                <w:lang w:val="en-US"/>
              </w:rPr>
            </w:pPr>
            <w:r w:rsidRPr="00EE6AAC">
              <w:t>1 unit of Warrant to 1.0</w:t>
            </w:r>
            <w:r>
              <w:t xml:space="preserve">24 </w:t>
            </w:r>
            <w:r w:rsidRPr="00EE6AAC">
              <w:t>unit of newly issued ordinary share</w:t>
            </w:r>
          </w:p>
        </w:tc>
      </w:tr>
      <w:tr w:rsidR="00AC4565" w:rsidRPr="00EE6AAC" w:rsidTr="00AB7385">
        <w:tc>
          <w:tcPr>
            <w:tcW w:w="3060" w:type="dxa"/>
          </w:tcPr>
          <w:p w:rsidR="00AC4565" w:rsidRPr="00EE6AAC" w:rsidRDefault="00AC4565" w:rsidP="00AB7385">
            <w:pPr>
              <w:spacing w:line="240" w:lineRule="atLeast"/>
              <w:ind w:right="-29"/>
              <w:rPr>
                <w:rFonts w:cs="Times New Roman"/>
                <w:bCs/>
                <w:szCs w:val="22"/>
              </w:rPr>
            </w:pPr>
            <w:r w:rsidRPr="00EE6AAC">
              <w:t>Effective date</w:t>
            </w:r>
          </w:p>
        </w:tc>
        <w:tc>
          <w:tcPr>
            <w:tcW w:w="6201" w:type="dxa"/>
          </w:tcPr>
          <w:p w:rsidR="00AC4565" w:rsidRPr="00EE6AAC" w:rsidRDefault="00AC4565" w:rsidP="00AB7385">
            <w:pPr>
              <w:widowControl w:val="0"/>
              <w:autoSpaceDE w:val="0"/>
              <w:autoSpaceDN w:val="0"/>
              <w:adjustRightInd w:val="0"/>
              <w:spacing w:line="240" w:lineRule="atLeast"/>
              <w:ind w:right="-29"/>
              <w:rPr>
                <w:rFonts w:cs="Times New Roman"/>
                <w:bCs/>
                <w:szCs w:val="22"/>
              </w:rPr>
            </w:pPr>
            <w:r w:rsidRPr="00EE6AAC">
              <w:t>M</w:t>
            </w:r>
            <w:r>
              <w:t>arch 12</w:t>
            </w:r>
            <w:r w:rsidRPr="00EE6AAC">
              <w:t>, 201</w:t>
            </w:r>
            <w:r>
              <w:t>9</w:t>
            </w:r>
          </w:p>
        </w:tc>
      </w:tr>
    </w:tbl>
    <w:p w:rsidR="006A7456" w:rsidRPr="001274A4" w:rsidRDefault="006A7456" w:rsidP="00AC4565">
      <w:pPr>
        <w:pStyle w:val="block"/>
        <w:spacing w:after="0" w:line="240" w:lineRule="atLeast"/>
        <w:ind w:left="0" w:right="-45"/>
        <w:jc w:val="both"/>
        <w:rPr>
          <w:rFonts w:cs="Times New Roman"/>
          <w:szCs w:val="22"/>
        </w:rPr>
      </w:pPr>
    </w:p>
    <w:p w:rsidR="00B934D1" w:rsidRPr="00D72933" w:rsidRDefault="008A7F8A" w:rsidP="00B934D1">
      <w:pPr>
        <w:pStyle w:val="Nomal"/>
        <w:ind w:left="540"/>
        <w:jc w:val="thaiDistribute"/>
        <w:rPr>
          <w:rFonts w:ascii="Times New Roman" w:hAnsi="Times New Roman" w:cs="Times New Roman"/>
          <w:spacing w:val="-2"/>
          <w:sz w:val="22"/>
          <w:szCs w:val="22"/>
          <w:cs/>
          <w:lang w:val="en-GB"/>
        </w:rPr>
      </w:pPr>
      <w:r>
        <w:rPr>
          <w:rFonts w:ascii="Times New Roman" w:hAnsi="Times New Roman" w:cs="Times New Roman"/>
          <w:spacing w:val="-2"/>
          <w:sz w:val="22"/>
          <w:szCs w:val="22"/>
          <w:lang w:val="en-GB" w:bidi="ar-SA"/>
        </w:rPr>
        <w:t>During the year</w:t>
      </w:r>
      <w:r w:rsidR="00381C59" w:rsidRPr="00381C59">
        <w:rPr>
          <w:rFonts w:ascii="Times New Roman" w:hAnsi="Times New Roman" w:cs="Times New Roman"/>
          <w:spacing w:val="-2"/>
          <w:sz w:val="22"/>
          <w:szCs w:val="22"/>
          <w:lang w:val="en-GB" w:bidi="ar-SA"/>
        </w:rPr>
        <w:t xml:space="preserve"> 2019</w:t>
      </w:r>
      <w:r w:rsidR="00B934D1" w:rsidRPr="00381C59">
        <w:rPr>
          <w:rFonts w:ascii="Times New Roman" w:hAnsi="Times New Roman" w:cs="Times New Roman"/>
          <w:spacing w:val="-2"/>
          <w:sz w:val="22"/>
          <w:szCs w:val="22"/>
          <w:lang w:val="en-GB" w:bidi="ar-SA"/>
        </w:rPr>
        <w:t xml:space="preserve">, </w:t>
      </w:r>
      <w:r w:rsidR="00381C59" w:rsidRPr="00381C59">
        <w:rPr>
          <w:rFonts w:ascii="Times New Roman" w:hAnsi="Times New Roman" w:cs="Times New Roman"/>
          <w:spacing w:val="-2"/>
          <w:sz w:val="22"/>
          <w:szCs w:val="22"/>
          <w:lang w:val="en-GB" w:bidi="ar-SA"/>
        </w:rPr>
        <w:t>70</w:t>
      </w:r>
      <w:r w:rsidR="00B934D1" w:rsidRPr="00381C59">
        <w:rPr>
          <w:rFonts w:ascii="Times New Roman" w:hAnsi="Times New Roman" w:cs="Times New Roman"/>
          <w:spacing w:val="-2"/>
          <w:sz w:val="22"/>
          <w:szCs w:val="22"/>
          <w:lang w:val="en-GB" w:bidi="ar-SA"/>
        </w:rPr>
        <w:t xml:space="preserve"> million units of warrants were converted to ordinary shares </w:t>
      </w:r>
      <w:r w:rsidR="00D72933" w:rsidRPr="00381C59">
        <w:rPr>
          <w:rFonts w:ascii="Times New Roman" w:hAnsi="Times New Roman" w:cs="Times New Roman"/>
          <w:spacing w:val="-2"/>
          <w:sz w:val="22"/>
          <w:szCs w:val="22"/>
          <w:lang w:val="en-GB" w:bidi="ar-SA"/>
        </w:rPr>
        <w:t>at the amount of</w:t>
      </w:r>
      <w:r w:rsidR="00674A4D">
        <w:rPr>
          <w:rFonts w:ascii="Times New Roman" w:hAnsi="Times New Roman" w:cs="Times New Roman"/>
          <w:spacing w:val="-2"/>
          <w:sz w:val="22"/>
          <w:szCs w:val="22"/>
          <w:lang w:val="en-GB" w:bidi="ar-SA"/>
        </w:rPr>
        <w:t xml:space="preserve"> 71</w:t>
      </w:r>
      <w:r w:rsidR="00B934D1" w:rsidRPr="00381C59">
        <w:rPr>
          <w:rFonts w:ascii="Times New Roman" w:hAnsi="Times New Roman" w:cs="Times New Roman"/>
          <w:spacing w:val="-2"/>
          <w:sz w:val="22"/>
          <w:szCs w:val="22"/>
          <w:lang w:val="en-GB" w:bidi="ar-SA"/>
        </w:rPr>
        <w:t xml:space="preserve"> million units. </w:t>
      </w:r>
      <w:r w:rsidR="00B934D1" w:rsidRPr="004E4D3E">
        <w:rPr>
          <w:rFonts w:ascii="Times New Roman" w:hAnsi="Times New Roman" w:cs="Times New Roman"/>
          <w:spacing w:val="-2"/>
          <w:sz w:val="22"/>
          <w:szCs w:val="22"/>
          <w:lang w:val="en-GB" w:bidi="ar-SA"/>
        </w:rPr>
        <w:t xml:space="preserve">As at </w:t>
      </w:r>
      <w:r w:rsidR="004E4D3E" w:rsidRPr="004E4D3E">
        <w:rPr>
          <w:rFonts w:ascii="Times New Roman" w:hAnsi="Times New Roman" w:cs="Times New Roman"/>
          <w:sz w:val="22"/>
          <w:szCs w:val="22"/>
        </w:rPr>
        <w:t xml:space="preserve">30 September </w:t>
      </w:r>
      <w:r w:rsidR="00B934D1" w:rsidRPr="004E4D3E">
        <w:rPr>
          <w:rFonts w:ascii="Times New Roman" w:hAnsi="Times New Roman" w:cs="Times New Roman"/>
          <w:spacing w:val="-2"/>
          <w:sz w:val="22"/>
          <w:szCs w:val="22"/>
          <w:lang w:val="en-GB" w:bidi="ar-SA"/>
        </w:rPr>
        <w:t>2019</w:t>
      </w:r>
      <w:r w:rsidR="00B934D1" w:rsidRPr="00381C59">
        <w:rPr>
          <w:rFonts w:ascii="Times New Roman" w:hAnsi="Times New Roman" w:cs="Times New Roman"/>
          <w:spacing w:val="-2"/>
          <w:sz w:val="22"/>
          <w:szCs w:val="22"/>
          <w:lang w:val="en-GB" w:bidi="ar-SA"/>
        </w:rPr>
        <w:t xml:space="preserve">, </w:t>
      </w:r>
      <w:r w:rsidR="00381C59" w:rsidRPr="00381C59">
        <w:rPr>
          <w:rFonts w:ascii="Times New Roman" w:hAnsi="Times New Roman" w:cs="Times New Roman"/>
          <w:spacing w:val="-2"/>
          <w:sz w:val="22"/>
          <w:szCs w:val="22"/>
          <w:lang w:val="en-GB" w:bidi="ar-SA"/>
        </w:rPr>
        <w:t xml:space="preserve">No </w:t>
      </w:r>
      <w:r w:rsidR="00D72933" w:rsidRPr="00381C59">
        <w:rPr>
          <w:rFonts w:ascii="Times New Roman" w:hAnsi="Times New Roman" w:cs="Times New Roman"/>
          <w:spacing w:val="-2"/>
          <w:sz w:val="22"/>
          <w:szCs w:val="22"/>
          <w:lang w:val="en-GB" w:bidi="ar-SA"/>
        </w:rPr>
        <w:t xml:space="preserve">outstanding </w:t>
      </w:r>
      <w:proofErr w:type="spellStart"/>
      <w:r w:rsidR="00D72933" w:rsidRPr="00381C59">
        <w:rPr>
          <w:rFonts w:ascii="Times New Roman" w:hAnsi="Times New Roman" w:cs="Times New Roman"/>
          <w:spacing w:val="-2"/>
          <w:sz w:val="22"/>
          <w:szCs w:val="22"/>
          <w:lang w:val="en-GB" w:bidi="ar-SA"/>
        </w:rPr>
        <w:t>unexcercised</w:t>
      </w:r>
      <w:proofErr w:type="spellEnd"/>
      <w:r w:rsidR="00D72933" w:rsidRPr="00381C59">
        <w:rPr>
          <w:rFonts w:ascii="Times New Roman" w:hAnsi="Times New Roman" w:cs="Times New Roman"/>
          <w:spacing w:val="-2"/>
          <w:sz w:val="22"/>
          <w:szCs w:val="22"/>
          <w:lang w:val="en-GB" w:bidi="ar-SA"/>
        </w:rPr>
        <w:t xml:space="preserve"> warrants. </w:t>
      </w:r>
      <w:r w:rsidR="00D72933" w:rsidRPr="00381C59">
        <w:rPr>
          <w:rFonts w:ascii="Times New Roman" w:hAnsi="Times New Roman" w:cs="Times New Roman"/>
          <w:i/>
          <w:iCs/>
          <w:spacing w:val="-2"/>
          <w:sz w:val="22"/>
          <w:szCs w:val="22"/>
          <w:lang w:val="en-GB" w:bidi="ar-SA"/>
        </w:rPr>
        <w:t xml:space="preserve">(31 December 2018: </w:t>
      </w:r>
      <w:r w:rsidR="00B934D1" w:rsidRPr="00381C59">
        <w:rPr>
          <w:rFonts w:ascii="Times New Roman" w:hAnsi="Times New Roman" w:cs="Times New Roman"/>
          <w:i/>
          <w:iCs/>
          <w:spacing w:val="-2"/>
          <w:sz w:val="22"/>
          <w:szCs w:val="22"/>
          <w:lang w:val="en-GB" w:bidi="ar-SA"/>
        </w:rPr>
        <w:t xml:space="preserve"> </w:t>
      </w:r>
      <w:r w:rsidR="00D72933" w:rsidRPr="00381C59">
        <w:rPr>
          <w:rFonts w:ascii="Times New Roman" w:hAnsi="Times New Roman" w:cs="Times New Roman"/>
          <w:i/>
          <w:iCs/>
          <w:spacing w:val="-2"/>
          <w:sz w:val="22"/>
          <w:szCs w:val="22"/>
          <w:lang w:val="en-GB" w:bidi="ar-SA"/>
        </w:rPr>
        <w:t>70 million units</w:t>
      </w:r>
      <w:r w:rsidR="000D623F" w:rsidRPr="00381C59">
        <w:rPr>
          <w:rFonts w:ascii="Times New Roman" w:hAnsi="Times New Roman" w:cs="Times New Roman"/>
          <w:i/>
          <w:iCs/>
          <w:spacing w:val="-2"/>
          <w:sz w:val="22"/>
          <w:szCs w:val="22"/>
          <w:lang w:val="en-GB" w:bidi="ar-SA"/>
        </w:rPr>
        <w:t>).</w:t>
      </w:r>
    </w:p>
    <w:p w:rsidR="0005361B" w:rsidRDefault="0005361B" w:rsidP="002A6D86">
      <w:pPr>
        <w:pStyle w:val="Nomal"/>
        <w:tabs>
          <w:tab w:val="left" w:pos="540"/>
        </w:tabs>
        <w:spacing w:line="240" w:lineRule="atLeast"/>
        <w:jc w:val="thaiDistribute"/>
        <w:rPr>
          <w:rFonts w:ascii="Times New Roman" w:hAnsi="Times New Roman" w:cs="Times New Roman"/>
          <w:sz w:val="22"/>
          <w:szCs w:val="22"/>
        </w:rPr>
      </w:pPr>
    </w:p>
    <w:p w:rsidR="0005361B" w:rsidRPr="00F23100" w:rsidRDefault="0005361B" w:rsidP="002A6D86">
      <w:pPr>
        <w:pStyle w:val="Nomal"/>
        <w:tabs>
          <w:tab w:val="left" w:pos="540"/>
        </w:tabs>
        <w:spacing w:line="240" w:lineRule="atLeast"/>
        <w:jc w:val="thaiDistribute"/>
        <w:rPr>
          <w:rFonts w:ascii="Times New Roman" w:hAnsi="Times New Roman" w:cs="Times New Roman"/>
          <w:sz w:val="22"/>
          <w:szCs w:val="22"/>
        </w:rPr>
      </w:pPr>
    </w:p>
    <w:p w:rsidR="00B35197" w:rsidRPr="007C0B46" w:rsidRDefault="00B934D1" w:rsidP="007C0B46">
      <w:pPr>
        <w:pStyle w:val="block"/>
        <w:spacing w:after="0" w:line="240" w:lineRule="atLeast"/>
        <w:ind w:left="0" w:right="-45"/>
        <w:jc w:val="both"/>
        <w:rPr>
          <w:szCs w:val="22"/>
          <w:shd w:val="clear" w:color="auto" w:fill="FFFFFF"/>
        </w:rPr>
        <w:sectPr w:rsidR="00B35197" w:rsidRPr="007C0B46" w:rsidSect="009B3EE4">
          <w:headerReference w:type="default" r:id="rId8"/>
          <w:footerReference w:type="default" r:id="rId9"/>
          <w:pgSz w:w="11907" w:h="16840"/>
          <w:pgMar w:top="691" w:right="1152" w:bottom="576" w:left="1152" w:header="720" w:footer="720" w:gutter="0"/>
          <w:pgNumType w:start="9"/>
          <w:cols w:space="720"/>
        </w:sectPr>
      </w:pPr>
      <w:r>
        <w:rPr>
          <w:szCs w:val="22"/>
          <w:shd w:val="clear" w:color="auto" w:fill="FFFFFF"/>
        </w:rPr>
        <w:t xml:space="preserve"> </w:t>
      </w:r>
    </w:p>
    <w:p w:rsidR="00E332B8" w:rsidRDefault="00534400" w:rsidP="00BE73D1">
      <w:pPr>
        <w:pStyle w:val="Heading1"/>
        <w:tabs>
          <w:tab w:val="num" w:pos="540"/>
          <w:tab w:val="num" w:pos="1134"/>
        </w:tabs>
        <w:spacing w:before="0" w:after="0" w:line="240" w:lineRule="atLeast"/>
        <w:ind w:left="540" w:hanging="540"/>
        <w:rPr>
          <w:rFonts w:cs="Times New Roman"/>
          <w:i w:val="0"/>
          <w:iCs/>
        </w:rPr>
      </w:pPr>
      <w:r w:rsidRPr="009109D5">
        <w:rPr>
          <w:rFonts w:cs="Times New Roman"/>
          <w:i w:val="0"/>
          <w:iCs/>
        </w:rPr>
        <w:lastRenderedPageBreak/>
        <w:t>S</w:t>
      </w:r>
      <w:r w:rsidR="00E332B8" w:rsidRPr="009109D5">
        <w:rPr>
          <w:rFonts w:cs="Times New Roman"/>
          <w:i w:val="0"/>
          <w:iCs/>
        </w:rPr>
        <w:t>egment information</w:t>
      </w:r>
      <w:r w:rsidR="00381C59">
        <w:rPr>
          <w:rFonts w:cs="Times New Roman"/>
          <w:i w:val="0"/>
          <w:iCs/>
        </w:rPr>
        <w:t xml:space="preserve"> </w:t>
      </w:r>
      <w:r w:rsidR="00381C59" w:rsidRPr="00381C59">
        <w:rPr>
          <w:rFonts w:cs="Times New Roman"/>
          <w:i w:val="0"/>
          <w:iCs/>
        </w:rPr>
        <w:t>and disaggregation of revenue</w:t>
      </w:r>
      <w:r w:rsidR="00381C59" w:rsidRPr="00610BA4">
        <w:t xml:space="preserve"> </w:t>
      </w:r>
    </w:p>
    <w:p w:rsidR="00BE73D1" w:rsidRPr="00D60376" w:rsidRDefault="00BE73D1" w:rsidP="00606FE6">
      <w:pPr>
        <w:pStyle w:val="Heading2"/>
        <w:numPr>
          <w:ilvl w:val="0"/>
          <w:numId w:val="0"/>
        </w:numPr>
        <w:shd w:val="clear" w:color="auto" w:fill="FFFFFF"/>
        <w:spacing w:before="0" w:after="0" w:line="240" w:lineRule="auto"/>
        <w:ind w:left="540"/>
        <w:rPr>
          <w:szCs w:val="24"/>
        </w:rPr>
      </w:pPr>
    </w:p>
    <w:p w:rsidR="00BE73D1" w:rsidRPr="00BE73D1" w:rsidRDefault="00182585" w:rsidP="00BE73D1">
      <w:pPr>
        <w:pStyle w:val="Heading2"/>
        <w:numPr>
          <w:ilvl w:val="0"/>
          <w:numId w:val="0"/>
        </w:numPr>
        <w:shd w:val="clear" w:color="auto" w:fill="FFFFFF"/>
        <w:spacing w:before="0" w:after="0" w:line="240" w:lineRule="exact"/>
        <w:ind w:left="540"/>
        <w:rPr>
          <w:sz w:val="22"/>
          <w:szCs w:val="22"/>
        </w:rPr>
      </w:pPr>
      <w:r w:rsidRPr="00921F04">
        <w:rPr>
          <w:sz w:val="22"/>
          <w:szCs w:val="22"/>
        </w:rPr>
        <w:t>Business segments</w:t>
      </w:r>
    </w:p>
    <w:p w:rsidR="00B35AF0" w:rsidRPr="00D60376" w:rsidRDefault="00B35AF0" w:rsidP="00606FE6">
      <w:pPr>
        <w:pStyle w:val="block"/>
        <w:shd w:val="clear" w:color="auto" w:fill="FFFFFF"/>
        <w:spacing w:after="0" w:line="240" w:lineRule="auto"/>
        <w:ind w:left="540" w:right="-27"/>
        <w:jc w:val="both"/>
        <w:rPr>
          <w:sz w:val="24"/>
          <w:szCs w:val="24"/>
        </w:rPr>
      </w:pPr>
    </w:p>
    <w:p w:rsidR="004520BA" w:rsidRPr="00BE73D1" w:rsidRDefault="007B4851" w:rsidP="00B35AF0">
      <w:pPr>
        <w:pStyle w:val="block"/>
        <w:shd w:val="clear" w:color="auto" w:fill="FFFFFF"/>
        <w:spacing w:after="0" w:line="240" w:lineRule="atLeast"/>
        <w:ind w:left="540" w:right="-27"/>
        <w:jc w:val="both"/>
        <w:rPr>
          <w:szCs w:val="22"/>
        </w:rPr>
      </w:pPr>
      <w:r w:rsidRPr="00DD7A34">
        <w:rPr>
          <w:szCs w:val="22"/>
        </w:rPr>
        <w:t xml:space="preserve">The Company’s operations mainly </w:t>
      </w:r>
      <w:r w:rsidR="00E332B8" w:rsidRPr="00DD7A34">
        <w:rPr>
          <w:szCs w:val="22"/>
        </w:rPr>
        <w:t xml:space="preserve">involve </w:t>
      </w:r>
      <w:r w:rsidRPr="00DD7A34">
        <w:rPr>
          <w:szCs w:val="22"/>
        </w:rPr>
        <w:t xml:space="preserve">business segments in </w:t>
      </w:r>
      <w:r w:rsidR="007B66ED" w:rsidRPr="00DD7A34">
        <w:rPr>
          <w:szCs w:val="22"/>
        </w:rPr>
        <w:t xml:space="preserve">the </w:t>
      </w:r>
      <w:r w:rsidR="007B66ED" w:rsidRPr="00DD7A34">
        <w:t>manufactur</w:t>
      </w:r>
      <w:r w:rsidR="00921088">
        <w:t>ing</w:t>
      </w:r>
      <w:r w:rsidR="007B66ED" w:rsidRPr="00DD7A34">
        <w:t xml:space="preserve"> and </w:t>
      </w:r>
      <w:r w:rsidR="00A57CC3">
        <w:t>distribut</w:t>
      </w:r>
      <w:r w:rsidR="00921088">
        <w:t>ing</w:t>
      </w:r>
      <w:r w:rsidR="007B66ED" w:rsidRPr="00DD7A34">
        <w:t xml:space="preserve"> </w:t>
      </w:r>
      <w:r w:rsidR="007C00D1">
        <w:t xml:space="preserve">of </w:t>
      </w:r>
      <w:r w:rsidR="007B66ED" w:rsidRPr="00DD7A34">
        <w:t>seasoning, dipping sauces, fruit juice, canned products and produc</w:t>
      </w:r>
      <w:r w:rsidR="004276C9">
        <w:t>ts</w:t>
      </w:r>
      <w:r w:rsidR="007B66ED" w:rsidRPr="00DD7A34">
        <w:t xml:space="preserve"> from fruit and vegetables.</w:t>
      </w:r>
      <w:r w:rsidR="00931D40" w:rsidRPr="00DD7A34">
        <w:rPr>
          <w:szCs w:val="22"/>
        </w:rPr>
        <w:t xml:space="preserve"> </w:t>
      </w:r>
      <w:r w:rsidR="004520BA" w:rsidRPr="00921F04">
        <w:t xml:space="preserve">Management considers that the </w:t>
      </w:r>
      <w:r w:rsidR="008045F3">
        <w:t>Company</w:t>
      </w:r>
      <w:r w:rsidR="004520BA" w:rsidRPr="00921F04">
        <w:t xml:space="preserve"> operates in a single line of business</w:t>
      </w:r>
      <w:r w:rsidR="00852CE1">
        <w:rPr>
          <w:szCs w:val="22"/>
        </w:rPr>
        <w:t>.</w:t>
      </w:r>
    </w:p>
    <w:p w:rsidR="00BE73D1" w:rsidRPr="00D60376" w:rsidRDefault="00BE73D1" w:rsidP="00606FE6">
      <w:pPr>
        <w:pStyle w:val="block"/>
        <w:shd w:val="clear" w:color="auto" w:fill="FFFFFF"/>
        <w:spacing w:after="0" w:line="240" w:lineRule="auto"/>
        <w:ind w:left="0" w:right="-7" w:firstLine="540"/>
        <w:jc w:val="both"/>
        <w:rPr>
          <w:b/>
          <w:bCs/>
          <w:i/>
          <w:iCs/>
          <w:sz w:val="24"/>
          <w:szCs w:val="24"/>
        </w:rPr>
      </w:pPr>
    </w:p>
    <w:p w:rsidR="00182585" w:rsidRPr="00BE73D1" w:rsidRDefault="00182585" w:rsidP="00BE73D1">
      <w:pPr>
        <w:pStyle w:val="block"/>
        <w:shd w:val="clear" w:color="auto" w:fill="FFFFFF"/>
        <w:spacing w:after="0" w:line="240" w:lineRule="exact"/>
        <w:ind w:left="0" w:right="-7" w:firstLine="540"/>
        <w:jc w:val="both"/>
        <w:rPr>
          <w:i/>
          <w:iCs/>
          <w:szCs w:val="22"/>
        </w:rPr>
      </w:pPr>
      <w:r w:rsidRPr="00921F04">
        <w:rPr>
          <w:b/>
          <w:bCs/>
          <w:i/>
          <w:iCs/>
          <w:szCs w:val="22"/>
        </w:rPr>
        <w:t>Geographical segments</w:t>
      </w:r>
      <w:r w:rsidRPr="00921F04">
        <w:rPr>
          <w:szCs w:val="22"/>
        </w:rPr>
        <w:t xml:space="preserve"> </w:t>
      </w:r>
    </w:p>
    <w:p w:rsidR="00BE73D1" w:rsidRPr="00D60376" w:rsidRDefault="00BE73D1" w:rsidP="00606FE6">
      <w:pPr>
        <w:pStyle w:val="block"/>
        <w:shd w:val="clear" w:color="auto" w:fill="FFFFFF"/>
        <w:spacing w:after="0" w:line="240" w:lineRule="auto"/>
        <w:ind w:left="540" w:right="-27"/>
        <w:jc w:val="both"/>
        <w:rPr>
          <w:sz w:val="24"/>
          <w:szCs w:val="24"/>
        </w:rPr>
      </w:pPr>
    </w:p>
    <w:p w:rsidR="004520BA" w:rsidRDefault="008045F3" w:rsidP="008045F3">
      <w:pPr>
        <w:pStyle w:val="block"/>
        <w:shd w:val="clear" w:color="auto" w:fill="FFFFFF"/>
        <w:spacing w:after="0" w:line="240" w:lineRule="atLeast"/>
        <w:ind w:left="540" w:right="-27"/>
        <w:jc w:val="both"/>
        <w:rPr>
          <w:szCs w:val="22"/>
        </w:rPr>
      </w:pPr>
      <w:r>
        <w:rPr>
          <w:szCs w:val="22"/>
        </w:rPr>
        <w:t>The Company has</w:t>
      </w:r>
      <w:r w:rsidRPr="008045F3">
        <w:t xml:space="preserve"> </w:t>
      </w:r>
      <w:r w:rsidRPr="00DD7A34">
        <w:t xml:space="preserve">production facilities in Thailand and operates </w:t>
      </w:r>
      <w:r w:rsidR="00A57CC3">
        <w:t xml:space="preserve">its distribution </w:t>
      </w:r>
      <w:r w:rsidRPr="00DD7A34">
        <w:t>in both local and overseas markets</w:t>
      </w:r>
      <w:r>
        <w:t xml:space="preserve">. </w:t>
      </w:r>
      <w:r w:rsidRPr="00921F04">
        <w:rPr>
          <w:bCs/>
          <w:szCs w:val="22"/>
        </w:rPr>
        <w:t xml:space="preserve">Management considers that </w:t>
      </w:r>
      <w:r>
        <w:rPr>
          <w:bCs/>
          <w:szCs w:val="22"/>
        </w:rPr>
        <w:t>f</w:t>
      </w:r>
      <w:r w:rsidR="004520BA" w:rsidRPr="00DD7A34">
        <w:rPr>
          <w:szCs w:val="22"/>
        </w:rPr>
        <w:t xml:space="preserve">inancial information of the Company by </w:t>
      </w:r>
      <w:r w:rsidR="004520BA">
        <w:rPr>
          <w:szCs w:val="22"/>
        </w:rPr>
        <w:t>geographical segment</w:t>
      </w:r>
      <w:r w:rsidR="00852CE1">
        <w:rPr>
          <w:szCs w:val="22"/>
        </w:rPr>
        <w:t>s</w:t>
      </w:r>
      <w:r w:rsidR="004520BA" w:rsidRPr="00DD7A34">
        <w:rPr>
          <w:szCs w:val="22"/>
        </w:rPr>
        <w:t xml:space="preserve"> for the </w:t>
      </w:r>
      <w:r w:rsidR="00FA2EEA">
        <w:rPr>
          <w:szCs w:val="22"/>
        </w:rPr>
        <w:t xml:space="preserve">three-month and </w:t>
      </w:r>
      <w:r w:rsidR="004E4D3E">
        <w:rPr>
          <w:szCs w:val="22"/>
        </w:rPr>
        <w:t>nine</w:t>
      </w:r>
      <w:r w:rsidR="004520BA" w:rsidRPr="00DD7A34">
        <w:rPr>
          <w:szCs w:val="22"/>
        </w:rPr>
        <w:t xml:space="preserve">-month periods ended </w:t>
      </w:r>
      <w:r w:rsidR="004E4D3E">
        <w:rPr>
          <w:lang w:val="en-US"/>
        </w:rPr>
        <w:t>30 September</w:t>
      </w:r>
      <w:r w:rsidR="004E4D3E" w:rsidRPr="00E85472">
        <w:rPr>
          <w:lang w:val="en-US"/>
        </w:rPr>
        <w:t xml:space="preserve"> </w:t>
      </w:r>
      <w:r w:rsidR="0080694A">
        <w:rPr>
          <w:szCs w:val="22"/>
        </w:rPr>
        <w:t>2019 and 2018</w:t>
      </w:r>
      <w:r w:rsidR="004520BA" w:rsidRPr="00DD7A34">
        <w:rPr>
          <w:szCs w:val="22"/>
        </w:rPr>
        <w:t xml:space="preserve"> is </w:t>
      </w:r>
      <w:r w:rsidR="002334FC">
        <w:rPr>
          <w:szCs w:val="22"/>
        </w:rPr>
        <w:t xml:space="preserve">as </w:t>
      </w:r>
      <w:r w:rsidR="004520BA" w:rsidRPr="00DD7A34">
        <w:rPr>
          <w:szCs w:val="22"/>
        </w:rPr>
        <w:t>follows:</w:t>
      </w:r>
    </w:p>
    <w:p w:rsidR="00BE73D1" w:rsidRPr="00D60376" w:rsidRDefault="00BE73D1" w:rsidP="00606FE6">
      <w:pPr>
        <w:spacing w:line="240" w:lineRule="auto"/>
        <w:ind w:left="540"/>
        <w:rPr>
          <w:b/>
          <w:bCs/>
          <w:i/>
          <w:iCs/>
          <w:sz w:val="24"/>
          <w:szCs w:val="24"/>
        </w:rPr>
      </w:pPr>
    </w:p>
    <w:p w:rsidR="00BE73D1" w:rsidRDefault="00F45F0E" w:rsidP="00F45F0E">
      <w:pPr>
        <w:ind w:left="540"/>
        <w:rPr>
          <w:b/>
          <w:bCs/>
          <w:i/>
          <w:iCs/>
          <w:szCs w:val="22"/>
        </w:rPr>
      </w:pPr>
      <w:r w:rsidRPr="001C7E4E">
        <w:rPr>
          <w:b/>
          <w:bCs/>
          <w:i/>
          <w:iCs/>
          <w:szCs w:val="22"/>
        </w:rPr>
        <w:t>Informa</w:t>
      </w:r>
      <w:r>
        <w:rPr>
          <w:b/>
          <w:bCs/>
          <w:i/>
          <w:iCs/>
          <w:szCs w:val="22"/>
        </w:rPr>
        <w:t>tion about reportable segments</w:t>
      </w:r>
    </w:p>
    <w:p w:rsidR="00321C50" w:rsidRPr="00E7145A" w:rsidRDefault="00321C50" w:rsidP="00321C50">
      <w:pPr>
        <w:pStyle w:val="block"/>
        <w:shd w:val="clear" w:color="auto" w:fill="FFFFFF"/>
        <w:spacing w:after="0" w:line="240" w:lineRule="auto"/>
        <w:ind w:left="540" w:right="-27"/>
        <w:jc w:val="both"/>
        <w:rPr>
          <w:sz w:val="16"/>
          <w:szCs w:val="16"/>
        </w:rPr>
      </w:pPr>
    </w:p>
    <w:tbl>
      <w:tblPr>
        <w:tblW w:w="14659" w:type="dxa"/>
        <w:tblInd w:w="450" w:type="dxa"/>
        <w:tblLayout w:type="fixed"/>
        <w:tblCellMar>
          <w:left w:w="79" w:type="dxa"/>
          <w:right w:w="79" w:type="dxa"/>
        </w:tblCellMar>
        <w:tblLook w:val="0000" w:firstRow="0" w:lastRow="0" w:firstColumn="0" w:lastColumn="0" w:noHBand="0" w:noVBand="0"/>
      </w:tblPr>
      <w:tblGrid>
        <w:gridCol w:w="2959"/>
        <w:gridCol w:w="900"/>
        <w:gridCol w:w="180"/>
        <w:gridCol w:w="810"/>
        <w:gridCol w:w="186"/>
        <w:gridCol w:w="802"/>
        <w:gridCol w:w="182"/>
        <w:gridCol w:w="720"/>
        <w:gridCol w:w="180"/>
        <w:gridCol w:w="720"/>
        <w:gridCol w:w="182"/>
        <w:gridCol w:w="808"/>
        <w:gridCol w:w="270"/>
        <w:gridCol w:w="810"/>
        <w:gridCol w:w="180"/>
        <w:gridCol w:w="810"/>
        <w:gridCol w:w="180"/>
        <w:gridCol w:w="810"/>
        <w:gridCol w:w="180"/>
        <w:gridCol w:w="808"/>
        <w:gridCol w:w="182"/>
        <w:gridCol w:w="810"/>
        <w:gridCol w:w="180"/>
        <w:gridCol w:w="810"/>
      </w:tblGrid>
      <w:tr w:rsidR="00321C50" w:rsidRPr="00AB444F" w:rsidTr="003C0717">
        <w:trPr>
          <w:cantSplit/>
          <w:tblHeader/>
        </w:trPr>
        <w:tc>
          <w:tcPr>
            <w:tcW w:w="2959" w:type="dxa"/>
            <w:shd w:val="clear" w:color="auto" w:fill="auto"/>
          </w:tcPr>
          <w:p w:rsidR="00321C50" w:rsidRPr="00AB444F" w:rsidRDefault="00321C50" w:rsidP="00CA0351">
            <w:pPr>
              <w:shd w:val="clear" w:color="auto" w:fill="FFFFFF"/>
              <w:spacing w:line="240" w:lineRule="atLeast"/>
              <w:ind w:right="-79"/>
              <w:rPr>
                <w:rFonts w:cs="Times New Roman"/>
                <w:szCs w:val="22"/>
              </w:rPr>
            </w:pPr>
          </w:p>
        </w:tc>
        <w:tc>
          <w:tcPr>
            <w:tcW w:w="11700" w:type="dxa"/>
            <w:gridSpan w:val="23"/>
            <w:shd w:val="clear" w:color="auto" w:fill="auto"/>
          </w:tcPr>
          <w:p w:rsidR="00321C50" w:rsidRPr="00AB444F" w:rsidRDefault="00321C50" w:rsidP="00CA0351">
            <w:pPr>
              <w:pStyle w:val="acctmergecolhdg"/>
              <w:shd w:val="clear" w:color="auto" w:fill="FFFFFF"/>
              <w:spacing w:line="240" w:lineRule="atLeast"/>
              <w:rPr>
                <w:rFonts w:cs="Times New Roman"/>
                <w:szCs w:val="22"/>
              </w:rPr>
            </w:pPr>
            <w:r w:rsidRPr="00AB444F">
              <w:rPr>
                <w:rFonts w:cs="Times New Roman"/>
                <w:szCs w:val="22"/>
              </w:rPr>
              <w:t>Sauces, fruit juice, canned products and production from fruit and vegetables</w:t>
            </w:r>
          </w:p>
        </w:tc>
      </w:tr>
      <w:tr w:rsidR="001345CF" w:rsidRPr="00AB444F" w:rsidTr="003C0717">
        <w:trPr>
          <w:cantSplit/>
          <w:tblHeader/>
        </w:trPr>
        <w:tc>
          <w:tcPr>
            <w:tcW w:w="2959" w:type="dxa"/>
            <w:shd w:val="clear" w:color="auto" w:fill="auto"/>
          </w:tcPr>
          <w:p w:rsidR="00321C50" w:rsidRPr="00AB444F" w:rsidRDefault="00321C50" w:rsidP="00CA0351">
            <w:pPr>
              <w:shd w:val="clear" w:color="auto" w:fill="FFFFFF"/>
              <w:spacing w:line="240" w:lineRule="atLeast"/>
              <w:ind w:right="-79"/>
              <w:rPr>
                <w:rFonts w:cs="Times New Roman"/>
                <w:szCs w:val="22"/>
              </w:rPr>
            </w:pPr>
          </w:p>
        </w:tc>
        <w:tc>
          <w:tcPr>
            <w:tcW w:w="1890" w:type="dxa"/>
            <w:gridSpan w:val="3"/>
            <w:shd w:val="clear" w:color="auto" w:fill="auto"/>
          </w:tcPr>
          <w:p w:rsidR="00321C50" w:rsidRPr="00AB444F" w:rsidRDefault="00321C50" w:rsidP="00CA0351">
            <w:pPr>
              <w:pStyle w:val="acctmergecolhdg"/>
              <w:shd w:val="clear" w:color="auto" w:fill="FFFFFF"/>
              <w:spacing w:line="240" w:lineRule="atLeast"/>
              <w:rPr>
                <w:rFonts w:cs="Times New Roman"/>
                <w:szCs w:val="22"/>
              </w:rPr>
            </w:pPr>
          </w:p>
          <w:p w:rsidR="00321C50" w:rsidRPr="00AB444F" w:rsidRDefault="00321C50" w:rsidP="00CA0351">
            <w:pPr>
              <w:pStyle w:val="acctmergecolhdg"/>
              <w:shd w:val="clear" w:color="auto" w:fill="FFFFFF"/>
              <w:spacing w:line="240" w:lineRule="atLeast"/>
              <w:rPr>
                <w:rFonts w:cs="Times New Roman"/>
                <w:szCs w:val="22"/>
              </w:rPr>
            </w:pPr>
            <w:r w:rsidRPr="00AB444F">
              <w:rPr>
                <w:rFonts w:cs="Times New Roman"/>
                <w:szCs w:val="22"/>
              </w:rPr>
              <w:t>Europe</w:t>
            </w:r>
          </w:p>
        </w:tc>
        <w:tc>
          <w:tcPr>
            <w:tcW w:w="186" w:type="dxa"/>
            <w:shd w:val="clear" w:color="auto" w:fill="auto"/>
          </w:tcPr>
          <w:p w:rsidR="00321C50" w:rsidRPr="00AB444F" w:rsidRDefault="00321C50" w:rsidP="00CA0351">
            <w:pPr>
              <w:pStyle w:val="acctmergecolhdg"/>
              <w:shd w:val="clear" w:color="auto" w:fill="FFFFFF"/>
              <w:spacing w:line="240" w:lineRule="atLeast"/>
              <w:rPr>
                <w:rFonts w:cs="Times New Roman"/>
                <w:szCs w:val="22"/>
              </w:rPr>
            </w:pPr>
          </w:p>
        </w:tc>
        <w:tc>
          <w:tcPr>
            <w:tcW w:w="1704" w:type="dxa"/>
            <w:gridSpan w:val="3"/>
            <w:shd w:val="clear" w:color="auto" w:fill="auto"/>
          </w:tcPr>
          <w:p w:rsidR="00321C50" w:rsidRPr="00AB444F" w:rsidRDefault="00321C50" w:rsidP="00CA0351">
            <w:pPr>
              <w:pStyle w:val="acctmergecolhdg"/>
              <w:shd w:val="clear" w:color="auto" w:fill="FFFFFF"/>
              <w:spacing w:line="240" w:lineRule="atLeast"/>
              <w:rPr>
                <w:rFonts w:cs="Times New Roman"/>
                <w:szCs w:val="22"/>
              </w:rPr>
            </w:pPr>
          </w:p>
          <w:p w:rsidR="00321C50" w:rsidRPr="00AB444F" w:rsidRDefault="00321C50" w:rsidP="00CA0351">
            <w:pPr>
              <w:pStyle w:val="acctmergecolhdg"/>
              <w:shd w:val="clear" w:color="auto" w:fill="FFFFFF"/>
              <w:spacing w:line="240" w:lineRule="atLeast"/>
              <w:rPr>
                <w:rFonts w:cs="Times New Roman"/>
                <w:szCs w:val="22"/>
              </w:rPr>
            </w:pPr>
            <w:r>
              <w:rPr>
                <w:rFonts w:cs="Times New Roman"/>
                <w:szCs w:val="22"/>
              </w:rPr>
              <w:t>North America</w:t>
            </w:r>
          </w:p>
        </w:tc>
        <w:tc>
          <w:tcPr>
            <w:tcW w:w="180" w:type="dxa"/>
            <w:shd w:val="clear" w:color="auto" w:fill="auto"/>
          </w:tcPr>
          <w:p w:rsidR="00321C50" w:rsidRPr="00AB444F" w:rsidRDefault="00321C50" w:rsidP="00CA0351">
            <w:pPr>
              <w:pStyle w:val="acctmergecolhdg"/>
              <w:shd w:val="clear" w:color="auto" w:fill="FFFFFF"/>
              <w:spacing w:line="240" w:lineRule="atLeast"/>
              <w:rPr>
                <w:rFonts w:cs="Times New Roman"/>
                <w:szCs w:val="22"/>
              </w:rPr>
            </w:pPr>
          </w:p>
        </w:tc>
        <w:tc>
          <w:tcPr>
            <w:tcW w:w="1710" w:type="dxa"/>
            <w:gridSpan w:val="3"/>
            <w:shd w:val="clear" w:color="auto" w:fill="auto"/>
          </w:tcPr>
          <w:p w:rsidR="00321C50" w:rsidRPr="00AB444F" w:rsidRDefault="00321C50" w:rsidP="00CA0351">
            <w:pPr>
              <w:pStyle w:val="acctmergecolhdg"/>
              <w:shd w:val="clear" w:color="auto" w:fill="FFFFFF"/>
              <w:spacing w:line="240" w:lineRule="atLeast"/>
              <w:rPr>
                <w:rFonts w:cs="Times New Roman"/>
                <w:szCs w:val="22"/>
              </w:rPr>
            </w:pPr>
          </w:p>
          <w:p w:rsidR="00321C50" w:rsidRPr="00AB444F" w:rsidRDefault="00321C50" w:rsidP="00CA0351">
            <w:pPr>
              <w:pStyle w:val="acctmergecolhdg"/>
              <w:shd w:val="clear" w:color="auto" w:fill="FFFFFF"/>
              <w:spacing w:line="240" w:lineRule="atLeast"/>
              <w:rPr>
                <w:rFonts w:cs="Times New Roman"/>
                <w:szCs w:val="22"/>
              </w:rPr>
            </w:pPr>
            <w:r>
              <w:rPr>
                <w:rFonts w:cs="Times New Roman"/>
                <w:szCs w:val="22"/>
              </w:rPr>
              <w:t>Asia</w:t>
            </w:r>
          </w:p>
        </w:tc>
        <w:tc>
          <w:tcPr>
            <w:tcW w:w="270" w:type="dxa"/>
            <w:shd w:val="clear" w:color="auto" w:fill="auto"/>
          </w:tcPr>
          <w:p w:rsidR="00321C50" w:rsidRPr="00AB444F" w:rsidRDefault="00321C50" w:rsidP="00CA0351">
            <w:pPr>
              <w:pStyle w:val="acctmergecolhdg"/>
              <w:shd w:val="clear" w:color="auto" w:fill="FFFFFF"/>
              <w:spacing w:line="240" w:lineRule="atLeast"/>
              <w:rPr>
                <w:rFonts w:cs="Times New Roman"/>
                <w:szCs w:val="22"/>
              </w:rPr>
            </w:pPr>
          </w:p>
        </w:tc>
        <w:tc>
          <w:tcPr>
            <w:tcW w:w="1800" w:type="dxa"/>
            <w:gridSpan w:val="3"/>
            <w:shd w:val="clear" w:color="auto" w:fill="auto"/>
          </w:tcPr>
          <w:p w:rsidR="00321C50" w:rsidRPr="00AB444F" w:rsidRDefault="00321C50" w:rsidP="00CA0351">
            <w:pPr>
              <w:pStyle w:val="acctmergecolhdg"/>
              <w:shd w:val="clear" w:color="auto" w:fill="FFFFFF"/>
              <w:spacing w:line="240" w:lineRule="atLeast"/>
              <w:rPr>
                <w:rFonts w:cs="Times New Roman"/>
                <w:szCs w:val="22"/>
              </w:rPr>
            </w:pPr>
            <w:r w:rsidRPr="00AB444F">
              <w:rPr>
                <w:rFonts w:cs="Times New Roman"/>
                <w:szCs w:val="22"/>
              </w:rPr>
              <w:t>Total reportable segments</w:t>
            </w:r>
          </w:p>
        </w:tc>
        <w:tc>
          <w:tcPr>
            <w:tcW w:w="180" w:type="dxa"/>
            <w:shd w:val="clear" w:color="auto" w:fill="auto"/>
          </w:tcPr>
          <w:p w:rsidR="00321C50" w:rsidRPr="00AB444F" w:rsidRDefault="00321C50" w:rsidP="00CA0351">
            <w:pPr>
              <w:pStyle w:val="acctmergecolhdg"/>
              <w:shd w:val="clear" w:color="auto" w:fill="FFFFFF"/>
              <w:spacing w:line="240" w:lineRule="atLeast"/>
              <w:rPr>
                <w:rFonts w:cs="Times New Roman"/>
                <w:szCs w:val="22"/>
              </w:rPr>
            </w:pPr>
          </w:p>
        </w:tc>
        <w:tc>
          <w:tcPr>
            <w:tcW w:w="1798" w:type="dxa"/>
            <w:gridSpan w:val="3"/>
            <w:shd w:val="clear" w:color="auto" w:fill="auto"/>
          </w:tcPr>
          <w:p w:rsidR="00321C50" w:rsidRPr="00AB444F" w:rsidRDefault="00321C50" w:rsidP="00CA0351">
            <w:pPr>
              <w:pStyle w:val="acctmergecolhdg"/>
              <w:shd w:val="clear" w:color="auto" w:fill="FFFFFF"/>
              <w:spacing w:line="240" w:lineRule="atLeast"/>
              <w:rPr>
                <w:rFonts w:cs="Times New Roman"/>
                <w:szCs w:val="22"/>
              </w:rPr>
            </w:pPr>
          </w:p>
          <w:p w:rsidR="00321C50" w:rsidRPr="00AB444F" w:rsidRDefault="00321C50" w:rsidP="00CA0351">
            <w:pPr>
              <w:pStyle w:val="acctmergecolhdg"/>
              <w:shd w:val="clear" w:color="auto" w:fill="FFFFFF"/>
              <w:spacing w:line="240" w:lineRule="atLeast"/>
              <w:rPr>
                <w:rFonts w:cs="Times New Roman"/>
                <w:szCs w:val="22"/>
              </w:rPr>
            </w:pPr>
            <w:r w:rsidRPr="00AB444F">
              <w:rPr>
                <w:rFonts w:cs="Times New Roman"/>
                <w:szCs w:val="22"/>
              </w:rPr>
              <w:t>Others</w:t>
            </w:r>
          </w:p>
        </w:tc>
        <w:tc>
          <w:tcPr>
            <w:tcW w:w="182" w:type="dxa"/>
            <w:shd w:val="clear" w:color="auto" w:fill="auto"/>
          </w:tcPr>
          <w:p w:rsidR="00321C50" w:rsidRPr="00AB444F" w:rsidRDefault="00321C50" w:rsidP="00CA0351">
            <w:pPr>
              <w:pStyle w:val="acctmergecolhdg"/>
              <w:shd w:val="clear" w:color="auto" w:fill="FFFFFF"/>
              <w:spacing w:line="240" w:lineRule="atLeast"/>
              <w:rPr>
                <w:rFonts w:cs="Times New Roman"/>
                <w:szCs w:val="22"/>
              </w:rPr>
            </w:pPr>
          </w:p>
        </w:tc>
        <w:tc>
          <w:tcPr>
            <w:tcW w:w="1800" w:type="dxa"/>
            <w:gridSpan w:val="3"/>
            <w:shd w:val="clear" w:color="auto" w:fill="auto"/>
          </w:tcPr>
          <w:p w:rsidR="00321C50" w:rsidRPr="00AB444F" w:rsidRDefault="00321C50" w:rsidP="00CA0351">
            <w:pPr>
              <w:pStyle w:val="acctmergecolhdg"/>
              <w:shd w:val="clear" w:color="auto" w:fill="FFFFFF"/>
              <w:spacing w:line="240" w:lineRule="atLeast"/>
              <w:rPr>
                <w:rFonts w:cs="Times New Roman"/>
                <w:szCs w:val="22"/>
              </w:rPr>
            </w:pPr>
          </w:p>
          <w:p w:rsidR="00321C50" w:rsidRPr="00AB444F" w:rsidRDefault="00321C50" w:rsidP="00CA0351">
            <w:pPr>
              <w:pStyle w:val="acctmergecolhdg"/>
              <w:shd w:val="clear" w:color="auto" w:fill="FFFFFF"/>
              <w:spacing w:line="240" w:lineRule="atLeast"/>
              <w:rPr>
                <w:rFonts w:cs="Times New Roman"/>
                <w:szCs w:val="22"/>
              </w:rPr>
            </w:pPr>
            <w:r w:rsidRPr="00AB444F">
              <w:rPr>
                <w:rFonts w:cs="Times New Roman"/>
                <w:szCs w:val="22"/>
              </w:rPr>
              <w:t xml:space="preserve">Total </w:t>
            </w:r>
          </w:p>
        </w:tc>
      </w:tr>
      <w:tr w:rsidR="001345CF" w:rsidRPr="00AB444F" w:rsidTr="003C0717">
        <w:trPr>
          <w:cantSplit/>
          <w:tblHeader/>
        </w:trPr>
        <w:tc>
          <w:tcPr>
            <w:tcW w:w="2959" w:type="dxa"/>
            <w:shd w:val="clear" w:color="auto" w:fill="auto"/>
          </w:tcPr>
          <w:p w:rsidR="003C0EF3" w:rsidRPr="00F9399E" w:rsidRDefault="003C0EF3" w:rsidP="00B71BCC">
            <w:pPr>
              <w:pStyle w:val="acctfourfigures"/>
              <w:shd w:val="clear" w:color="auto" w:fill="FFFFFF"/>
              <w:tabs>
                <w:tab w:val="clear" w:pos="765"/>
              </w:tabs>
              <w:spacing w:line="240" w:lineRule="atLeast"/>
              <w:ind w:left="-75" w:right="-79"/>
              <w:rPr>
                <w:b/>
                <w:bCs/>
                <w:i/>
                <w:iCs/>
                <w:sz w:val="20"/>
              </w:rPr>
            </w:pPr>
            <w:r w:rsidRPr="00F9399E">
              <w:rPr>
                <w:b/>
                <w:bCs/>
                <w:i/>
                <w:iCs/>
                <w:sz w:val="20"/>
              </w:rPr>
              <w:t xml:space="preserve">Three-month period </w:t>
            </w:r>
            <w:r w:rsidR="00B71BCC">
              <w:rPr>
                <w:b/>
                <w:bCs/>
                <w:i/>
                <w:iCs/>
                <w:sz w:val="20"/>
              </w:rPr>
              <w:t>ended</w:t>
            </w:r>
          </w:p>
          <w:p w:rsidR="003C0EF3" w:rsidRPr="00F9399E" w:rsidRDefault="003C0EF3" w:rsidP="003C0EF3">
            <w:pPr>
              <w:pStyle w:val="acctfourfigures"/>
              <w:shd w:val="clear" w:color="auto" w:fill="FFFFFF"/>
              <w:tabs>
                <w:tab w:val="clear" w:pos="765"/>
              </w:tabs>
              <w:spacing w:line="240" w:lineRule="atLeast"/>
              <w:ind w:right="-79"/>
              <w:rPr>
                <w:sz w:val="20"/>
              </w:rPr>
            </w:pPr>
            <w:r>
              <w:rPr>
                <w:b/>
                <w:bCs/>
                <w:i/>
                <w:iCs/>
                <w:sz w:val="20"/>
              </w:rPr>
              <w:t xml:space="preserve">   30 September</w:t>
            </w:r>
          </w:p>
        </w:tc>
        <w:tc>
          <w:tcPr>
            <w:tcW w:w="900" w:type="dxa"/>
            <w:shd w:val="clear" w:color="auto" w:fill="auto"/>
          </w:tcPr>
          <w:p w:rsidR="003C0EF3" w:rsidRPr="00F9399E" w:rsidRDefault="003C0EF3" w:rsidP="003C0EF3">
            <w:pPr>
              <w:pStyle w:val="acctmergecolhdg"/>
              <w:spacing w:line="240" w:lineRule="atLeast"/>
              <w:rPr>
                <w:rFonts w:cs="Times New Roman"/>
                <w:b w:val="0"/>
                <w:bCs/>
                <w:sz w:val="20"/>
              </w:rPr>
            </w:pPr>
          </w:p>
          <w:p w:rsidR="003C0EF3" w:rsidRPr="00F9399E" w:rsidRDefault="003C0EF3" w:rsidP="003C0EF3">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80" w:type="dxa"/>
            <w:shd w:val="clear" w:color="auto" w:fill="auto"/>
          </w:tcPr>
          <w:p w:rsidR="003C0EF3" w:rsidRPr="00F9399E" w:rsidRDefault="003C0EF3" w:rsidP="003C0EF3">
            <w:pPr>
              <w:pStyle w:val="acctmergecolhdg"/>
              <w:spacing w:line="240" w:lineRule="atLeast"/>
              <w:rPr>
                <w:rFonts w:cs="Times New Roman"/>
                <w:b w:val="0"/>
                <w:bCs/>
                <w:sz w:val="20"/>
              </w:rPr>
            </w:pPr>
          </w:p>
        </w:tc>
        <w:tc>
          <w:tcPr>
            <w:tcW w:w="810" w:type="dxa"/>
            <w:shd w:val="clear" w:color="auto" w:fill="auto"/>
          </w:tcPr>
          <w:p w:rsidR="003C0EF3" w:rsidRPr="00F9399E" w:rsidRDefault="003C0EF3" w:rsidP="003C0EF3">
            <w:pPr>
              <w:pStyle w:val="acctmergecolhdg"/>
              <w:spacing w:line="240" w:lineRule="atLeast"/>
              <w:rPr>
                <w:rFonts w:cs="Times New Roman"/>
                <w:b w:val="0"/>
                <w:bCs/>
                <w:sz w:val="20"/>
              </w:rPr>
            </w:pPr>
          </w:p>
          <w:p w:rsidR="003C0EF3" w:rsidRPr="00F9399E" w:rsidRDefault="003C0EF3" w:rsidP="003C0EF3">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6" w:type="dxa"/>
            <w:shd w:val="clear" w:color="auto" w:fill="auto"/>
          </w:tcPr>
          <w:p w:rsidR="003C0EF3" w:rsidRPr="00F9399E" w:rsidRDefault="003C0EF3" w:rsidP="003C0EF3">
            <w:pPr>
              <w:pStyle w:val="acctmergecolhdg"/>
              <w:spacing w:line="240" w:lineRule="atLeast"/>
              <w:rPr>
                <w:rFonts w:cs="Times New Roman"/>
                <w:b w:val="0"/>
                <w:bCs/>
                <w:sz w:val="20"/>
              </w:rPr>
            </w:pPr>
          </w:p>
        </w:tc>
        <w:tc>
          <w:tcPr>
            <w:tcW w:w="802" w:type="dxa"/>
            <w:shd w:val="clear" w:color="auto" w:fill="auto"/>
          </w:tcPr>
          <w:p w:rsidR="003C0EF3" w:rsidRPr="00F9399E" w:rsidRDefault="003C0EF3" w:rsidP="003C0EF3">
            <w:pPr>
              <w:pStyle w:val="acctmergecolhdg"/>
              <w:spacing w:line="240" w:lineRule="atLeast"/>
              <w:rPr>
                <w:rFonts w:cs="Times New Roman"/>
                <w:b w:val="0"/>
                <w:bCs/>
                <w:sz w:val="20"/>
              </w:rPr>
            </w:pPr>
          </w:p>
          <w:p w:rsidR="003C0EF3" w:rsidRPr="00F9399E" w:rsidRDefault="003C0EF3" w:rsidP="003C0EF3">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82" w:type="dxa"/>
            <w:shd w:val="clear" w:color="auto" w:fill="auto"/>
          </w:tcPr>
          <w:p w:rsidR="003C0EF3" w:rsidRPr="00F9399E" w:rsidRDefault="003C0EF3" w:rsidP="003C0EF3">
            <w:pPr>
              <w:pStyle w:val="acctmergecolhdg"/>
              <w:spacing w:line="240" w:lineRule="atLeast"/>
              <w:rPr>
                <w:rFonts w:cs="Times New Roman"/>
                <w:b w:val="0"/>
                <w:bCs/>
                <w:sz w:val="20"/>
              </w:rPr>
            </w:pPr>
          </w:p>
        </w:tc>
        <w:tc>
          <w:tcPr>
            <w:tcW w:w="720" w:type="dxa"/>
            <w:shd w:val="clear" w:color="auto" w:fill="auto"/>
          </w:tcPr>
          <w:p w:rsidR="003C0EF3" w:rsidRPr="00F9399E" w:rsidRDefault="003C0EF3" w:rsidP="003C0EF3">
            <w:pPr>
              <w:pStyle w:val="acctmergecolhdg"/>
              <w:spacing w:line="240" w:lineRule="atLeast"/>
              <w:rPr>
                <w:rFonts w:cs="Times New Roman"/>
                <w:b w:val="0"/>
                <w:bCs/>
                <w:sz w:val="20"/>
              </w:rPr>
            </w:pPr>
          </w:p>
          <w:p w:rsidR="003C0EF3" w:rsidRPr="00F9399E" w:rsidRDefault="003C0EF3" w:rsidP="003C0EF3">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3C0EF3" w:rsidRPr="00F9399E" w:rsidRDefault="003C0EF3" w:rsidP="003C0EF3">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720" w:type="dxa"/>
            <w:shd w:val="clear" w:color="auto" w:fill="auto"/>
          </w:tcPr>
          <w:p w:rsidR="003C0EF3" w:rsidRPr="00F9399E" w:rsidRDefault="003C0EF3" w:rsidP="003C0EF3">
            <w:pPr>
              <w:pStyle w:val="acctmergecolhdg"/>
              <w:spacing w:line="240" w:lineRule="atLeast"/>
              <w:rPr>
                <w:rFonts w:cs="Times New Roman"/>
                <w:b w:val="0"/>
                <w:bCs/>
                <w:sz w:val="20"/>
              </w:rPr>
            </w:pPr>
          </w:p>
          <w:p w:rsidR="003C0EF3" w:rsidRPr="00F9399E" w:rsidRDefault="003C0EF3" w:rsidP="003C0EF3">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82" w:type="dxa"/>
            <w:shd w:val="clear" w:color="auto" w:fill="auto"/>
          </w:tcPr>
          <w:p w:rsidR="003C0EF3" w:rsidRPr="00F9399E" w:rsidRDefault="003C0EF3" w:rsidP="003C0EF3">
            <w:pPr>
              <w:pStyle w:val="acctmergecolhdg"/>
              <w:spacing w:line="240" w:lineRule="atLeast"/>
              <w:rPr>
                <w:rFonts w:cs="Times New Roman"/>
                <w:b w:val="0"/>
                <w:bCs/>
                <w:sz w:val="20"/>
              </w:rPr>
            </w:pPr>
          </w:p>
        </w:tc>
        <w:tc>
          <w:tcPr>
            <w:tcW w:w="808" w:type="dxa"/>
            <w:shd w:val="clear" w:color="auto" w:fill="auto"/>
          </w:tcPr>
          <w:p w:rsidR="003C0EF3" w:rsidRPr="00F9399E" w:rsidRDefault="003C0EF3" w:rsidP="003C0EF3">
            <w:pPr>
              <w:pStyle w:val="acctmergecolhdg"/>
              <w:spacing w:line="240" w:lineRule="atLeast"/>
              <w:rPr>
                <w:rFonts w:cs="Times New Roman"/>
                <w:b w:val="0"/>
                <w:bCs/>
                <w:sz w:val="20"/>
              </w:rPr>
            </w:pPr>
          </w:p>
          <w:p w:rsidR="003C0EF3" w:rsidRPr="00F9399E" w:rsidRDefault="003C0EF3" w:rsidP="003C0EF3">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270" w:type="dxa"/>
            <w:shd w:val="clear" w:color="auto" w:fill="auto"/>
          </w:tcPr>
          <w:p w:rsidR="003C0EF3" w:rsidRPr="00F9399E" w:rsidRDefault="003C0EF3" w:rsidP="003C0EF3">
            <w:pPr>
              <w:pStyle w:val="acctmergecolhdg"/>
              <w:spacing w:line="240" w:lineRule="atLeast"/>
              <w:rPr>
                <w:rFonts w:cs="Times New Roman"/>
                <w:b w:val="0"/>
                <w:bCs/>
                <w:sz w:val="20"/>
              </w:rPr>
            </w:pPr>
          </w:p>
        </w:tc>
        <w:tc>
          <w:tcPr>
            <w:tcW w:w="810" w:type="dxa"/>
            <w:shd w:val="clear" w:color="auto" w:fill="auto"/>
          </w:tcPr>
          <w:p w:rsidR="003C0EF3" w:rsidRPr="00F9399E" w:rsidRDefault="003C0EF3" w:rsidP="003C0EF3">
            <w:pPr>
              <w:pStyle w:val="acctmergecolhdg"/>
              <w:spacing w:line="240" w:lineRule="atLeast"/>
              <w:rPr>
                <w:rFonts w:cs="Times New Roman"/>
                <w:b w:val="0"/>
                <w:bCs/>
                <w:sz w:val="20"/>
              </w:rPr>
            </w:pPr>
          </w:p>
          <w:p w:rsidR="003C0EF3" w:rsidRPr="00F9399E" w:rsidRDefault="003C0EF3" w:rsidP="003C0EF3">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80" w:type="dxa"/>
            <w:shd w:val="clear" w:color="auto" w:fill="auto"/>
          </w:tcPr>
          <w:p w:rsidR="003C0EF3" w:rsidRPr="00F9399E" w:rsidRDefault="003C0EF3" w:rsidP="003C0EF3">
            <w:pPr>
              <w:pStyle w:val="acctmergecolhdg"/>
              <w:spacing w:line="240" w:lineRule="atLeast"/>
              <w:rPr>
                <w:rFonts w:cs="Times New Roman"/>
                <w:b w:val="0"/>
                <w:bCs/>
                <w:sz w:val="20"/>
              </w:rPr>
            </w:pPr>
          </w:p>
        </w:tc>
        <w:tc>
          <w:tcPr>
            <w:tcW w:w="810" w:type="dxa"/>
            <w:shd w:val="clear" w:color="auto" w:fill="auto"/>
          </w:tcPr>
          <w:p w:rsidR="003C0EF3" w:rsidRPr="00F9399E" w:rsidRDefault="003C0EF3" w:rsidP="003C0EF3">
            <w:pPr>
              <w:pStyle w:val="acctmergecolhdg"/>
              <w:spacing w:line="240" w:lineRule="atLeast"/>
              <w:rPr>
                <w:rFonts w:cs="Times New Roman"/>
                <w:b w:val="0"/>
                <w:bCs/>
                <w:sz w:val="20"/>
              </w:rPr>
            </w:pPr>
          </w:p>
          <w:p w:rsidR="003C0EF3" w:rsidRPr="00F9399E" w:rsidRDefault="003C0EF3" w:rsidP="003C0EF3">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3C0EF3" w:rsidRPr="00F9399E" w:rsidRDefault="003C0EF3" w:rsidP="003C0EF3">
            <w:pPr>
              <w:pStyle w:val="acctmergecolhdg"/>
              <w:spacing w:line="240" w:lineRule="atLeast"/>
              <w:rPr>
                <w:rFonts w:cs="Times New Roman"/>
                <w:b w:val="0"/>
                <w:bCs/>
                <w:sz w:val="20"/>
              </w:rPr>
            </w:pPr>
          </w:p>
        </w:tc>
        <w:tc>
          <w:tcPr>
            <w:tcW w:w="810" w:type="dxa"/>
            <w:shd w:val="clear" w:color="auto" w:fill="auto"/>
          </w:tcPr>
          <w:p w:rsidR="003C0EF3" w:rsidRPr="00F9399E" w:rsidRDefault="003C0EF3" w:rsidP="003C0EF3">
            <w:pPr>
              <w:pStyle w:val="acctmergecolhdg"/>
              <w:spacing w:line="240" w:lineRule="atLeast"/>
              <w:rPr>
                <w:rFonts w:cs="Times New Roman"/>
                <w:b w:val="0"/>
                <w:bCs/>
                <w:sz w:val="20"/>
              </w:rPr>
            </w:pPr>
          </w:p>
          <w:p w:rsidR="003C0EF3" w:rsidRPr="00F9399E" w:rsidRDefault="003C0EF3" w:rsidP="003C0EF3">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80" w:type="dxa"/>
            <w:shd w:val="clear" w:color="auto" w:fill="auto"/>
          </w:tcPr>
          <w:p w:rsidR="003C0EF3" w:rsidRPr="00F9399E" w:rsidRDefault="003C0EF3" w:rsidP="003C0EF3">
            <w:pPr>
              <w:pStyle w:val="acctmergecolhdg"/>
              <w:spacing w:line="240" w:lineRule="atLeast"/>
              <w:rPr>
                <w:rFonts w:cs="Times New Roman"/>
                <w:b w:val="0"/>
                <w:bCs/>
                <w:sz w:val="20"/>
              </w:rPr>
            </w:pPr>
          </w:p>
        </w:tc>
        <w:tc>
          <w:tcPr>
            <w:tcW w:w="808" w:type="dxa"/>
            <w:shd w:val="clear" w:color="auto" w:fill="auto"/>
          </w:tcPr>
          <w:p w:rsidR="003C0EF3" w:rsidRPr="00F9399E" w:rsidRDefault="003C0EF3" w:rsidP="003C0EF3">
            <w:pPr>
              <w:pStyle w:val="acctmergecolhdg"/>
              <w:spacing w:line="240" w:lineRule="atLeast"/>
              <w:rPr>
                <w:rFonts w:cs="Times New Roman"/>
                <w:b w:val="0"/>
                <w:bCs/>
                <w:sz w:val="20"/>
              </w:rPr>
            </w:pPr>
          </w:p>
          <w:p w:rsidR="003C0EF3" w:rsidRPr="00F9399E" w:rsidRDefault="003C0EF3" w:rsidP="003C0EF3">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2" w:type="dxa"/>
            <w:shd w:val="clear" w:color="auto" w:fill="auto"/>
          </w:tcPr>
          <w:p w:rsidR="003C0EF3" w:rsidRPr="00F9399E" w:rsidRDefault="003C0EF3" w:rsidP="003C0EF3">
            <w:pPr>
              <w:pStyle w:val="acctmergecolhdg"/>
              <w:spacing w:line="240" w:lineRule="atLeast"/>
              <w:rPr>
                <w:rFonts w:cs="Times New Roman"/>
                <w:b w:val="0"/>
                <w:bCs/>
                <w:sz w:val="20"/>
              </w:rPr>
            </w:pPr>
          </w:p>
        </w:tc>
        <w:tc>
          <w:tcPr>
            <w:tcW w:w="810" w:type="dxa"/>
            <w:shd w:val="clear" w:color="auto" w:fill="auto"/>
          </w:tcPr>
          <w:p w:rsidR="003C0EF3" w:rsidRPr="00F9399E" w:rsidRDefault="003C0EF3" w:rsidP="003C0EF3">
            <w:pPr>
              <w:pStyle w:val="acctmergecolhdg"/>
              <w:spacing w:line="240" w:lineRule="atLeast"/>
              <w:rPr>
                <w:rFonts w:cs="Times New Roman"/>
                <w:b w:val="0"/>
                <w:bCs/>
                <w:sz w:val="20"/>
              </w:rPr>
            </w:pPr>
          </w:p>
          <w:p w:rsidR="003C0EF3" w:rsidRPr="00F9399E" w:rsidRDefault="003C0EF3" w:rsidP="003C0EF3">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80" w:type="dxa"/>
            <w:shd w:val="clear" w:color="auto" w:fill="auto"/>
          </w:tcPr>
          <w:p w:rsidR="003C0EF3" w:rsidRPr="00F9399E" w:rsidRDefault="003C0EF3" w:rsidP="003C0EF3">
            <w:pPr>
              <w:pStyle w:val="acctmergecolhdg"/>
              <w:spacing w:line="240" w:lineRule="atLeast"/>
              <w:rPr>
                <w:rFonts w:cs="Times New Roman"/>
                <w:b w:val="0"/>
                <w:bCs/>
                <w:sz w:val="20"/>
              </w:rPr>
            </w:pPr>
          </w:p>
        </w:tc>
        <w:tc>
          <w:tcPr>
            <w:tcW w:w="810" w:type="dxa"/>
            <w:shd w:val="clear" w:color="auto" w:fill="auto"/>
          </w:tcPr>
          <w:p w:rsidR="003C0EF3" w:rsidRPr="00F9399E" w:rsidRDefault="003C0EF3" w:rsidP="003C0EF3">
            <w:pPr>
              <w:pStyle w:val="acctmergecolhdg"/>
              <w:spacing w:line="240" w:lineRule="atLeast"/>
              <w:rPr>
                <w:rFonts w:cs="Times New Roman"/>
                <w:b w:val="0"/>
                <w:bCs/>
                <w:sz w:val="20"/>
              </w:rPr>
            </w:pPr>
          </w:p>
          <w:p w:rsidR="003C0EF3" w:rsidRPr="00F9399E" w:rsidRDefault="003C0EF3" w:rsidP="003C0EF3">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r>
      <w:tr w:rsidR="00321C50" w:rsidRPr="00AB444F" w:rsidTr="003C0717">
        <w:trPr>
          <w:cantSplit/>
          <w:trHeight w:val="299"/>
          <w:tblHeader/>
        </w:trPr>
        <w:tc>
          <w:tcPr>
            <w:tcW w:w="2959" w:type="dxa"/>
            <w:shd w:val="clear" w:color="auto" w:fill="auto"/>
          </w:tcPr>
          <w:p w:rsidR="00321C50" w:rsidRPr="00F9399E" w:rsidRDefault="00321C50" w:rsidP="00CA0351">
            <w:pPr>
              <w:shd w:val="clear" w:color="auto" w:fill="FFFFFF"/>
              <w:spacing w:line="240" w:lineRule="atLeast"/>
              <w:ind w:right="-79"/>
              <w:rPr>
                <w:rFonts w:cs="Times New Roman"/>
                <w:sz w:val="20"/>
              </w:rPr>
            </w:pPr>
          </w:p>
        </w:tc>
        <w:tc>
          <w:tcPr>
            <w:tcW w:w="11700" w:type="dxa"/>
            <w:gridSpan w:val="23"/>
            <w:shd w:val="clear" w:color="auto" w:fill="auto"/>
          </w:tcPr>
          <w:p w:rsidR="00321C50" w:rsidRPr="00F9399E" w:rsidRDefault="00321C50" w:rsidP="00CA0351">
            <w:pPr>
              <w:pStyle w:val="acctfourfigures"/>
              <w:shd w:val="clear" w:color="auto" w:fill="FFFFFF"/>
              <w:tabs>
                <w:tab w:val="clear" w:pos="765"/>
                <w:tab w:val="decimal" w:pos="641"/>
              </w:tabs>
              <w:spacing w:line="240" w:lineRule="atLeast"/>
              <w:ind w:left="-79" w:right="-79"/>
              <w:jc w:val="center"/>
              <w:rPr>
                <w:rFonts w:cs="Times New Roman"/>
                <w:i/>
                <w:iCs/>
                <w:sz w:val="20"/>
              </w:rPr>
            </w:pPr>
            <w:r w:rsidRPr="00F9399E">
              <w:rPr>
                <w:rFonts w:cs="Times New Roman"/>
                <w:i/>
                <w:iCs/>
                <w:sz w:val="20"/>
              </w:rPr>
              <w:t>(in thousand Baht)</w:t>
            </w:r>
          </w:p>
        </w:tc>
      </w:tr>
      <w:tr w:rsidR="001345CF" w:rsidRPr="006F273F" w:rsidTr="009E1546">
        <w:trPr>
          <w:cantSplit/>
          <w:trHeight w:val="80"/>
        </w:trPr>
        <w:tc>
          <w:tcPr>
            <w:tcW w:w="2959" w:type="dxa"/>
            <w:shd w:val="clear" w:color="auto" w:fill="auto"/>
          </w:tcPr>
          <w:p w:rsidR="003C0EF3" w:rsidRPr="006F273F" w:rsidRDefault="003C0EF3" w:rsidP="00B71BCC">
            <w:pPr>
              <w:shd w:val="clear" w:color="auto" w:fill="FFFFFF"/>
              <w:spacing w:line="240" w:lineRule="atLeast"/>
              <w:ind w:left="105" w:right="-79" w:hanging="180"/>
              <w:rPr>
                <w:rFonts w:cs="Times New Roman"/>
                <w:szCs w:val="22"/>
              </w:rPr>
            </w:pPr>
            <w:r w:rsidRPr="006F273F">
              <w:rPr>
                <w:rFonts w:cs="Times New Roman"/>
                <w:szCs w:val="22"/>
              </w:rPr>
              <w:t>External revenue</w:t>
            </w:r>
          </w:p>
        </w:tc>
        <w:tc>
          <w:tcPr>
            <w:tcW w:w="900" w:type="dxa"/>
            <w:tcBorders>
              <w:bottom w:val="single" w:sz="4" w:space="0" w:color="auto"/>
            </w:tcBorders>
            <w:shd w:val="clear" w:color="auto" w:fill="auto"/>
          </w:tcPr>
          <w:p w:rsidR="003C0EF3" w:rsidRPr="00464AD0" w:rsidRDefault="00616594" w:rsidP="003C0EF3">
            <w:pPr>
              <w:jc w:val="right"/>
              <w:rPr>
                <w:rFonts w:cs="Cordia New"/>
                <w:sz w:val="20"/>
                <w:szCs w:val="25"/>
                <w:lang w:val="en-US" w:bidi="th-TH"/>
              </w:rPr>
            </w:pPr>
            <w:r>
              <w:rPr>
                <w:rFonts w:cs="Times New Roman"/>
                <w:sz w:val="20"/>
              </w:rPr>
              <w:t>199,104</w:t>
            </w:r>
          </w:p>
        </w:tc>
        <w:tc>
          <w:tcPr>
            <w:tcW w:w="180" w:type="dxa"/>
            <w:shd w:val="clear" w:color="auto" w:fill="auto"/>
          </w:tcPr>
          <w:p w:rsidR="003C0EF3" w:rsidRPr="006F273F" w:rsidRDefault="003C0EF3" w:rsidP="003C0EF3">
            <w:pPr>
              <w:jc w:val="right"/>
              <w:rPr>
                <w:rFonts w:cs="Times New Roman"/>
                <w:sz w:val="20"/>
              </w:rPr>
            </w:pPr>
          </w:p>
        </w:tc>
        <w:tc>
          <w:tcPr>
            <w:tcW w:w="810" w:type="dxa"/>
            <w:tcBorders>
              <w:bottom w:val="single" w:sz="4" w:space="0" w:color="auto"/>
            </w:tcBorders>
            <w:shd w:val="clear" w:color="auto" w:fill="auto"/>
          </w:tcPr>
          <w:p w:rsidR="003C0EF3" w:rsidRPr="006F273F" w:rsidRDefault="003C0EF3" w:rsidP="003C0EF3">
            <w:pPr>
              <w:jc w:val="right"/>
              <w:rPr>
                <w:rFonts w:cs="Times New Roman"/>
                <w:sz w:val="20"/>
              </w:rPr>
            </w:pPr>
            <w:r w:rsidRPr="006F273F">
              <w:rPr>
                <w:rFonts w:cs="Times New Roman"/>
                <w:sz w:val="20"/>
              </w:rPr>
              <w:t>252,119</w:t>
            </w:r>
          </w:p>
        </w:tc>
        <w:tc>
          <w:tcPr>
            <w:tcW w:w="186" w:type="dxa"/>
            <w:shd w:val="clear" w:color="auto" w:fill="auto"/>
          </w:tcPr>
          <w:p w:rsidR="003C0EF3" w:rsidRPr="006F273F" w:rsidRDefault="003C0EF3" w:rsidP="003C0EF3">
            <w:pPr>
              <w:jc w:val="right"/>
              <w:rPr>
                <w:rFonts w:cs="Times New Roman"/>
                <w:sz w:val="20"/>
              </w:rPr>
            </w:pPr>
          </w:p>
        </w:tc>
        <w:tc>
          <w:tcPr>
            <w:tcW w:w="802" w:type="dxa"/>
            <w:tcBorders>
              <w:bottom w:val="single" w:sz="4" w:space="0" w:color="auto"/>
            </w:tcBorders>
            <w:shd w:val="clear" w:color="auto" w:fill="auto"/>
          </w:tcPr>
          <w:p w:rsidR="003C0EF3" w:rsidRPr="006F273F" w:rsidRDefault="00616594" w:rsidP="003C0EF3">
            <w:pPr>
              <w:jc w:val="right"/>
              <w:rPr>
                <w:rFonts w:cs="Times New Roman"/>
                <w:sz w:val="20"/>
              </w:rPr>
            </w:pPr>
            <w:r>
              <w:rPr>
                <w:rFonts w:cs="Times New Roman"/>
                <w:sz w:val="20"/>
              </w:rPr>
              <w:t>2,195</w:t>
            </w:r>
          </w:p>
        </w:tc>
        <w:tc>
          <w:tcPr>
            <w:tcW w:w="182" w:type="dxa"/>
            <w:shd w:val="clear" w:color="auto" w:fill="auto"/>
          </w:tcPr>
          <w:p w:rsidR="003C0EF3" w:rsidRPr="006F273F" w:rsidRDefault="003C0EF3" w:rsidP="003C0EF3">
            <w:pPr>
              <w:jc w:val="right"/>
              <w:rPr>
                <w:rFonts w:cs="Times New Roman"/>
                <w:sz w:val="20"/>
              </w:rPr>
            </w:pPr>
          </w:p>
        </w:tc>
        <w:tc>
          <w:tcPr>
            <w:tcW w:w="720" w:type="dxa"/>
            <w:tcBorders>
              <w:bottom w:val="single" w:sz="4" w:space="0" w:color="auto"/>
            </w:tcBorders>
            <w:shd w:val="clear" w:color="auto" w:fill="auto"/>
          </w:tcPr>
          <w:p w:rsidR="003C0EF3" w:rsidRPr="006F273F" w:rsidRDefault="003C0EF3" w:rsidP="003C0EF3">
            <w:pPr>
              <w:jc w:val="right"/>
              <w:rPr>
                <w:rFonts w:cs="Times New Roman"/>
                <w:sz w:val="20"/>
              </w:rPr>
            </w:pPr>
            <w:r w:rsidRPr="006F273F">
              <w:rPr>
                <w:rFonts w:cs="Times New Roman"/>
                <w:sz w:val="20"/>
              </w:rPr>
              <w:t>5,785</w:t>
            </w:r>
          </w:p>
        </w:tc>
        <w:tc>
          <w:tcPr>
            <w:tcW w:w="180" w:type="dxa"/>
            <w:shd w:val="clear" w:color="auto" w:fill="auto"/>
          </w:tcPr>
          <w:p w:rsidR="003C0EF3" w:rsidRPr="006F273F" w:rsidRDefault="003C0EF3" w:rsidP="003C0EF3">
            <w:pPr>
              <w:jc w:val="right"/>
              <w:rPr>
                <w:rFonts w:cs="Times New Roman"/>
                <w:sz w:val="20"/>
              </w:rPr>
            </w:pPr>
          </w:p>
        </w:tc>
        <w:tc>
          <w:tcPr>
            <w:tcW w:w="720" w:type="dxa"/>
            <w:tcBorders>
              <w:bottom w:val="single" w:sz="4" w:space="0" w:color="auto"/>
            </w:tcBorders>
            <w:shd w:val="clear" w:color="auto" w:fill="auto"/>
          </w:tcPr>
          <w:p w:rsidR="003C0EF3" w:rsidRPr="006F273F" w:rsidRDefault="003C0717" w:rsidP="003C0EF3">
            <w:pPr>
              <w:tabs>
                <w:tab w:val="left" w:pos="511"/>
              </w:tabs>
              <w:ind w:right="11"/>
              <w:jc w:val="right"/>
              <w:rPr>
                <w:rFonts w:cs="Times New Roman"/>
                <w:sz w:val="20"/>
              </w:rPr>
            </w:pPr>
            <w:r>
              <w:rPr>
                <w:rFonts w:cs="Times New Roman"/>
                <w:sz w:val="20"/>
              </w:rPr>
              <w:t>18,805</w:t>
            </w:r>
          </w:p>
        </w:tc>
        <w:tc>
          <w:tcPr>
            <w:tcW w:w="182" w:type="dxa"/>
            <w:shd w:val="clear" w:color="auto" w:fill="auto"/>
          </w:tcPr>
          <w:p w:rsidR="003C0EF3" w:rsidRPr="006F273F" w:rsidRDefault="003C0EF3" w:rsidP="003C0EF3">
            <w:pPr>
              <w:jc w:val="right"/>
              <w:rPr>
                <w:rFonts w:cs="Times New Roman"/>
                <w:sz w:val="20"/>
              </w:rPr>
            </w:pPr>
          </w:p>
        </w:tc>
        <w:tc>
          <w:tcPr>
            <w:tcW w:w="808" w:type="dxa"/>
            <w:tcBorders>
              <w:bottom w:val="single" w:sz="4" w:space="0" w:color="auto"/>
            </w:tcBorders>
            <w:shd w:val="clear" w:color="auto" w:fill="auto"/>
          </w:tcPr>
          <w:p w:rsidR="003C0EF3" w:rsidRPr="006F273F" w:rsidRDefault="003C0EF3" w:rsidP="003C0EF3">
            <w:pPr>
              <w:tabs>
                <w:tab w:val="left" w:pos="511"/>
              </w:tabs>
              <w:ind w:right="11"/>
              <w:jc w:val="right"/>
              <w:rPr>
                <w:rFonts w:cs="Times New Roman"/>
                <w:sz w:val="20"/>
              </w:rPr>
            </w:pPr>
            <w:r w:rsidRPr="006F273F">
              <w:rPr>
                <w:rFonts w:cs="Times New Roman"/>
                <w:sz w:val="20"/>
              </w:rPr>
              <w:t>18,577</w:t>
            </w:r>
          </w:p>
        </w:tc>
        <w:tc>
          <w:tcPr>
            <w:tcW w:w="270" w:type="dxa"/>
            <w:shd w:val="clear" w:color="auto" w:fill="auto"/>
          </w:tcPr>
          <w:p w:rsidR="003C0EF3" w:rsidRPr="006F273F" w:rsidRDefault="003C0EF3" w:rsidP="003C0EF3">
            <w:pPr>
              <w:jc w:val="right"/>
              <w:rPr>
                <w:rFonts w:cs="Times New Roman"/>
                <w:sz w:val="20"/>
              </w:rPr>
            </w:pPr>
          </w:p>
        </w:tc>
        <w:tc>
          <w:tcPr>
            <w:tcW w:w="810" w:type="dxa"/>
            <w:tcBorders>
              <w:bottom w:val="single" w:sz="4" w:space="0" w:color="auto"/>
            </w:tcBorders>
            <w:shd w:val="clear" w:color="auto" w:fill="auto"/>
          </w:tcPr>
          <w:p w:rsidR="003C0EF3" w:rsidRPr="006F273F" w:rsidRDefault="003C0717" w:rsidP="003C0EF3">
            <w:pPr>
              <w:jc w:val="right"/>
              <w:rPr>
                <w:rFonts w:cs="Times New Roman"/>
                <w:sz w:val="20"/>
              </w:rPr>
            </w:pPr>
            <w:r>
              <w:rPr>
                <w:rFonts w:cs="Times New Roman"/>
                <w:sz w:val="20"/>
              </w:rPr>
              <w:t>220,104</w:t>
            </w:r>
          </w:p>
        </w:tc>
        <w:tc>
          <w:tcPr>
            <w:tcW w:w="180" w:type="dxa"/>
            <w:shd w:val="clear" w:color="auto" w:fill="auto"/>
          </w:tcPr>
          <w:p w:rsidR="003C0EF3" w:rsidRPr="006F273F" w:rsidRDefault="003C0EF3" w:rsidP="003C0EF3">
            <w:pPr>
              <w:jc w:val="right"/>
              <w:rPr>
                <w:rFonts w:cs="Times New Roman"/>
                <w:sz w:val="20"/>
              </w:rPr>
            </w:pPr>
          </w:p>
        </w:tc>
        <w:tc>
          <w:tcPr>
            <w:tcW w:w="810" w:type="dxa"/>
            <w:tcBorders>
              <w:bottom w:val="single" w:sz="4" w:space="0" w:color="auto"/>
            </w:tcBorders>
            <w:shd w:val="clear" w:color="auto" w:fill="auto"/>
          </w:tcPr>
          <w:p w:rsidR="003C0EF3" w:rsidRPr="006F273F" w:rsidRDefault="003C0EF3" w:rsidP="003C0EF3">
            <w:pPr>
              <w:jc w:val="right"/>
              <w:rPr>
                <w:rFonts w:cs="Times New Roman"/>
                <w:sz w:val="20"/>
              </w:rPr>
            </w:pPr>
            <w:r w:rsidRPr="006F273F">
              <w:rPr>
                <w:rFonts w:cs="Times New Roman"/>
                <w:sz w:val="20"/>
              </w:rPr>
              <w:t>276,481</w:t>
            </w:r>
          </w:p>
        </w:tc>
        <w:tc>
          <w:tcPr>
            <w:tcW w:w="180" w:type="dxa"/>
            <w:shd w:val="clear" w:color="auto" w:fill="auto"/>
          </w:tcPr>
          <w:p w:rsidR="003C0EF3" w:rsidRPr="006F273F" w:rsidRDefault="003C0EF3" w:rsidP="003C0EF3">
            <w:pPr>
              <w:tabs>
                <w:tab w:val="decimal" w:pos="954"/>
              </w:tabs>
              <w:spacing w:line="240" w:lineRule="auto"/>
              <w:ind w:left="-108"/>
              <w:rPr>
                <w:rFonts w:cs="Times New Roman"/>
                <w:sz w:val="20"/>
              </w:rPr>
            </w:pPr>
          </w:p>
        </w:tc>
        <w:tc>
          <w:tcPr>
            <w:tcW w:w="810" w:type="dxa"/>
            <w:tcBorders>
              <w:bottom w:val="single" w:sz="4" w:space="0" w:color="auto"/>
            </w:tcBorders>
            <w:shd w:val="clear" w:color="auto" w:fill="auto"/>
          </w:tcPr>
          <w:p w:rsidR="003C0EF3" w:rsidRPr="006F273F" w:rsidRDefault="003C0717" w:rsidP="003C0EF3">
            <w:pPr>
              <w:jc w:val="right"/>
              <w:rPr>
                <w:rFonts w:cs="Times New Roman"/>
                <w:sz w:val="20"/>
              </w:rPr>
            </w:pPr>
            <w:r>
              <w:rPr>
                <w:rFonts w:cs="Times New Roman"/>
                <w:sz w:val="20"/>
              </w:rPr>
              <w:t>32,657</w:t>
            </w:r>
          </w:p>
        </w:tc>
        <w:tc>
          <w:tcPr>
            <w:tcW w:w="180" w:type="dxa"/>
            <w:shd w:val="clear" w:color="auto" w:fill="auto"/>
          </w:tcPr>
          <w:p w:rsidR="003C0EF3" w:rsidRPr="006F273F" w:rsidRDefault="003C0EF3" w:rsidP="003C0EF3">
            <w:pPr>
              <w:jc w:val="right"/>
              <w:rPr>
                <w:rFonts w:cs="Times New Roman"/>
                <w:sz w:val="20"/>
              </w:rPr>
            </w:pPr>
          </w:p>
        </w:tc>
        <w:tc>
          <w:tcPr>
            <w:tcW w:w="808" w:type="dxa"/>
            <w:tcBorders>
              <w:bottom w:val="single" w:sz="4" w:space="0" w:color="auto"/>
            </w:tcBorders>
            <w:shd w:val="clear" w:color="auto" w:fill="auto"/>
          </w:tcPr>
          <w:p w:rsidR="003C0EF3" w:rsidRPr="006F273F" w:rsidRDefault="003C0EF3" w:rsidP="003C0EF3">
            <w:pPr>
              <w:jc w:val="right"/>
              <w:rPr>
                <w:rFonts w:cs="Times New Roman"/>
                <w:sz w:val="20"/>
              </w:rPr>
            </w:pPr>
            <w:r w:rsidRPr="006F273F">
              <w:rPr>
                <w:rFonts w:cs="Times New Roman"/>
                <w:sz w:val="20"/>
              </w:rPr>
              <w:t>24,527</w:t>
            </w:r>
          </w:p>
        </w:tc>
        <w:tc>
          <w:tcPr>
            <w:tcW w:w="182" w:type="dxa"/>
            <w:shd w:val="clear" w:color="auto" w:fill="auto"/>
          </w:tcPr>
          <w:p w:rsidR="003C0EF3" w:rsidRPr="006F273F" w:rsidRDefault="003C0EF3" w:rsidP="003C0EF3">
            <w:pPr>
              <w:jc w:val="right"/>
              <w:rPr>
                <w:rFonts w:cs="Times New Roman"/>
                <w:sz w:val="20"/>
              </w:rPr>
            </w:pPr>
          </w:p>
        </w:tc>
        <w:tc>
          <w:tcPr>
            <w:tcW w:w="810" w:type="dxa"/>
            <w:tcBorders>
              <w:bottom w:val="single" w:sz="4" w:space="0" w:color="auto"/>
            </w:tcBorders>
            <w:shd w:val="clear" w:color="auto" w:fill="auto"/>
          </w:tcPr>
          <w:p w:rsidR="003C0EF3" w:rsidRPr="006F273F" w:rsidRDefault="003C0717" w:rsidP="003C0EF3">
            <w:pPr>
              <w:jc w:val="center"/>
              <w:rPr>
                <w:rFonts w:cs="Times New Roman"/>
                <w:sz w:val="20"/>
              </w:rPr>
            </w:pPr>
            <w:r>
              <w:rPr>
                <w:rFonts w:cs="Times New Roman"/>
                <w:sz w:val="20"/>
              </w:rPr>
              <w:t>252,761</w:t>
            </w:r>
          </w:p>
        </w:tc>
        <w:tc>
          <w:tcPr>
            <w:tcW w:w="180" w:type="dxa"/>
            <w:shd w:val="clear" w:color="auto" w:fill="auto"/>
          </w:tcPr>
          <w:p w:rsidR="003C0EF3" w:rsidRPr="006F273F" w:rsidRDefault="003C0EF3" w:rsidP="003C0EF3">
            <w:pPr>
              <w:jc w:val="right"/>
              <w:rPr>
                <w:rFonts w:cs="Times New Roman"/>
                <w:sz w:val="20"/>
              </w:rPr>
            </w:pPr>
          </w:p>
        </w:tc>
        <w:tc>
          <w:tcPr>
            <w:tcW w:w="810" w:type="dxa"/>
            <w:tcBorders>
              <w:bottom w:val="single" w:sz="4" w:space="0" w:color="auto"/>
            </w:tcBorders>
            <w:shd w:val="clear" w:color="auto" w:fill="auto"/>
          </w:tcPr>
          <w:p w:rsidR="003C0EF3" w:rsidRPr="006F273F" w:rsidRDefault="003C0EF3" w:rsidP="003C0EF3">
            <w:pPr>
              <w:jc w:val="center"/>
              <w:rPr>
                <w:rFonts w:cs="Times New Roman"/>
                <w:sz w:val="20"/>
              </w:rPr>
            </w:pPr>
            <w:r w:rsidRPr="006F273F">
              <w:rPr>
                <w:rFonts w:cs="Times New Roman"/>
                <w:sz w:val="20"/>
              </w:rPr>
              <w:t>301,008</w:t>
            </w:r>
          </w:p>
        </w:tc>
      </w:tr>
      <w:tr w:rsidR="001345CF" w:rsidRPr="006F273F" w:rsidTr="009E1546">
        <w:trPr>
          <w:cantSplit/>
        </w:trPr>
        <w:tc>
          <w:tcPr>
            <w:tcW w:w="2959" w:type="dxa"/>
            <w:shd w:val="clear" w:color="auto" w:fill="auto"/>
          </w:tcPr>
          <w:p w:rsidR="003C0EF3" w:rsidRPr="006F273F" w:rsidRDefault="003C0EF3" w:rsidP="00B71BCC">
            <w:pPr>
              <w:shd w:val="clear" w:color="auto" w:fill="FFFFFF"/>
              <w:spacing w:line="240" w:lineRule="atLeast"/>
              <w:ind w:left="105" w:right="-79" w:hanging="180"/>
              <w:rPr>
                <w:rFonts w:cs="Times New Roman"/>
                <w:b/>
                <w:bCs/>
                <w:szCs w:val="22"/>
              </w:rPr>
            </w:pPr>
            <w:r w:rsidRPr="006F273F">
              <w:rPr>
                <w:rFonts w:cs="Times New Roman"/>
                <w:b/>
                <w:bCs/>
                <w:szCs w:val="22"/>
              </w:rPr>
              <w:t>Total segment revenue</w:t>
            </w:r>
          </w:p>
        </w:tc>
        <w:tc>
          <w:tcPr>
            <w:tcW w:w="900" w:type="dxa"/>
            <w:tcBorders>
              <w:top w:val="single" w:sz="4" w:space="0" w:color="auto"/>
              <w:bottom w:val="double" w:sz="4" w:space="0" w:color="auto"/>
            </w:tcBorders>
            <w:shd w:val="clear" w:color="auto" w:fill="auto"/>
          </w:tcPr>
          <w:p w:rsidR="003C0EF3" w:rsidRPr="006F273F" w:rsidRDefault="00616594" w:rsidP="00ED32F9">
            <w:pPr>
              <w:ind w:right="-90"/>
              <w:jc w:val="center"/>
              <w:rPr>
                <w:rFonts w:cs="Times New Roman"/>
                <w:b/>
                <w:bCs/>
                <w:sz w:val="20"/>
              </w:rPr>
            </w:pPr>
            <w:r>
              <w:rPr>
                <w:rFonts w:cs="Times New Roman"/>
                <w:b/>
                <w:bCs/>
                <w:sz w:val="20"/>
              </w:rPr>
              <w:t>199,104</w:t>
            </w:r>
          </w:p>
        </w:tc>
        <w:tc>
          <w:tcPr>
            <w:tcW w:w="180" w:type="dxa"/>
            <w:shd w:val="clear" w:color="auto" w:fill="auto"/>
          </w:tcPr>
          <w:p w:rsidR="003C0EF3" w:rsidRPr="006F273F" w:rsidRDefault="003C0EF3" w:rsidP="003C0EF3">
            <w:pPr>
              <w:jc w:val="right"/>
              <w:rPr>
                <w:rFonts w:cs="Times New Roman"/>
                <w:b/>
                <w:bCs/>
                <w:sz w:val="20"/>
              </w:rPr>
            </w:pPr>
          </w:p>
        </w:tc>
        <w:tc>
          <w:tcPr>
            <w:tcW w:w="810" w:type="dxa"/>
            <w:tcBorders>
              <w:top w:val="single" w:sz="4" w:space="0" w:color="auto"/>
              <w:bottom w:val="double" w:sz="4" w:space="0" w:color="auto"/>
            </w:tcBorders>
            <w:shd w:val="clear" w:color="auto" w:fill="auto"/>
          </w:tcPr>
          <w:p w:rsidR="003C0EF3" w:rsidRPr="006F273F" w:rsidRDefault="003C0EF3" w:rsidP="003C0EF3">
            <w:pPr>
              <w:jc w:val="right"/>
              <w:rPr>
                <w:rFonts w:cs="Times New Roman"/>
                <w:b/>
                <w:bCs/>
                <w:sz w:val="20"/>
              </w:rPr>
            </w:pPr>
            <w:r w:rsidRPr="006F273F">
              <w:rPr>
                <w:rFonts w:cs="Times New Roman"/>
                <w:b/>
                <w:bCs/>
                <w:sz w:val="20"/>
              </w:rPr>
              <w:t>252,119</w:t>
            </w:r>
          </w:p>
        </w:tc>
        <w:tc>
          <w:tcPr>
            <w:tcW w:w="186" w:type="dxa"/>
            <w:shd w:val="clear" w:color="auto" w:fill="auto"/>
          </w:tcPr>
          <w:p w:rsidR="003C0EF3" w:rsidRPr="006F273F" w:rsidRDefault="003C0EF3" w:rsidP="003C0EF3">
            <w:pPr>
              <w:jc w:val="right"/>
              <w:rPr>
                <w:rFonts w:cs="Times New Roman"/>
                <w:b/>
                <w:bCs/>
                <w:sz w:val="20"/>
              </w:rPr>
            </w:pPr>
          </w:p>
        </w:tc>
        <w:tc>
          <w:tcPr>
            <w:tcW w:w="802" w:type="dxa"/>
            <w:tcBorders>
              <w:top w:val="single" w:sz="4" w:space="0" w:color="auto"/>
              <w:bottom w:val="double" w:sz="4" w:space="0" w:color="auto"/>
            </w:tcBorders>
            <w:shd w:val="clear" w:color="auto" w:fill="auto"/>
          </w:tcPr>
          <w:p w:rsidR="003C0EF3" w:rsidRPr="006F273F" w:rsidRDefault="00616594" w:rsidP="003C0EF3">
            <w:pPr>
              <w:jc w:val="right"/>
              <w:rPr>
                <w:rFonts w:cs="Times New Roman"/>
                <w:b/>
                <w:bCs/>
                <w:sz w:val="20"/>
              </w:rPr>
            </w:pPr>
            <w:r>
              <w:rPr>
                <w:rFonts w:cs="Times New Roman"/>
                <w:b/>
                <w:bCs/>
                <w:sz w:val="20"/>
              </w:rPr>
              <w:t>2,195</w:t>
            </w:r>
          </w:p>
        </w:tc>
        <w:tc>
          <w:tcPr>
            <w:tcW w:w="182" w:type="dxa"/>
            <w:shd w:val="clear" w:color="auto" w:fill="auto"/>
          </w:tcPr>
          <w:p w:rsidR="003C0EF3" w:rsidRPr="006F273F" w:rsidRDefault="003C0EF3" w:rsidP="003C0EF3">
            <w:pPr>
              <w:jc w:val="right"/>
              <w:rPr>
                <w:rFonts w:cs="Times New Roman"/>
                <w:b/>
                <w:bCs/>
                <w:sz w:val="20"/>
              </w:rPr>
            </w:pPr>
          </w:p>
        </w:tc>
        <w:tc>
          <w:tcPr>
            <w:tcW w:w="720" w:type="dxa"/>
            <w:tcBorders>
              <w:top w:val="single" w:sz="4" w:space="0" w:color="auto"/>
              <w:bottom w:val="double" w:sz="4" w:space="0" w:color="auto"/>
            </w:tcBorders>
            <w:shd w:val="clear" w:color="auto" w:fill="auto"/>
          </w:tcPr>
          <w:p w:rsidR="003C0EF3" w:rsidRPr="006F273F" w:rsidRDefault="003C0EF3" w:rsidP="003C0EF3">
            <w:pPr>
              <w:jc w:val="right"/>
              <w:rPr>
                <w:rFonts w:cs="Times New Roman"/>
                <w:b/>
                <w:bCs/>
                <w:sz w:val="20"/>
              </w:rPr>
            </w:pPr>
            <w:r w:rsidRPr="006F273F">
              <w:rPr>
                <w:rFonts w:cs="Times New Roman"/>
                <w:b/>
                <w:bCs/>
                <w:sz w:val="20"/>
              </w:rPr>
              <w:t>5,785</w:t>
            </w:r>
          </w:p>
        </w:tc>
        <w:tc>
          <w:tcPr>
            <w:tcW w:w="180" w:type="dxa"/>
            <w:shd w:val="clear" w:color="auto" w:fill="auto"/>
          </w:tcPr>
          <w:p w:rsidR="003C0EF3" w:rsidRPr="006F273F" w:rsidRDefault="003C0EF3" w:rsidP="003C0EF3">
            <w:pPr>
              <w:jc w:val="right"/>
              <w:rPr>
                <w:rFonts w:cs="Times New Roman"/>
                <w:b/>
                <w:bCs/>
                <w:sz w:val="20"/>
              </w:rPr>
            </w:pPr>
          </w:p>
        </w:tc>
        <w:tc>
          <w:tcPr>
            <w:tcW w:w="720" w:type="dxa"/>
            <w:tcBorders>
              <w:top w:val="single" w:sz="4" w:space="0" w:color="auto"/>
              <w:bottom w:val="double" w:sz="4" w:space="0" w:color="auto"/>
            </w:tcBorders>
            <w:shd w:val="clear" w:color="auto" w:fill="auto"/>
          </w:tcPr>
          <w:p w:rsidR="003C0EF3" w:rsidRPr="006F273F" w:rsidRDefault="003C0717" w:rsidP="003C0EF3">
            <w:pPr>
              <w:jc w:val="right"/>
              <w:rPr>
                <w:rFonts w:cs="Times New Roman"/>
                <w:b/>
                <w:bCs/>
                <w:sz w:val="20"/>
              </w:rPr>
            </w:pPr>
            <w:r>
              <w:rPr>
                <w:rFonts w:cs="Times New Roman"/>
                <w:b/>
                <w:bCs/>
                <w:sz w:val="20"/>
              </w:rPr>
              <w:t>18,805</w:t>
            </w:r>
          </w:p>
        </w:tc>
        <w:tc>
          <w:tcPr>
            <w:tcW w:w="182" w:type="dxa"/>
            <w:shd w:val="clear" w:color="auto" w:fill="auto"/>
          </w:tcPr>
          <w:p w:rsidR="003C0EF3" w:rsidRPr="006F273F" w:rsidRDefault="003C0EF3" w:rsidP="003C0EF3">
            <w:pPr>
              <w:jc w:val="right"/>
              <w:rPr>
                <w:rFonts w:cs="Times New Roman"/>
                <w:b/>
                <w:bCs/>
                <w:sz w:val="20"/>
              </w:rPr>
            </w:pPr>
          </w:p>
        </w:tc>
        <w:tc>
          <w:tcPr>
            <w:tcW w:w="808" w:type="dxa"/>
            <w:tcBorders>
              <w:top w:val="single" w:sz="4" w:space="0" w:color="auto"/>
              <w:bottom w:val="double" w:sz="4" w:space="0" w:color="auto"/>
            </w:tcBorders>
            <w:shd w:val="clear" w:color="auto" w:fill="auto"/>
          </w:tcPr>
          <w:p w:rsidR="003C0EF3" w:rsidRPr="006F273F" w:rsidRDefault="003C0EF3" w:rsidP="003C0EF3">
            <w:pPr>
              <w:jc w:val="right"/>
              <w:rPr>
                <w:rFonts w:cs="Times New Roman"/>
                <w:b/>
                <w:bCs/>
                <w:sz w:val="20"/>
              </w:rPr>
            </w:pPr>
            <w:r w:rsidRPr="006F273F">
              <w:rPr>
                <w:rFonts w:cs="Times New Roman"/>
                <w:b/>
                <w:bCs/>
                <w:sz w:val="20"/>
              </w:rPr>
              <w:t>18,577</w:t>
            </w:r>
          </w:p>
        </w:tc>
        <w:tc>
          <w:tcPr>
            <w:tcW w:w="270" w:type="dxa"/>
            <w:shd w:val="clear" w:color="auto" w:fill="auto"/>
          </w:tcPr>
          <w:p w:rsidR="003C0EF3" w:rsidRPr="006F273F" w:rsidRDefault="003C0EF3" w:rsidP="003C0EF3">
            <w:pPr>
              <w:jc w:val="right"/>
              <w:rPr>
                <w:rFonts w:cs="Times New Roman"/>
                <w:b/>
                <w:bCs/>
                <w:sz w:val="20"/>
              </w:rPr>
            </w:pPr>
          </w:p>
        </w:tc>
        <w:tc>
          <w:tcPr>
            <w:tcW w:w="810" w:type="dxa"/>
            <w:tcBorders>
              <w:top w:val="single" w:sz="4" w:space="0" w:color="auto"/>
              <w:bottom w:val="double" w:sz="4" w:space="0" w:color="auto"/>
            </w:tcBorders>
            <w:shd w:val="clear" w:color="auto" w:fill="auto"/>
          </w:tcPr>
          <w:p w:rsidR="003C0EF3" w:rsidRPr="006F273F" w:rsidRDefault="003C0717" w:rsidP="003C0EF3">
            <w:pPr>
              <w:jc w:val="right"/>
              <w:rPr>
                <w:rFonts w:cs="Times New Roman"/>
                <w:b/>
                <w:bCs/>
                <w:sz w:val="20"/>
              </w:rPr>
            </w:pPr>
            <w:r>
              <w:rPr>
                <w:rFonts w:cs="Times New Roman"/>
                <w:b/>
                <w:bCs/>
                <w:sz w:val="20"/>
              </w:rPr>
              <w:t>220,104</w:t>
            </w:r>
          </w:p>
        </w:tc>
        <w:tc>
          <w:tcPr>
            <w:tcW w:w="180" w:type="dxa"/>
            <w:shd w:val="clear" w:color="auto" w:fill="auto"/>
          </w:tcPr>
          <w:p w:rsidR="003C0EF3" w:rsidRPr="006F273F" w:rsidRDefault="003C0EF3" w:rsidP="003C0EF3">
            <w:pPr>
              <w:jc w:val="right"/>
              <w:rPr>
                <w:rFonts w:cs="Times New Roman"/>
                <w:b/>
                <w:bCs/>
                <w:sz w:val="20"/>
              </w:rPr>
            </w:pPr>
          </w:p>
        </w:tc>
        <w:tc>
          <w:tcPr>
            <w:tcW w:w="810" w:type="dxa"/>
            <w:tcBorders>
              <w:top w:val="single" w:sz="4" w:space="0" w:color="auto"/>
              <w:bottom w:val="double" w:sz="4" w:space="0" w:color="auto"/>
            </w:tcBorders>
            <w:shd w:val="clear" w:color="auto" w:fill="auto"/>
          </w:tcPr>
          <w:p w:rsidR="003C0EF3" w:rsidRPr="006F273F" w:rsidRDefault="003C0EF3" w:rsidP="003C0EF3">
            <w:pPr>
              <w:jc w:val="right"/>
              <w:rPr>
                <w:rFonts w:cs="Times New Roman"/>
                <w:b/>
                <w:bCs/>
                <w:sz w:val="20"/>
              </w:rPr>
            </w:pPr>
            <w:r w:rsidRPr="006F273F">
              <w:rPr>
                <w:rFonts w:cs="Times New Roman"/>
                <w:b/>
                <w:bCs/>
                <w:sz w:val="20"/>
              </w:rPr>
              <w:t>276,481</w:t>
            </w:r>
          </w:p>
        </w:tc>
        <w:tc>
          <w:tcPr>
            <w:tcW w:w="180" w:type="dxa"/>
            <w:shd w:val="clear" w:color="auto" w:fill="auto"/>
          </w:tcPr>
          <w:p w:rsidR="003C0EF3" w:rsidRPr="006F273F" w:rsidRDefault="003C0EF3" w:rsidP="003C0EF3">
            <w:pPr>
              <w:jc w:val="right"/>
              <w:rPr>
                <w:rFonts w:cs="Times New Roman"/>
                <w:b/>
                <w:bCs/>
                <w:sz w:val="20"/>
              </w:rPr>
            </w:pPr>
          </w:p>
        </w:tc>
        <w:tc>
          <w:tcPr>
            <w:tcW w:w="810" w:type="dxa"/>
            <w:tcBorders>
              <w:top w:val="single" w:sz="4" w:space="0" w:color="auto"/>
              <w:bottom w:val="double" w:sz="4" w:space="0" w:color="auto"/>
            </w:tcBorders>
            <w:shd w:val="clear" w:color="auto" w:fill="auto"/>
          </w:tcPr>
          <w:p w:rsidR="003C0EF3" w:rsidRPr="006F273F" w:rsidRDefault="003C0717" w:rsidP="003C0EF3">
            <w:pPr>
              <w:jc w:val="right"/>
              <w:rPr>
                <w:rFonts w:cs="Times New Roman"/>
                <w:b/>
                <w:bCs/>
                <w:sz w:val="20"/>
              </w:rPr>
            </w:pPr>
            <w:r>
              <w:rPr>
                <w:rFonts w:cs="Times New Roman"/>
                <w:b/>
                <w:bCs/>
                <w:sz w:val="20"/>
              </w:rPr>
              <w:t>32,657</w:t>
            </w:r>
          </w:p>
        </w:tc>
        <w:tc>
          <w:tcPr>
            <w:tcW w:w="180" w:type="dxa"/>
            <w:shd w:val="clear" w:color="auto" w:fill="auto"/>
          </w:tcPr>
          <w:p w:rsidR="003C0EF3" w:rsidRPr="006F273F" w:rsidRDefault="003C0EF3" w:rsidP="003C0EF3">
            <w:pPr>
              <w:jc w:val="right"/>
              <w:rPr>
                <w:rFonts w:cs="Times New Roman"/>
                <w:b/>
                <w:bCs/>
                <w:sz w:val="20"/>
              </w:rPr>
            </w:pPr>
          </w:p>
        </w:tc>
        <w:tc>
          <w:tcPr>
            <w:tcW w:w="808" w:type="dxa"/>
            <w:tcBorders>
              <w:top w:val="single" w:sz="4" w:space="0" w:color="auto"/>
              <w:bottom w:val="double" w:sz="4" w:space="0" w:color="auto"/>
            </w:tcBorders>
            <w:shd w:val="clear" w:color="auto" w:fill="auto"/>
          </w:tcPr>
          <w:p w:rsidR="003C0EF3" w:rsidRPr="006F273F" w:rsidRDefault="003C0EF3" w:rsidP="003C0EF3">
            <w:pPr>
              <w:jc w:val="right"/>
              <w:rPr>
                <w:rFonts w:cs="Times New Roman"/>
                <w:b/>
                <w:bCs/>
                <w:sz w:val="20"/>
              </w:rPr>
            </w:pPr>
            <w:r w:rsidRPr="006F273F">
              <w:rPr>
                <w:rFonts w:cs="Times New Roman"/>
                <w:b/>
                <w:bCs/>
                <w:sz w:val="20"/>
              </w:rPr>
              <w:t>24,527</w:t>
            </w:r>
          </w:p>
        </w:tc>
        <w:tc>
          <w:tcPr>
            <w:tcW w:w="182" w:type="dxa"/>
            <w:shd w:val="clear" w:color="auto" w:fill="auto"/>
          </w:tcPr>
          <w:p w:rsidR="003C0EF3" w:rsidRPr="006F273F" w:rsidRDefault="003C0EF3" w:rsidP="003C0EF3">
            <w:pPr>
              <w:jc w:val="right"/>
              <w:rPr>
                <w:rFonts w:cs="Times New Roman"/>
                <w:b/>
                <w:bCs/>
                <w:sz w:val="20"/>
              </w:rPr>
            </w:pPr>
          </w:p>
        </w:tc>
        <w:tc>
          <w:tcPr>
            <w:tcW w:w="810" w:type="dxa"/>
            <w:tcBorders>
              <w:top w:val="single" w:sz="4" w:space="0" w:color="auto"/>
              <w:bottom w:val="double" w:sz="4" w:space="0" w:color="auto"/>
            </w:tcBorders>
            <w:shd w:val="clear" w:color="auto" w:fill="auto"/>
          </w:tcPr>
          <w:p w:rsidR="003C0EF3" w:rsidRPr="000B6E7F" w:rsidRDefault="003C0717" w:rsidP="003C0EF3">
            <w:pPr>
              <w:jc w:val="center"/>
              <w:rPr>
                <w:rFonts w:cs="Times New Roman"/>
                <w:b/>
                <w:bCs/>
                <w:sz w:val="20"/>
              </w:rPr>
            </w:pPr>
            <w:r>
              <w:rPr>
                <w:rFonts w:cs="Times New Roman"/>
                <w:b/>
                <w:bCs/>
                <w:sz w:val="20"/>
              </w:rPr>
              <w:t>252,761</w:t>
            </w:r>
          </w:p>
        </w:tc>
        <w:tc>
          <w:tcPr>
            <w:tcW w:w="180" w:type="dxa"/>
            <w:shd w:val="clear" w:color="auto" w:fill="auto"/>
          </w:tcPr>
          <w:p w:rsidR="003C0EF3" w:rsidRPr="000B6E7F" w:rsidRDefault="003C0EF3" w:rsidP="003C0EF3">
            <w:pPr>
              <w:jc w:val="center"/>
              <w:rPr>
                <w:rFonts w:cs="Times New Roman"/>
                <w:sz w:val="20"/>
              </w:rPr>
            </w:pPr>
          </w:p>
        </w:tc>
        <w:tc>
          <w:tcPr>
            <w:tcW w:w="810" w:type="dxa"/>
            <w:tcBorders>
              <w:top w:val="single" w:sz="4" w:space="0" w:color="auto"/>
              <w:bottom w:val="double" w:sz="4" w:space="0" w:color="auto"/>
            </w:tcBorders>
            <w:shd w:val="clear" w:color="auto" w:fill="auto"/>
          </w:tcPr>
          <w:p w:rsidR="003C0EF3" w:rsidRPr="000B6E7F" w:rsidRDefault="003C0EF3" w:rsidP="003C0EF3">
            <w:pPr>
              <w:jc w:val="center"/>
              <w:rPr>
                <w:rFonts w:cs="Times New Roman"/>
                <w:b/>
                <w:bCs/>
                <w:sz w:val="20"/>
              </w:rPr>
            </w:pPr>
            <w:r w:rsidRPr="000B6E7F">
              <w:rPr>
                <w:rFonts w:cs="Times New Roman"/>
                <w:b/>
                <w:bCs/>
                <w:sz w:val="20"/>
              </w:rPr>
              <w:t>301,008</w:t>
            </w:r>
          </w:p>
        </w:tc>
      </w:tr>
      <w:tr w:rsidR="001345CF" w:rsidRPr="006F273F" w:rsidTr="009E1546">
        <w:trPr>
          <w:cantSplit/>
        </w:trPr>
        <w:tc>
          <w:tcPr>
            <w:tcW w:w="2959" w:type="dxa"/>
            <w:shd w:val="clear" w:color="auto" w:fill="auto"/>
          </w:tcPr>
          <w:p w:rsidR="00D0514B" w:rsidRPr="006F273F" w:rsidRDefault="00D0514B" w:rsidP="003C0EF3">
            <w:pPr>
              <w:shd w:val="clear" w:color="auto" w:fill="FFFFFF"/>
              <w:spacing w:line="240" w:lineRule="atLeast"/>
              <w:ind w:left="180" w:right="-79" w:hanging="180"/>
              <w:rPr>
                <w:rFonts w:cs="Times New Roman"/>
                <w:b/>
                <w:bCs/>
                <w:szCs w:val="22"/>
              </w:rPr>
            </w:pPr>
          </w:p>
        </w:tc>
        <w:tc>
          <w:tcPr>
            <w:tcW w:w="900" w:type="dxa"/>
            <w:tcBorders>
              <w:top w:val="double" w:sz="4" w:space="0" w:color="auto"/>
            </w:tcBorders>
            <w:shd w:val="clear" w:color="auto" w:fill="auto"/>
          </w:tcPr>
          <w:p w:rsidR="00D0514B" w:rsidRDefault="00D0514B" w:rsidP="003C0EF3">
            <w:pPr>
              <w:jc w:val="right"/>
              <w:rPr>
                <w:rFonts w:cs="Times New Roman"/>
                <w:b/>
                <w:bCs/>
                <w:sz w:val="20"/>
              </w:rPr>
            </w:pPr>
          </w:p>
        </w:tc>
        <w:tc>
          <w:tcPr>
            <w:tcW w:w="180" w:type="dxa"/>
            <w:shd w:val="clear" w:color="auto" w:fill="auto"/>
          </w:tcPr>
          <w:p w:rsidR="00D0514B" w:rsidRPr="006F273F" w:rsidRDefault="00D0514B" w:rsidP="003C0EF3">
            <w:pPr>
              <w:jc w:val="right"/>
              <w:rPr>
                <w:rFonts w:cs="Times New Roman"/>
                <w:b/>
                <w:bCs/>
                <w:sz w:val="20"/>
              </w:rPr>
            </w:pPr>
          </w:p>
        </w:tc>
        <w:tc>
          <w:tcPr>
            <w:tcW w:w="810" w:type="dxa"/>
            <w:tcBorders>
              <w:top w:val="double" w:sz="4" w:space="0" w:color="auto"/>
            </w:tcBorders>
            <w:shd w:val="clear" w:color="auto" w:fill="auto"/>
          </w:tcPr>
          <w:p w:rsidR="00D0514B" w:rsidRPr="006F273F" w:rsidRDefault="00D0514B" w:rsidP="003C0EF3">
            <w:pPr>
              <w:jc w:val="right"/>
              <w:rPr>
                <w:rFonts w:cs="Times New Roman"/>
                <w:b/>
                <w:bCs/>
                <w:sz w:val="20"/>
              </w:rPr>
            </w:pPr>
          </w:p>
        </w:tc>
        <w:tc>
          <w:tcPr>
            <w:tcW w:w="186" w:type="dxa"/>
            <w:shd w:val="clear" w:color="auto" w:fill="auto"/>
          </w:tcPr>
          <w:p w:rsidR="00D0514B" w:rsidRPr="006F273F" w:rsidRDefault="00D0514B" w:rsidP="003C0EF3">
            <w:pPr>
              <w:jc w:val="right"/>
              <w:rPr>
                <w:rFonts w:cs="Times New Roman"/>
                <w:b/>
                <w:bCs/>
                <w:sz w:val="20"/>
              </w:rPr>
            </w:pPr>
          </w:p>
        </w:tc>
        <w:tc>
          <w:tcPr>
            <w:tcW w:w="802" w:type="dxa"/>
            <w:tcBorders>
              <w:top w:val="double" w:sz="4" w:space="0" w:color="auto"/>
            </w:tcBorders>
            <w:shd w:val="clear" w:color="auto" w:fill="auto"/>
          </w:tcPr>
          <w:p w:rsidR="00D0514B" w:rsidRPr="006F273F" w:rsidRDefault="00D0514B" w:rsidP="003C0EF3">
            <w:pPr>
              <w:jc w:val="right"/>
              <w:rPr>
                <w:rFonts w:cs="Times New Roman"/>
                <w:b/>
                <w:bCs/>
                <w:sz w:val="20"/>
              </w:rPr>
            </w:pPr>
          </w:p>
        </w:tc>
        <w:tc>
          <w:tcPr>
            <w:tcW w:w="182" w:type="dxa"/>
            <w:shd w:val="clear" w:color="auto" w:fill="auto"/>
          </w:tcPr>
          <w:p w:rsidR="00D0514B" w:rsidRPr="006F273F" w:rsidRDefault="00D0514B" w:rsidP="003C0EF3">
            <w:pPr>
              <w:jc w:val="right"/>
              <w:rPr>
                <w:rFonts w:cs="Times New Roman"/>
                <w:b/>
                <w:bCs/>
                <w:sz w:val="20"/>
              </w:rPr>
            </w:pPr>
          </w:p>
        </w:tc>
        <w:tc>
          <w:tcPr>
            <w:tcW w:w="720" w:type="dxa"/>
            <w:tcBorders>
              <w:top w:val="double" w:sz="4" w:space="0" w:color="auto"/>
            </w:tcBorders>
            <w:shd w:val="clear" w:color="auto" w:fill="auto"/>
          </w:tcPr>
          <w:p w:rsidR="00D0514B" w:rsidRPr="006F273F" w:rsidRDefault="00D0514B" w:rsidP="003C0EF3">
            <w:pPr>
              <w:jc w:val="right"/>
              <w:rPr>
                <w:rFonts w:cs="Times New Roman"/>
                <w:b/>
                <w:bCs/>
                <w:sz w:val="20"/>
              </w:rPr>
            </w:pPr>
          </w:p>
        </w:tc>
        <w:tc>
          <w:tcPr>
            <w:tcW w:w="180" w:type="dxa"/>
            <w:shd w:val="clear" w:color="auto" w:fill="auto"/>
          </w:tcPr>
          <w:p w:rsidR="00D0514B" w:rsidRPr="006F273F" w:rsidRDefault="00D0514B" w:rsidP="003C0EF3">
            <w:pPr>
              <w:jc w:val="right"/>
              <w:rPr>
                <w:rFonts w:cs="Times New Roman"/>
                <w:b/>
                <w:bCs/>
                <w:sz w:val="20"/>
              </w:rPr>
            </w:pPr>
          </w:p>
        </w:tc>
        <w:tc>
          <w:tcPr>
            <w:tcW w:w="720" w:type="dxa"/>
            <w:tcBorders>
              <w:top w:val="double" w:sz="4" w:space="0" w:color="auto"/>
            </w:tcBorders>
            <w:shd w:val="clear" w:color="auto" w:fill="auto"/>
          </w:tcPr>
          <w:p w:rsidR="00D0514B" w:rsidRPr="006F273F" w:rsidRDefault="00D0514B" w:rsidP="003C0EF3">
            <w:pPr>
              <w:jc w:val="right"/>
              <w:rPr>
                <w:rFonts w:cs="Times New Roman"/>
                <w:b/>
                <w:bCs/>
                <w:sz w:val="20"/>
              </w:rPr>
            </w:pPr>
          </w:p>
        </w:tc>
        <w:tc>
          <w:tcPr>
            <w:tcW w:w="182" w:type="dxa"/>
            <w:shd w:val="clear" w:color="auto" w:fill="auto"/>
          </w:tcPr>
          <w:p w:rsidR="00D0514B" w:rsidRPr="006F273F" w:rsidRDefault="00D0514B" w:rsidP="003C0EF3">
            <w:pPr>
              <w:jc w:val="right"/>
              <w:rPr>
                <w:rFonts w:cs="Times New Roman"/>
                <w:b/>
                <w:bCs/>
                <w:sz w:val="20"/>
              </w:rPr>
            </w:pPr>
          </w:p>
        </w:tc>
        <w:tc>
          <w:tcPr>
            <w:tcW w:w="808" w:type="dxa"/>
            <w:tcBorders>
              <w:top w:val="double" w:sz="4" w:space="0" w:color="auto"/>
            </w:tcBorders>
            <w:shd w:val="clear" w:color="auto" w:fill="auto"/>
          </w:tcPr>
          <w:p w:rsidR="00D0514B" w:rsidRPr="006F273F" w:rsidRDefault="00D0514B" w:rsidP="003C0EF3">
            <w:pPr>
              <w:jc w:val="right"/>
              <w:rPr>
                <w:rFonts w:cs="Times New Roman"/>
                <w:b/>
                <w:bCs/>
                <w:sz w:val="20"/>
              </w:rPr>
            </w:pPr>
          </w:p>
        </w:tc>
        <w:tc>
          <w:tcPr>
            <w:tcW w:w="270" w:type="dxa"/>
            <w:shd w:val="clear" w:color="auto" w:fill="auto"/>
          </w:tcPr>
          <w:p w:rsidR="00D0514B" w:rsidRPr="006F273F" w:rsidRDefault="00D0514B" w:rsidP="003C0EF3">
            <w:pPr>
              <w:jc w:val="right"/>
              <w:rPr>
                <w:rFonts w:cs="Times New Roman"/>
                <w:b/>
                <w:bCs/>
                <w:sz w:val="20"/>
              </w:rPr>
            </w:pPr>
          </w:p>
        </w:tc>
        <w:tc>
          <w:tcPr>
            <w:tcW w:w="810" w:type="dxa"/>
            <w:tcBorders>
              <w:top w:val="double" w:sz="4" w:space="0" w:color="auto"/>
            </w:tcBorders>
            <w:shd w:val="clear" w:color="auto" w:fill="auto"/>
          </w:tcPr>
          <w:p w:rsidR="00D0514B" w:rsidRPr="006F273F" w:rsidRDefault="00D0514B" w:rsidP="003C0EF3">
            <w:pPr>
              <w:jc w:val="right"/>
              <w:rPr>
                <w:rFonts w:cs="Times New Roman"/>
                <w:b/>
                <w:bCs/>
                <w:sz w:val="20"/>
              </w:rPr>
            </w:pPr>
          </w:p>
        </w:tc>
        <w:tc>
          <w:tcPr>
            <w:tcW w:w="180" w:type="dxa"/>
            <w:shd w:val="clear" w:color="auto" w:fill="auto"/>
          </w:tcPr>
          <w:p w:rsidR="00D0514B" w:rsidRPr="006F273F" w:rsidRDefault="00D0514B" w:rsidP="003C0EF3">
            <w:pPr>
              <w:jc w:val="right"/>
              <w:rPr>
                <w:rFonts w:cs="Times New Roman"/>
                <w:b/>
                <w:bCs/>
                <w:sz w:val="20"/>
              </w:rPr>
            </w:pPr>
          </w:p>
        </w:tc>
        <w:tc>
          <w:tcPr>
            <w:tcW w:w="810" w:type="dxa"/>
            <w:tcBorders>
              <w:top w:val="double" w:sz="4" w:space="0" w:color="auto"/>
            </w:tcBorders>
            <w:shd w:val="clear" w:color="auto" w:fill="auto"/>
          </w:tcPr>
          <w:p w:rsidR="00D0514B" w:rsidRPr="006F273F" w:rsidRDefault="00D0514B" w:rsidP="003C0EF3">
            <w:pPr>
              <w:jc w:val="right"/>
              <w:rPr>
                <w:rFonts w:cs="Times New Roman"/>
                <w:b/>
                <w:bCs/>
                <w:sz w:val="20"/>
              </w:rPr>
            </w:pPr>
          </w:p>
        </w:tc>
        <w:tc>
          <w:tcPr>
            <w:tcW w:w="180" w:type="dxa"/>
            <w:shd w:val="clear" w:color="auto" w:fill="auto"/>
          </w:tcPr>
          <w:p w:rsidR="00D0514B" w:rsidRPr="006F273F" w:rsidRDefault="00D0514B" w:rsidP="003C0EF3">
            <w:pPr>
              <w:jc w:val="right"/>
              <w:rPr>
                <w:rFonts w:cs="Times New Roman"/>
                <w:b/>
                <w:bCs/>
                <w:sz w:val="20"/>
              </w:rPr>
            </w:pPr>
          </w:p>
        </w:tc>
        <w:tc>
          <w:tcPr>
            <w:tcW w:w="810" w:type="dxa"/>
            <w:tcBorders>
              <w:top w:val="double" w:sz="4" w:space="0" w:color="auto"/>
            </w:tcBorders>
            <w:shd w:val="clear" w:color="auto" w:fill="auto"/>
          </w:tcPr>
          <w:p w:rsidR="00D0514B" w:rsidRPr="006F273F" w:rsidRDefault="00D0514B" w:rsidP="003C0EF3">
            <w:pPr>
              <w:jc w:val="right"/>
              <w:rPr>
                <w:rFonts w:cs="Times New Roman"/>
                <w:b/>
                <w:bCs/>
                <w:sz w:val="20"/>
              </w:rPr>
            </w:pPr>
          </w:p>
        </w:tc>
        <w:tc>
          <w:tcPr>
            <w:tcW w:w="180" w:type="dxa"/>
            <w:shd w:val="clear" w:color="auto" w:fill="auto"/>
          </w:tcPr>
          <w:p w:rsidR="00D0514B" w:rsidRPr="006F273F" w:rsidRDefault="00D0514B" w:rsidP="003C0EF3">
            <w:pPr>
              <w:jc w:val="right"/>
              <w:rPr>
                <w:rFonts w:cs="Times New Roman"/>
                <w:b/>
                <w:bCs/>
                <w:sz w:val="20"/>
              </w:rPr>
            </w:pPr>
          </w:p>
        </w:tc>
        <w:tc>
          <w:tcPr>
            <w:tcW w:w="808" w:type="dxa"/>
            <w:tcBorders>
              <w:top w:val="double" w:sz="4" w:space="0" w:color="auto"/>
            </w:tcBorders>
            <w:shd w:val="clear" w:color="auto" w:fill="auto"/>
          </w:tcPr>
          <w:p w:rsidR="00D0514B" w:rsidRPr="006F273F" w:rsidRDefault="00D0514B" w:rsidP="003C0EF3">
            <w:pPr>
              <w:jc w:val="right"/>
              <w:rPr>
                <w:rFonts w:cs="Times New Roman"/>
                <w:b/>
                <w:bCs/>
                <w:sz w:val="20"/>
              </w:rPr>
            </w:pPr>
          </w:p>
        </w:tc>
        <w:tc>
          <w:tcPr>
            <w:tcW w:w="182" w:type="dxa"/>
            <w:shd w:val="clear" w:color="auto" w:fill="auto"/>
          </w:tcPr>
          <w:p w:rsidR="00D0514B" w:rsidRPr="006F273F" w:rsidRDefault="00D0514B" w:rsidP="003C0EF3">
            <w:pPr>
              <w:jc w:val="right"/>
              <w:rPr>
                <w:rFonts w:cs="Times New Roman"/>
                <w:b/>
                <w:bCs/>
                <w:sz w:val="20"/>
              </w:rPr>
            </w:pPr>
          </w:p>
        </w:tc>
        <w:tc>
          <w:tcPr>
            <w:tcW w:w="810" w:type="dxa"/>
            <w:tcBorders>
              <w:top w:val="double" w:sz="4" w:space="0" w:color="auto"/>
            </w:tcBorders>
            <w:shd w:val="clear" w:color="auto" w:fill="auto"/>
          </w:tcPr>
          <w:p w:rsidR="00D0514B" w:rsidRPr="000B6E7F" w:rsidRDefault="00D0514B" w:rsidP="003C0EF3">
            <w:pPr>
              <w:jc w:val="center"/>
              <w:rPr>
                <w:rFonts w:cs="Times New Roman"/>
                <w:b/>
                <w:bCs/>
                <w:sz w:val="20"/>
              </w:rPr>
            </w:pPr>
          </w:p>
        </w:tc>
        <w:tc>
          <w:tcPr>
            <w:tcW w:w="180" w:type="dxa"/>
            <w:shd w:val="clear" w:color="auto" w:fill="auto"/>
          </w:tcPr>
          <w:p w:rsidR="00D0514B" w:rsidRPr="000B6E7F" w:rsidRDefault="00D0514B" w:rsidP="003C0EF3">
            <w:pPr>
              <w:jc w:val="center"/>
              <w:rPr>
                <w:rFonts w:cs="Times New Roman"/>
                <w:sz w:val="20"/>
              </w:rPr>
            </w:pPr>
          </w:p>
        </w:tc>
        <w:tc>
          <w:tcPr>
            <w:tcW w:w="810" w:type="dxa"/>
            <w:tcBorders>
              <w:top w:val="double" w:sz="4" w:space="0" w:color="auto"/>
            </w:tcBorders>
            <w:shd w:val="clear" w:color="auto" w:fill="auto"/>
          </w:tcPr>
          <w:p w:rsidR="00D0514B" w:rsidRPr="000B6E7F" w:rsidRDefault="00D0514B" w:rsidP="003C0EF3">
            <w:pPr>
              <w:jc w:val="center"/>
              <w:rPr>
                <w:rFonts w:cs="Times New Roman"/>
                <w:b/>
                <w:bCs/>
                <w:sz w:val="20"/>
              </w:rPr>
            </w:pPr>
          </w:p>
        </w:tc>
      </w:tr>
      <w:tr w:rsidR="001345CF" w:rsidRPr="006F273F" w:rsidTr="003C0717">
        <w:trPr>
          <w:cantSplit/>
        </w:trPr>
        <w:tc>
          <w:tcPr>
            <w:tcW w:w="2959" w:type="dxa"/>
            <w:shd w:val="clear" w:color="auto" w:fill="auto"/>
          </w:tcPr>
          <w:p w:rsidR="00D0514B" w:rsidRPr="006F273F" w:rsidRDefault="00D0514B" w:rsidP="00B71BCC">
            <w:pPr>
              <w:shd w:val="clear" w:color="auto" w:fill="FFFFFF"/>
              <w:spacing w:line="240" w:lineRule="atLeast"/>
              <w:ind w:right="-79" w:hanging="75"/>
              <w:rPr>
                <w:rFonts w:cs="Times New Roman"/>
                <w:b/>
                <w:bCs/>
                <w:szCs w:val="22"/>
              </w:rPr>
            </w:pPr>
            <w:r>
              <w:rPr>
                <w:rFonts w:cs="Times New Roman"/>
                <w:b/>
                <w:bCs/>
                <w:szCs w:val="22"/>
              </w:rPr>
              <w:t>Timing of revenue recognition</w:t>
            </w:r>
          </w:p>
        </w:tc>
        <w:tc>
          <w:tcPr>
            <w:tcW w:w="900" w:type="dxa"/>
            <w:shd w:val="clear" w:color="auto" w:fill="auto"/>
          </w:tcPr>
          <w:p w:rsidR="00D0514B" w:rsidRDefault="00D0514B" w:rsidP="003C0EF3">
            <w:pPr>
              <w:jc w:val="right"/>
              <w:rPr>
                <w:rFonts w:cs="Times New Roman"/>
                <w:b/>
                <w:bCs/>
                <w:sz w:val="20"/>
              </w:rPr>
            </w:pPr>
          </w:p>
        </w:tc>
        <w:tc>
          <w:tcPr>
            <w:tcW w:w="180" w:type="dxa"/>
            <w:shd w:val="clear" w:color="auto" w:fill="auto"/>
          </w:tcPr>
          <w:p w:rsidR="00D0514B" w:rsidRPr="006F273F" w:rsidRDefault="00D0514B" w:rsidP="003C0EF3">
            <w:pPr>
              <w:jc w:val="right"/>
              <w:rPr>
                <w:rFonts w:cs="Times New Roman"/>
                <w:b/>
                <w:bCs/>
                <w:sz w:val="20"/>
              </w:rPr>
            </w:pPr>
          </w:p>
        </w:tc>
        <w:tc>
          <w:tcPr>
            <w:tcW w:w="810" w:type="dxa"/>
            <w:shd w:val="clear" w:color="auto" w:fill="auto"/>
          </w:tcPr>
          <w:p w:rsidR="00D0514B" w:rsidRPr="006F273F" w:rsidRDefault="00D0514B" w:rsidP="003C0EF3">
            <w:pPr>
              <w:jc w:val="right"/>
              <w:rPr>
                <w:rFonts w:cs="Times New Roman"/>
                <w:b/>
                <w:bCs/>
                <w:sz w:val="20"/>
              </w:rPr>
            </w:pPr>
          </w:p>
        </w:tc>
        <w:tc>
          <w:tcPr>
            <w:tcW w:w="186" w:type="dxa"/>
            <w:shd w:val="clear" w:color="auto" w:fill="auto"/>
          </w:tcPr>
          <w:p w:rsidR="00D0514B" w:rsidRPr="006F273F" w:rsidRDefault="00D0514B" w:rsidP="003C0EF3">
            <w:pPr>
              <w:jc w:val="right"/>
              <w:rPr>
                <w:rFonts w:cs="Times New Roman"/>
                <w:b/>
                <w:bCs/>
                <w:sz w:val="20"/>
              </w:rPr>
            </w:pPr>
          </w:p>
        </w:tc>
        <w:tc>
          <w:tcPr>
            <w:tcW w:w="802" w:type="dxa"/>
            <w:shd w:val="clear" w:color="auto" w:fill="auto"/>
          </w:tcPr>
          <w:p w:rsidR="00D0514B" w:rsidRPr="006F273F" w:rsidRDefault="00D0514B" w:rsidP="003C0EF3">
            <w:pPr>
              <w:jc w:val="right"/>
              <w:rPr>
                <w:rFonts w:cs="Times New Roman"/>
                <w:b/>
                <w:bCs/>
                <w:sz w:val="20"/>
              </w:rPr>
            </w:pPr>
          </w:p>
        </w:tc>
        <w:tc>
          <w:tcPr>
            <w:tcW w:w="182" w:type="dxa"/>
            <w:shd w:val="clear" w:color="auto" w:fill="auto"/>
          </w:tcPr>
          <w:p w:rsidR="00D0514B" w:rsidRPr="006F273F" w:rsidRDefault="00D0514B" w:rsidP="003C0EF3">
            <w:pPr>
              <w:jc w:val="right"/>
              <w:rPr>
                <w:rFonts w:cs="Times New Roman"/>
                <w:b/>
                <w:bCs/>
                <w:sz w:val="20"/>
              </w:rPr>
            </w:pPr>
          </w:p>
        </w:tc>
        <w:tc>
          <w:tcPr>
            <w:tcW w:w="720" w:type="dxa"/>
            <w:shd w:val="clear" w:color="auto" w:fill="auto"/>
          </w:tcPr>
          <w:p w:rsidR="00D0514B" w:rsidRPr="006F273F" w:rsidRDefault="00D0514B" w:rsidP="003C0EF3">
            <w:pPr>
              <w:jc w:val="right"/>
              <w:rPr>
                <w:rFonts w:cs="Times New Roman"/>
                <w:b/>
                <w:bCs/>
                <w:sz w:val="20"/>
              </w:rPr>
            </w:pPr>
          </w:p>
        </w:tc>
        <w:tc>
          <w:tcPr>
            <w:tcW w:w="180" w:type="dxa"/>
            <w:shd w:val="clear" w:color="auto" w:fill="auto"/>
          </w:tcPr>
          <w:p w:rsidR="00D0514B" w:rsidRPr="006F273F" w:rsidRDefault="00D0514B" w:rsidP="003C0EF3">
            <w:pPr>
              <w:jc w:val="right"/>
              <w:rPr>
                <w:rFonts w:cs="Times New Roman"/>
                <w:b/>
                <w:bCs/>
                <w:sz w:val="20"/>
              </w:rPr>
            </w:pPr>
          </w:p>
        </w:tc>
        <w:tc>
          <w:tcPr>
            <w:tcW w:w="720" w:type="dxa"/>
            <w:shd w:val="clear" w:color="auto" w:fill="auto"/>
          </w:tcPr>
          <w:p w:rsidR="00D0514B" w:rsidRPr="006F273F" w:rsidRDefault="00D0514B" w:rsidP="003C0EF3">
            <w:pPr>
              <w:jc w:val="right"/>
              <w:rPr>
                <w:rFonts w:cs="Times New Roman"/>
                <w:b/>
                <w:bCs/>
                <w:sz w:val="20"/>
              </w:rPr>
            </w:pPr>
          </w:p>
        </w:tc>
        <w:tc>
          <w:tcPr>
            <w:tcW w:w="182" w:type="dxa"/>
            <w:shd w:val="clear" w:color="auto" w:fill="auto"/>
          </w:tcPr>
          <w:p w:rsidR="00D0514B" w:rsidRPr="006F273F" w:rsidRDefault="00D0514B" w:rsidP="003C0EF3">
            <w:pPr>
              <w:jc w:val="right"/>
              <w:rPr>
                <w:rFonts w:cs="Times New Roman"/>
                <w:b/>
                <w:bCs/>
                <w:sz w:val="20"/>
              </w:rPr>
            </w:pPr>
          </w:p>
        </w:tc>
        <w:tc>
          <w:tcPr>
            <w:tcW w:w="808" w:type="dxa"/>
            <w:shd w:val="clear" w:color="auto" w:fill="auto"/>
          </w:tcPr>
          <w:p w:rsidR="00D0514B" w:rsidRPr="006F273F" w:rsidRDefault="00D0514B" w:rsidP="003C0EF3">
            <w:pPr>
              <w:jc w:val="right"/>
              <w:rPr>
                <w:rFonts w:cs="Times New Roman"/>
                <w:b/>
                <w:bCs/>
                <w:sz w:val="20"/>
              </w:rPr>
            </w:pPr>
          </w:p>
        </w:tc>
        <w:tc>
          <w:tcPr>
            <w:tcW w:w="270" w:type="dxa"/>
            <w:shd w:val="clear" w:color="auto" w:fill="auto"/>
          </w:tcPr>
          <w:p w:rsidR="00D0514B" w:rsidRPr="006F273F" w:rsidRDefault="00D0514B" w:rsidP="003C0EF3">
            <w:pPr>
              <w:jc w:val="right"/>
              <w:rPr>
                <w:rFonts w:cs="Times New Roman"/>
                <w:b/>
                <w:bCs/>
                <w:sz w:val="20"/>
              </w:rPr>
            </w:pPr>
          </w:p>
        </w:tc>
        <w:tc>
          <w:tcPr>
            <w:tcW w:w="810" w:type="dxa"/>
            <w:shd w:val="clear" w:color="auto" w:fill="auto"/>
          </w:tcPr>
          <w:p w:rsidR="00D0514B" w:rsidRPr="006F273F" w:rsidRDefault="00D0514B" w:rsidP="003C0EF3">
            <w:pPr>
              <w:jc w:val="right"/>
              <w:rPr>
                <w:rFonts w:cs="Times New Roman"/>
                <w:b/>
                <w:bCs/>
                <w:sz w:val="20"/>
              </w:rPr>
            </w:pPr>
          </w:p>
        </w:tc>
        <w:tc>
          <w:tcPr>
            <w:tcW w:w="180" w:type="dxa"/>
            <w:shd w:val="clear" w:color="auto" w:fill="auto"/>
          </w:tcPr>
          <w:p w:rsidR="00D0514B" w:rsidRPr="006F273F" w:rsidRDefault="00D0514B" w:rsidP="003C0EF3">
            <w:pPr>
              <w:jc w:val="right"/>
              <w:rPr>
                <w:rFonts w:cs="Times New Roman"/>
                <w:b/>
                <w:bCs/>
                <w:sz w:val="20"/>
              </w:rPr>
            </w:pPr>
          </w:p>
        </w:tc>
        <w:tc>
          <w:tcPr>
            <w:tcW w:w="810" w:type="dxa"/>
            <w:shd w:val="clear" w:color="auto" w:fill="auto"/>
          </w:tcPr>
          <w:p w:rsidR="00D0514B" w:rsidRPr="006F273F" w:rsidRDefault="00D0514B" w:rsidP="003C0EF3">
            <w:pPr>
              <w:jc w:val="right"/>
              <w:rPr>
                <w:rFonts w:cs="Times New Roman"/>
                <w:b/>
                <w:bCs/>
                <w:sz w:val="20"/>
              </w:rPr>
            </w:pPr>
          </w:p>
        </w:tc>
        <w:tc>
          <w:tcPr>
            <w:tcW w:w="180" w:type="dxa"/>
            <w:shd w:val="clear" w:color="auto" w:fill="auto"/>
          </w:tcPr>
          <w:p w:rsidR="00D0514B" w:rsidRPr="006F273F" w:rsidRDefault="00D0514B" w:rsidP="003C0EF3">
            <w:pPr>
              <w:jc w:val="right"/>
              <w:rPr>
                <w:rFonts w:cs="Times New Roman"/>
                <w:b/>
                <w:bCs/>
                <w:sz w:val="20"/>
              </w:rPr>
            </w:pPr>
          </w:p>
        </w:tc>
        <w:tc>
          <w:tcPr>
            <w:tcW w:w="810" w:type="dxa"/>
            <w:shd w:val="clear" w:color="auto" w:fill="auto"/>
          </w:tcPr>
          <w:p w:rsidR="00D0514B" w:rsidRPr="006F273F" w:rsidRDefault="00D0514B" w:rsidP="003C0EF3">
            <w:pPr>
              <w:jc w:val="right"/>
              <w:rPr>
                <w:rFonts w:cs="Times New Roman"/>
                <w:b/>
                <w:bCs/>
                <w:sz w:val="20"/>
              </w:rPr>
            </w:pPr>
          </w:p>
        </w:tc>
        <w:tc>
          <w:tcPr>
            <w:tcW w:w="180" w:type="dxa"/>
            <w:shd w:val="clear" w:color="auto" w:fill="auto"/>
          </w:tcPr>
          <w:p w:rsidR="00D0514B" w:rsidRPr="006F273F" w:rsidRDefault="00D0514B" w:rsidP="003C0EF3">
            <w:pPr>
              <w:jc w:val="right"/>
              <w:rPr>
                <w:rFonts w:cs="Times New Roman"/>
                <w:b/>
                <w:bCs/>
                <w:sz w:val="20"/>
              </w:rPr>
            </w:pPr>
          </w:p>
        </w:tc>
        <w:tc>
          <w:tcPr>
            <w:tcW w:w="808" w:type="dxa"/>
            <w:shd w:val="clear" w:color="auto" w:fill="auto"/>
          </w:tcPr>
          <w:p w:rsidR="00D0514B" w:rsidRPr="006F273F" w:rsidRDefault="00D0514B" w:rsidP="003C0EF3">
            <w:pPr>
              <w:jc w:val="right"/>
              <w:rPr>
                <w:rFonts w:cs="Times New Roman"/>
                <w:b/>
                <w:bCs/>
                <w:sz w:val="20"/>
              </w:rPr>
            </w:pPr>
          </w:p>
        </w:tc>
        <w:tc>
          <w:tcPr>
            <w:tcW w:w="182" w:type="dxa"/>
            <w:shd w:val="clear" w:color="auto" w:fill="auto"/>
          </w:tcPr>
          <w:p w:rsidR="00D0514B" w:rsidRPr="006F273F" w:rsidRDefault="00D0514B" w:rsidP="003C0EF3">
            <w:pPr>
              <w:jc w:val="right"/>
              <w:rPr>
                <w:rFonts w:cs="Times New Roman"/>
                <w:b/>
                <w:bCs/>
                <w:sz w:val="20"/>
              </w:rPr>
            </w:pPr>
          </w:p>
        </w:tc>
        <w:tc>
          <w:tcPr>
            <w:tcW w:w="810" w:type="dxa"/>
            <w:shd w:val="clear" w:color="auto" w:fill="auto"/>
          </w:tcPr>
          <w:p w:rsidR="00D0514B" w:rsidRPr="000B6E7F" w:rsidRDefault="00D0514B" w:rsidP="003C0EF3">
            <w:pPr>
              <w:jc w:val="center"/>
              <w:rPr>
                <w:rFonts w:cs="Times New Roman"/>
                <w:b/>
                <w:bCs/>
                <w:sz w:val="20"/>
              </w:rPr>
            </w:pPr>
          </w:p>
        </w:tc>
        <w:tc>
          <w:tcPr>
            <w:tcW w:w="180" w:type="dxa"/>
            <w:shd w:val="clear" w:color="auto" w:fill="auto"/>
          </w:tcPr>
          <w:p w:rsidR="00D0514B" w:rsidRPr="000B6E7F" w:rsidRDefault="00D0514B" w:rsidP="003C0EF3">
            <w:pPr>
              <w:jc w:val="center"/>
              <w:rPr>
                <w:rFonts w:cs="Times New Roman"/>
                <w:sz w:val="20"/>
              </w:rPr>
            </w:pPr>
          </w:p>
        </w:tc>
        <w:tc>
          <w:tcPr>
            <w:tcW w:w="810" w:type="dxa"/>
            <w:shd w:val="clear" w:color="auto" w:fill="auto"/>
          </w:tcPr>
          <w:p w:rsidR="00D0514B" w:rsidRPr="000B6E7F" w:rsidRDefault="00D0514B" w:rsidP="003C0EF3">
            <w:pPr>
              <w:jc w:val="center"/>
              <w:rPr>
                <w:rFonts w:cs="Times New Roman"/>
                <w:b/>
                <w:bCs/>
                <w:sz w:val="20"/>
              </w:rPr>
            </w:pPr>
          </w:p>
        </w:tc>
      </w:tr>
      <w:tr w:rsidR="001345CF" w:rsidRPr="006F273F" w:rsidTr="003C0717">
        <w:trPr>
          <w:cantSplit/>
        </w:trPr>
        <w:tc>
          <w:tcPr>
            <w:tcW w:w="2959" w:type="dxa"/>
            <w:shd w:val="clear" w:color="auto" w:fill="auto"/>
          </w:tcPr>
          <w:p w:rsidR="00D0514B" w:rsidRPr="001345CF" w:rsidRDefault="001345CF" w:rsidP="00B71BCC">
            <w:pPr>
              <w:shd w:val="clear" w:color="auto" w:fill="FFFFFF"/>
              <w:spacing w:line="240" w:lineRule="atLeast"/>
              <w:ind w:left="105" w:right="-79" w:hanging="180"/>
              <w:rPr>
                <w:rFonts w:cs="Times New Roman"/>
                <w:szCs w:val="22"/>
              </w:rPr>
            </w:pPr>
            <w:r w:rsidRPr="001345CF">
              <w:rPr>
                <w:rFonts w:cs="Times New Roman"/>
                <w:szCs w:val="22"/>
              </w:rPr>
              <w:t>At a point in time</w:t>
            </w:r>
          </w:p>
        </w:tc>
        <w:tc>
          <w:tcPr>
            <w:tcW w:w="900" w:type="dxa"/>
            <w:shd w:val="clear" w:color="auto" w:fill="auto"/>
          </w:tcPr>
          <w:p w:rsidR="00D0514B" w:rsidRDefault="008D370C" w:rsidP="003C0EF3">
            <w:pPr>
              <w:jc w:val="right"/>
              <w:rPr>
                <w:rFonts w:cs="Times New Roman"/>
                <w:b/>
                <w:bCs/>
                <w:sz w:val="20"/>
              </w:rPr>
            </w:pPr>
            <w:r>
              <w:rPr>
                <w:rFonts w:cs="Times New Roman"/>
                <w:sz w:val="20"/>
              </w:rPr>
              <w:t>199,104</w:t>
            </w:r>
          </w:p>
        </w:tc>
        <w:tc>
          <w:tcPr>
            <w:tcW w:w="180" w:type="dxa"/>
            <w:shd w:val="clear" w:color="auto" w:fill="auto"/>
          </w:tcPr>
          <w:p w:rsidR="00D0514B" w:rsidRPr="006F273F" w:rsidRDefault="00D0514B" w:rsidP="003C0EF3">
            <w:pPr>
              <w:jc w:val="right"/>
              <w:rPr>
                <w:rFonts w:cs="Times New Roman"/>
                <w:b/>
                <w:bCs/>
                <w:sz w:val="20"/>
              </w:rPr>
            </w:pPr>
          </w:p>
        </w:tc>
        <w:tc>
          <w:tcPr>
            <w:tcW w:w="810" w:type="dxa"/>
            <w:shd w:val="clear" w:color="auto" w:fill="auto"/>
          </w:tcPr>
          <w:p w:rsidR="00D0514B" w:rsidRPr="006F273F" w:rsidRDefault="008D370C" w:rsidP="003C0EF3">
            <w:pPr>
              <w:jc w:val="right"/>
              <w:rPr>
                <w:rFonts w:cs="Times New Roman"/>
                <w:b/>
                <w:bCs/>
                <w:sz w:val="20"/>
              </w:rPr>
            </w:pPr>
            <w:r w:rsidRPr="006F273F">
              <w:rPr>
                <w:rFonts w:cs="Times New Roman"/>
                <w:sz w:val="20"/>
              </w:rPr>
              <w:t>252,119</w:t>
            </w:r>
          </w:p>
        </w:tc>
        <w:tc>
          <w:tcPr>
            <w:tcW w:w="186" w:type="dxa"/>
            <w:shd w:val="clear" w:color="auto" w:fill="auto"/>
          </w:tcPr>
          <w:p w:rsidR="00D0514B" w:rsidRPr="006F273F" w:rsidRDefault="00D0514B" w:rsidP="003C0EF3">
            <w:pPr>
              <w:jc w:val="right"/>
              <w:rPr>
                <w:rFonts w:cs="Times New Roman"/>
                <w:b/>
                <w:bCs/>
                <w:sz w:val="20"/>
              </w:rPr>
            </w:pPr>
          </w:p>
        </w:tc>
        <w:tc>
          <w:tcPr>
            <w:tcW w:w="802" w:type="dxa"/>
            <w:shd w:val="clear" w:color="auto" w:fill="auto"/>
          </w:tcPr>
          <w:p w:rsidR="00D0514B" w:rsidRPr="006F273F" w:rsidRDefault="008D370C" w:rsidP="003C0EF3">
            <w:pPr>
              <w:jc w:val="right"/>
              <w:rPr>
                <w:rFonts w:cs="Times New Roman"/>
                <w:b/>
                <w:bCs/>
                <w:sz w:val="20"/>
              </w:rPr>
            </w:pPr>
            <w:r>
              <w:rPr>
                <w:rFonts w:cs="Times New Roman"/>
                <w:sz w:val="20"/>
              </w:rPr>
              <w:t>2,195</w:t>
            </w:r>
          </w:p>
        </w:tc>
        <w:tc>
          <w:tcPr>
            <w:tcW w:w="182" w:type="dxa"/>
            <w:shd w:val="clear" w:color="auto" w:fill="auto"/>
          </w:tcPr>
          <w:p w:rsidR="00D0514B" w:rsidRPr="006F273F" w:rsidRDefault="00D0514B" w:rsidP="003C0EF3">
            <w:pPr>
              <w:jc w:val="right"/>
              <w:rPr>
                <w:rFonts w:cs="Times New Roman"/>
                <w:b/>
                <w:bCs/>
                <w:sz w:val="20"/>
              </w:rPr>
            </w:pPr>
          </w:p>
        </w:tc>
        <w:tc>
          <w:tcPr>
            <w:tcW w:w="720" w:type="dxa"/>
            <w:shd w:val="clear" w:color="auto" w:fill="auto"/>
          </w:tcPr>
          <w:p w:rsidR="00D0514B" w:rsidRPr="006F273F" w:rsidRDefault="008D370C" w:rsidP="003C0EF3">
            <w:pPr>
              <w:jc w:val="right"/>
              <w:rPr>
                <w:rFonts w:cs="Times New Roman"/>
                <w:b/>
                <w:bCs/>
                <w:sz w:val="20"/>
              </w:rPr>
            </w:pPr>
            <w:r w:rsidRPr="006F273F">
              <w:rPr>
                <w:rFonts w:cs="Times New Roman"/>
                <w:sz w:val="20"/>
              </w:rPr>
              <w:t>5,785</w:t>
            </w:r>
          </w:p>
        </w:tc>
        <w:tc>
          <w:tcPr>
            <w:tcW w:w="180" w:type="dxa"/>
            <w:shd w:val="clear" w:color="auto" w:fill="auto"/>
          </w:tcPr>
          <w:p w:rsidR="00D0514B" w:rsidRPr="006F273F" w:rsidRDefault="00D0514B" w:rsidP="003C0EF3">
            <w:pPr>
              <w:jc w:val="right"/>
              <w:rPr>
                <w:rFonts w:cs="Times New Roman"/>
                <w:b/>
                <w:bCs/>
                <w:sz w:val="20"/>
              </w:rPr>
            </w:pPr>
          </w:p>
        </w:tc>
        <w:tc>
          <w:tcPr>
            <w:tcW w:w="720" w:type="dxa"/>
            <w:shd w:val="clear" w:color="auto" w:fill="auto"/>
          </w:tcPr>
          <w:p w:rsidR="00D0514B" w:rsidRPr="006F273F" w:rsidRDefault="008D370C" w:rsidP="003C0EF3">
            <w:pPr>
              <w:jc w:val="right"/>
              <w:rPr>
                <w:rFonts w:cs="Times New Roman"/>
                <w:b/>
                <w:bCs/>
                <w:sz w:val="20"/>
              </w:rPr>
            </w:pPr>
            <w:r>
              <w:rPr>
                <w:rFonts w:cs="Times New Roman"/>
                <w:sz w:val="20"/>
              </w:rPr>
              <w:t>18,805</w:t>
            </w:r>
          </w:p>
        </w:tc>
        <w:tc>
          <w:tcPr>
            <w:tcW w:w="182" w:type="dxa"/>
            <w:shd w:val="clear" w:color="auto" w:fill="auto"/>
          </w:tcPr>
          <w:p w:rsidR="00D0514B" w:rsidRPr="006F273F" w:rsidRDefault="00D0514B" w:rsidP="003C0EF3">
            <w:pPr>
              <w:jc w:val="right"/>
              <w:rPr>
                <w:rFonts w:cs="Times New Roman"/>
                <w:b/>
                <w:bCs/>
                <w:sz w:val="20"/>
              </w:rPr>
            </w:pPr>
          </w:p>
        </w:tc>
        <w:tc>
          <w:tcPr>
            <w:tcW w:w="808" w:type="dxa"/>
            <w:shd w:val="clear" w:color="auto" w:fill="auto"/>
          </w:tcPr>
          <w:p w:rsidR="00D0514B" w:rsidRPr="006F273F" w:rsidRDefault="008D370C" w:rsidP="003C0EF3">
            <w:pPr>
              <w:jc w:val="right"/>
              <w:rPr>
                <w:rFonts w:cs="Times New Roman"/>
                <w:b/>
                <w:bCs/>
                <w:sz w:val="20"/>
              </w:rPr>
            </w:pPr>
            <w:r w:rsidRPr="006F273F">
              <w:rPr>
                <w:rFonts w:cs="Times New Roman"/>
                <w:sz w:val="20"/>
              </w:rPr>
              <w:t>18,577</w:t>
            </w:r>
          </w:p>
        </w:tc>
        <w:tc>
          <w:tcPr>
            <w:tcW w:w="270" w:type="dxa"/>
            <w:shd w:val="clear" w:color="auto" w:fill="auto"/>
          </w:tcPr>
          <w:p w:rsidR="00D0514B" w:rsidRPr="006F273F" w:rsidRDefault="00D0514B" w:rsidP="003C0EF3">
            <w:pPr>
              <w:jc w:val="right"/>
              <w:rPr>
                <w:rFonts w:cs="Times New Roman"/>
                <w:b/>
                <w:bCs/>
                <w:sz w:val="20"/>
              </w:rPr>
            </w:pPr>
          </w:p>
        </w:tc>
        <w:tc>
          <w:tcPr>
            <w:tcW w:w="810" w:type="dxa"/>
            <w:shd w:val="clear" w:color="auto" w:fill="auto"/>
          </w:tcPr>
          <w:p w:rsidR="00D0514B" w:rsidRPr="006F273F" w:rsidRDefault="008D370C" w:rsidP="003C0EF3">
            <w:pPr>
              <w:jc w:val="right"/>
              <w:rPr>
                <w:rFonts w:cs="Times New Roman"/>
                <w:b/>
                <w:bCs/>
                <w:sz w:val="20"/>
              </w:rPr>
            </w:pPr>
            <w:r>
              <w:rPr>
                <w:rFonts w:cs="Times New Roman"/>
                <w:sz w:val="20"/>
              </w:rPr>
              <w:t>220,104</w:t>
            </w:r>
          </w:p>
        </w:tc>
        <w:tc>
          <w:tcPr>
            <w:tcW w:w="180" w:type="dxa"/>
            <w:shd w:val="clear" w:color="auto" w:fill="auto"/>
          </w:tcPr>
          <w:p w:rsidR="00D0514B" w:rsidRPr="006F273F" w:rsidRDefault="00D0514B" w:rsidP="003C0EF3">
            <w:pPr>
              <w:jc w:val="right"/>
              <w:rPr>
                <w:rFonts w:cs="Times New Roman"/>
                <w:b/>
                <w:bCs/>
                <w:sz w:val="20"/>
              </w:rPr>
            </w:pPr>
          </w:p>
        </w:tc>
        <w:tc>
          <w:tcPr>
            <w:tcW w:w="810" w:type="dxa"/>
            <w:shd w:val="clear" w:color="auto" w:fill="auto"/>
          </w:tcPr>
          <w:p w:rsidR="00D0514B" w:rsidRPr="006F273F" w:rsidRDefault="008D370C" w:rsidP="003C0EF3">
            <w:pPr>
              <w:jc w:val="right"/>
              <w:rPr>
                <w:rFonts w:cs="Times New Roman"/>
                <w:b/>
                <w:bCs/>
                <w:sz w:val="20"/>
              </w:rPr>
            </w:pPr>
            <w:r w:rsidRPr="006F273F">
              <w:rPr>
                <w:rFonts w:cs="Times New Roman"/>
                <w:sz w:val="20"/>
              </w:rPr>
              <w:t>276,481</w:t>
            </w:r>
          </w:p>
        </w:tc>
        <w:tc>
          <w:tcPr>
            <w:tcW w:w="180" w:type="dxa"/>
            <w:shd w:val="clear" w:color="auto" w:fill="auto"/>
          </w:tcPr>
          <w:p w:rsidR="00D0514B" w:rsidRPr="006F273F" w:rsidRDefault="00D0514B" w:rsidP="003C0EF3">
            <w:pPr>
              <w:jc w:val="right"/>
              <w:rPr>
                <w:rFonts w:cs="Times New Roman"/>
                <w:b/>
                <w:bCs/>
                <w:sz w:val="20"/>
              </w:rPr>
            </w:pPr>
          </w:p>
        </w:tc>
        <w:tc>
          <w:tcPr>
            <w:tcW w:w="810" w:type="dxa"/>
            <w:shd w:val="clear" w:color="auto" w:fill="auto"/>
          </w:tcPr>
          <w:p w:rsidR="00D0514B" w:rsidRPr="006F273F" w:rsidRDefault="008D370C" w:rsidP="003C0EF3">
            <w:pPr>
              <w:jc w:val="right"/>
              <w:rPr>
                <w:rFonts w:cs="Times New Roman"/>
                <w:b/>
                <w:bCs/>
                <w:sz w:val="20"/>
              </w:rPr>
            </w:pPr>
            <w:r>
              <w:rPr>
                <w:rFonts w:cs="Times New Roman"/>
                <w:sz w:val="20"/>
              </w:rPr>
              <w:t>32,657</w:t>
            </w:r>
          </w:p>
        </w:tc>
        <w:tc>
          <w:tcPr>
            <w:tcW w:w="180" w:type="dxa"/>
            <w:shd w:val="clear" w:color="auto" w:fill="auto"/>
          </w:tcPr>
          <w:p w:rsidR="00D0514B" w:rsidRPr="006F273F" w:rsidRDefault="00D0514B" w:rsidP="003C0EF3">
            <w:pPr>
              <w:jc w:val="right"/>
              <w:rPr>
                <w:rFonts w:cs="Times New Roman"/>
                <w:b/>
                <w:bCs/>
                <w:sz w:val="20"/>
              </w:rPr>
            </w:pPr>
          </w:p>
        </w:tc>
        <w:tc>
          <w:tcPr>
            <w:tcW w:w="808" w:type="dxa"/>
            <w:shd w:val="clear" w:color="auto" w:fill="auto"/>
          </w:tcPr>
          <w:p w:rsidR="00D0514B" w:rsidRPr="006F273F" w:rsidRDefault="008D370C" w:rsidP="003C0EF3">
            <w:pPr>
              <w:jc w:val="right"/>
              <w:rPr>
                <w:rFonts w:cs="Times New Roman"/>
                <w:b/>
                <w:bCs/>
                <w:sz w:val="20"/>
              </w:rPr>
            </w:pPr>
            <w:r w:rsidRPr="006F273F">
              <w:rPr>
                <w:rFonts w:cs="Times New Roman"/>
                <w:sz w:val="20"/>
              </w:rPr>
              <w:t>24,527</w:t>
            </w:r>
          </w:p>
        </w:tc>
        <w:tc>
          <w:tcPr>
            <w:tcW w:w="182" w:type="dxa"/>
            <w:shd w:val="clear" w:color="auto" w:fill="auto"/>
          </w:tcPr>
          <w:p w:rsidR="00D0514B" w:rsidRPr="006F273F" w:rsidRDefault="00D0514B" w:rsidP="003C0EF3">
            <w:pPr>
              <w:jc w:val="right"/>
              <w:rPr>
                <w:rFonts w:cs="Times New Roman"/>
                <w:b/>
                <w:bCs/>
                <w:sz w:val="20"/>
              </w:rPr>
            </w:pPr>
          </w:p>
        </w:tc>
        <w:tc>
          <w:tcPr>
            <w:tcW w:w="810" w:type="dxa"/>
            <w:shd w:val="clear" w:color="auto" w:fill="auto"/>
          </w:tcPr>
          <w:p w:rsidR="00D0514B" w:rsidRPr="000B6E7F" w:rsidRDefault="008D370C" w:rsidP="003C0EF3">
            <w:pPr>
              <w:jc w:val="center"/>
              <w:rPr>
                <w:rFonts w:cs="Times New Roman"/>
                <w:b/>
                <w:bCs/>
                <w:sz w:val="20"/>
              </w:rPr>
            </w:pPr>
            <w:r>
              <w:rPr>
                <w:rFonts w:cs="Times New Roman"/>
                <w:sz w:val="20"/>
              </w:rPr>
              <w:t>252,761</w:t>
            </w:r>
          </w:p>
        </w:tc>
        <w:tc>
          <w:tcPr>
            <w:tcW w:w="180" w:type="dxa"/>
            <w:shd w:val="clear" w:color="auto" w:fill="auto"/>
          </w:tcPr>
          <w:p w:rsidR="00D0514B" w:rsidRPr="000B6E7F" w:rsidRDefault="00D0514B" w:rsidP="003C0EF3">
            <w:pPr>
              <w:jc w:val="center"/>
              <w:rPr>
                <w:rFonts w:cs="Times New Roman"/>
                <w:sz w:val="20"/>
              </w:rPr>
            </w:pPr>
          </w:p>
        </w:tc>
        <w:tc>
          <w:tcPr>
            <w:tcW w:w="810" w:type="dxa"/>
            <w:shd w:val="clear" w:color="auto" w:fill="auto"/>
          </w:tcPr>
          <w:p w:rsidR="00D0514B" w:rsidRPr="000B6E7F" w:rsidRDefault="008D370C" w:rsidP="003C0EF3">
            <w:pPr>
              <w:jc w:val="center"/>
              <w:rPr>
                <w:rFonts w:cs="Times New Roman"/>
                <w:b/>
                <w:bCs/>
                <w:sz w:val="20"/>
              </w:rPr>
            </w:pPr>
            <w:r w:rsidRPr="006F273F">
              <w:rPr>
                <w:rFonts w:cs="Times New Roman"/>
                <w:sz w:val="20"/>
              </w:rPr>
              <w:t>301,008</w:t>
            </w:r>
          </w:p>
        </w:tc>
      </w:tr>
      <w:tr w:rsidR="001345CF" w:rsidRPr="006F273F" w:rsidTr="0075786F">
        <w:trPr>
          <w:cantSplit/>
        </w:trPr>
        <w:tc>
          <w:tcPr>
            <w:tcW w:w="2959" w:type="dxa"/>
            <w:shd w:val="clear" w:color="auto" w:fill="auto"/>
          </w:tcPr>
          <w:p w:rsidR="00D0514B" w:rsidRPr="006F273F" w:rsidRDefault="00D0514B" w:rsidP="003C0EF3">
            <w:pPr>
              <w:shd w:val="clear" w:color="auto" w:fill="FFFFFF"/>
              <w:spacing w:line="240" w:lineRule="atLeast"/>
              <w:ind w:left="180" w:right="-79" w:hanging="180"/>
              <w:rPr>
                <w:rFonts w:cs="Times New Roman"/>
                <w:b/>
                <w:bCs/>
                <w:szCs w:val="22"/>
              </w:rPr>
            </w:pPr>
          </w:p>
        </w:tc>
        <w:tc>
          <w:tcPr>
            <w:tcW w:w="900" w:type="dxa"/>
            <w:shd w:val="clear" w:color="auto" w:fill="auto"/>
          </w:tcPr>
          <w:p w:rsidR="00D0514B" w:rsidRDefault="00D0514B" w:rsidP="003C0EF3">
            <w:pPr>
              <w:jc w:val="right"/>
              <w:rPr>
                <w:rFonts w:cs="Times New Roman"/>
                <w:b/>
                <w:bCs/>
                <w:sz w:val="20"/>
              </w:rPr>
            </w:pPr>
          </w:p>
        </w:tc>
        <w:tc>
          <w:tcPr>
            <w:tcW w:w="180" w:type="dxa"/>
            <w:shd w:val="clear" w:color="auto" w:fill="auto"/>
          </w:tcPr>
          <w:p w:rsidR="00D0514B" w:rsidRPr="006F273F" w:rsidRDefault="00D0514B" w:rsidP="003C0EF3">
            <w:pPr>
              <w:jc w:val="right"/>
              <w:rPr>
                <w:rFonts w:cs="Times New Roman"/>
                <w:b/>
                <w:bCs/>
                <w:sz w:val="20"/>
              </w:rPr>
            </w:pPr>
          </w:p>
        </w:tc>
        <w:tc>
          <w:tcPr>
            <w:tcW w:w="810" w:type="dxa"/>
            <w:shd w:val="clear" w:color="auto" w:fill="auto"/>
          </w:tcPr>
          <w:p w:rsidR="00D0514B" w:rsidRPr="006F273F" w:rsidRDefault="00D0514B" w:rsidP="003C0EF3">
            <w:pPr>
              <w:jc w:val="right"/>
              <w:rPr>
                <w:rFonts w:cs="Times New Roman"/>
                <w:b/>
                <w:bCs/>
                <w:sz w:val="20"/>
              </w:rPr>
            </w:pPr>
          </w:p>
        </w:tc>
        <w:tc>
          <w:tcPr>
            <w:tcW w:w="186" w:type="dxa"/>
            <w:shd w:val="clear" w:color="auto" w:fill="auto"/>
          </w:tcPr>
          <w:p w:rsidR="00D0514B" w:rsidRPr="006F273F" w:rsidRDefault="00D0514B" w:rsidP="003C0EF3">
            <w:pPr>
              <w:jc w:val="right"/>
              <w:rPr>
                <w:rFonts w:cs="Times New Roman"/>
                <w:b/>
                <w:bCs/>
                <w:sz w:val="20"/>
              </w:rPr>
            </w:pPr>
          </w:p>
        </w:tc>
        <w:tc>
          <w:tcPr>
            <w:tcW w:w="802" w:type="dxa"/>
            <w:shd w:val="clear" w:color="auto" w:fill="auto"/>
          </w:tcPr>
          <w:p w:rsidR="00D0514B" w:rsidRPr="006F273F" w:rsidRDefault="00D0514B" w:rsidP="003C0EF3">
            <w:pPr>
              <w:jc w:val="right"/>
              <w:rPr>
                <w:rFonts w:cs="Times New Roman"/>
                <w:b/>
                <w:bCs/>
                <w:sz w:val="20"/>
              </w:rPr>
            </w:pPr>
          </w:p>
        </w:tc>
        <w:tc>
          <w:tcPr>
            <w:tcW w:w="182" w:type="dxa"/>
            <w:shd w:val="clear" w:color="auto" w:fill="auto"/>
          </w:tcPr>
          <w:p w:rsidR="00D0514B" w:rsidRPr="006F273F" w:rsidRDefault="00D0514B" w:rsidP="003C0EF3">
            <w:pPr>
              <w:jc w:val="right"/>
              <w:rPr>
                <w:rFonts w:cs="Times New Roman"/>
                <w:b/>
                <w:bCs/>
                <w:sz w:val="20"/>
              </w:rPr>
            </w:pPr>
          </w:p>
        </w:tc>
        <w:tc>
          <w:tcPr>
            <w:tcW w:w="720" w:type="dxa"/>
            <w:shd w:val="clear" w:color="auto" w:fill="auto"/>
          </w:tcPr>
          <w:p w:rsidR="00D0514B" w:rsidRPr="006F273F" w:rsidRDefault="00D0514B" w:rsidP="003C0EF3">
            <w:pPr>
              <w:jc w:val="right"/>
              <w:rPr>
                <w:rFonts w:cs="Times New Roman"/>
                <w:b/>
                <w:bCs/>
                <w:sz w:val="20"/>
              </w:rPr>
            </w:pPr>
          </w:p>
        </w:tc>
        <w:tc>
          <w:tcPr>
            <w:tcW w:w="180" w:type="dxa"/>
            <w:shd w:val="clear" w:color="auto" w:fill="auto"/>
          </w:tcPr>
          <w:p w:rsidR="00D0514B" w:rsidRPr="006F273F" w:rsidRDefault="00D0514B" w:rsidP="003C0EF3">
            <w:pPr>
              <w:jc w:val="right"/>
              <w:rPr>
                <w:rFonts w:cs="Times New Roman"/>
                <w:b/>
                <w:bCs/>
                <w:sz w:val="20"/>
              </w:rPr>
            </w:pPr>
          </w:p>
        </w:tc>
        <w:tc>
          <w:tcPr>
            <w:tcW w:w="720" w:type="dxa"/>
            <w:shd w:val="clear" w:color="auto" w:fill="auto"/>
          </w:tcPr>
          <w:p w:rsidR="00D0514B" w:rsidRPr="006F273F" w:rsidRDefault="00D0514B" w:rsidP="003C0EF3">
            <w:pPr>
              <w:jc w:val="right"/>
              <w:rPr>
                <w:rFonts w:cs="Times New Roman"/>
                <w:b/>
                <w:bCs/>
                <w:sz w:val="20"/>
              </w:rPr>
            </w:pPr>
          </w:p>
        </w:tc>
        <w:tc>
          <w:tcPr>
            <w:tcW w:w="182" w:type="dxa"/>
            <w:shd w:val="clear" w:color="auto" w:fill="auto"/>
          </w:tcPr>
          <w:p w:rsidR="00D0514B" w:rsidRPr="006F273F" w:rsidRDefault="00D0514B" w:rsidP="003C0EF3">
            <w:pPr>
              <w:jc w:val="right"/>
              <w:rPr>
                <w:rFonts w:cs="Times New Roman"/>
                <w:b/>
                <w:bCs/>
                <w:sz w:val="20"/>
              </w:rPr>
            </w:pPr>
          </w:p>
        </w:tc>
        <w:tc>
          <w:tcPr>
            <w:tcW w:w="808" w:type="dxa"/>
            <w:shd w:val="clear" w:color="auto" w:fill="auto"/>
          </w:tcPr>
          <w:p w:rsidR="00D0514B" w:rsidRPr="006F273F" w:rsidRDefault="00D0514B" w:rsidP="003C0EF3">
            <w:pPr>
              <w:jc w:val="right"/>
              <w:rPr>
                <w:rFonts w:cs="Times New Roman"/>
                <w:b/>
                <w:bCs/>
                <w:sz w:val="20"/>
              </w:rPr>
            </w:pPr>
          </w:p>
        </w:tc>
        <w:tc>
          <w:tcPr>
            <w:tcW w:w="270" w:type="dxa"/>
            <w:shd w:val="clear" w:color="auto" w:fill="auto"/>
          </w:tcPr>
          <w:p w:rsidR="00D0514B" w:rsidRPr="006F273F" w:rsidRDefault="00D0514B" w:rsidP="003C0EF3">
            <w:pPr>
              <w:jc w:val="right"/>
              <w:rPr>
                <w:rFonts w:cs="Times New Roman"/>
                <w:b/>
                <w:bCs/>
                <w:sz w:val="20"/>
              </w:rPr>
            </w:pPr>
          </w:p>
        </w:tc>
        <w:tc>
          <w:tcPr>
            <w:tcW w:w="810" w:type="dxa"/>
            <w:shd w:val="clear" w:color="auto" w:fill="auto"/>
          </w:tcPr>
          <w:p w:rsidR="00D0514B" w:rsidRPr="006F273F" w:rsidRDefault="00D0514B" w:rsidP="003C0EF3">
            <w:pPr>
              <w:jc w:val="right"/>
              <w:rPr>
                <w:rFonts w:cs="Times New Roman"/>
                <w:b/>
                <w:bCs/>
                <w:sz w:val="20"/>
              </w:rPr>
            </w:pPr>
          </w:p>
        </w:tc>
        <w:tc>
          <w:tcPr>
            <w:tcW w:w="180" w:type="dxa"/>
            <w:shd w:val="clear" w:color="auto" w:fill="auto"/>
          </w:tcPr>
          <w:p w:rsidR="00D0514B" w:rsidRPr="006F273F" w:rsidRDefault="00D0514B" w:rsidP="003C0EF3">
            <w:pPr>
              <w:jc w:val="right"/>
              <w:rPr>
                <w:rFonts w:cs="Times New Roman"/>
                <w:b/>
                <w:bCs/>
                <w:sz w:val="20"/>
              </w:rPr>
            </w:pPr>
          </w:p>
        </w:tc>
        <w:tc>
          <w:tcPr>
            <w:tcW w:w="810" w:type="dxa"/>
            <w:shd w:val="clear" w:color="auto" w:fill="auto"/>
          </w:tcPr>
          <w:p w:rsidR="00D0514B" w:rsidRPr="006F273F" w:rsidRDefault="00D0514B" w:rsidP="003C0EF3">
            <w:pPr>
              <w:jc w:val="right"/>
              <w:rPr>
                <w:rFonts w:cs="Times New Roman"/>
                <w:b/>
                <w:bCs/>
                <w:sz w:val="20"/>
              </w:rPr>
            </w:pPr>
          </w:p>
        </w:tc>
        <w:tc>
          <w:tcPr>
            <w:tcW w:w="180" w:type="dxa"/>
            <w:shd w:val="clear" w:color="auto" w:fill="auto"/>
          </w:tcPr>
          <w:p w:rsidR="00D0514B" w:rsidRPr="006F273F" w:rsidRDefault="00D0514B" w:rsidP="003C0EF3">
            <w:pPr>
              <w:jc w:val="right"/>
              <w:rPr>
                <w:rFonts w:cs="Times New Roman"/>
                <w:b/>
                <w:bCs/>
                <w:sz w:val="20"/>
              </w:rPr>
            </w:pPr>
          </w:p>
        </w:tc>
        <w:tc>
          <w:tcPr>
            <w:tcW w:w="810" w:type="dxa"/>
            <w:shd w:val="clear" w:color="auto" w:fill="auto"/>
          </w:tcPr>
          <w:p w:rsidR="00D0514B" w:rsidRPr="006F273F" w:rsidRDefault="00D0514B" w:rsidP="003C0EF3">
            <w:pPr>
              <w:jc w:val="right"/>
              <w:rPr>
                <w:rFonts w:cs="Times New Roman"/>
                <w:b/>
                <w:bCs/>
                <w:sz w:val="20"/>
              </w:rPr>
            </w:pPr>
          </w:p>
        </w:tc>
        <w:tc>
          <w:tcPr>
            <w:tcW w:w="180" w:type="dxa"/>
            <w:shd w:val="clear" w:color="auto" w:fill="auto"/>
          </w:tcPr>
          <w:p w:rsidR="00D0514B" w:rsidRPr="006F273F" w:rsidRDefault="00D0514B" w:rsidP="003C0EF3">
            <w:pPr>
              <w:jc w:val="right"/>
              <w:rPr>
                <w:rFonts w:cs="Times New Roman"/>
                <w:b/>
                <w:bCs/>
                <w:sz w:val="20"/>
              </w:rPr>
            </w:pPr>
          </w:p>
        </w:tc>
        <w:tc>
          <w:tcPr>
            <w:tcW w:w="808" w:type="dxa"/>
            <w:shd w:val="clear" w:color="auto" w:fill="auto"/>
          </w:tcPr>
          <w:p w:rsidR="00D0514B" w:rsidRPr="006F273F" w:rsidRDefault="00D0514B" w:rsidP="003C0EF3">
            <w:pPr>
              <w:jc w:val="right"/>
              <w:rPr>
                <w:rFonts w:cs="Times New Roman"/>
                <w:b/>
                <w:bCs/>
                <w:sz w:val="20"/>
              </w:rPr>
            </w:pPr>
          </w:p>
        </w:tc>
        <w:tc>
          <w:tcPr>
            <w:tcW w:w="182" w:type="dxa"/>
            <w:shd w:val="clear" w:color="auto" w:fill="auto"/>
          </w:tcPr>
          <w:p w:rsidR="00D0514B" w:rsidRPr="006F273F" w:rsidRDefault="00D0514B" w:rsidP="003C0EF3">
            <w:pPr>
              <w:jc w:val="right"/>
              <w:rPr>
                <w:rFonts w:cs="Times New Roman"/>
                <w:b/>
                <w:bCs/>
                <w:sz w:val="20"/>
              </w:rPr>
            </w:pPr>
          </w:p>
        </w:tc>
        <w:tc>
          <w:tcPr>
            <w:tcW w:w="810" w:type="dxa"/>
            <w:shd w:val="clear" w:color="auto" w:fill="auto"/>
          </w:tcPr>
          <w:p w:rsidR="00D0514B" w:rsidRPr="000B6E7F" w:rsidRDefault="00D0514B" w:rsidP="003C0EF3">
            <w:pPr>
              <w:jc w:val="center"/>
              <w:rPr>
                <w:rFonts w:cs="Times New Roman"/>
                <w:b/>
                <w:bCs/>
                <w:sz w:val="20"/>
              </w:rPr>
            </w:pPr>
          </w:p>
        </w:tc>
        <w:tc>
          <w:tcPr>
            <w:tcW w:w="180" w:type="dxa"/>
            <w:shd w:val="clear" w:color="auto" w:fill="auto"/>
          </w:tcPr>
          <w:p w:rsidR="00D0514B" w:rsidRPr="000B6E7F" w:rsidRDefault="00D0514B" w:rsidP="003C0EF3">
            <w:pPr>
              <w:jc w:val="center"/>
              <w:rPr>
                <w:rFonts w:cs="Times New Roman"/>
                <w:sz w:val="20"/>
              </w:rPr>
            </w:pPr>
          </w:p>
        </w:tc>
        <w:tc>
          <w:tcPr>
            <w:tcW w:w="810" w:type="dxa"/>
            <w:shd w:val="clear" w:color="auto" w:fill="auto"/>
          </w:tcPr>
          <w:p w:rsidR="00D0514B" w:rsidRPr="000B6E7F" w:rsidRDefault="00D0514B" w:rsidP="003C0EF3">
            <w:pPr>
              <w:jc w:val="center"/>
              <w:rPr>
                <w:rFonts w:cs="Times New Roman"/>
                <w:b/>
                <w:bCs/>
                <w:sz w:val="20"/>
              </w:rPr>
            </w:pPr>
          </w:p>
        </w:tc>
      </w:tr>
      <w:tr w:rsidR="001345CF" w:rsidRPr="006F273F" w:rsidTr="0075786F">
        <w:trPr>
          <w:cantSplit/>
        </w:trPr>
        <w:tc>
          <w:tcPr>
            <w:tcW w:w="2959" w:type="dxa"/>
            <w:shd w:val="clear" w:color="auto" w:fill="auto"/>
          </w:tcPr>
          <w:p w:rsidR="003C0EF3" w:rsidRPr="006F273F" w:rsidRDefault="003C0EF3" w:rsidP="00B71BCC">
            <w:pPr>
              <w:shd w:val="clear" w:color="auto" w:fill="FFFFFF"/>
              <w:spacing w:line="240" w:lineRule="atLeast"/>
              <w:ind w:left="15" w:right="-79" w:hanging="90"/>
              <w:rPr>
                <w:rFonts w:cs="Times New Roman"/>
                <w:szCs w:val="22"/>
              </w:rPr>
            </w:pPr>
            <w:r w:rsidRPr="006F273F">
              <w:rPr>
                <w:rFonts w:cs="Times New Roman"/>
                <w:szCs w:val="22"/>
              </w:rPr>
              <w:t>Segment</w:t>
            </w:r>
            <w:r w:rsidRPr="006F273F">
              <w:rPr>
                <w:rFonts w:cs="Times New Roman"/>
                <w:szCs w:val="22"/>
                <w:lang w:val="en-US" w:bidi="th-TH"/>
              </w:rPr>
              <w:t xml:space="preserve"> gross </w:t>
            </w:r>
            <w:r w:rsidRPr="006F273F">
              <w:rPr>
                <w:rFonts w:cs="Times New Roman"/>
                <w:szCs w:val="22"/>
              </w:rPr>
              <w:t>profit</w:t>
            </w:r>
          </w:p>
        </w:tc>
        <w:tc>
          <w:tcPr>
            <w:tcW w:w="900" w:type="dxa"/>
            <w:shd w:val="clear" w:color="auto" w:fill="auto"/>
          </w:tcPr>
          <w:p w:rsidR="003C0EF3" w:rsidRPr="005F2390" w:rsidRDefault="005223E1" w:rsidP="003C0EF3">
            <w:pPr>
              <w:jc w:val="right"/>
              <w:rPr>
                <w:rFonts w:cs="Times New Roman"/>
                <w:sz w:val="20"/>
              </w:rPr>
            </w:pPr>
            <w:r w:rsidRPr="005F2390">
              <w:rPr>
                <w:rFonts w:cs="Times New Roman"/>
                <w:sz w:val="20"/>
              </w:rPr>
              <w:t>76,51</w:t>
            </w:r>
            <w:r w:rsidR="005F2390">
              <w:rPr>
                <w:rFonts w:cs="Times New Roman"/>
                <w:sz w:val="20"/>
              </w:rPr>
              <w:t>7</w:t>
            </w:r>
          </w:p>
        </w:tc>
        <w:tc>
          <w:tcPr>
            <w:tcW w:w="180" w:type="dxa"/>
            <w:shd w:val="clear" w:color="auto" w:fill="auto"/>
          </w:tcPr>
          <w:p w:rsidR="003C0EF3" w:rsidRPr="005F2390" w:rsidRDefault="003C0EF3" w:rsidP="003C0EF3">
            <w:pPr>
              <w:jc w:val="right"/>
              <w:rPr>
                <w:rFonts w:cs="Times New Roman"/>
                <w:sz w:val="20"/>
              </w:rPr>
            </w:pPr>
          </w:p>
        </w:tc>
        <w:tc>
          <w:tcPr>
            <w:tcW w:w="810" w:type="dxa"/>
            <w:shd w:val="clear" w:color="auto" w:fill="auto"/>
          </w:tcPr>
          <w:p w:rsidR="003C0EF3" w:rsidRPr="005F2390" w:rsidRDefault="005223E1" w:rsidP="003C0EF3">
            <w:pPr>
              <w:jc w:val="right"/>
              <w:rPr>
                <w:rFonts w:cs="Times New Roman"/>
                <w:sz w:val="20"/>
              </w:rPr>
            </w:pPr>
            <w:r w:rsidRPr="005F2390">
              <w:rPr>
                <w:rFonts w:cs="Times New Roman"/>
                <w:sz w:val="20"/>
              </w:rPr>
              <w:t>104,580</w:t>
            </w:r>
          </w:p>
        </w:tc>
        <w:tc>
          <w:tcPr>
            <w:tcW w:w="186" w:type="dxa"/>
            <w:shd w:val="clear" w:color="auto" w:fill="auto"/>
          </w:tcPr>
          <w:p w:rsidR="003C0EF3" w:rsidRPr="005F2390" w:rsidRDefault="003C0EF3" w:rsidP="003C0EF3">
            <w:pPr>
              <w:jc w:val="right"/>
              <w:rPr>
                <w:rFonts w:cs="Times New Roman"/>
                <w:sz w:val="20"/>
              </w:rPr>
            </w:pPr>
          </w:p>
        </w:tc>
        <w:tc>
          <w:tcPr>
            <w:tcW w:w="802" w:type="dxa"/>
            <w:shd w:val="clear" w:color="auto" w:fill="auto"/>
          </w:tcPr>
          <w:p w:rsidR="003C0EF3" w:rsidRPr="005F2390" w:rsidRDefault="005223E1" w:rsidP="003C0EF3">
            <w:pPr>
              <w:jc w:val="right"/>
              <w:rPr>
                <w:rFonts w:cs="Times New Roman"/>
                <w:sz w:val="20"/>
              </w:rPr>
            </w:pPr>
            <w:r w:rsidRPr="005F2390">
              <w:rPr>
                <w:rFonts w:cs="Times New Roman"/>
                <w:sz w:val="20"/>
              </w:rPr>
              <w:t>764</w:t>
            </w:r>
          </w:p>
        </w:tc>
        <w:tc>
          <w:tcPr>
            <w:tcW w:w="182" w:type="dxa"/>
            <w:shd w:val="clear" w:color="auto" w:fill="auto"/>
          </w:tcPr>
          <w:p w:rsidR="003C0EF3" w:rsidRPr="005F2390" w:rsidRDefault="003C0EF3" w:rsidP="003C0EF3">
            <w:pPr>
              <w:jc w:val="right"/>
              <w:rPr>
                <w:rFonts w:cs="Times New Roman"/>
                <w:sz w:val="20"/>
              </w:rPr>
            </w:pPr>
          </w:p>
        </w:tc>
        <w:tc>
          <w:tcPr>
            <w:tcW w:w="720" w:type="dxa"/>
            <w:shd w:val="clear" w:color="auto" w:fill="auto"/>
          </w:tcPr>
          <w:p w:rsidR="003C0EF3" w:rsidRPr="005F2390" w:rsidRDefault="005223E1" w:rsidP="003C0EF3">
            <w:pPr>
              <w:jc w:val="right"/>
              <w:rPr>
                <w:rFonts w:cs="Times New Roman"/>
                <w:sz w:val="20"/>
              </w:rPr>
            </w:pPr>
            <w:r w:rsidRPr="005F2390">
              <w:rPr>
                <w:rFonts w:cs="Times New Roman"/>
                <w:sz w:val="20"/>
              </w:rPr>
              <w:t>310</w:t>
            </w:r>
          </w:p>
        </w:tc>
        <w:tc>
          <w:tcPr>
            <w:tcW w:w="180" w:type="dxa"/>
            <w:shd w:val="clear" w:color="auto" w:fill="auto"/>
          </w:tcPr>
          <w:p w:rsidR="003C0EF3" w:rsidRPr="005F2390" w:rsidRDefault="003C0EF3" w:rsidP="003C0EF3">
            <w:pPr>
              <w:tabs>
                <w:tab w:val="decimal" w:pos="954"/>
              </w:tabs>
              <w:spacing w:line="240" w:lineRule="auto"/>
              <w:ind w:left="-108"/>
              <w:rPr>
                <w:rFonts w:cs="Times New Roman"/>
                <w:sz w:val="20"/>
              </w:rPr>
            </w:pPr>
          </w:p>
        </w:tc>
        <w:tc>
          <w:tcPr>
            <w:tcW w:w="720" w:type="dxa"/>
            <w:shd w:val="clear" w:color="auto" w:fill="auto"/>
          </w:tcPr>
          <w:p w:rsidR="003C0EF3" w:rsidRPr="005F2390" w:rsidRDefault="005223E1" w:rsidP="003C0EF3">
            <w:pPr>
              <w:jc w:val="right"/>
              <w:rPr>
                <w:rFonts w:cs="Times New Roman"/>
                <w:sz w:val="20"/>
              </w:rPr>
            </w:pPr>
            <w:r w:rsidRPr="005F2390">
              <w:rPr>
                <w:rFonts w:cs="Times New Roman"/>
                <w:sz w:val="20"/>
              </w:rPr>
              <w:t>5,403</w:t>
            </w:r>
          </w:p>
        </w:tc>
        <w:tc>
          <w:tcPr>
            <w:tcW w:w="182" w:type="dxa"/>
            <w:shd w:val="clear" w:color="auto" w:fill="auto"/>
          </w:tcPr>
          <w:p w:rsidR="003C0EF3" w:rsidRPr="005F2390" w:rsidRDefault="003C0EF3" w:rsidP="003C0EF3">
            <w:pPr>
              <w:jc w:val="right"/>
              <w:rPr>
                <w:rFonts w:cs="Times New Roman"/>
                <w:sz w:val="20"/>
              </w:rPr>
            </w:pPr>
          </w:p>
        </w:tc>
        <w:tc>
          <w:tcPr>
            <w:tcW w:w="808" w:type="dxa"/>
            <w:shd w:val="clear" w:color="auto" w:fill="auto"/>
          </w:tcPr>
          <w:p w:rsidR="003C0EF3" w:rsidRPr="005F2390" w:rsidRDefault="00F75407" w:rsidP="003C0EF3">
            <w:pPr>
              <w:jc w:val="right"/>
              <w:rPr>
                <w:rFonts w:cs="Times New Roman"/>
                <w:sz w:val="20"/>
              </w:rPr>
            </w:pPr>
            <w:r w:rsidRPr="005F2390">
              <w:rPr>
                <w:rFonts w:cs="Times New Roman"/>
                <w:sz w:val="20"/>
              </w:rPr>
              <w:t>6,072</w:t>
            </w:r>
          </w:p>
        </w:tc>
        <w:tc>
          <w:tcPr>
            <w:tcW w:w="270" w:type="dxa"/>
            <w:shd w:val="clear" w:color="auto" w:fill="auto"/>
          </w:tcPr>
          <w:p w:rsidR="003C0EF3" w:rsidRPr="005F2390" w:rsidRDefault="003C0EF3" w:rsidP="003C0EF3">
            <w:pPr>
              <w:jc w:val="right"/>
              <w:rPr>
                <w:rFonts w:cs="Times New Roman"/>
                <w:sz w:val="20"/>
              </w:rPr>
            </w:pPr>
          </w:p>
        </w:tc>
        <w:tc>
          <w:tcPr>
            <w:tcW w:w="810" w:type="dxa"/>
            <w:shd w:val="clear" w:color="auto" w:fill="auto"/>
          </w:tcPr>
          <w:p w:rsidR="003C0EF3" w:rsidRPr="005F2390" w:rsidRDefault="00F75407" w:rsidP="003C0EF3">
            <w:pPr>
              <w:jc w:val="right"/>
              <w:rPr>
                <w:rFonts w:cs="Times New Roman"/>
                <w:sz w:val="20"/>
              </w:rPr>
            </w:pPr>
            <w:r w:rsidRPr="005F2390">
              <w:rPr>
                <w:rFonts w:cs="Times New Roman"/>
                <w:sz w:val="20"/>
              </w:rPr>
              <w:t>82,684</w:t>
            </w:r>
          </w:p>
        </w:tc>
        <w:tc>
          <w:tcPr>
            <w:tcW w:w="180" w:type="dxa"/>
            <w:shd w:val="clear" w:color="auto" w:fill="auto"/>
          </w:tcPr>
          <w:p w:rsidR="003C0EF3" w:rsidRPr="005F2390" w:rsidRDefault="003C0EF3" w:rsidP="003C0EF3">
            <w:pPr>
              <w:jc w:val="right"/>
              <w:rPr>
                <w:rFonts w:cs="Times New Roman"/>
                <w:sz w:val="20"/>
              </w:rPr>
            </w:pPr>
          </w:p>
        </w:tc>
        <w:tc>
          <w:tcPr>
            <w:tcW w:w="810" w:type="dxa"/>
            <w:shd w:val="clear" w:color="auto" w:fill="auto"/>
          </w:tcPr>
          <w:p w:rsidR="003C0EF3" w:rsidRPr="005F2390" w:rsidRDefault="00F75407" w:rsidP="003C0EF3">
            <w:pPr>
              <w:jc w:val="right"/>
              <w:rPr>
                <w:rFonts w:cs="Times New Roman"/>
                <w:sz w:val="20"/>
              </w:rPr>
            </w:pPr>
            <w:r w:rsidRPr="005F2390">
              <w:rPr>
                <w:rFonts w:cs="Times New Roman"/>
                <w:sz w:val="20"/>
              </w:rPr>
              <w:t>110,962</w:t>
            </w:r>
          </w:p>
        </w:tc>
        <w:tc>
          <w:tcPr>
            <w:tcW w:w="180" w:type="dxa"/>
            <w:shd w:val="clear" w:color="auto" w:fill="auto"/>
          </w:tcPr>
          <w:p w:rsidR="003C0EF3" w:rsidRPr="005F2390" w:rsidRDefault="003C0EF3" w:rsidP="003C0EF3">
            <w:pPr>
              <w:jc w:val="right"/>
              <w:rPr>
                <w:rFonts w:cs="Times New Roman"/>
                <w:sz w:val="20"/>
              </w:rPr>
            </w:pPr>
          </w:p>
        </w:tc>
        <w:tc>
          <w:tcPr>
            <w:tcW w:w="810" w:type="dxa"/>
            <w:shd w:val="clear" w:color="auto" w:fill="auto"/>
          </w:tcPr>
          <w:p w:rsidR="003C0EF3" w:rsidRPr="005F2390" w:rsidRDefault="00F75407" w:rsidP="003C0EF3">
            <w:pPr>
              <w:jc w:val="right"/>
              <w:rPr>
                <w:rFonts w:cs="Times New Roman"/>
                <w:sz w:val="20"/>
              </w:rPr>
            </w:pPr>
            <w:r w:rsidRPr="005F2390">
              <w:rPr>
                <w:rFonts w:cs="Times New Roman"/>
                <w:sz w:val="20"/>
              </w:rPr>
              <w:t>8,954</w:t>
            </w:r>
          </w:p>
        </w:tc>
        <w:tc>
          <w:tcPr>
            <w:tcW w:w="180" w:type="dxa"/>
            <w:shd w:val="clear" w:color="auto" w:fill="auto"/>
          </w:tcPr>
          <w:p w:rsidR="003C0EF3" w:rsidRPr="005F2390" w:rsidRDefault="003C0EF3" w:rsidP="003C0EF3">
            <w:pPr>
              <w:jc w:val="right"/>
              <w:rPr>
                <w:rFonts w:cs="Times New Roman"/>
                <w:sz w:val="20"/>
              </w:rPr>
            </w:pPr>
          </w:p>
        </w:tc>
        <w:tc>
          <w:tcPr>
            <w:tcW w:w="808" w:type="dxa"/>
            <w:shd w:val="clear" w:color="auto" w:fill="auto"/>
          </w:tcPr>
          <w:p w:rsidR="003C0EF3" w:rsidRPr="005F2390" w:rsidRDefault="00F75407" w:rsidP="003C0EF3">
            <w:pPr>
              <w:jc w:val="right"/>
              <w:rPr>
                <w:rFonts w:cs="Times New Roman"/>
                <w:sz w:val="20"/>
              </w:rPr>
            </w:pPr>
            <w:r w:rsidRPr="005F2390">
              <w:rPr>
                <w:rFonts w:cs="Times New Roman"/>
                <w:sz w:val="20"/>
              </w:rPr>
              <w:t>6,986</w:t>
            </w:r>
          </w:p>
        </w:tc>
        <w:tc>
          <w:tcPr>
            <w:tcW w:w="182" w:type="dxa"/>
            <w:shd w:val="clear" w:color="auto" w:fill="auto"/>
          </w:tcPr>
          <w:p w:rsidR="003C0EF3" w:rsidRPr="006F273F" w:rsidRDefault="003C0EF3" w:rsidP="003C0EF3">
            <w:pPr>
              <w:jc w:val="right"/>
              <w:rPr>
                <w:rFonts w:cs="Times New Roman"/>
                <w:sz w:val="20"/>
              </w:rPr>
            </w:pPr>
          </w:p>
        </w:tc>
        <w:tc>
          <w:tcPr>
            <w:tcW w:w="810" w:type="dxa"/>
            <w:shd w:val="clear" w:color="auto" w:fill="auto"/>
          </w:tcPr>
          <w:p w:rsidR="003C0EF3" w:rsidRPr="006F273F" w:rsidRDefault="00ED32F9" w:rsidP="00BB30CA">
            <w:pPr>
              <w:ind w:right="-90"/>
              <w:jc w:val="center"/>
              <w:rPr>
                <w:rFonts w:cs="Times New Roman"/>
                <w:sz w:val="20"/>
              </w:rPr>
            </w:pPr>
            <w:r>
              <w:rPr>
                <w:rFonts w:cs="Times New Roman"/>
                <w:sz w:val="20"/>
              </w:rPr>
              <w:t>9</w:t>
            </w:r>
            <w:r w:rsidR="005F2390">
              <w:rPr>
                <w:rFonts w:cs="Times New Roman"/>
                <w:sz w:val="20"/>
              </w:rPr>
              <w:t>1,638</w:t>
            </w:r>
          </w:p>
        </w:tc>
        <w:tc>
          <w:tcPr>
            <w:tcW w:w="180" w:type="dxa"/>
            <w:shd w:val="clear" w:color="auto" w:fill="auto"/>
          </w:tcPr>
          <w:p w:rsidR="003C0EF3" w:rsidRPr="006F273F" w:rsidRDefault="003C0EF3" w:rsidP="003C0EF3">
            <w:pPr>
              <w:tabs>
                <w:tab w:val="decimal" w:pos="821"/>
                <w:tab w:val="decimal" w:pos="954"/>
              </w:tabs>
              <w:spacing w:line="240" w:lineRule="auto"/>
              <w:ind w:left="-108"/>
              <w:jc w:val="right"/>
              <w:rPr>
                <w:rFonts w:cs="Times New Roman"/>
                <w:sz w:val="20"/>
              </w:rPr>
            </w:pPr>
          </w:p>
        </w:tc>
        <w:tc>
          <w:tcPr>
            <w:tcW w:w="810" w:type="dxa"/>
            <w:shd w:val="clear" w:color="auto" w:fill="auto"/>
          </w:tcPr>
          <w:p w:rsidR="003C0EF3" w:rsidRPr="006F273F" w:rsidRDefault="00F75407" w:rsidP="003C0EF3">
            <w:pPr>
              <w:jc w:val="center"/>
              <w:rPr>
                <w:rFonts w:cs="Times New Roman"/>
                <w:sz w:val="20"/>
              </w:rPr>
            </w:pPr>
            <w:r>
              <w:rPr>
                <w:rFonts w:cs="Times New Roman"/>
                <w:sz w:val="20"/>
              </w:rPr>
              <w:t>117,948</w:t>
            </w:r>
          </w:p>
        </w:tc>
      </w:tr>
    </w:tbl>
    <w:p w:rsidR="004E4D3E" w:rsidRPr="00D60376" w:rsidRDefault="004E4D3E" w:rsidP="00626BDB">
      <w:pPr>
        <w:spacing w:line="240" w:lineRule="auto"/>
        <w:ind w:left="540"/>
        <w:rPr>
          <w:b/>
          <w:bCs/>
          <w:i/>
          <w:iCs/>
          <w:sz w:val="24"/>
          <w:szCs w:val="24"/>
        </w:rPr>
      </w:pPr>
    </w:p>
    <w:p w:rsidR="00626BDB" w:rsidRDefault="00626BDB" w:rsidP="00606FE6">
      <w:pPr>
        <w:spacing w:line="240" w:lineRule="auto"/>
        <w:rPr>
          <w:rFonts w:cs="Times New Roman"/>
          <w:sz w:val="14"/>
          <w:szCs w:val="12"/>
        </w:rPr>
      </w:pPr>
    </w:p>
    <w:p w:rsidR="00701FBB" w:rsidRPr="00701FBB" w:rsidRDefault="0005287C" w:rsidP="00701FBB">
      <w:pPr>
        <w:spacing w:line="240" w:lineRule="auto"/>
        <w:rPr>
          <w:sz w:val="2"/>
          <w:szCs w:val="2"/>
        </w:rPr>
      </w:pPr>
      <w:r>
        <w:br w:type="page"/>
      </w:r>
    </w:p>
    <w:tbl>
      <w:tblPr>
        <w:tblW w:w="14580" w:type="dxa"/>
        <w:tblInd w:w="360" w:type="dxa"/>
        <w:tblLayout w:type="fixed"/>
        <w:tblCellMar>
          <w:left w:w="79" w:type="dxa"/>
          <w:right w:w="79" w:type="dxa"/>
        </w:tblCellMar>
        <w:tblLook w:val="0000" w:firstRow="0" w:lastRow="0" w:firstColumn="0" w:lastColumn="0" w:noHBand="0" w:noVBand="0"/>
      </w:tblPr>
      <w:tblGrid>
        <w:gridCol w:w="2790"/>
        <w:gridCol w:w="744"/>
        <w:gridCol w:w="181"/>
        <w:gridCol w:w="783"/>
        <w:gridCol w:w="198"/>
        <w:gridCol w:w="765"/>
        <w:gridCol w:w="180"/>
        <w:gridCol w:w="783"/>
        <w:gridCol w:w="180"/>
        <w:gridCol w:w="783"/>
        <w:gridCol w:w="180"/>
        <w:gridCol w:w="783"/>
        <w:gridCol w:w="180"/>
        <w:gridCol w:w="783"/>
        <w:gridCol w:w="209"/>
        <w:gridCol w:w="850"/>
        <w:gridCol w:w="218"/>
        <w:gridCol w:w="745"/>
        <w:gridCol w:w="222"/>
        <w:gridCol w:w="768"/>
        <w:gridCol w:w="180"/>
        <w:gridCol w:w="1016"/>
        <w:gridCol w:w="178"/>
        <w:gridCol w:w="881"/>
      </w:tblGrid>
      <w:tr w:rsidR="00701FBB" w:rsidRPr="00AB444F" w:rsidTr="00CA0351">
        <w:trPr>
          <w:cantSplit/>
          <w:tblHeader/>
        </w:trPr>
        <w:tc>
          <w:tcPr>
            <w:tcW w:w="2790" w:type="dxa"/>
            <w:shd w:val="clear" w:color="auto" w:fill="auto"/>
          </w:tcPr>
          <w:p w:rsidR="00701FBB" w:rsidRPr="00AB444F" w:rsidRDefault="00701FBB" w:rsidP="00CA0351">
            <w:pPr>
              <w:shd w:val="clear" w:color="auto" w:fill="FFFFFF"/>
              <w:spacing w:line="240" w:lineRule="atLeast"/>
              <w:ind w:right="-79"/>
              <w:rPr>
                <w:rFonts w:cs="Times New Roman"/>
                <w:szCs w:val="22"/>
              </w:rPr>
            </w:pPr>
          </w:p>
        </w:tc>
        <w:tc>
          <w:tcPr>
            <w:tcW w:w="11790" w:type="dxa"/>
            <w:gridSpan w:val="23"/>
            <w:shd w:val="clear" w:color="auto" w:fill="auto"/>
          </w:tcPr>
          <w:p w:rsidR="00701FBB" w:rsidRPr="00AB444F" w:rsidRDefault="00701FBB" w:rsidP="00CA0351">
            <w:pPr>
              <w:pStyle w:val="acctmergecolhdg"/>
              <w:shd w:val="clear" w:color="auto" w:fill="FFFFFF"/>
              <w:spacing w:line="240" w:lineRule="atLeast"/>
              <w:rPr>
                <w:rFonts w:cs="Times New Roman"/>
                <w:szCs w:val="22"/>
              </w:rPr>
            </w:pPr>
            <w:r w:rsidRPr="00AB444F">
              <w:rPr>
                <w:rFonts w:cs="Times New Roman"/>
                <w:szCs w:val="22"/>
              </w:rPr>
              <w:t>Sauces, fruit juice, canned products and production from fruit and vegetables</w:t>
            </w:r>
          </w:p>
        </w:tc>
      </w:tr>
      <w:tr w:rsidR="00701FBB" w:rsidRPr="00AB444F" w:rsidTr="00CA0351">
        <w:trPr>
          <w:cantSplit/>
        </w:trPr>
        <w:tc>
          <w:tcPr>
            <w:tcW w:w="2790" w:type="dxa"/>
            <w:shd w:val="clear" w:color="auto" w:fill="auto"/>
          </w:tcPr>
          <w:p w:rsidR="00701FBB" w:rsidRDefault="00701FBB" w:rsidP="00CA0351">
            <w:pPr>
              <w:shd w:val="clear" w:color="auto" w:fill="FFFFFF"/>
              <w:spacing w:line="240" w:lineRule="atLeast"/>
              <w:ind w:left="101" w:right="-79" w:hanging="101"/>
            </w:pPr>
          </w:p>
        </w:tc>
        <w:tc>
          <w:tcPr>
            <w:tcW w:w="1708" w:type="dxa"/>
            <w:gridSpan w:val="3"/>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center"/>
              <w:rPr>
                <w:rFonts w:cs="Times New Roman"/>
                <w:sz w:val="20"/>
              </w:rPr>
            </w:pPr>
            <w:r w:rsidRPr="00215EA2">
              <w:rPr>
                <w:rFonts w:cs="Times New Roman"/>
                <w:b/>
                <w:bCs/>
                <w:szCs w:val="22"/>
              </w:rPr>
              <w:t>Europe</w:t>
            </w:r>
          </w:p>
        </w:tc>
        <w:tc>
          <w:tcPr>
            <w:tcW w:w="198"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728" w:type="dxa"/>
            <w:gridSpan w:val="3"/>
            <w:shd w:val="clear" w:color="auto" w:fill="auto"/>
            <w:vAlign w:val="bottom"/>
          </w:tcPr>
          <w:p w:rsidR="00701FBB" w:rsidRPr="00215EA2" w:rsidRDefault="00701FBB" w:rsidP="00CA0351">
            <w:pPr>
              <w:pStyle w:val="acctfourfigures"/>
              <w:shd w:val="clear" w:color="auto" w:fill="FFFFFF"/>
              <w:tabs>
                <w:tab w:val="clear" w:pos="765"/>
                <w:tab w:val="decimal" w:pos="641"/>
              </w:tabs>
              <w:spacing w:line="240" w:lineRule="atLeast"/>
              <w:ind w:left="-79" w:right="-79"/>
              <w:jc w:val="center"/>
              <w:rPr>
                <w:rFonts w:cs="Times New Roman"/>
                <w:b/>
                <w:bCs/>
                <w:sz w:val="20"/>
              </w:rPr>
            </w:pPr>
            <w:r w:rsidRPr="00215EA2">
              <w:rPr>
                <w:rFonts w:cs="Times New Roman"/>
                <w:b/>
                <w:bCs/>
                <w:szCs w:val="22"/>
              </w:rPr>
              <w:t>North America</w:t>
            </w:r>
          </w:p>
        </w:tc>
        <w:tc>
          <w:tcPr>
            <w:tcW w:w="180"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746" w:type="dxa"/>
            <w:gridSpan w:val="3"/>
            <w:shd w:val="clear" w:color="auto" w:fill="auto"/>
          </w:tcPr>
          <w:p w:rsidR="00701FBB" w:rsidRPr="00AB444F" w:rsidRDefault="00701FBB" w:rsidP="00CA0351">
            <w:pPr>
              <w:pStyle w:val="acctmergecolhdg"/>
              <w:shd w:val="clear" w:color="auto" w:fill="FFFFFF"/>
              <w:spacing w:line="240" w:lineRule="atLeast"/>
              <w:rPr>
                <w:rFonts w:cs="Times New Roman"/>
                <w:szCs w:val="22"/>
              </w:rPr>
            </w:pPr>
          </w:p>
          <w:p w:rsidR="00701FBB" w:rsidRPr="00AB444F" w:rsidRDefault="00701FBB" w:rsidP="00CA0351">
            <w:pPr>
              <w:pStyle w:val="acctmergecolhdg"/>
              <w:shd w:val="clear" w:color="auto" w:fill="FFFFFF"/>
              <w:spacing w:line="240" w:lineRule="atLeast"/>
              <w:rPr>
                <w:rFonts w:cs="Times New Roman"/>
                <w:szCs w:val="22"/>
              </w:rPr>
            </w:pPr>
            <w:r>
              <w:rPr>
                <w:rFonts w:cs="Times New Roman"/>
                <w:szCs w:val="22"/>
              </w:rPr>
              <w:t>Asia</w:t>
            </w:r>
          </w:p>
        </w:tc>
        <w:tc>
          <w:tcPr>
            <w:tcW w:w="180" w:type="dxa"/>
            <w:shd w:val="clear" w:color="auto" w:fill="auto"/>
          </w:tcPr>
          <w:p w:rsidR="00701FBB" w:rsidRPr="00AB444F" w:rsidRDefault="00701FBB" w:rsidP="00CA0351">
            <w:pPr>
              <w:pStyle w:val="acctmergecolhdg"/>
              <w:shd w:val="clear" w:color="auto" w:fill="FFFFFF"/>
              <w:spacing w:line="240" w:lineRule="atLeast"/>
              <w:rPr>
                <w:rFonts w:cs="Times New Roman"/>
                <w:szCs w:val="22"/>
              </w:rPr>
            </w:pPr>
          </w:p>
        </w:tc>
        <w:tc>
          <w:tcPr>
            <w:tcW w:w="1842" w:type="dxa"/>
            <w:gridSpan w:val="3"/>
            <w:shd w:val="clear" w:color="auto" w:fill="auto"/>
          </w:tcPr>
          <w:p w:rsidR="00701FBB" w:rsidRPr="00AB444F" w:rsidRDefault="00701FBB" w:rsidP="00CA0351">
            <w:pPr>
              <w:pStyle w:val="acctmergecolhdg"/>
              <w:shd w:val="clear" w:color="auto" w:fill="FFFFFF"/>
              <w:spacing w:line="240" w:lineRule="atLeast"/>
              <w:rPr>
                <w:rFonts w:cs="Times New Roman"/>
                <w:szCs w:val="22"/>
              </w:rPr>
            </w:pPr>
            <w:r w:rsidRPr="00AB444F">
              <w:rPr>
                <w:rFonts w:cs="Times New Roman"/>
                <w:szCs w:val="22"/>
              </w:rPr>
              <w:t>Total reportable segments</w:t>
            </w:r>
          </w:p>
        </w:tc>
        <w:tc>
          <w:tcPr>
            <w:tcW w:w="218" w:type="dxa"/>
            <w:shd w:val="clear" w:color="auto" w:fill="auto"/>
          </w:tcPr>
          <w:p w:rsidR="00701FBB" w:rsidRPr="00AB444F" w:rsidRDefault="00701FBB" w:rsidP="00CA0351">
            <w:pPr>
              <w:pStyle w:val="acctmergecolhdg"/>
              <w:shd w:val="clear" w:color="auto" w:fill="FFFFFF"/>
              <w:spacing w:line="240" w:lineRule="atLeast"/>
              <w:rPr>
                <w:rFonts w:cs="Times New Roman"/>
                <w:szCs w:val="22"/>
              </w:rPr>
            </w:pPr>
          </w:p>
        </w:tc>
        <w:tc>
          <w:tcPr>
            <w:tcW w:w="1735" w:type="dxa"/>
            <w:gridSpan w:val="3"/>
            <w:shd w:val="clear" w:color="auto" w:fill="auto"/>
          </w:tcPr>
          <w:p w:rsidR="00701FBB" w:rsidRPr="00AB444F" w:rsidRDefault="00701FBB" w:rsidP="00CA0351">
            <w:pPr>
              <w:pStyle w:val="acctmergecolhdg"/>
              <w:shd w:val="clear" w:color="auto" w:fill="FFFFFF"/>
              <w:spacing w:line="240" w:lineRule="atLeast"/>
              <w:rPr>
                <w:rFonts w:cs="Times New Roman"/>
                <w:szCs w:val="22"/>
              </w:rPr>
            </w:pPr>
          </w:p>
          <w:p w:rsidR="00701FBB" w:rsidRPr="00AB444F" w:rsidRDefault="00701FBB" w:rsidP="00CA0351">
            <w:pPr>
              <w:pStyle w:val="acctmergecolhdg"/>
              <w:shd w:val="clear" w:color="auto" w:fill="FFFFFF"/>
              <w:spacing w:line="240" w:lineRule="atLeast"/>
              <w:rPr>
                <w:rFonts w:cs="Times New Roman"/>
                <w:szCs w:val="22"/>
              </w:rPr>
            </w:pPr>
            <w:r w:rsidRPr="00AB444F">
              <w:rPr>
                <w:rFonts w:cs="Times New Roman"/>
                <w:szCs w:val="22"/>
              </w:rPr>
              <w:t>Others</w:t>
            </w:r>
          </w:p>
        </w:tc>
        <w:tc>
          <w:tcPr>
            <w:tcW w:w="180" w:type="dxa"/>
            <w:shd w:val="clear" w:color="auto" w:fill="auto"/>
          </w:tcPr>
          <w:p w:rsidR="00701FBB" w:rsidRPr="00AB444F" w:rsidRDefault="00701FBB" w:rsidP="00CA0351">
            <w:pPr>
              <w:pStyle w:val="acctmergecolhdg"/>
              <w:shd w:val="clear" w:color="auto" w:fill="FFFFFF"/>
              <w:spacing w:line="240" w:lineRule="atLeast"/>
              <w:rPr>
                <w:rFonts w:cs="Times New Roman"/>
                <w:szCs w:val="22"/>
              </w:rPr>
            </w:pPr>
          </w:p>
        </w:tc>
        <w:tc>
          <w:tcPr>
            <w:tcW w:w="2075" w:type="dxa"/>
            <w:gridSpan w:val="3"/>
            <w:shd w:val="clear" w:color="auto" w:fill="auto"/>
          </w:tcPr>
          <w:p w:rsidR="00701FBB" w:rsidRPr="00AB444F" w:rsidRDefault="00701FBB" w:rsidP="00CA0351">
            <w:pPr>
              <w:pStyle w:val="acctmergecolhdg"/>
              <w:shd w:val="clear" w:color="auto" w:fill="FFFFFF"/>
              <w:spacing w:line="240" w:lineRule="atLeast"/>
              <w:rPr>
                <w:rFonts w:cs="Times New Roman"/>
                <w:szCs w:val="22"/>
              </w:rPr>
            </w:pPr>
          </w:p>
          <w:p w:rsidR="00701FBB" w:rsidRPr="00AB444F" w:rsidRDefault="00701FBB" w:rsidP="00CA0351">
            <w:pPr>
              <w:pStyle w:val="acctmergecolhdg"/>
              <w:shd w:val="clear" w:color="auto" w:fill="FFFFFF"/>
              <w:spacing w:line="240" w:lineRule="atLeast"/>
              <w:rPr>
                <w:rFonts w:cs="Times New Roman"/>
                <w:szCs w:val="22"/>
              </w:rPr>
            </w:pPr>
            <w:r w:rsidRPr="00AB444F">
              <w:rPr>
                <w:rFonts w:cs="Times New Roman"/>
                <w:szCs w:val="22"/>
              </w:rPr>
              <w:t xml:space="preserve">Total </w:t>
            </w:r>
          </w:p>
        </w:tc>
      </w:tr>
      <w:tr w:rsidR="00701FBB" w:rsidRPr="00AB444F" w:rsidTr="00CA0351">
        <w:trPr>
          <w:cantSplit/>
        </w:trPr>
        <w:tc>
          <w:tcPr>
            <w:tcW w:w="2790" w:type="dxa"/>
            <w:shd w:val="clear" w:color="auto" w:fill="auto"/>
          </w:tcPr>
          <w:p w:rsidR="00701FBB" w:rsidRPr="00F9399E" w:rsidRDefault="00701FBB" w:rsidP="009C00DD">
            <w:pPr>
              <w:pStyle w:val="acctfourfigures"/>
              <w:shd w:val="clear" w:color="auto" w:fill="FFFFFF"/>
              <w:tabs>
                <w:tab w:val="clear" w:pos="765"/>
              </w:tabs>
              <w:spacing w:line="240" w:lineRule="atLeast"/>
              <w:ind w:left="-79" w:right="-79"/>
              <w:rPr>
                <w:b/>
                <w:bCs/>
                <w:i/>
                <w:iCs/>
                <w:sz w:val="20"/>
              </w:rPr>
            </w:pPr>
            <w:r w:rsidRPr="00F9399E">
              <w:rPr>
                <w:b/>
                <w:bCs/>
                <w:i/>
                <w:iCs/>
                <w:sz w:val="20"/>
              </w:rPr>
              <w:t xml:space="preserve">Three-month period </w:t>
            </w:r>
            <w:r w:rsidR="00334A14">
              <w:rPr>
                <w:b/>
                <w:bCs/>
                <w:i/>
                <w:iCs/>
                <w:sz w:val="20"/>
              </w:rPr>
              <w:t>ended</w:t>
            </w:r>
          </w:p>
          <w:p w:rsidR="00701FBB" w:rsidRDefault="00701FBB" w:rsidP="00701FBB">
            <w:pPr>
              <w:shd w:val="clear" w:color="auto" w:fill="FFFFFF"/>
              <w:spacing w:line="240" w:lineRule="atLeast"/>
              <w:ind w:left="101" w:right="-79" w:hanging="101"/>
            </w:pPr>
            <w:r>
              <w:rPr>
                <w:b/>
                <w:bCs/>
                <w:i/>
                <w:iCs/>
                <w:sz w:val="20"/>
              </w:rPr>
              <w:t xml:space="preserve">   30 September</w:t>
            </w:r>
          </w:p>
        </w:tc>
        <w:tc>
          <w:tcPr>
            <w:tcW w:w="744"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81"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783"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98"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765"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80"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783"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701FBB" w:rsidRPr="00F9399E" w:rsidRDefault="00701FBB" w:rsidP="00701FBB">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783"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80"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783"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783"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209"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850"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218"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745"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222"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768"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1016"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78"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881"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r>
      <w:tr w:rsidR="00701FBB" w:rsidRPr="00AB444F" w:rsidTr="00CA0351">
        <w:trPr>
          <w:cantSplit/>
        </w:trPr>
        <w:tc>
          <w:tcPr>
            <w:tcW w:w="2790" w:type="dxa"/>
            <w:shd w:val="clear" w:color="auto" w:fill="auto"/>
          </w:tcPr>
          <w:p w:rsidR="00701FBB" w:rsidRDefault="00701FBB" w:rsidP="00CA0351">
            <w:pPr>
              <w:shd w:val="clear" w:color="auto" w:fill="FFFFFF"/>
              <w:spacing w:line="240" w:lineRule="atLeast"/>
              <w:ind w:left="101" w:right="-79" w:hanging="101"/>
            </w:pPr>
          </w:p>
        </w:tc>
        <w:tc>
          <w:tcPr>
            <w:tcW w:w="11790" w:type="dxa"/>
            <w:gridSpan w:val="23"/>
            <w:shd w:val="clear" w:color="auto" w:fill="auto"/>
            <w:vAlign w:val="bottom"/>
          </w:tcPr>
          <w:p w:rsidR="00701FBB" w:rsidRPr="0000636B" w:rsidRDefault="00701FBB" w:rsidP="00CA0351">
            <w:pPr>
              <w:tabs>
                <w:tab w:val="decimal" w:pos="751"/>
                <w:tab w:val="decimal" w:pos="832"/>
              </w:tabs>
              <w:spacing w:line="240" w:lineRule="auto"/>
              <w:jc w:val="center"/>
              <w:rPr>
                <w:rFonts w:cs="Times New Roman"/>
                <w:sz w:val="20"/>
              </w:rPr>
            </w:pPr>
            <w:r w:rsidRPr="00F9399E">
              <w:rPr>
                <w:rFonts w:cs="Times New Roman"/>
                <w:i/>
                <w:iCs/>
                <w:sz w:val="20"/>
              </w:rPr>
              <w:t>(in thousand Baht)</w:t>
            </w:r>
          </w:p>
        </w:tc>
      </w:tr>
      <w:tr w:rsidR="00701FBB" w:rsidRPr="00AB444F" w:rsidTr="00CA0351">
        <w:trPr>
          <w:cantSplit/>
        </w:trPr>
        <w:tc>
          <w:tcPr>
            <w:tcW w:w="2790" w:type="dxa"/>
            <w:shd w:val="clear" w:color="auto" w:fill="auto"/>
          </w:tcPr>
          <w:p w:rsidR="00701FBB" w:rsidRPr="00F9399E" w:rsidRDefault="00701FBB" w:rsidP="009C00DD">
            <w:pPr>
              <w:shd w:val="clear" w:color="auto" w:fill="FFFFFF"/>
              <w:spacing w:line="240" w:lineRule="atLeast"/>
              <w:ind w:left="101" w:right="-79" w:hanging="180"/>
              <w:rPr>
                <w:rFonts w:cs="Times New Roman"/>
                <w:sz w:val="20"/>
              </w:rPr>
            </w:pPr>
            <w:r>
              <w:br w:type="page"/>
            </w:r>
            <w:r w:rsidRPr="00F9399E">
              <w:rPr>
                <w:rFonts w:cs="Times New Roman"/>
                <w:bCs/>
                <w:sz w:val="20"/>
              </w:rPr>
              <w:t>Unallocated amounts</w:t>
            </w:r>
          </w:p>
        </w:tc>
        <w:tc>
          <w:tcPr>
            <w:tcW w:w="744"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701FBB" w:rsidRPr="0000636B" w:rsidRDefault="00701FBB" w:rsidP="00CA0351">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701FBB" w:rsidRPr="0000636B" w:rsidRDefault="00701FBB" w:rsidP="00CA0351">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701FBB" w:rsidRPr="0000636B" w:rsidRDefault="00701FBB" w:rsidP="00CA0351">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701FBB" w:rsidRPr="0000636B" w:rsidRDefault="00701FBB" w:rsidP="00CA0351">
            <w:pPr>
              <w:tabs>
                <w:tab w:val="decimal" w:pos="832"/>
              </w:tabs>
              <w:spacing w:line="240" w:lineRule="auto"/>
              <w:ind w:left="-108" w:right="-108"/>
              <w:jc w:val="right"/>
              <w:rPr>
                <w:rFonts w:cs="Times New Roman"/>
                <w:sz w:val="20"/>
              </w:rPr>
            </w:pPr>
          </w:p>
        </w:tc>
        <w:tc>
          <w:tcPr>
            <w:tcW w:w="178" w:type="dxa"/>
            <w:shd w:val="clear" w:color="auto" w:fill="auto"/>
          </w:tcPr>
          <w:p w:rsidR="00701FBB" w:rsidRPr="0000636B" w:rsidRDefault="00701FBB" w:rsidP="00CA0351">
            <w:pPr>
              <w:tabs>
                <w:tab w:val="decimal" w:pos="504"/>
              </w:tabs>
              <w:spacing w:line="240" w:lineRule="auto"/>
              <w:ind w:left="-108" w:right="-108"/>
              <w:jc w:val="right"/>
              <w:rPr>
                <w:rFonts w:cs="Times New Roman"/>
                <w:sz w:val="20"/>
              </w:rPr>
            </w:pPr>
          </w:p>
        </w:tc>
        <w:tc>
          <w:tcPr>
            <w:tcW w:w="881" w:type="dxa"/>
            <w:shd w:val="clear" w:color="auto" w:fill="auto"/>
          </w:tcPr>
          <w:p w:rsidR="00701FBB" w:rsidRPr="0000636B" w:rsidRDefault="00701FBB" w:rsidP="00CA0351">
            <w:pPr>
              <w:tabs>
                <w:tab w:val="decimal" w:pos="751"/>
                <w:tab w:val="decimal" w:pos="832"/>
              </w:tabs>
              <w:spacing w:line="240" w:lineRule="auto"/>
              <w:rPr>
                <w:rFonts w:cs="Times New Roman"/>
                <w:sz w:val="20"/>
              </w:rPr>
            </w:pPr>
          </w:p>
        </w:tc>
      </w:tr>
      <w:tr w:rsidR="00701FBB" w:rsidRPr="00AB444F" w:rsidTr="00CA0351">
        <w:trPr>
          <w:cantSplit/>
        </w:trPr>
        <w:tc>
          <w:tcPr>
            <w:tcW w:w="2790" w:type="dxa"/>
            <w:shd w:val="clear" w:color="auto" w:fill="auto"/>
          </w:tcPr>
          <w:p w:rsidR="00701FBB" w:rsidRPr="00F9399E" w:rsidRDefault="00701FBB" w:rsidP="00CA0351">
            <w:pPr>
              <w:shd w:val="clear" w:color="auto" w:fill="FFFFFF"/>
              <w:spacing w:line="240" w:lineRule="atLeast"/>
              <w:ind w:left="180" w:right="-79" w:hanging="180"/>
              <w:rPr>
                <w:rFonts w:cs="Times New Roman"/>
                <w:sz w:val="20"/>
              </w:rPr>
            </w:pPr>
            <w:r w:rsidRPr="00F9399E">
              <w:rPr>
                <w:rFonts w:cs="Times New Roman"/>
                <w:bCs/>
                <w:sz w:val="20"/>
              </w:rPr>
              <w:t xml:space="preserve">  of revenues and expenses:</w:t>
            </w:r>
          </w:p>
        </w:tc>
        <w:tc>
          <w:tcPr>
            <w:tcW w:w="744"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CA0351">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701FBB" w:rsidRPr="0000636B" w:rsidRDefault="00701FBB" w:rsidP="00CA0351">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701FBB" w:rsidRPr="0000636B" w:rsidRDefault="00701FBB" w:rsidP="00CA0351">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701FBB" w:rsidRPr="0000636B" w:rsidRDefault="00701FBB" w:rsidP="00CA0351">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CA0351">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701FBB" w:rsidRPr="0000636B" w:rsidRDefault="00701FBB" w:rsidP="00CA0351">
            <w:pPr>
              <w:tabs>
                <w:tab w:val="decimal" w:pos="832"/>
              </w:tabs>
              <w:spacing w:line="240" w:lineRule="auto"/>
              <w:ind w:left="-108" w:right="-108"/>
              <w:jc w:val="right"/>
              <w:rPr>
                <w:rFonts w:cs="Times New Roman"/>
                <w:sz w:val="20"/>
              </w:rPr>
            </w:pPr>
          </w:p>
        </w:tc>
        <w:tc>
          <w:tcPr>
            <w:tcW w:w="178" w:type="dxa"/>
            <w:shd w:val="clear" w:color="auto" w:fill="auto"/>
          </w:tcPr>
          <w:p w:rsidR="00701FBB" w:rsidRPr="0000636B" w:rsidRDefault="00701FBB" w:rsidP="00CA0351">
            <w:pPr>
              <w:tabs>
                <w:tab w:val="decimal" w:pos="504"/>
              </w:tabs>
              <w:spacing w:line="240" w:lineRule="auto"/>
              <w:ind w:left="-108" w:right="-108"/>
              <w:jc w:val="right"/>
              <w:rPr>
                <w:rFonts w:cs="Times New Roman"/>
                <w:sz w:val="20"/>
              </w:rPr>
            </w:pPr>
          </w:p>
        </w:tc>
        <w:tc>
          <w:tcPr>
            <w:tcW w:w="881" w:type="dxa"/>
            <w:shd w:val="clear" w:color="auto" w:fill="auto"/>
          </w:tcPr>
          <w:p w:rsidR="00701FBB" w:rsidRPr="0000636B" w:rsidRDefault="00701FBB" w:rsidP="00CA0351">
            <w:pPr>
              <w:tabs>
                <w:tab w:val="decimal" w:pos="751"/>
                <w:tab w:val="decimal" w:pos="832"/>
              </w:tabs>
              <w:spacing w:line="240" w:lineRule="auto"/>
              <w:rPr>
                <w:rFonts w:cs="Times New Roman"/>
                <w:sz w:val="20"/>
              </w:rPr>
            </w:pPr>
          </w:p>
        </w:tc>
      </w:tr>
      <w:tr w:rsidR="00701FBB" w:rsidRPr="00AB444F" w:rsidTr="00CA0351">
        <w:trPr>
          <w:cantSplit/>
        </w:trPr>
        <w:tc>
          <w:tcPr>
            <w:tcW w:w="2790" w:type="dxa"/>
            <w:shd w:val="clear" w:color="auto" w:fill="auto"/>
          </w:tcPr>
          <w:p w:rsidR="00701FBB" w:rsidRPr="00F9399E" w:rsidRDefault="00701FBB" w:rsidP="009C00DD">
            <w:pPr>
              <w:shd w:val="clear" w:color="auto" w:fill="FFFFFF"/>
              <w:spacing w:line="240" w:lineRule="atLeast"/>
              <w:ind w:left="-79" w:right="-79"/>
              <w:rPr>
                <w:rFonts w:cs="Times New Roman"/>
                <w:bCs/>
                <w:sz w:val="20"/>
              </w:rPr>
            </w:pPr>
            <w:r>
              <w:rPr>
                <w:rFonts w:cs="Times New Roman"/>
                <w:bCs/>
                <w:sz w:val="20"/>
              </w:rPr>
              <w:t>Investment income</w:t>
            </w:r>
          </w:p>
        </w:tc>
        <w:tc>
          <w:tcPr>
            <w:tcW w:w="744"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701FBB" w:rsidRPr="0000636B" w:rsidRDefault="00C53499" w:rsidP="00207F1D">
            <w:pPr>
              <w:jc w:val="right"/>
              <w:rPr>
                <w:rFonts w:cs="Times New Roman"/>
                <w:sz w:val="20"/>
              </w:rPr>
            </w:pPr>
            <w:r>
              <w:rPr>
                <w:rFonts w:cs="Times New Roman"/>
                <w:sz w:val="20"/>
              </w:rPr>
              <w:t>493</w:t>
            </w:r>
          </w:p>
        </w:tc>
        <w:tc>
          <w:tcPr>
            <w:tcW w:w="178" w:type="dxa"/>
            <w:shd w:val="clear" w:color="auto" w:fill="auto"/>
          </w:tcPr>
          <w:p w:rsidR="00701FBB" w:rsidRPr="0000636B" w:rsidRDefault="00701FBB" w:rsidP="00701FBB">
            <w:pPr>
              <w:tabs>
                <w:tab w:val="decimal" w:pos="504"/>
              </w:tabs>
              <w:spacing w:line="240" w:lineRule="auto"/>
              <w:ind w:left="-108" w:right="-108"/>
              <w:jc w:val="right"/>
              <w:rPr>
                <w:rFonts w:cs="Times New Roman"/>
                <w:sz w:val="20"/>
              </w:rPr>
            </w:pPr>
          </w:p>
        </w:tc>
        <w:tc>
          <w:tcPr>
            <w:tcW w:w="881" w:type="dxa"/>
            <w:shd w:val="clear" w:color="auto" w:fill="auto"/>
          </w:tcPr>
          <w:p w:rsidR="00701FBB" w:rsidRPr="0000636B" w:rsidRDefault="00701FBB" w:rsidP="00701FBB">
            <w:pPr>
              <w:tabs>
                <w:tab w:val="decimal" w:pos="701"/>
              </w:tabs>
              <w:ind w:left="-115" w:right="-58"/>
              <w:rPr>
                <w:rFonts w:cs="Times New Roman"/>
                <w:sz w:val="20"/>
              </w:rPr>
            </w:pPr>
            <w:r>
              <w:rPr>
                <w:rFonts w:cs="Times New Roman"/>
                <w:sz w:val="20"/>
              </w:rPr>
              <w:t xml:space="preserve">        </w:t>
            </w:r>
            <w:r w:rsidRPr="00EB771A">
              <w:rPr>
                <w:rFonts w:cs="Times New Roman"/>
                <w:sz w:val="20"/>
              </w:rPr>
              <w:t>130</w:t>
            </w:r>
          </w:p>
        </w:tc>
      </w:tr>
      <w:tr w:rsidR="00701FBB" w:rsidRPr="00AB444F" w:rsidTr="00CA0351">
        <w:trPr>
          <w:cantSplit/>
        </w:trPr>
        <w:tc>
          <w:tcPr>
            <w:tcW w:w="2790" w:type="dxa"/>
            <w:shd w:val="clear" w:color="auto" w:fill="auto"/>
          </w:tcPr>
          <w:p w:rsidR="00701FBB" w:rsidRPr="009C00DD" w:rsidRDefault="00701FBB" w:rsidP="009C00DD">
            <w:pPr>
              <w:shd w:val="clear" w:color="auto" w:fill="FFFFFF"/>
              <w:spacing w:line="240" w:lineRule="atLeast"/>
              <w:ind w:left="101" w:right="-79" w:hanging="180"/>
              <w:rPr>
                <w:rFonts w:cs="Times New Roman"/>
                <w:bCs/>
                <w:sz w:val="20"/>
              </w:rPr>
            </w:pPr>
            <w:r w:rsidRPr="009C00DD">
              <w:rPr>
                <w:rFonts w:cs="Times New Roman"/>
                <w:bCs/>
                <w:sz w:val="20"/>
              </w:rPr>
              <w:t xml:space="preserve">Other income  </w:t>
            </w:r>
          </w:p>
        </w:tc>
        <w:tc>
          <w:tcPr>
            <w:tcW w:w="744"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701FBB" w:rsidRPr="0000636B" w:rsidRDefault="00C53499" w:rsidP="00207F1D">
            <w:pPr>
              <w:tabs>
                <w:tab w:val="left" w:pos="285"/>
              </w:tabs>
              <w:jc w:val="right"/>
              <w:rPr>
                <w:rFonts w:cs="Times New Roman"/>
                <w:sz w:val="20"/>
              </w:rPr>
            </w:pPr>
            <w:r>
              <w:rPr>
                <w:rFonts w:cs="Times New Roman"/>
                <w:sz w:val="20"/>
              </w:rPr>
              <w:t>4,</w:t>
            </w:r>
            <w:r w:rsidR="00207F1D">
              <w:rPr>
                <w:rFonts w:cs="Times New Roman"/>
                <w:sz w:val="20"/>
              </w:rPr>
              <w:t>798</w:t>
            </w:r>
          </w:p>
        </w:tc>
        <w:tc>
          <w:tcPr>
            <w:tcW w:w="178" w:type="dxa"/>
            <w:shd w:val="clear" w:color="auto" w:fill="auto"/>
          </w:tcPr>
          <w:p w:rsidR="00701FBB" w:rsidRPr="0000636B" w:rsidRDefault="00701FBB" w:rsidP="00701FBB">
            <w:pPr>
              <w:tabs>
                <w:tab w:val="decimal" w:pos="504"/>
              </w:tabs>
              <w:spacing w:line="240" w:lineRule="auto"/>
              <w:ind w:left="-108" w:right="-108"/>
              <w:jc w:val="right"/>
              <w:rPr>
                <w:rFonts w:cs="Times New Roman"/>
                <w:sz w:val="20"/>
              </w:rPr>
            </w:pPr>
          </w:p>
        </w:tc>
        <w:tc>
          <w:tcPr>
            <w:tcW w:w="881" w:type="dxa"/>
            <w:shd w:val="clear" w:color="auto" w:fill="auto"/>
          </w:tcPr>
          <w:p w:rsidR="00701FBB" w:rsidRPr="0000636B" w:rsidRDefault="00701FBB" w:rsidP="00701FBB">
            <w:pPr>
              <w:tabs>
                <w:tab w:val="decimal" w:pos="701"/>
              </w:tabs>
              <w:ind w:left="-115" w:right="-58"/>
              <w:rPr>
                <w:rFonts w:cs="Times New Roman"/>
                <w:sz w:val="20"/>
              </w:rPr>
            </w:pPr>
            <w:r>
              <w:rPr>
                <w:rFonts w:cs="Times New Roman"/>
                <w:sz w:val="20"/>
              </w:rPr>
              <w:t xml:space="preserve">     </w:t>
            </w:r>
            <w:r w:rsidRPr="00EB771A">
              <w:rPr>
                <w:rFonts w:cs="Times New Roman"/>
                <w:sz w:val="20"/>
              </w:rPr>
              <w:t>1,538</w:t>
            </w:r>
          </w:p>
        </w:tc>
      </w:tr>
      <w:tr w:rsidR="00701FBB" w:rsidRPr="00AB444F" w:rsidTr="00CA0351">
        <w:trPr>
          <w:cantSplit/>
        </w:trPr>
        <w:tc>
          <w:tcPr>
            <w:tcW w:w="2790" w:type="dxa"/>
            <w:shd w:val="clear" w:color="auto" w:fill="auto"/>
          </w:tcPr>
          <w:p w:rsidR="00701FBB" w:rsidRPr="009C00DD" w:rsidRDefault="00701FBB" w:rsidP="009C00DD">
            <w:pPr>
              <w:shd w:val="clear" w:color="auto" w:fill="FFFFFF"/>
              <w:spacing w:line="240" w:lineRule="atLeast"/>
              <w:ind w:left="101" w:right="-79" w:hanging="180"/>
              <w:rPr>
                <w:rFonts w:cs="Times New Roman"/>
                <w:bCs/>
                <w:sz w:val="20"/>
              </w:rPr>
            </w:pPr>
            <w:r w:rsidRPr="009C00DD">
              <w:rPr>
                <w:rFonts w:cs="Times New Roman"/>
                <w:bCs/>
                <w:sz w:val="20"/>
              </w:rPr>
              <w:t>Distribution costs</w:t>
            </w:r>
          </w:p>
        </w:tc>
        <w:tc>
          <w:tcPr>
            <w:tcW w:w="744"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701FBB" w:rsidRPr="0000636B" w:rsidRDefault="00C53499" w:rsidP="00207F1D">
            <w:pPr>
              <w:ind w:right="-60"/>
              <w:jc w:val="right"/>
              <w:rPr>
                <w:rFonts w:cs="Times New Roman"/>
                <w:sz w:val="20"/>
              </w:rPr>
            </w:pPr>
            <w:r w:rsidRPr="00EB771A">
              <w:rPr>
                <w:rFonts w:cs="Times New Roman"/>
                <w:sz w:val="20"/>
              </w:rPr>
              <w:t>(</w:t>
            </w:r>
            <w:r w:rsidR="005F2390">
              <w:rPr>
                <w:rFonts w:cs="Times New Roman"/>
                <w:sz w:val="20"/>
              </w:rPr>
              <w:t>20,489</w:t>
            </w:r>
            <w:r w:rsidRPr="00EB771A">
              <w:rPr>
                <w:rFonts w:cs="Times New Roman"/>
                <w:sz w:val="20"/>
              </w:rPr>
              <w:t>)</w:t>
            </w:r>
          </w:p>
        </w:tc>
        <w:tc>
          <w:tcPr>
            <w:tcW w:w="178" w:type="dxa"/>
            <w:shd w:val="clear" w:color="auto" w:fill="auto"/>
          </w:tcPr>
          <w:p w:rsidR="00701FBB" w:rsidRPr="0000636B" w:rsidRDefault="00701FBB" w:rsidP="00701FBB">
            <w:pPr>
              <w:tabs>
                <w:tab w:val="decimal" w:pos="504"/>
              </w:tabs>
              <w:spacing w:line="240" w:lineRule="auto"/>
              <w:ind w:left="-108" w:right="-108"/>
              <w:jc w:val="right"/>
              <w:rPr>
                <w:rFonts w:cs="Times New Roman"/>
                <w:sz w:val="20"/>
              </w:rPr>
            </w:pPr>
          </w:p>
        </w:tc>
        <w:tc>
          <w:tcPr>
            <w:tcW w:w="881" w:type="dxa"/>
            <w:shd w:val="clear" w:color="auto" w:fill="auto"/>
          </w:tcPr>
          <w:p w:rsidR="00701FBB" w:rsidRPr="0000636B" w:rsidRDefault="00701FBB" w:rsidP="00701FBB">
            <w:pPr>
              <w:tabs>
                <w:tab w:val="decimal" w:pos="701"/>
              </w:tabs>
              <w:ind w:left="-115" w:right="-58"/>
              <w:rPr>
                <w:rFonts w:cs="Times New Roman"/>
                <w:sz w:val="20"/>
              </w:rPr>
            </w:pPr>
            <w:r w:rsidRPr="00EB771A">
              <w:rPr>
                <w:rFonts w:cs="Times New Roman"/>
                <w:sz w:val="20"/>
              </w:rPr>
              <w:t>(16,264)</w:t>
            </w:r>
          </w:p>
        </w:tc>
      </w:tr>
      <w:tr w:rsidR="00701FBB" w:rsidRPr="00AB444F" w:rsidTr="00CA0351">
        <w:trPr>
          <w:cantSplit/>
        </w:trPr>
        <w:tc>
          <w:tcPr>
            <w:tcW w:w="2790" w:type="dxa"/>
            <w:shd w:val="clear" w:color="auto" w:fill="auto"/>
          </w:tcPr>
          <w:p w:rsidR="00701FBB" w:rsidRPr="009C00DD" w:rsidRDefault="00701FBB" w:rsidP="009C00DD">
            <w:pPr>
              <w:shd w:val="clear" w:color="auto" w:fill="FFFFFF"/>
              <w:spacing w:line="240" w:lineRule="atLeast"/>
              <w:ind w:left="101" w:right="-79" w:hanging="180"/>
              <w:rPr>
                <w:rFonts w:cs="Times New Roman"/>
                <w:bCs/>
                <w:sz w:val="20"/>
              </w:rPr>
            </w:pPr>
            <w:r w:rsidRPr="009C00DD">
              <w:rPr>
                <w:rFonts w:cs="Times New Roman"/>
                <w:bCs/>
                <w:sz w:val="20"/>
              </w:rPr>
              <w:t>Administrative expenses</w:t>
            </w:r>
          </w:p>
        </w:tc>
        <w:tc>
          <w:tcPr>
            <w:tcW w:w="744"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701FBB" w:rsidRPr="0000636B" w:rsidRDefault="00C53499" w:rsidP="00207F1D">
            <w:pPr>
              <w:ind w:right="-60"/>
              <w:jc w:val="right"/>
              <w:rPr>
                <w:rFonts w:cs="Times New Roman"/>
                <w:sz w:val="20"/>
              </w:rPr>
            </w:pPr>
            <w:r w:rsidRPr="00EB771A">
              <w:rPr>
                <w:rFonts w:cs="Times New Roman"/>
                <w:sz w:val="20"/>
              </w:rPr>
              <w:t>(</w:t>
            </w:r>
            <w:r>
              <w:rPr>
                <w:rFonts w:cs="Times New Roman"/>
                <w:sz w:val="20"/>
              </w:rPr>
              <w:t>3</w:t>
            </w:r>
            <w:r w:rsidR="005F2390">
              <w:rPr>
                <w:rFonts w:cs="Times New Roman"/>
                <w:sz w:val="20"/>
              </w:rPr>
              <w:t>6,229</w:t>
            </w:r>
            <w:r w:rsidRPr="00EB771A">
              <w:rPr>
                <w:rFonts w:cs="Times New Roman"/>
                <w:sz w:val="20"/>
              </w:rPr>
              <w:t>)</w:t>
            </w:r>
          </w:p>
        </w:tc>
        <w:tc>
          <w:tcPr>
            <w:tcW w:w="178" w:type="dxa"/>
            <w:shd w:val="clear" w:color="auto" w:fill="auto"/>
          </w:tcPr>
          <w:p w:rsidR="00701FBB" w:rsidRPr="0000636B" w:rsidRDefault="00701FBB" w:rsidP="00701FBB">
            <w:pPr>
              <w:tabs>
                <w:tab w:val="decimal" w:pos="504"/>
              </w:tabs>
              <w:spacing w:line="240" w:lineRule="auto"/>
              <w:ind w:left="-108" w:right="-108"/>
              <w:jc w:val="right"/>
              <w:rPr>
                <w:rFonts w:cs="Times New Roman"/>
                <w:sz w:val="20"/>
              </w:rPr>
            </w:pPr>
          </w:p>
        </w:tc>
        <w:tc>
          <w:tcPr>
            <w:tcW w:w="881" w:type="dxa"/>
            <w:shd w:val="clear" w:color="auto" w:fill="auto"/>
          </w:tcPr>
          <w:p w:rsidR="00701FBB" w:rsidRPr="0000636B" w:rsidRDefault="00701FBB" w:rsidP="00701FBB">
            <w:pPr>
              <w:tabs>
                <w:tab w:val="decimal" w:pos="701"/>
              </w:tabs>
              <w:ind w:left="-115" w:right="-58"/>
              <w:rPr>
                <w:rFonts w:cs="Times New Roman"/>
                <w:sz w:val="20"/>
              </w:rPr>
            </w:pPr>
            <w:r w:rsidRPr="00EB771A">
              <w:rPr>
                <w:rFonts w:cs="Times New Roman"/>
                <w:sz w:val="20"/>
              </w:rPr>
              <w:t>(31,213)</w:t>
            </w:r>
          </w:p>
        </w:tc>
      </w:tr>
      <w:tr w:rsidR="00701FBB" w:rsidRPr="00AB444F" w:rsidTr="00CA0351">
        <w:trPr>
          <w:cantSplit/>
        </w:trPr>
        <w:tc>
          <w:tcPr>
            <w:tcW w:w="2790" w:type="dxa"/>
            <w:shd w:val="clear" w:color="auto" w:fill="auto"/>
          </w:tcPr>
          <w:p w:rsidR="00701FBB" w:rsidRPr="009C00DD" w:rsidRDefault="00701FBB" w:rsidP="009C00DD">
            <w:pPr>
              <w:shd w:val="clear" w:color="auto" w:fill="FFFFFF"/>
              <w:spacing w:line="240" w:lineRule="atLeast"/>
              <w:ind w:left="101" w:right="-79" w:hanging="180"/>
              <w:rPr>
                <w:rFonts w:cs="Times New Roman"/>
                <w:bCs/>
                <w:sz w:val="20"/>
              </w:rPr>
            </w:pPr>
            <w:r w:rsidRPr="009C00DD">
              <w:rPr>
                <w:rFonts w:cs="Times New Roman"/>
                <w:bCs/>
                <w:sz w:val="20"/>
              </w:rPr>
              <w:t>Net foreign exchange gain (loss)</w:t>
            </w:r>
          </w:p>
        </w:tc>
        <w:tc>
          <w:tcPr>
            <w:tcW w:w="744"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701FBB" w:rsidRPr="0000636B" w:rsidRDefault="00207F1D" w:rsidP="00207F1D">
            <w:pPr>
              <w:jc w:val="right"/>
              <w:rPr>
                <w:rFonts w:cs="Times New Roman"/>
                <w:sz w:val="20"/>
              </w:rPr>
            </w:pPr>
            <w:r>
              <w:rPr>
                <w:rFonts w:cs="Times New Roman"/>
                <w:sz w:val="20"/>
              </w:rPr>
              <w:t>1,128</w:t>
            </w:r>
          </w:p>
        </w:tc>
        <w:tc>
          <w:tcPr>
            <w:tcW w:w="178" w:type="dxa"/>
            <w:shd w:val="clear" w:color="auto" w:fill="auto"/>
          </w:tcPr>
          <w:p w:rsidR="00701FBB" w:rsidRPr="0000636B" w:rsidRDefault="00701FBB" w:rsidP="00701FBB">
            <w:pPr>
              <w:tabs>
                <w:tab w:val="decimal" w:pos="504"/>
              </w:tabs>
              <w:spacing w:line="240" w:lineRule="auto"/>
              <w:ind w:left="-108" w:right="-108"/>
              <w:jc w:val="right"/>
              <w:rPr>
                <w:rFonts w:cs="Times New Roman"/>
                <w:sz w:val="20"/>
              </w:rPr>
            </w:pPr>
          </w:p>
        </w:tc>
        <w:tc>
          <w:tcPr>
            <w:tcW w:w="881" w:type="dxa"/>
            <w:shd w:val="clear" w:color="auto" w:fill="auto"/>
          </w:tcPr>
          <w:p w:rsidR="00701FBB" w:rsidRPr="0000636B" w:rsidRDefault="00701FBB" w:rsidP="00701FBB">
            <w:pPr>
              <w:tabs>
                <w:tab w:val="decimal" w:pos="701"/>
              </w:tabs>
              <w:ind w:left="-115" w:right="-58"/>
              <w:rPr>
                <w:rFonts w:cs="Times New Roman"/>
                <w:sz w:val="20"/>
              </w:rPr>
            </w:pPr>
            <w:r w:rsidRPr="00EB771A">
              <w:rPr>
                <w:rFonts w:cs="Times New Roman"/>
                <w:sz w:val="20"/>
              </w:rPr>
              <w:t>(856)</w:t>
            </w:r>
          </w:p>
        </w:tc>
      </w:tr>
      <w:tr w:rsidR="00701FBB" w:rsidRPr="00AB444F" w:rsidTr="00CA0351">
        <w:trPr>
          <w:cantSplit/>
        </w:trPr>
        <w:tc>
          <w:tcPr>
            <w:tcW w:w="2790" w:type="dxa"/>
            <w:shd w:val="clear" w:color="auto" w:fill="auto"/>
          </w:tcPr>
          <w:p w:rsidR="00701FBB" w:rsidRPr="009C00DD" w:rsidRDefault="00701FBB" w:rsidP="009C00DD">
            <w:pPr>
              <w:shd w:val="clear" w:color="auto" w:fill="FFFFFF"/>
              <w:spacing w:line="240" w:lineRule="atLeast"/>
              <w:ind w:left="101" w:right="-79" w:hanging="180"/>
              <w:rPr>
                <w:rFonts w:cs="Times New Roman"/>
                <w:bCs/>
                <w:sz w:val="20"/>
              </w:rPr>
            </w:pPr>
            <w:r w:rsidRPr="009C00DD">
              <w:rPr>
                <w:rFonts w:cs="Times New Roman"/>
                <w:bCs/>
                <w:sz w:val="20"/>
              </w:rPr>
              <w:t>Finance costs</w:t>
            </w:r>
          </w:p>
        </w:tc>
        <w:tc>
          <w:tcPr>
            <w:tcW w:w="744"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1016" w:type="dxa"/>
            <w:shd w:val="clear" w:color="auto" w:fill="auto"/>
          </w:tcPr>
          <w:p w:rsidR="00701FBB" w:rsidRPr="0000636B" w:rsidRDefault="00C53499" w:rsidP="00207F1D">
            <w:pPr>
              <w:ind w:right="-60"/>
              <w:jc w:val="right"/>
              <w:rPr>
                <w:rFonts w:cs="Times New Roman"/>
                <w:sz w:val="20"/>
              </w:rPr>
            </w:pPr>
            <w:r w:rsidRPr="00EB771A">
              <w:rPr>
                <w:rFonts w:cs="Times New Roman"/>
                <w:sz w:val="20"/>
              </w:rPr>
              <w:t>(</w:t>
            </w:r>
            <w:r>
              <w:rPr>
                <w:rFonts w:cs="Times New Roman"/>
                <w:sz w:val="20"/>
              </w:rPr>
              <w:t>416</w:t>
            </w:r>
            <w:r w:rsidRPr="00EB771A">
              <w:rPr>
                <w:rFonts w:cs="Times New Roman"/>
                <w:sz w:val="20"/>
              </w:rPr>
              <w:t>)</w:t>
            </w:r>
          </w:p>
        </w:tc>
        <w:tc>
          <w:tcPr>
            <w:tcW w:w="178" w:type="dxa"/>
            <w:shd w:val="clear" w:color="auto" w:fill="auto"/>
          </w:tcPr>
          <w:p w:rsidR="00701FBB" w:rsidRPr="0000636B" w:rsidRDefault="00701FBB" w:rsidP="00701FBB">
            <w:pPr>
              <w:tabs>
                <w:tab w:val="decimal" w:pos="504"/>
              </w:tabs>
              <w:spacing w:line="240" w:lineRule="auto"/>
              <w:ind w:left="-108" w:right="-108"/>
              <w:jc w:val="right"/>
              <w:rPr>
                <w:rFonts w:cs="Times New Roman"/>
                <w:sz w:val="20"/>
              </w:rPr>
            </w:pPr>
          </w:p>
        </w:tc>
        <w:tc>
          <w:tcPr>
            <w:tcW w:w="881" w:type="dxa"/>
            <w:shd w:val="clear" w:color="auto" w:fill="auto"/>
          </w:tcPr>
          <w:p w:rsidR="00701FBB" w:rsidRPr="0000636B" w:rsidRDefault="00701FBB" w:rsidP="00701FBB">
            <w:pPr>
              <w:tabs>
                <w:tab w:val="decimal" w:pos="701"/>
              </w:tabs>
              <w:ind w:left="-115" w:right="-58"/>
              <w:rPr>
                <w:rFonts w:cs="Times New Roman"/>
                <w:sz w:val="20"/>
              </w:rPr>
            </w:pPr>
            <w:r w:rsidRPr="00EB771A">
              <w:rPr>
                <w:rFonts w:cs="Times New Roman"/>
                <w:sz w:val="20"/>
              </w:rPr>
              <w:t>(535)</w:t>
            </w:r>
          </w:p>
        </w:tc>
      </w:tr>
      <w:tr w:rsidR="00701FBB" w:rsidRPr="00AB444F" w:rsidTr="00CA0351">
        <w:trPr>
          <w:cantSplit/>
        </w:trPr>
        <w:tc>
          <w:tcPr>
            <w:tcW w:w="2790" w:type="dxa"/>
            <w:shd w:val="clear" w:color="auto" w:fill="auto"/>
          </w:tcPr>
          <w:p w:rsidR="00701FBB" w:rsidRPr="00F85DFE" w:rsidRDefault="00F85DFE" w:rsidP="00481587">
            <w:pPr>
              <w:shd w:val="clear" w:color="auto" w:fill="FFFFFF"/>
              <w:spacing w:line="240" w:lineRule="atLeast"/>
              <w:ind w:left="101" w:right="-79" w:hanging="180"/>
              <w:rPr>
                <w:rFonts w:cstheme="minorBidi"/>
                <w:bCs/>
                <w:sz w:val="20"/>
                <w:szCs w:val="25"/>
                <w:cs/>
                <w:lang w:val="en-US" w:bidi="th-TH"/>
              </w:rPr>
            </w:pPr>
            <w:r>
              <w:rPr>
                <w:rFonts w:cs="Times New Roman"/>
                <w:bCs/>
                <w:sz w:val="20"/>
              </w:rPr>
              <w:t>T</w:t>
            </w:r>
            <w:r w:rsidR="00701FBB" w:rsidRPr="00481587">
              <w:rPr>
                <w:rFonts w:cs="Times New Roman"/>
                <w:bCs/>
                <w:sz w:val="20"/>
              </w:rPr>
              <w:t xml:space="preserve">ax </w:t>
            </w:r>
            <w:r w:rsidR="00207F1D">
              <w:rPr>
                <w:rFonts w:cs="Times New Roman"/>
                <w:bCs/>
                <w:sz w:val="20"/>
              </w:rPr>
              <w:t>income (expense)</w:t>
            </w:r>
          </w:p>
        </w:tc>
        <w:tc>
          <w:tcPr>
            <w:tcW w:w="744"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1016" w:type="dxa"/>
            <w:tcBorders>
              <w:bottom w:val="single" w:sz="4" w:space="0" w:color="auto"/>
            </w:tcBorders>
            <w:shd w:val="clear" w:color="auto" w:fill="auto"/>
          </w:tcPr>
          <w:p w:rsidR="00701FBB" w:rsidRPr="0000636B" w:rsidRDefault="00354F46" w:rsidP="00354F46">
            <w:pPr>
              <w:jc w:val="right"/>
              <w:rPr>
                <w:rFonts w:cs="Times New Roman"/>
                <w:sz w:val="20"/>
              </w:rPr>
            </w:pPr>
            <w:r>
              <w:rPr>
                <w:rFonts w:cs="Times New Roman"/>
                <w:sz w:val="20"/>
              </w:rPr>
              <w:t>535</w:t>
            </w:r>
          </w:p>
        </w:tc>
        <w:tc>
          <w:tcPr>
            <w:tcW w:w="178" w:type="dxa"/>
            <w:shd w:val="clear" w:color="auto" w:fill="auto"/>
          </w:tcPr>
          <w:p w:rsidR="00701FBB" w:rsidRPr="0000636B" w:rsidRDefault="00701FBB" w:rsidP="00701FBB">
            <w:pPr>
              <w:tabs>
                <w:tab w:val="decimal" w:pos="504"/>
              </w:tabs>
              <w:spacing w:line="240" w:lineRule="auto"/>
              <w:ind w:left="-108" w:right="-108"/>
              <w:jc w:val="right"/>
              <w:rPr>
                <w:rFonts w:cs="Times New Roman"/>
                <w:sz w:val="20"/>
              </w:rPr>
            </w:pPr>
          </w:p>
        </w:tc>
        <w:tc>
          <w:tcPr>
            <w:tcW w:w="881" w:type="dxa"/>
            <w:tcBorders>
              <w:bottom w:val="single" w:sz="4" w:space="0" w:color="auto"/>
            </w:tcBorders>
            <w:shd w:val="clear" w:color="auto" w:fill="auto"/>
          </w:tcPr>
          <w:p w:rsidR="00701FBB" w:rsidRPr="0000636B" w:rsidRDefault="00701FBB" w:rsidP="00701FBB">
            <w:pPr>
              <w:tabs>
                <w:tab w:val="decimal" w:pos="701"/>
              </w:tabs>
              <w:ind w:left="-115" w:right="-58"/>
              <w:rPr>
                <w:rFonts w:cs="Times New Roman"/>
                <w:sz w:val="20"/>
              </w:rPr>
            </w:pPr>
            <w:r w:rsidRPr="00EB771A">
              <w:rPr>
                <w:rFonts w:cs="Times New Roman"/>
                <w:sz w:val="20"/>
              </w:rPr>
              <w:t>(3,203)</w:t>
            </w:r>
          </w:p>
        </w:tc>
      </w:tr>
      <w:tr w:rsidR="00701FBB" w:rsidRPr="00AB444F" w:rsidTr="00CA0351">
        <w:trPr>
          <w:cantSplit/>
        </w:trPr>
        <w:tc>
          <w:tcPr>
            <w:tcW w:w="2790" w:type="dxa"/>
            <w:shd w:val="clear" w:color="auto" w:fill="auto"/>
          </w:tcPr>
          <w:p w:rsidR="00701FBB" w:rsidRPr="00481587" w:rsidRDefault="00701FBB" w:rsidP="00481587">
            <w:pPr>
              <w:shd w:val="clear" w:color="auto" w:fill="FFFFFF"/>
              <w:spacing w:line="240" w:lineRule="atLeast"/>
              <w:ind w:left="101" w:right="-79" w:hanging="180"/>
              <w:rPr>
                <w:rFonts w:cs="Times New Roman"/>
                <w:bCs/>
                <w:sz w:val="20"/>
              </w:rPr>
            </w:pPr>
            <w:r w:rsidRPr="00481587">
              <w:rPr>
                <w:rFonts w:cs="Times New Roman"/>
                <w:bCs/>
                <w:sz w:val="20"/>
              </w:rPr>
              <w:t>Profit for the period</w:t>
            </w:r>
          </w:p>
        </w:tc>
        <w:tc>
          <w:tcPr>
            <w:tcW w:w="744"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1016" w:type="dxa"/>
            <w:tcBorders>
              <w:top w:val="single" w:sz="4" w:space="0" w:color="auto"/>
              <w:bottom w:val="double" w:sz="4" w:space="0" w:color="auto"/>
            </w:tcBorders>
            <w:shd w:val="clear" w:color="auto" w:fill="auto"/>
          </w:tcPr>
          <w:p w:rsidR="00701FBB" w:rsidRPr="0000636B" w:rsidRDefault="00354F46" w:rsidP="00207F1D">
            <w:pPr>
              <w:jc w:val="right"/>
              <w:rPr>
                <w:rFonts w:cs="Times New Roman"/>
                <w:sz w:val="20"/>
              </w:rPr>
            </w:pPr>
            <w:r>
              <w:rPr>
                <w:rFonts w:cs="Times New Roman"/>
                <w:sz w:val="20"/>
              </w:rPr>
              <w:t>41,458</w:t>
            </w:r>
          </w:p>
        </w:tc>
        <w:tc>
          <w:tcPr>
            <w:tcW w:w="178" w:type="dxa"/>
            <w:shd w:val="clear" w:color="auto" w:fill="auto"/>
          </w:tcPr>
          <w:p w:rsidR="00701FBB" w:rsidRPr="0000636B" w:rsidRDefault="00701FBB" w:rsidP="00701FBB">
            <w:pPr>
              <w:spacing w:line="240" w:lineRule="auto"/>
              <w:ind w:left="-108" w:right="-108"/>
              <w:jc w:val="right"/>
              <w:rPr>
                <w:rFonts w:cs="Times New Roman"/>
                <w:sz w:val="20"/>
              </w:rPr>
            </w:pPr>
          </w:p>
        </w:tc>
        <w:tc>
          <w:tcPr>
            <w:tcW w:w="881" w:type="dxa"/>
            <w:tcBorders>
              <w:top w:val="single" w:sz="4" w:space="0" w:color="auto"/>
              <w:bottom w:val="double" w:sz="4" w:space="0" w:color="auto"/>
            </w:tcBorders>
            <w:shd w:val="clear" w:color="auto" w:fill="auto"/>
          </w:tcPr>
          <w:p w:rsidR="00701FBB" w:rsidRPr="0000636B" w:rsidRDefault="00701FBB" w:rsidP="00701FBB">
            <w:pPr>
              <w:tabs>
                <w:tab w:val="decimal" w:pos="701"/>
              </w:tabs>
              <w:ind w:left="-115" w:right="-58"/>
              <w:rPr>
                <w:rFonts w:cs="Times New Roman"/>
                <w:sz w:val="20"/>
              </w:rPr>
            </w:pPr>
            <w:r>
              <w:rPr>
                <w:rFonts w:cs="Times New Roman"/>
                <w:sz w:val="20"/>
              </w:rPr>
              <w:t xml:space="preserve">    </w:t>
            </w:r>
            <w:r w:rsidRPr="00EB771A">
              <w:rPr>
                <w:rFonts w:cs="Times New Roman"/>
                <w:sz w:val="20"/>
              </w:rPr>
              <w:t>67,545</w:t>
            </w:r>
          </w:p>
        </w:tc>
      </w:tr>
      <w:tr w:rsidR="00701FBB" w:rsidRPr="00C30494" w:rsidTr="00CA0351">
        <w:trPr>
          <w:cantSplit/>
          <w:trHeight w:val="168"/>
        </w:trPr>
        <w:tc>
          <w:tcPr>
            <w:tcW w:w="2790" w:type="dxa"/>
            <w:shd w:val="clear" w:color="auto" w:fill="auto"/>
          </w:tcPr>
          <w:p w:rsidR="00701FBB" w:rsidRPr="00F9399E" w:rsidRDefault="00701FBB" w:rsidP="00701FBB">
            <w:pPr>
              <w:shd w:val="clear" w:color="auto" w:fill="FFFFFF"/>
              <w:spacing w:line="240" w:lineRule="atLeast"/>
              <w:ind w:left="180" w:right="-79" w:hanging="180"/>
              <w:rPr>
                <w:rFonts w:cs="Times New Roman"/>
                <w:sz w:val="20"/>
              </w:rPr>
            </w:pPr>
          </w:p>
        </w:tc>
        <w:tc>
          <w:tcPr>
            <w:tcW w:w="744"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1016" w:type="dxa"/>
            <w:tcBorders>
              <w:top w:val="double" w:sz="4" w:space="0" w:color="auto"/>
            </w:tcBorders>
            <w:shd w:val="clear" w:color="auto" w:fill="auto"/>
            <w:vAlign w:val="bottom"/>
          </w:tcPr>
          <w:p w:rsidR="00701FBB" w:rsidRPr="0000636B" w:rsidRDefault="00701FBB" w:rsidP="00701FBB">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78"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881" w:type="dxa"/>
            <w:tcBorders>
              <w:top w:val="double" w:sz="4" w:space="0" w:color="auto"/>
            </w:tcBorders>
            <w:shd w:val="clear" w:color="auto" w:fill="auto"/>
            <w:vAlign w:val="bottom"/>
          </w:tcPr>
          <w:p w:rsidR="00701FBB" w:rsidRPr="0000636B" w:rsidRDefault="00701FBB" w:rsidP="00701FBB">
            <w:pPr>
              <w:pStyle w:val="acctfourfigures"/>
              <w:shd w:val="clear" w:color="auto" w:fill="FFFFFF"/>
              <w:tabs>
                <w:tab w:val="clear" w:pos="765"/>
                <w:tab w:val="decimal" w:pos="701"/>
              </w:tabs>
              <w:spacing w:line="240" w:lineRule="atLeast"/>
              <w:ind w:left="-115" w:right="-58"/>
              <w:rPr>
                <w:rFonts w:cs="Times New Roman"/>
                <w:sz w:val="20"/>
              </w:rPr>
            </w:pPr>
          </w:p>
        </w:tc>
      </w:tr>
      <w:tr w:rsidR="00701FBB" w:rsidRPr="00C30494" w:rsidTr="00CA0351">
        <w:trPr>
          <w:cantSplit/>
          <w:trHeight w:val="168"/>
        </w:trPr>
        <w:tc>
          <w:tcPr>
            <w:tcW w:w="2790" w:type="dxa"/>
            <w:shd w:val="clear" w:color="auto" w:fill="auto"/>
          </w:tcPr>
          <w:p w:rsidR="00701FBB" w:rsidRPr="00F9399E" w:rsidRDefault="00701FBB" w:rsidP="00481587">
            <w:pPr>
              <w:shd w:val="clear" w:color="auto" w:fill="FFFFFF"/>
              <w:spacing w:line="240" w:lineRule="atLeast"/>
              <w:ind w:left="101" w:right="-79" w:hanging="180"/>
              <w:rPr>
                <w:rFonts w:cs="Times New Roman"/>
                <w:sz w:val="20"/>
              </w:rPr>
            </w:pPr>
            <w:r w:rsidRPr="00481587">
              <w:rPr>
                <w:rFonts w:cs="Times New Roman"/>
                <w:bCs/>
                <w:sz w:val="20"/>
              </w:rPr>
              <w:t>Segment assets as at</w:t>
            </w:r>
            <w:r w:rsidRPr="00F9399E">
              <w:rPr>
                <w:rFonts w:cs="Times New Roman"/>
                <w:sz w:val="20"/>
              </w:rPr>
              <w:t xml:space="preserve">        </w:t>
            </w:r>
          </w:p>
        </w:tc>
        <w:tc>
          <w:tcPr>
            <w:tcW w:w="744"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1016" w:type="dxa"/>
            <w:shd w:val="clear" w:color="auto" w:fill="auto"/>
            <w:vAlign w:val="bottom"/>
          </w:tcPr>
          <w:p w:rsidR="00701FBB" w:rsidRPr="0000636B" w:rsidRDefault="00701FBB" w:rsidP="00701FBB">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78"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881" w:type="dxa"/>
            <w:shd w:val="clear" w:color="auto" w:fill="auto"/>
            <w:vAlign w:val="bottom"/>
          </w:tcPr>
          <w:p w:rsidR="00701FBB" w:rsidRPr="0000636B" w:rsidRDefault="00701FBB" w:rsidP="00701FBB">
            <w:pPr>
              <w:pStyle w:val="acctfourfigures"/>
              <w:shd w:val="clear" w:color="auto" w:fill="FFFFFF"/>
              <w:tabs>
                <w:tab w:val="clear" w:pos="765"/>
                <w:tab w:val="decimal" w:pos="701"/>
              </w:tabs>
              <w:spacing w:line="240" w:lineRule="atLeast"/>
              <w:ind w:left="-115" w:right="-58"/>
              <w:rPr>
                <w:rFonts w:cs="Times New Roman"/>
                <w:sz w:val="20"/>
              </w:rPr>
            </w:pPr>
          </w:p>
        </w:tc>
      </w:tr>
      <w:tr w:rsidR="00701FBB" w:rsidRPr="003A79FC" w:rsidTr="00CA0351">
        <w:trPr>
          <w:cantSplit/>
          <w:trHeight w:val="168"/>
        </w:trPr>
        <w:tc>
          <w:tcPr>
            <w:tcW w:w="2790" w:type="dxa"/>
            <w:shd w:val="clear" w:color="auto" w:fill="auto"/>
          </w:tcPr>
          <w:p w:rsidR="00701FBB" w:rsidRPr="00F9399E" w:rsidRDefault="00701FBB" w:rsidP="00701FBB">
            <w:pPr>
              <w:shd w:val="clear" w:color="auto" w:fill="FFFFFF"/>
              <w:spacing w:line="240" w:lineRule="atLeast"/>
              <w:ind w:left="180" w:right="-79" w:hanging="180"/>
              <w:rPr>
                <w:rFonts w:cs="Times New Roman"/>
                <w:sz w:val="20"/>
              </w:rPr>
            </w:pPr>
            <w:r>
              <w:rPr>
                <w:rFonts w:cs="Times New Roman"/>
                <w:sz w:val="20"/>
              </w:rPr>
              <w:t xml:space="preserve">   30 September</w:t>
            </w:r>
            <w:r w:rsidRPr="00F9399E">
              <w:rPr>
                <w:rFonts w:cs="Times New Roman"/>
                <w:sz w:val="20"/>
              </w:rPr>
              <w:t xml:space="preserve"> / 31 December</w:t>
            </w:r>
          </w:p>
        </w:tc>
        <w:tc>
          <w:tcPr>
            <w:tcW w:w="744"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00636B"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701FBB" w:rsidRPr="0000636B"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00636B" w:rsidRDefault="00701FBB" w:rsidP="00701FBB">
            <w:pPr>
              <w:pStyle w:val="acctfourfigures"/>
              <w:shd w:val="clear" w:color="auto" w:fill="FFFFFF"/>
              <w:spacing w:line="240" w:lineRule="atLeast"/>
              <w:ind w:left="-79" w:right="-79"/>
              <w:jc w:val="right"/>
              <w:rPr>
                <w:rFonts w:cs="Times New Roman"/>
                <w:sz w:val="20"/>
              </w:rPr>
            </w:pPr>
          </w:p>
        </w:tc>
        <w:tc>
          <w:tcPr>
            <w:tcW w:w="1016" w:type="dxa"/>
            <w:tcBorders>
              <w:bottom w:val="double" w:sz="4" w:space="0" w:color="auto"/>
            </w:tcBorders>
            <w:shd w:val="clear" w:color="auto" w:fill="auto"/>
            <w:vAlign w:val="bottom"/>
          </w:tcPr>
          <w:p w:rsidR="00701FBB" w:rsidRPr="0000636B" w:rsidRDefault="00354F46" w:rsidP="00354F46">
            <w:pPr>
              <w:jc w:val="right"/>
              <w:rPr>
                <w:rFonts w:cs="Times New Roman"/>
                <w:sz w:val="20"/>
              </w:rPr>
            </w:pPr>
            <w:r>
              <w:rPr>
                <w:rFonts w:cs="Times New Roman"/>
                <w:sz w:val="20"/>
              </w:rPr>
              <w:t>946,661</w:t>
            </w:r>
          </w:p>
        </w:tc>
        <w:tc>
          <w:tcPr>
            <w:tcW w:w="178" w:type="dxa"/>
            <w:shd w:val="clear" w:color="auto" w:fill="auto"/>
            <w:vAlign w:val="bottom"/>
          </w:tcPr>
          <w:p w:rsidR="00701FBB" w:rsidRPr="0000636B" w:rsidRDefault="00701FBB" w:rsidP="00701FBB">
            <w:pPr>
              <w:jc w:val="right"/>
              <w:rPr>
                <w:rFonts w:cs="Times New Roman"/>
                <w:sz w:val="20"/>
              </w:rPr>
            </w:pPr>
          </w:p>
        </w:tc>
        <w:tc>
          <w:tcPr>
            <w:tcW w:w="881" w:type="dxa"/>
            <w:tcBorders>
              <w:bottom w:val="double" w:sz="4" w:space="0" w:color="auto"/>
            </w:tcBorders>
            <w:shd w:val="clear" w:color="auto" w:fill="auto"/>
            <w:vAlign w:val="bottom"/>
          </w:tcPr>
          <w:p w:rsidR="00701FBB" w:rsidRPr="00925100" w:rsidRDefault="00AA7837" w:rsidP="00701FBB">
            <w:pPr>
              <w:tabs>
                <w:tab w:val="decimal" w:pos="701"/>
              </w:tabs>
              <w:ind w:left="-115" w:right="-58"/>
              <w:rPr>
                <w:rFonts w:cs="Times New Roman"/>
                <w:sz w:val="20"/>
              </w:rPr>
            </w:pPr>
            <w:r w:rsidRPr="00925100">
              <w:rPr>
                <w:rFonts w:cs="Times New Roman"/>
                <w:sz w:val="20"/>
              </w:rPr>
              <w:t>9</w:t>
            </w:r>
            <w:r w:rsidR="00E839F6">
              <w:rPr>
                <w:rFonts w:cs="Times New Roman"/>
                <w:sz w:val="20"/>
              </w:rPr>
              <w:t>9</w:t>
            </w:r>
            <w:r w:rsidRPr="00925100">
              <w:rPr>
                <w:rFonts w:cs="Times New Roman"/>
                <w:sz w:val="20"/>
              </w:rPr>
              <w:t>1,577</w:t>
            </w:r>
          </w:p>
        </w:tc>
      </w:tr>
      <w:tr w:rsidR="00701FBB" w:rsidRPr="003A79FC" w:rsidTr="00CA0351">
        <w:trPr>
          <w:cantSplit/>
          <w:trHeight w:val="168"/>
        </w:trPr>
        <w:tc>
          <w:tcPr>
            <w:tcW w:w="2790" w:type="dxa"/>
            <w:shd w:val="clear" w:color="auto" w:fill="auto"/>
          </w:tcPr>
          <w:p w:rsidR="00701FBB" w:rsidRPr="00F9399E" w:rsidRDefault="00701FBB" w:rsidP="00481587">
            <w:pPr>
              <w:shd w:val="clear" w:color="auto" w:fill="FFFFFF"/>
              <w:spacing w:line="240" w:lineRule="atLeast"/>
              <w:ind w:left="101" w:right="-79" w:hanging="180"/>
              <w:rPr>
                <w:rFonts w:cs="Times New Roman"/>
                <w:sz w:val="20"/>
                <w:lang w:bidi="th-TH"/>
              </w:rPr>
            </w:pPr>
            <w:r w:rsidRPr="00481587">
              <w:rPr>
                <w:rFonts w:cs="Times New Roman"/>
                <w:bCs/>
                <w:sz w:val="20"/>
              </w:rPr>
              <w:t>Segment liabilities as at</w:t>
            </w:r>
            <w:r w:rsidRPr="00F9399E">
              <w:rPr>
                <w:rFonts w:cs="Times New Roman"/>
                <w:sz w:val="20"/>
              </w:rPr>
              <w:t xml:space="preserve">        </w:t>
            </w:r>
          </w:p>
        </w:tc>
        <w:tc>
          <w:tcPr>
            <w:tcW w:w="744"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701FBB" w:rsidRPr="00F9399E"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701FBB" w:rsidRPr="00F9399E"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701FBB" w:rsidRPr="00F9399E"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1016" w:type="dxa"/>
            <w:tcBorders>
              <w:top w:val="double" w:sz="4" w:space="0" w:color="auto"/>
            </w:tcBorders>
            <w:shd w:val="clear" w:color="auto" w:fill="auto"/>
            <w:vAlign w:val="bottom"/>
          </w:tcPr>
          <w:p w:rsidR="00701FBB" w:rsidRPr="00F9399E" w:rsidRDefault="00701FBB" w:rsidP="00354F46">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78"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881" w:type="dxa"/>
            <w:tcBorders>
              <w:top w:val="double" w:sz="4" w:space="0" w:color="auto"/>
            </w:tcBorders>
            <w:shd w:val="clear" w:color="auto" w:fill="auto"/>
            <w:vAlign w:val="bottom"/>
          </w:tcPr>
          <w:p w:rsidR="00701FBB" w:rsidRPr="00925100" w:rsidRDefault="00701FBB" w:rsidP="00701FBB">
            <w:pPr>
              <w:pStyle w:val="acctfourfigures"/>
              <w:shd w:val="clear" w:color="auto" w:fill="FFFFFF"/>
              <w:tabs>
                <w:tab w:val="clear" w:pos="765"/>
                <w:tab w:val="decimal" w:pos="701"/>
              </w:tabs>
              <w:spacing w:line="240" w:lineRule="atLeast"/>
              <w:ind w:left="-115" w:right="-58"/>
              <w:rPr>
                <w:rFonts w:cs="Times New Roman"/>
                <w:sz w:val="20"/>
              </w:rPr>
            </w:pPr>
          </w:p>
        </w:tc>
      </w:tr>
      <w:tr w:rsidR="00701FBB" w:rsidRPr="003A79FC" w:rsidTr="00CA0351">
        <w:trPr>
          <w:cantSplit/>
        </w:trPr>
        <w:tc>
          <w:tcPr>
            <w:tcW w:w="2790" w:type="dxa"/>
            <w:shd w:val="clear" w:color="auto" w:fill="auto"/>
          </w:tcPr>
          <w:p w:rsidR="00701FBB" w:rsidRPr="00F9399E" w:rsidRDefault="00701FBB" w:rsidP="00701FBB">
            <w:pPr>
              <w:shd w:val="clear" w:color="auto" w:fill="FFFFFF"/>
              <w:spacing w:line="240" w:lineRule="atLeast"/>
              <w:ind w:right="-79"/>
              <w:rPr>
                <w:rFonts w:cs="Times New Roman"/>
                <w:sz w:val="20"/>
              </w:rPr>
            </w:pPr>
            <w:r>
              <w:rPr>
                <w:rFonts w:cs="Times New Roman"/>
                <w:sz w:val="20"/>
              </w:rPr>
              <w:t xml:space="preserve">   30 September</w:t>
            </w:r>
            <w:r w:rsidRPr="00F9399E">
              <w:rPr>
                <w:rFonts w:cs="Times New Roman"/>
                <w:sz w:val="20"/>
              </w:rPr>
              <w:t xml:space="preserve"> / 31 December </w:t>
            </w:r>
          </w:p>
        </w:tc>
        <w:tc>
          <w:tcPr>
            <w:tcW w:w="744"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1"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8"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65"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83"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783" w:type="dxa"/>
            <w:shd w:val="clear" w:color="auto" w:fill="auto"/>
            <w:vAlign w:val="bottom"/>
          </w:tcPr>
          <w:p w:rsidR="00701FBB" w:rsidRPr="00F9399E"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209"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850" w:type="dxa"/>
            <w:shd w:val="clear" w:color="auto" w:fill="auto"/>
            <w:vAlign w:val="bottom"/>
          </w:tcPr>
          <w:p w:rsidR="00701FBB" w:rsidRPr="00F9399E"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18"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745" w:type="dxa"/>
            <w:shd w:val="clear" w:color="auto" w:fill="auto"/>
            <w:vAlign w:val="bottom"/>
          </w:tcPr>
          <w:p w:rsidR="00701FBB" w:rsidRPr="00F9399E"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222"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768" w:type="dxa"/>
            <w:shd w:val="clear" w:color="auto" w:fill="auto"/>
            <w:vAlign w:val="bottom"/>
          </w:tcPr>
          <w:p w:rsidR="00701FBB" w:rsidRPr="00F9399E"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F9399E" w:rsidRDefault="00701FBB" w:rsidP="00701FBB">
            <w:pPr>
              <w:pStyle w:val="acctfourfigures"/>
              <w:shd w:val="clear" w:color="auto" w:fill="FFFFFF"/>
              <w:spacing w:line="240" w:lineRule="atLeast"/>
              <w:ind w:left="-79" w:right="-79"/>
              <w:jc w:val="right"/>
              <w:rPr>
                <w:rFonts w:cs="Times New Roman"/>
                <w:sz w:val="20"/>
              </w:rPr>
            </w:pPr>
          </w:p>
        </w:tc>
        <w:tc>
          <w:tcPr>
            <w:tcW w:w="1016" w:type="dxa"/>
            <w:tcBorders>
              <w:bottom w:val="double" w:sz="4" w:space="0" w:color="auto"/>
            </w:tcBorders>
            <w:shd w:val="clear" w:color="auto" w:fill="auto"/>
            <w:vAlign w:val="bottom"/>
          </w:tcPr>
          <w:p w:rsidR="00701FBB" w:rsidRPr="001B156F" w:rsidRDefault="00C53499" w:rsidP="00354F46">
            <w:pPr>
              <w:tabs>
                <w:tab w:val="left" w:pos="465"/>
              </w:tabs>
              <w:jc w:val="right"/>
              <w:rPr>
                <w:sz w:val="20"/>
              </w:rPr>
            </w:pPr>
            <w:r>
              <w:rPr>
                <w:sz w:val="20"/>
              </w:rPr>
              <w:t>145,</w:t>
            </w:r>
            <w:r w:rsidR="00C24E1B">
              <w:rPr>
                <w:sz w:val="20"/>
              </w:rPr>
              <w:t>197</w:t>
            </w:r>
          </w:p>
        </w:tc>
        <w:tc>
          <w:tcPr>
            <w:tcW w:w="178" w:type="dxa"/>
            <w:shd w:val="clear" w:color="auto" w:fill="auto"/>
            <w:vAlign w:val="bottom"/>
          </w:tcPr>
          <w:p w:rsidR="00701FBB" w:rsidRPr="001B156F" w:rsidRDefault="00701FBB" w:rsidP="00701FBB">
            <w:pPr>
              <w:jc w:val="right"/>
              <w:rPr>
                <w:sz w:val="20"/>
              </w:rPr>
            </w:pPr>
          </w:p>
        </w:tc>
        <w:tc>
          <w:tcPr>
            <w:tcW w:w="881" w:type="dxa"/>
            <w:tcBorders>
              <w:bottom w:val="double" w:sz="4" w:space="0" w:color="auto"/>
            </w:tcBorders>
            <w:shd w:val="clear" w:color="auto" w:fill="auto"/>
            <w:vAlign w:val="bottom"/>
          </w:tcPr>
          <w:p w:rsidR="00701FBB" w:rsidRPr="00925100" w:rsidRDefault="007501A9" w:rsidP="00701FBB">
            <w:pPr>
              <w:tabs>
                <w:tab w:val="decimal" w:pos="701"/>
              </w:tabs>
              <w:ind w:left="-115" w:right="-58"/>
              <w:rPr>
                <w:sz w:val="20"/>
              </w:rPr>
            </w:pPr>
            <w:r w:rsidRPr="00925100">
              <w:rPr>
                <w:sz w:val="20"/>
              </w:rPr>
              <w:t>266,276</w:t>
            </w:r>
          </w:p>
        </w:tc>
      </w:tr>
    </w:tbl>
    <w:p w:rsidR="00701FBB" w:rsidRDefault="00701FBB" w:rsidP="00701FBB">
      <w:pPr>
        <w:pStyle w:val="block"/>
        <w:shd w:val="clear" w:color="auto" w:fill="FFFFFF"/>
        <w:spacing w:after="0" w:line="240" w:lineRule="atLeast"/>
        <w:ind w:left="540" w:right="-27"/>
        <w:jc w:val="both"/>
        <w:rPr>
          <w:szCs w:val="22"/>
        </w:rPr>
      </w:pPr>
    </w:p>
    <w:p w:rsidR="0005287C" w:rsidRDefault="0005287C"/>
    <w:p w:rsidR="00FB7142" w:rsidRDefault="00FB7142"/>
    <w:p w:rsidR="00FB7142" w:rsidRDefault="00FB7142"/>
    <w:p w:rsidR="00701FBB" w:rsidRPr="00701FBB" w:rsidRDefault="00701FBB" w:rsidP="00701FBB">
      <w:pPr>
        <w:spacing w:line="240" w:lineRule="auto"/>
        <w:rPr>
          <w:sz w:val="2"/>
          <w:szCs w:val="2"/>
        </w:rPr>
      </w:pPr>
      <w:r>
        <w:br w:type="page"/>
      </w:r>
    </w:p>
    <w:tbl>
      <w:tblPr>
        <w:tblW w:w="14929" w:type="dxa"/>
        <w:tblLayout w:type="fixed"/>
        <w:tblCellMar>
          <w:left w:w="79" w:type="dxa"/>
          <w:right w:w="79" w:type="dxa"/>
        </w:tblCellMar>
        <w:tblLook w:val="0000" w:firstRow="0" w:lastRow="0" w:firstColumn="0" w:lastColumn="0" w:noHBand="0" w:noVBand="0"/>
      </w:tblPr>
      <w:tblGrid>
        <w:gridCol w:w="2779"/>
        <w:gridCol w:w="810"/>
        <w:gridCol w:w="180"/>
        <w:gridCol w:w="810"/>
        <w:gridCol w:w="180"/>
        <w:gridCol w:w="19"/>
        <w:gridCol w:w="791"/>
        <w:gridCol w:w="180"/>
        <w:gridCol w:w="810"/>
        <w:gridCol w:w="180"/>
        <w:gridCol w:w="810"/>
        <w:gridCol w:w="180"/>
        <w:gridCol w:w="810"/>
        <w:gridCol w:w="180"/>
        <w:gridCol w:w="810"/>
        <w:gridCol w:w="180"/>
        <w:gridCol w:w="810"/>
        <w:gridCol w:w="180"/>
        <w:gridCol w:w="810"/>
        <w:gridCol w:w="180"/>
        <w:gridCol w:w="810"/>
        <w:gridCol w:w="180"/>
        <w:gridCol w:w="990"/>
        <w:gridCol w:w="180"/>
        <w:gridCol w:w="1080"/>
      </w:tblGrid>
      <w:tr w:rsidR="0005287C" w:rsidRPr="00AB444F" w:rsidTr="00CA0351">
        <w:trPr>
          <w:cantSplit/>
          <w:tblHeader/>
        </w:trPr>
        <w:tc>
          <w:tcPr>
            <w:tcW w:w="2779" w:type="dxa"/>
            <w:shd w:val="clear" w:color="auto" w:fill="auto"/>
          </w:tcPr>
          <w:p w:rsidR="0005287C" w:rsidRPr="00AB444F" w:rsidRDefault="0005287C" w:rsidP="00CA0351">
            <w:pPr>
              <w:shd w:val="clear" w:color="auto" w:fill="FFFFFF"/>
              <w:spacing w:line="240" w:lineRule="atLeast"/>
              <w:ind w:right="-79"/>
              <w:rPr>
                <w:rFonts w:cs="Times New Roman"/>
                <w:szCs w:val="22"/>
              </w:rPr>
            </w:pPr>
          </w:p>
        </w:tc>
        <w:tc>
          <w:tcPr>
            <w:tcW w:w="12150" w:type="dxa"/>
            <w:gridSpan w:val="24"/>
            <w:shd w:val="clear" w:color="auto" w:fill="auto"/>
          </w:tcPr>
          <w:p w:rsidR="0005287C" w:rsidRPr="00AB444F" w:rsidRDefault="0005287C" w:rsidP="00CA0351">
            <w:pPr>
              <w:pStyle w:val="acctmergecolhdg"/>
              <w:shd w:val="clear" w:color="auto" w:fill="FFFFFF"/>
              <w:spacing w:line="240" w:lineRule="atLeast"/>
              <w:rPr>
                <w:rFonts w:cs="Times New Roman"/>
                <w:szCs w:val="22"/>
              </w:rPr>
            </w:pPr>
            <w:r w:rsidRPr="00AB444F">
              <w:rPr>
                <w:rFonts w:cs="Times New Roman"/>
                <w:szCs w:val="22"/>
              </w:rPr>
              <w:t>Sauces, fruit juice, canned products and production from fruit and vegetables</w:t>
            </w:r>
          </w:p>
        </w:tc>
      </w:tr>
      <w:tr w:rsidR="0005287C" w:rsidRPr="00AB444F" w:rsidTr="00CA0351">
        <w:trPr>
          <w:cantSplit/>
          <w:tblHeader/>
        </w:trPr>
        <w:tc>
          <w:tcPr>
            <w:tcW w:w="2779" w:type="dxa"/>
            <w:shd w:val="clear" w:color="auto" w:fill="auto"/>
          </w:tcPr>
          <w:p w:rsidR="0005287C" w:rsidRPr="00AB444F" w:rsidRDefault="0005287C" w:rsidP="00CA0351">
            <w:pPr>
              <w:shd w:val="clear" w:color="auto" w:fill="FFFFFF"/>
              <w:spacing w:line="240" w:lineRule="atLeast"/>
              <w:ind w:right="-79"/>
              <w:rPr>
                <w:rFonts w:cs="Times New Roman"/>
                <w:szCs w:val="22"/>
              </w:rPr>
            </w:pPr>
          </w:p>
        </w:tc>
        <w:tc>
          <w:tcPr>
            <w:tcW w:w="1800" w:type="dxa"/>
            <w:gridSpan w:val="3"/>
            <w:shd w:val="clear" w:color="auto" w:fill="auto"/>
          </w:tcPr>
          <w:p w:rsidR="0005287C" w:rsidRPr="00AB444F" w:rsidRDefault="0005287C" w:rsidP="00CA0351">
            <w:pPr>
              <w:pStyle w:val="acctmergecolhdg"/>
              <w:shd w:val="clear" w:color="auto" w:fill="FFFFFF"/>
              <w:spacing w:line="240" w:lineRule="atLeast"/>
              <w:rPr>
                <w:rFonts w:cs="Times New Roman"/>
                <w:szCs w:val="22"/>
              </w:rPr>
            </w:pPr>
          </w:p>
          <w:p w:rsidR="0005287C" w:rsidRPr="00AB444F" w:rsidRDefault="0005287C" w:rsidP="00CA0351">
            <w:pPr>
              <w:pStyle w:val="acctmergecolhdg"/>
              <w:shd w:val="clear" w:color="auto" w:fill="FFFFFF"/>
              <w:spacing w:line="240" w:lineRule="atLeast"/>
              <w:rPr>
                <w:rFonts w:cs="Times New Roman"/>
                <w:szCs w:val="22"/>
              </w:rPr>
            </w:pPr>
            <w:r w:rsidRPr="00AB444F">
              <w:rPr>
                <w:rFonts w:cs="Times New Roman"/>
                <w:szCs w:val="22"/>
              </w:rPr>
              <w:t>Europe</w:t>
            </w:r>
          </w:p>
        </w:tc>
        <w:tc>
          <w:tcPr>
            <w:tcW w:w="180" w:type="dxa"/>
            <w:shd w:val="clear" w:color="auto" w:fill="auto"/>
          </w:tcPr>
          <w:p w:rsidR="0005287C" w:rsidRPr="00AB444F" w:rsidRDefault="0005287C" w:rsidP="00CA0351">
            <w:pPr>
              <w:pStyle w:val="acctmergecolhdg"/>
              <w:shd w:val="clear" w:color="auto" w:fill="FFFFFF"/>
              <w:spacing w:line="240" w:lineRule="atLeast"/>
              <w:rPr>
                <w:rFonts w:cs="Times New Roman"/>
                <w:szCs w:val="22"/>
              </w:rPr>
            </w:pPr>
          </w:p>
        </w:tc>
        <w:tc>
          <w:tcPr>
            <w:tcW w:w="1800" w:type="dxa"/>
            <w:gridSpan w:val="4"/>
            <w:shd w:val="clear" w:color="auto" w:fill="auto"/>
          </w:tcPr>
          <w:p w:rsidR="0005287C" w:rsidRPr="00AB444F" w:rsidRDefault="0005287C" w:rsidP="00CA0351">
            <w:pPr>
              <w:pStyle w:val="acctmergecolhdg"/>
              <w:shd w:val="clear" w:color="auto" w:fill="FFFFFF"/>
              <w:spacing w:line="240" w:lineRule="atLeast"/>
              <w:rPr>
                <w:rFonts w:cs="Times New Roman"/>
                <w:szCs w:val="22"/>
              </w:rPr>
            </w:pPr>
          </w:p>
          <w:p w:rsidR="0005287C" w:rsidRPr="00AB444F" w:rsidRDefault="0005287C" w:rsidP="00CA0351">
            <w:pPr>
              <w:pStyle w:val="acctmergecolhdg"/>
              <w:shd w:val="clear" w:color="auto" w:fill="FFFFFF"/>
              <w:spacing w:line="240" w:lineRule="atLeast"/>
              <w:rPr>
                <w:rFonts w:cs="Times New Roman"/>
                <w:szCs w:val="22"/>
              </w:rPr>
            </w:pPr>
            <w:r>
              <w:rPr>
                <w:rFonts w:cs="Times New Roman"/>
                <w:szCs w:val="22"/>
              </w:rPr>
              <w:t>North America</w:t>
            </w:r>
          </w:p>
        </w:tc>
        <w:tc>
          <w:tcPr>
            <w:tcW w:w="180" w:type="dxa"/>
            <w:shd w:val="clear" w:color="auto" w:fill="auto"/>
          </w:tcPr>
          <w:p w:rsidR="0005287C" w:rsidRPr="00AB444F" w:rsidRDefault="0005287C" w:rsidP="00CA0351">
            <w:pPr>
              <w:pStyle w:val="acctmergecolhdg"/>
              <w:shd w:val="clear" w:color="auto" w:fill="FFFFFF"/>
              <w:spacing w:line="240" w:lineRule="atLeast"/>
              <w:rPr>
                <w:rFonts w:cs="Times New Roman"/>
                <w:szCs w:val="22"/>
              </w:rPr>
            </w:pPr>
          </w:p>
        </w:tc>
        <w:tc>
          <w:tcPr>
            <w:tcW w:w="1800" w:type="dxa"/>
            <w:gridSpan w:val="3"/>
            <w:shd w:val="clear" w:color="auto" w:fill="auto"/>
          </w:tcPr>
          <w:p w:rsidR="0005287C" w:rsidRPr="00AB444F" w:rsidRDefault="0005287C" w:rsidP="00CA0351">
            <w:pPr>
              <w:pStyle w:val="acctmergecolhdg"/>
              <w:shd w:val="clear" w:color="auto" w:fill="FFFFFF"/>
              <w:spacing w:line="240" w:lineRule="atLeast"/>
              <w:rPr>
                <w:rFonts w:cs="Times New Roman"/>
                <w:szCs w:val="22"/>
              </w:rPr>
            </w:pPr>
          </w:p>
          <w:p w:rsidR="0005287C" w:rsidRPr="00AB444F" w:rsidRDefault="0005287C" w:rsidP="00CA0351">
            <w:pPr>
              <w:pStyle w:val="acctmergecolhdg"/>
              <w:shd w:val="clear" w:color="auto" w:fill="FFFFFF"/>
              <w:spacing w:line="240" w:lineRule="atLeast"/>
              <w:rPr>
                <w:rFonts w:cs="Times New Roman"/>
                <w:szCs w:val="22"/>
              </w:rPr>
            </w:pPr>
            <w:r>
              <w:rPr>
                <w:rFonts w:cs="Times New Roman"/>
                <w:szCs w:val="22"/>
              </w:rPr>
              <w:t>Asia</w:t>
            </w:r>
          </w:p>
        </w:tc>
        <w:tc>
          <w:tcPr>
            <w:tcW w:w="180" w:type="dxa"/>
            <w:shd w:val="clear" w:color="auto" w:fill="auto"/>
          </w:tcPr>
          <w:p w:rsidR="0005287C" w:rsidRPr="00AB444F" w:rsidRDefault="0005287C" w:rsidP="00CA0351">
            <w:pPr>
              <w:pStyle w:val="acctmergecolhdg"/>
              <w:shd w:val="clear" w:color="auto" w:fill="FFFFFF"/>
              <w:spacing w:line="240" w:lineRule="atLeast"/>
              <w:rPr>
                <w:rFonts w:cs="Times New Roman"/>
                <w:szCs w:val="22"/>
              </w:rPr>
            </w:pPr>
          </w:p>
        </w:tc>
        <w:tc>
          <w:tcPr>
            <w:tcW w:w="1800" w:type="dxa"/>
            <w:gridSpan w:val="3"/>
            <w:shd w:val="clear" w:color="auto" w:fill="auto"/>
          </w:tcPr>
          <w:p w:rsidR="0005287C" w:rsidRPr="00AB444F" w:rsidRDefault="0005287C" w:rsidP="00CA0351">
            <w:pPr>
              <w:pStyle w:val="acctmergecolhdg"/>
              <w:shd w:val="clear" w:color="auto" w:fill="FFFFFF"/>
              <w:spacing w:line="240" w:lineRule="atLeast"/>
              <w:rPr>
                <w:rFonts w:cs="Times New Roman"/>
                <w:szCs w:val="22"/>
              </w:rPr>
            </w:pPr>
            <w:r w:rsidRPr="00AB444F">
              <w:rPr>
                <w:rFonts w:cs="Times New Roman"/>
                <w:szCs w:val="22"/>
              </w:rPr>
              <w:t>Total reportable segments</w:t>
            </w:r>
          </w:p>
        </w:tc>
        <w:tc>
          <w:tcPr>
            <w:tcW w:w="180" w:type="dxa"/>
            <w:shd w:val="clear" w:color="auto" w:fill="auto"/>
          </w:tcPr>
          <w:p w:rsidR="0005287C" w:rsidRPr="00AB444F" w:rsidRDefault="0005287C" w:rsidP="00CA0351">
            <w:pPr>
              <w:pStyle w:val="acctmergecolhdg"/>
              <w:shd w:val="clear" w:color="auto" w:fill="FFFFFF"/>
              <w:spacing w:line="240" w:lineRule="atLeast"/>
              <w:rPr>
                <w:rFonts w:cs="Times New Roman"/>
                <w:szCs w:val="22"/>
              </w:rPr>
            </w:pPr>
          </w:p>
        </w:tc>
        <w:tc>
          <w:tcPr>
            <w:tcW w:w="1800" w:type="dxa"/>
            <w:gridSpan w:val="3"/>
            <w:shd w:val="clear" w:color="auto" w:fill="auto"/>
          </w:tcPr>
          <w:p w:rsidR="0005287C" w:rsidRPr="00AB444F" w:rsidRDefault="0005287C" w:rsidP="00CA0351">
            <w:pPr>
              <w:pStyle w:val="acctmergecolhdg"/>
              <w:shd w:val="clear" w:color="auto" w:fill="FFFFFF"/>
              <w:spacing w:line="240" w:lineRule="atLeast"/>
              <w:rPr>
                <w:rFonts w:cs="Times New Roman"/>
                <w:szCs w:val="22"/>
              </w:rPr>
            </w:pPr>
          </w:p>
          <w:p w:rsidR="0005287C" w:rsidRPr="00AB444F" w:rsidRDefault="0005287C" w:rsidP="00CA0351">
            <w:pPr>
              <w:pStyle w:val="acctmergecolhdg"/>
              <w:shd w:val="clear" w:color="auto" w:fill="FFFFFF"/>
              <w:spacing w:line="240" w:lineRule="atLeast"/>
              <w:rPr>
                <w:rFonts w:cs="Times New Roman"/>
                <w:szCs w:val="22"/>
              </w:rPr>
            </w:pPr>
            <w:r w:rsidRPr="00AB444F">
              <w:rPr>
                <w:rFonts w:cs="Times New Roman"/>
                <w:szCs w:val="22"/>
              </w:rPr>
              <w:t>Others</w:t>
            </w:r>
          </w:p>
        </w:tc>
        <w:tc>
          <w:tcPr>
            <w:tcW w:w="180" w:type="dxa"/>
            <w:shd w:val="clear" w:color="auto" w:fill="auto"/>
          </w:tcPr>
          <w:p w:rsidR="0005287C" w:rsidRPr="00AB444F" w:rsidRDefault="0005287C" w:rsidP="00CA0351">
            <w:pPr>
              <w:pStyle w:val="acctmergecolhdg"/>
              <w:shd w:val="clear" w:color="auto" w:fill="FFFFFF"/>
              <w:spacing w:line="240" w:lineRule="atLeast"/>
              <w:rPr>
                <w:rFonts w:cs="Times New Roman"/>
                <w:szCs w:val="22"/>
              </w:rPr>
            </w:pPr>
          </w:p>
        </w:tc>
        <w:tc>
          <w:tcPr>
            <w:tcW w:w="2250" w:type="dxa"/>
            <w:gridSpan w:val="3"/>
            <w:shd w:val="clear" w:color="auto" w:fill="auto"/>
          </w:tcPr>
          <w:p w:rsidR="0005287C" w:rsidRPr="00AB444F" w:rsidRDefault="0005287C" w:rsidP="00CA0351">
            <w:pPr>
              <w:pStyle w:val="acctmergecolhdg"/>
              <w:shd w:val="clear" w:color="auto" w:fill="FFFFFF"/>
              <w:spacing w:line="240" w:lineRule="atLeast"/>
              <w:rPr>
                <w:rFonts w:cs="Times New Roman"/>
                <w:szCs w:val="22"/>
              </w:rPr>
            </w:pPr>
          </w:p>
          <w:p w:rsidR="0005287C" w:rsidRPr="00AB444F" w:rsidRDefault="0005287C" w:rsidP="00CA0351">
            <w:pPr>
              <w:pStyle w:val="acctmergecolhdg"/>
              <w:shd w:val="clear" w:color="auto" w:fill="FFFFFF"/>
              <w:spacing w:line="240" w:lineRule="atLeast"/>
              <w:rPr>
                <w:rFonts w:cs="Times New Roman"/>
                <w:szCs w:val="22"/>
              </w:rPr>
            </w:pPr>
            <w:r w:rsidRPr="00AB444F">
              <w:rPr>
                <w:rFonts w:cs="Times New Roman"/>
                <w:szCs w:val="22"/>
              </w:rPr>
              <w:t xml:space="preserve">Total </w:t>
            </w:r>
          </w:p>
        </w:tc>
      </w:tr>
      <w:tr w:rsidR="00701FBB" w:rsidRPr="002B63CA" w:rsidTr="00CA0351">
        <w:trPr>
          <w:cantSplit/>
          <w:tblHeader/>
        </w:trPr>
        <w:tc>
          <w:tcPr>
            <w:tcW w:w="2779" w:type="dxa"/>
            <w:shd w:val="clear" w:color="auto" w:fill="auto"/>
          </w:tcPr>
          <w:p w:rsidR="00701FBB" w:rsidRPr="002B63CA" w:rsidRDefault="00701FBB" w:rsidP="00701FBB">
            <w:pPr>
              <w:pStyle w:val="acctfourfigures"/>
              <w:shd w:val="clear" w:color="auto" w:fill="FFFFFF"/>
              <w:tabs>
                <w:tab w:val="clear" w:pos="765"/>
              </w:tabs>
              <w:spacing w:line="240" w:lineRule="atLeast"/>
              <w:ind w:right="-79"/>
              <w:rPr>
                <w:b/>
                <w:bCs/>
                <w:i/>
                <w:iCs/>
                <w:sz w:val="20"/>
              </w:rPr>
            </w:pPr>
            <w:r>
              <w:rPr>
                <w:b/>
                <w:bCs/>
                <w:i/>
                <w:iCs/>
                <w:sz w:val="20"/>
              </w:rPr>
              <w:t>Nine</w:t>
            </w:r>
            <w:r w:rsidRPr="002B63CA">
              <w:rPr>
                <w:b/>
                <w:bCs/>
                <w:i/>
                <w:iCs/>
                <w:sz w:val="20"/>
              </w:rPr>
              <w:t xml:space="preserve">-month period </w:t>
            </w:r>
            <w:r w:rsidR="00334A14">
              <w:rPr>
                <w:b/>
                <w:bCs/>
                <w:i/>
                <w:iCs/>
                <w:sz w:val="20"/>
              </w:rPr>
              <w:t>ended</w:t>
            </w:r>
          </w:p>
          <w:p w:rsidR="00701FBB" w:rsidRPr="002B63CA" w:rsidRDefault="00701FBB" w:rsidP="00701FBB">
            <w:pPr>
              <w:pStyle w:val="acctfourfigures"/>
              <w:shd w:val="clear" w:color="auto" w:fill="FFFFFF"/>
              <w:tabs>
                <w:tab w:val="clear" w:pos="765"/>
              </w:tabs>
              <w:spacing w:line="240" w:lineRule="atLeast"/>
              <w:ind w:right="-79"/>
              <w:rPr>
                <w:sz w:val="20"/>
              </w:rPr>
            </w:pPr>
            <w:r>
              <w:rPr>
                <w:b/>
                <w:bCs/>
                <w:i/>
                <w:iCs/>
                <w:sz w:val="20"/>
              </w:rPr>
              <w:t xml:space="preserve">   30 September</w:t>
            </w:r>
          </w:p>
        </w:tc>
        <w:tc>
          <w:tcPr>
            <w:tcW w:w="810"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80"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810"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810" w:type="dxa"/>
            <w:gridSpan w:val="2"/>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80"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810"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701FBB" w:rsidRPr="00F9399E" w:rsidRDefault="00701FBB" w:rsidP="00701FBB">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10"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80"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810"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810"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80"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810"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810"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80"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810"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c>
          <w:tcPr>
            <w:tcW w:w="180"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990"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9</w:t>
            </w:r>
          </w:p>
        </w:tc>
        <w:tc>
          <w:tcPr>
            <w:tcW w:w="180" w:type="dxa"/>
            <w:shd w:val="clear" w:color="auto" w:fill="auto"/>
          </w:tcPr>
          <w:p w:rsidR="00701FBB" w:rsidRPr="00F9399E" w:rsidRDefault="00701FBB" w:rsidP="00701FBB">
            <w:pPr>
              <w:pStyle w:val="acctmergecolhdg"/>
              <w:spacing w:line="240" w:lineRule="atLeast"/>
              <w:rPr>
                <w:rFonts w:cs="Times New Roman"/>
                <w:b w:val="0"/>
                <w:bCs/>
                <w:sz w:val="20"/>
              </w:rPr>
            </w:pPr>
          </w:p>
        </w:tc>
        <w:tc>
          <w:tcPr>
            <w:tcW w:w="1080" w:type="dxa"/>
            <w:shd w:val="clear" w:color="auto" w:fill="auto"/>
          </w:tcPr>
          <w:p w:rsidR="00701FBB" w:rsidRPr="00F9399E" w:rsidRDefault="00701FBB" w:rsidP="00701FBB">
            <w:pPr>
              <w:pStyle w:val="acctmergecolhdg"/>
              <w:spacing w:line="240" w:lineRule="atLeast"/>
              <w:rPr>
                <w:rFonts w:cs="Times New Roman"/>
                <w:b w:val="0"/>
                <w:bCs/>
                <w:sz w:val="20"/>
              </w:rPr>
            </w:pPr>
          </w:p>
          <w:p w:rsidR="00701FBB" w:rsidRPr="00F9399E" w:rsidRDefault="00701FBB" w:rsidP="00701FBB">
            <w:pPr>
              <w:pStyle w:val="acctmergecolhdg"/>
              <w:spacing w:line="240" w:lineRule="atLeast"/>
              <w:rPr>
                <w:rFonts w:cs="Times New Roman"/>
                <w:b w:val="0"/>
                <w:bCs/>
                <w:sz w:val="20"/>
              </w:rPr>
            </w:pPr>
            <w:r w:rsidRPr="00F9399E">
              <w:rPr>
                <w:rFonts w:cs="Times New Roman"/>
                <w:b w:val="0"/>
                <w:bCs/>
                <w:sz w:val="20"/>
              </w:rPr>
              <w:t>201</w:t>
            </w:r>
            <w:r>
              <w:rPr>
                <w:rFonts w:cs="Times New Roman"/>
                <w:b w:val="0"/>
                <w:bCs/>
                <w:sz w:val="20"/>
              </w:rPr>
              <w:t>8</w:t>
            </w:r>
          </w:p>
        </w:tc>
      </w:tr>
      <w:tr w:rsidR="0005287C" w:rsidRPr="002B63CA" w:rsidTr="00CA0351">
        <w:trPr>
          <w:cantSplit/>
          <w:trHeight w:val="299"/>
          <w:tblHeader/>
        </w:trPr>
        <w:tc>
          <w:tcPr>
            <w:tcW w:w="2779" w:type="dxa"/>
            <w:shd w:val="clear" w:color="auto" w:fill="auto"/>
          </w:tcPr>
          <w:p w:rsidR="0005287C" w:rsidRPr="002B63CA" w:rsidRDefault="0005287C" w:rsidP="00CA0351">
            <w:pPr>
              <w:shd w:val="clear" w:color="auto" w:fill="FFFFFF"/>
              <w:spacing w:line="240" w:lineRule="atLeast"/>
              <w:ind w:right="-79"/>
              <w:rPr>
                <w:rFonts w:cs="Times New Roman"/>
                <w:sz w:val="20"/>
              </w:rPr>
            </w:pPr>
          </w:p>
        </w:tc>
        <w:tc>
          <w:tcPr>
            <w:tcW w:w="12150" w:type="dxa"/>
            <w:gridSpan w:val="24"/>
            <w:shd w:val="clear" w:color="auto" w:fill="auto"/>
          </w:tcPr>
          <w:p w:rsidR="0005287C" w:rsidRPr="002B63CA" w:rsidRDefault="0005287C" w:rsidP="00CA0351">
            <w:pPr>
              <w:pStyle w:val="acctfourfigures"/>
              <w:shd w:val="clear" w:color="auto" w:fill="FFFFFF"/>
              <w:tabs>
                <w:tab w:val="clear" w:pos="765"/>
                <w:tab w:val="decimal" w:pos="641"/>
              </w:tabs>
              <w:spacing w:line="240" w:lineRule="atLeast"/>
              <w:ind w:left="-79" w:right="-79"/>
              <w:jc w:val="center"/>
              <w:rPr>
                <w:rFonts w:cs="Times New Roman"/>
                <w:i/>
                <w:iCs/>
                <w:sz w:val="20"/>
              </w:rPr>
            </w:pPr>
            <w:r w:rsidRPr="002B63CA">
              <w:rPr>
                <w:rFonts w:cs="Times New Roman"/>
                <w:i/>
                <w:iCs/>
                <w:sz w:val="20"/>
              </w:rPr>
              <w:t>(in thousand Baht)</w:t>
            </w:r>
          </w:p>
        </w:tc>
      </w:tr>
      <w:tr w:rsidR="00701FBB" w:rsidRPr="00D67306" w:rsidTr="00623F96">
        <w:trPr>
          <w:cantSplit/>
          <w:trHeight w:val="89"/>
        </w:trPr>
        <w:tc>
          <w:tcPr>
            <w:tcW w:w="2779" w:type="dxa"/>
            <w:shd w:val="clear" w:color="auto" w:fill="auto"/>
          </w:tcPr>
          <w:p w:rsidR="00701FBB" w:rsidRPr="00D67306" w:rsidRDefault="00701FBB" w:rsidP="00466CCF">
            <w:pPr>
              <w:shd w:val="clear" w:color="auto" w:fill="FFFFFF"/>
              <w:spacing w:line="240" w:lineRule="atLeast"/>
              <w:ind w:left="101" w:right="-79" w:hanging="180"/>
              <w:rPr>
                <w:rFonts w:cs="Times New Roman"/>
                <w:sz w:val="20"/>
              </w:rPr>
            </w:pPr>
            <w:r w:rsidRPr="00466CCF">
              <w:rPr>
                <w:rFonts w:cs="Times New Roman"/>
                <w:bCs/>
                <w:sz w:val="20"/>
              </w:rPr>
              <w:t>External revenue</w:t>
            </w:r>
          </w:p>
        </w:tc>
        <w:tc>
          <w:tcPr>
            <w:tcW w:w="810" w:type="dxa"/>
            <w:tcBorders>
              <w:bottom w:val="single" w:sz="4" w:space="0" w:color="auto"/>
            </w:tcBorders>
            <w:shd w:val="clear" w:color="auto" w:fill="auto"/>
          </w:tcPr>
          <w:p w:rsidR="00701FBB" w:rsidRPr="00D67306" w:rsidRDefault="007B0DA6" w:rsidP="00701FBB">
            <w:pPr>
              <w:jc w:val="right"/>
              <w:rPr>
                <w:rFonts w:cs="Times New Roman"/>
                <w:sz w:val="20"/>
              </w:rPr>
            </w:pPr>
            <w:r>
              <w:rPr>
                <w:rFonts w:cs="Times New Roman"/>
                <w:sz w:val="20"/>
              </w:rPr>
              <w:t>619,097</w:t>
            </w:r>
          </w:p>
        </w:tc>
        <w:tc>
          <w:tcPr>
            <w:tcW w:w="180" w:type="dxa"/>
            <w:shd w:val="clear" w:color="auto" w:fill="auto"/>
          </w:tcPr>
          <w:p w:rsidR="00701FBB" w:rsidRPr="00D67306" w:rsidRDefault="00701FBB" w:rsidP="00701FBB">
            <w:pPr>
              <w:jc w:val="right"/>
              <w:rPr>
                <w:rFonts w:cs="Times New Roman"/>
                <w:sz w:val="20"/>
              </w:rPr>
            </w:pPr>
          </w:p>
        </w:tc>
        <w:tc>
          <w:tcPr>
            <w:tcW w:w="810" w:type="dxa"/>
            <w:tcBorders>
              <w:bottom w:val="single" w:sz="4" w:space="0" w:color="auto"/>
            </w:tcBorders>
            <w:shd w:val="clear" w:color="auto" w:fill="auto"/>
          </w:tcPr>
          <w:p w:rsidR="00701FBB" w:rsidRPr="00D67306" w:rsidRDefault="00701FBB" w:rsidP="00701FBB">
            <w:pPr>
              <w:jc w:val="right"/>
              <w:rPr>
                <w:rFonts w:cs="Times New Roman"/>
                <w:sz w:val="20"/>
              </w:rPr>
            </w:pPr>
            <w:r w:rsidRPr="00D67306">
              <w:rPr>
                <w:rFonts w:cs="Times New Roman"/>
                <w:sz w:val="20"/>
              </w:rPr>
              <w:t>711,351</w:t>
            </w:r>
          </w:p>
        </w:tc>
        <w:tc>
          <w:tcPr>
            <w:tcW w:w="199" w:type="dxa"/>
            <w:gridSpan w:val="2"/>
            <w:shd w:val="clear" w:color="auto" w:fill="auto"/>
          </w:tcPr>
          <w:p w:rsidR="00701FBB" w:rsidRPr="00D67306" w:rsidRDefault="00701FBB" w:rsidP="00701FBB">
            <w:pPr>
              <w:jc w:val="right"/>
              <w:rPr>
                <w:rFonts w:cs="Times New Roman"/>
                <w:sz w:val="20"/>
              </w:rPr>
            </w:pPr>
          </w:p>
        </w:tc>
        <w:tc>
          <w:tcPr>
            <w:tcW w:w="791" w:type="dxa"/>
            <w:tcBorders>
              <w:bottom w:val="single" w:sz="4" w:space="0" w:color="auto"/>
            </w:tcBorders>
            <w:shd w:val="clear" w:color="auto" w:fill="auto"/>
          </w:tcPr>
          <w:p w:rsidR="00701FBB" w:rsidRPr="00D67306" w:rsidRDefault="007B0DA6" w:rsidP="00701FBB">
            <w:pPr>
              <w:jc w:val="right"/>
              <w:rPr>
                <w:rFonts w:cs="Times New Roman"/>
                <w:sz w:val="20"/>
              </w:rPr>
            </w:pPr>
            <w:r>
              <w:rPr>
                <w:rFonts w:cs="Times New Roman"/>
                <w:sz w:val="20"/>
              </w:rPr>
              <w:t>7,684</w:t>
            </w:r>
          </w:p>
        </w:tc>
        <w:tc>
          <w:tcPr>
            <w:tcW w:w="180" w:type="dxa"/>
            <w:shd w:val="clear" w:color="auto" w:fill="auto"/>
          </w:tcPr>
          <w:p w:rsidR="00701FBB" w:rsidRPr="00D67306" w:rsidRDefault="00701FBB" w:rsidP="00701FBB">
            <w:pPr>
              <w:jc w:val="right"/>
              <w:rPr>
                <w:rFonts w:cs="Times New Roman"/>
                <w:sz w:val="20"/>
              </w:rPr>
            </w:pPr>
          </w:p>
        </w:tc>
        <w:tc>
          <w:tcPr>
            <w:tcW w:w="810" w:type="dxa"/>
            <w:tcBorders>
              <w:bottom w:val="single" w:sz="4" w:space="0" w:color="auto"/>
            </w:tcBorders>
            <w:shd w:val="clear" w:color="auto" w:fill="auto"/>
          </w:tcPr>
          <w:p w:rsidR="00701FBB" w:rsidRPr="00D67306" w:rsidRDefault="00701FBB" w:rsidP="00701FBB">
            <w:pPr>
              <w:jc w:val="right"/>
              <w:rPr>
                <w:rFonts w:cs="Times New Roman"/>
                <w:sz w:val="20"/>
              </w:rPr>
            </w:pPr>
            <w:r w:rsidRPr="00D67306">
              <w:rPr>
                <w:rFonts w:cs="Times New Roman"/>
                <w:sz w:val="20"/>
              </w:rPr>
              <w:t>9,590</w:t>
            </w:r>
          </w:p>
        </w:tc>
        <w:tc>
          <w:tcPr>
            <w:tcW w:w="180" w:type="dxa"/>
            <w:shd w:val="clear" w:color="auto" w:fill="auto"/>
          </w:tcPr>
          <w:p w:rsidR="00701FBB" w:rsidRPr="00D67306" w:rsidRDefault="00701FBB" w:rsidP="00701FBB">
            <w:pPr>
              <w:tabs>
                <w:tab w:val="decimal" w:pos="954"/>
              </w:tabs>
              <w:spacing w:line="240" w:lineRule="auto"/>
              <w:ind w:left="-108"/>
              <w:rPr>
                <w:rFonts w:cs="Times New Roman"/>
                <w:sz w:val="20"/>
              </w:rPr>
            </w:pPr>
          </w:p>
        </w:tc>
        <w:tc>
          <w:tcPr>
            <w:tcW w:w="810" w:type="dxa"/>
            <w:tcBorders>
              <w:bottom w:val="single" w:sz="4" w:space="0" w:color="auto"/>
            </w:tcBorders>
            <w:shd w:val="clear" w:color="auto" w:fill="auto"/>
          </w:tcPr>
          <w:p w:rsidR="00701FBB" w:rsidRPr="00D67306" w:rsidRDefault="007B0DA6" w:rsidP="00701FBB">
            <w:pPr>
              <w:jc w:val="right"/>
              <w:rPr>
                <w:rFonts w:cs="Times New Roman"/>
                <w:sz w:val="20"/>
              </w:rPr>
            </w:pPr>
            <w:r>
              <w:rPr>
                <w:rFonts w:cs="Times New Roman"/>
                <w:sz w:val="20"/>
              </w:rPr>
              <w:t>56,629</w:t>
            </w:r>
          </w:p>
        </w:tc>
        <w:tc>
          <w:tcPr>
            <w:tcW w:w="180" w:type="dxa"/>
            <w:shd w:val="clear" w:color="auto" w:fill="auto"/>
          </w:tcPr>
          <w:p w:rsidR="00701FBB" w:rsidRPr="00D67306" w:rsidRDefault="00701FBB" w:rsidP="00701FBB">
            <w:pPr>
              <w:jc w:val="right"/>
              <w:rPr>
                <w:rFonts w:cs="Times New Roman"/>
                <w:sz w:val="20"/>
              </w:rPr>
            </w:pPr>
          </w:p>
        </w:tc>
        <w:tc>
          <w:tcPr>
            <w:tcW w:w="810" w:type="dxa"/>
            <w:tcBorders>
              <w:bottom w:val="single" w:sz="4" w:space="0" w:color="auto"/>
            </w:tcBorders>
            <w:shd w:val="clear" w:color="auto" w:fill="auto"/>
          </w:tcPr>
          <w:p w:rsidR="00701FBB" w:rsidRPr="00D67306" w:rsidRDefault="00701FBB" w:rsidP="00701FBB">
            <w:pPr>
              <w:jc w:val="right"/>
              <w:rPr>
                <w:rFonts w:cs="Times New Roman"/>
                <w:sz w:val="20"/>
              </w:rPr>
            </w:pPr>
            <w:r w:rsidRPr="00D67306">
              <w:rPr>
                <w:rFonts w:cs="Times New Roman"/>
                <w:sz w:val="20"/>
              </w:rPr>
              <w:t>48,028</w:t>
            </w:r>
          </w:p>
        </w:tc>
        <w:tc>
          <w:tcPr>
            <w:tcW w:w="180" w:type="dxa"/>
            <w:shd w:val="clear" w:color="auto" w:fill="auto"/>
          </w:tcPr>
          <w:p w:rsidR="00701FBB" w:rsidRPr="00D67306" w:rsidRDefault="00701FBB" w:rsidP="00701FBB">
            <w:pPr>
              <w:jc w:val="right"/>
              <w:rPr>
                <w:rFonts w:cs="Times New Roman"/>
                <w:sz w:val="20"/>
              </w:rPr>
            </w:pPr>
          </w:p>
        </w:tc>
        <w:tc>
          <w:tcPr>
            <w:tcW w:w="810" w:type="dxa"/>
            <w:tcBorders>
              <w:bottom w:val="single" w:sz="4" w:space="0" w:color="auto"/>
            </w:tcBorders>
            <w:shd w:val="clear" w:color="auto" w:fill="auto"/>
          </w:tcPr>
          <w:p w:rsidR="00701FBB" w:rsidRPr="00D67306" w:rsidRDefault="001330E8" w:rsidP="00701FBB">
            <w:pPr>
              <w:jc w:val="right"/>
              <w:rPr>
                <w:rFonts w:cs="Times New Roman"/>
                <w:sz w:val="20"/>
              </w:rPr>
            </w:pPr>
            <w:r>
              <w:rPr>
                <w:rFonts w:cs="Times New Roman"/>
                <w:sz w:val="20"/>
              </w:rPr>
              <w:t>683,410</w:t>
            </w:r>
          </w:p>
        </w:tc>
        <w:tc>
          <w:tcPr>
            <w:tcW w:w="180" w:type="dxa"/>
            <w:shd w:val="clear" w:color="auto" w:fill="auto"/>
          </w:tcPr>
          <w:p w:rsidR="00701FBB" w:rsidRPr="00D67306" w:rsidRDefault="00701FBB" w:rsidP="00701FBB">
            <w:pPr>
              <w:jc w:val="right"/>
              <w:rPr>
                <w:rFonts w:cs="Times New Roman"/>
                <w:sz w:val="20"/>
              </w:rPr>
            </w:pPr>
          </w:p>
        </w:tc>
        <w:tc>
          <w:tcPr>
            <w:tcW w:w="810" w:type="dxa"/>
            <w:tcBorders>
              <w:bottom w:val="single" w:sz="4" w:space="0" w:color="auto"/>
            </w:tcBorders>
            <w:shd w:val="clear" w:color="auto" w:fill="auto"/>
          </w:tcPr>
          <w:p w:rsidR="00701FBB" w:rsidRPr="00D67306" w:rsidRDefault="00701FBB" w:rsidP="00701FBB">
            <w:pPr>
              <w:jc w:val="right"/>
              <w:rPr>
                <w:rFonts w:cs="Times New Roman"/>
                <w:sz w:val="20"/>
              </w:rPr>
            </w:pPr>
            <w:r w:rsidRPr="00D67306">
              <w:rPr>
                <w:rFonts w:cs="Times New Roman"/>
                <w:sz w:val="20"/>
              </w:rPr>
              <w:t>768,969</w:t>
            </w:r>
          </w:p>
        </w:tc>
        <w:tc>
          <w:tcPr>
            <w:tcW w:w="180" w:type="dxa"/>
            <w:shd w:val="clear" w:color="auto" w:fill="auto"/>
          </w:tcPr>
          <w:p w:rsidR="00701FBB" w:rsidRPr="00D67306" w:rsidRDefault="00701FBB" w:rsidP="00701FBB">
            <w:pPr>
              <w:jc w:val="right"/>
              <w:rPr>
                <w:rFonts w:cs="Times New Roman"/>
                <w:sz w:val="20"/>
              </w:rPr>
            </w:pPr>
          </w:p>
        </w:tc>
        <w:tc>
          <w:tcPr>
            <w:tcW w:w="810" w:type="dxa"/>
            <w:tcBorders>
              <w:bottom w:val="single" w:sz="4" w:space="0" w:color="auto"/>
            </w:tcBorders>
            <w:shd w:val="clear" w:color="auto" w:fill="auto"/>
          </w:tcPr>
          <w:p w:rsidR="00701FBB" w:rsidRPr="00D67306" w:rsidRDefault="001330E8" w:rsidP="00701FBB">
            <w:pPr>
              <w:jc w:val="right"/>
              <w:rPr>
                <w:rFonts w:cs="Times New Roman"/>
                <w:sz w:val="20"/>
              </w:rPr>
            </w:pPr>
            <w:r>
              <w:rPr>
                <w:rFonts w:cs="Times New Roman"/>
                <w:sz w:val="20"/>
              </w:rPr>
              <w:t>81,717</w:t>
            </w:r>
          </w:p>
        </w:tc>
        <w:tc>
          <w:tcPr>
            <w:tcW w:w="180" w:type="dxa"/>
            <w:shd w:val="clear" w:color="auto" w:fill="auto"/>
          </w:tcPr>
          <w:p w:rsidR="00701FBB" w:rsidRPr="00D67306" w:rsidRDefault="00701FBB" w:rsidP="00701FBB">
            <w:pPr>
              <w:jc w:val="right"/>
              <w:rPr>
                <w:rFonts w:cs="Times New Roman"/>
                <w:sz w:val="20"/>
              </w:rPr>
            </w:pPr>
          </w:p>
        </w:tc>
        <w:tc>
          <w:tcPr>
            <w:tcW w:w="810" w:type="dxa"/>
            <w:tcBorders>
              <w:bottom w:val="single" w:sz="4" w:space="0" w:color="auto"/>
            </w:tcBorders>
            <w:shd w:val="clear" w:color="auto" w:fill="auto"/>
          </w:tcPr>
          <w:p w:rsidR="00701FBB" w:rsidRPr="00D67306" w:rsidRDefault="00701FBB" w:rsidP="00701FBB">
            <w:pPr>
              <w:jc w:val="right"/>
              <w:rPr>
                <w:rFonts w:cs="Times New Roman"/>
                <w:sz w:val="20"/>
              </w:rPr>
            </w:pPr>
            <w:r w:rsidRPr="00D67306">
              <w:rPr>
                <w:rFonts w:cs="Times New Roman"/>
                <w:sz w:val="20"/>
              </w:rPr>
              <w:t>63,673</w:t>
            </w:r>
          </w:p>
        </w:tc>
        <w:tc>
          <w:tcPr>
            <w:tcW w:w="180" w:type="dxa"/>
            <w:shd w:val="clear" w:color="auto" w:fill="auto"/>
          </w:tcPr>
          <w:p w:rsidR="00701FBB" w:rsidRPr="00D67306" w:rsidRDefault="00701FBB" w:rsidP="00701FBB">
            <w:pPr>
              <w:jc w:val="right"/>
              <w:rPr>
                <w:rFonts w:cs="Times New Roman"/>
                <w:sz w:val="20"/>
              </w:rPr>
            </w:pPr>
          </w:p>
        </w:tc>
        <w:tc>
          <w:tcPr>
            <w:tcW w:w="990" w:type="dxa"/>
            <w:tcBorders>
              <w:bottom w:val="single" w:sz="4" w:space="0" w:color="auto"/>
            </w:tcBorders>
            <w:shd w:val="clear" w:color="auto" w:fill="auto"/>
          </w:tcPr>
          <w:p w:rsidR="00701FBB" w:rsidRPr="00D67306" w:rsidRDefault="001330E8" w:rsidP="00701FBB">
            <w:pPr>
              <w:tabs>
                <w:tab w:val="left" w:pos="734"/>
              </w:tabs>
              <w:jc w:val="center"/>
              <w:rPr>
                <w:rFonts w:cs="Times New Roman"/>
                <w:sz w:val="20"/>
              </w:rPr>
            </w:pPr>
            <w:r>
              <w:rPr>
                <w:rFonts w:cs="Times New Roman"/>
                <w:sz w:val="20"/>
              </w:rPr>
              <w:t>765,127</w:t>
            </w:r>
          </w:p>
        </w:tc>
        <w:tc>
          <w:tcPr>
            <w:tcW w:w="180" w:type="dxa"/>
            <w:shd w:val="clear" w:color="auto" w:fill="auto"/>
          </w:tcPr>
          <w:p w:rsidR="00701FBB" w:rsidRPr="00D67306" w:rsidRDefault="00701FBB" w:rsidP="00701FBB">
            <w:pPr>
              <w:jc w:val="right"/>
              <w:rPr>
                <w:rFonts w:cs="Times New Roman"/>
                <w:sz w:val="20"/>
              </w:rPr>
            </w:pPr>
          </w:p>
        </w:tc>
        <w:tc>
          <w:tcPr>
            <w:tcW w:w="1080" w:type="dxa"/>
            <w:tcBorders>
              <w:bottom w:val="single" w:sz="4" w:space="0" w:color="auto"/>
            </w:tcBorders>
            <w:shd w:val="clear" w:color="auto" w:fill="auto"/>
          </w:tcPr>
          <w:p w:rsidR="00701FBB" w:rsidRPr="00D67306" w:rsidRDefault="00701FBB" w:rsidP="00701FBB">
            <w:pPr>
              <w:tabs>
                <w:tab w:val="left" w:pos="734"/>
              </w:tabs>
              <w:jc w:val="center"/>
              <w:rPr>
                <w:rFonts w:cs="Times New Roman"/>
                <w:sz w:val="20"/>
              </w:rPr>
            </w:pPr>
            <w:r w:rsidRPr="00D67306">
              <w:rPr>
                <w:rFonts w:cs="Times New Roman"/>
                <w:sz w:val="20"/>
              </w:rPr>
              <w:t>832,642</w:t>
            </w:r>
          </w:p>
        </w:tc>
      </w:tr>
      <w:tr w:rsidR="00701FBB" w:rsidRPr="00D67306" w:rsidTr="00623F96">
        <w:trPr>
          <w:cantSplit/>
        </w:trPr>
        <w:tc>
          <w:tcPr>
            <w:tcW w:w="2779" w:type="dxa"/>
            <w:shd w:val="clear" w:color="auto" w:fill="auto"/>
          </w:tcPr>
          <w:p w:rsidR="00701FBB" w:rsidRPr="00D67306" w:rsidRDefault="00701FBB" w:rsidP="00466CCF">
            <w:pPr>
              <w:shd w:val="clear" w:color="auto" w:fill="FFFFFF"/>
              <w:spacing w:line="240" w:lineRule="atLeast"/>
              <w:ind w:left="105" w:right="-79" w:hanging="180"/>
              <w:rPr>
                <w:rFonts w:cs="Times New Roman"/>
                <w:b/>
                <w:bCs/>
                <w:sz w:val="20"/>
              </w:rPr>
            </w:pPr>
            <w:r w:rsidRPr="00466CCF">
              <w:rPr>
                <w:rFonts w:cs="Times New Roman"/>
                <w:b/>
                <w:bCs/>
                <w:sz w:val="20"/>
              </w:rPr>
              <w:t>Total segment revenue</w:t>
            </w:r>
          </w:p>
        </w:tc>
        <w:tc>
          <w:tcPr>
            <w:tcW w:w="810" w:type="dxa"/>
            <w:tcBorders>
              <w:top w:val="single" w:sz="4" w:space="0" w:color="auto"/>
              <w:bottom w:val="double" w:sz="4" w:space="0" w:color="auto"/>
            </w:tcBorders>
            <w:shd w:val="clear" w:color="auto" w:fill="auto"/>
          </w:tcPr>
          <w:p w:rsidR="00701FBB" w:rsidRPr="007B0DA6" w:rsidRDefault="007B0DA6" w:rsidP="00701FBB">
            <w:pPr>
              <w:jc w:val="right"/>
              <w:rPr>
                <w:rFonts w:cs="Times New Roman"/>
                <w:b/>
                <w:bCs/>
                <w:sz w:val="20"/>
              </w:rPr>
            </w:pPr>
            <w:r>
              <w:rPr>
                <w:rFonts w:cs="Times New Roman"/>
                <w:b/>
                <w:bCs/>
                <w:sz w:val="20"/>
              </w:rPr>
              <w:t>619,097</w:t>
            </w:r>
          </w:p>
        </w:tc>
        <w:tc>
          <w:tcPr>
            <w:tcW w:w="180" w:type="dxa"/>
            <w:shd w:val="clear" w:color="auto" w:fill="auto"/>
          </w:tcPr>
          <w:p w:rsidR="00701FBB" w:rsidRPr="007B0DA6" w:rsidRDefault="00701FBB" w:rsidP="00701FBB">
            <w:pPr>
              <w:jc w:val="right"/>
              <w:rPr>
                <w:rFonts w:cs="Times New Roman"/>
                <w:b/>
                <w:bCs/>
                <w:sz w:val="20"/>
              </w:rPr>
            </w:pPr>
          </w:p>
        </w:tc>
        <w:tc>
          <w:tcPr>
            <w:tcW w:w="810" w:type="dxa"/>
            <w:tcBorders>
              <w:top w:val="single" w:sz="4" w:space="0" w:color="auto"/>
              <w:bottom w:val="double" w:sz="4" w:space="0" w:color="auto"/>
            </w:tcBorders>
            <w:shd w:val="clear" w:color="auto" w:fill="auto"/>
          </w:tcPr>
          <w:p w:rsidR="00701FBB" w:rsidRPr="007B0DA6" w:rsidRDefault="00701FBB" w:rsidP="00701FBB">
            <w:pPr>
              <w:jc w:val="right"/>
              <w:rPr>
                <w:rFonts w:cs="Times New Roman"/>
                <w:b/>
                <w:bCs/>
                <w:sz w:val="20"/>
              </w:rPr>
            </w:pPr>
            <w:r w:rsidRPr="007B0DA6">
              <w:rPr>
                <w:rFonts w:cs="Times New Roman"/>
                <w:b/>
                <w:bCs/>
                <w:sz w:val="20"/>
              </w:rPr>
              <w:t>711,351</w:t>
            </w:r>
          </w:p>
        </w:tc>
        <w:tc>
          <w:tcPr>
            <w:tcW w:w="199" w:type="dxa"/>
            <w:gridSpan w:val="2"/>
            <w:shd w:val="clear" w:color="auto" w:fill="auto"/>
          </w:tcPr>
          <w:p w:rsidR="00701FBB" w:rsidRPr="007B0DA6" w:rsidRDefault="00701FBB" w:rsidP="00701FBB">
            <w:pPr>
              <w:jc w:val="right"/>
              <w:rPr>
                <w:rFonts w:cs="Times New Roman"/>
                <w:b/>
                <w:bCs/>
                <w:sz w:val="20"/>
              </w:rPr>
            </w:pPr>
          </w:p>
        </w:tc>
        <w:tc>
          <w:tcPr>
            <w:tcW w:w="791" w:type="dxa"/>
            <w:tcBorders>
              <w:top w:val="single" w:sz="4" w:space="0" w:color="auto"/>
              <w:bottom w:val="double" w:sz="4" w:space="0" w:color="auto"/>
            </w:tcBorders>
            <w:shd w:val="clear" w:color="auto" w:fill="auto"/>
          </w:tcPr>
          <w:p w:rsidR="00701FBB" w:rsidRPr="007B0DA6" w:rsidRDefault="007B0DA6" w:rsidP="00701FBB">
            <w:pPr>
              <w:jc w:val="right"/>
              <w:rPr>
                <w:rFonts w:cs="Times New Roman"/>
                <w:b/>
                <w:bCs/>
                <w:sz w:val="20"/>
              </w:rPr>
            </w:pPr>
            <w:r w:rsidRPr="007B0DA6">
              <w:rPr>
                <w:rFonts w:cs="Times New Roman"/>
                <w:b/>
                <w:bCs/>
                <w:sz w:val="20"/>
              </w:rPr>
              <w:t>7,684</w:t>
            </w:r>
          </w:p>
        </w:tc>
        <w:tc>
          <w:tcPr>
            <w:tcW w:w="180" w:type="dxa"/>
            <w:shd w:val="clear" w:color="auto" w:fill="auto"/>
          </w:tcPr>
          <w:p w:rsidR="00701FBB" w:rsidRPr="007B0DA6" w:rsidRDefault="00701FBB" w:rsidP="00701FBB">
            <w:pPr>
              <w:jc w:val="right"/>
              <w:rPr>
                <w:rFonts w:cs="Times New Roman"/>
                <w:b/>
                <w:bCs/>
                <w:sz w:val="20"/>
              </w:rPr>
            </w:pPr>
          </w:p>
        </w:tc>
        <w:tc>
          <w:tcPr>
            <w:tcW w:w="810" w:type="dxa"/>
            <w:tcBorders>
              <w:top w:val="single" w:sz="4" w:space="0" w:color="auto"/>
              <w:bottom w:val="double" w:sz="4" w:space="0" w:color="auto"/>
            </w:tcBorders>
            <w:shd w:val="clear" w:color="auto" w:fill="auto"/>
          </w:tcPr>
          <w:p w:rsidR="00701FBB" w:rsidRPr="007B0DA6" w:rsidRDefault="00701FBB" w:rsidP="00701FBB">
            <w:pPr>
              <w:jc w:val="right"/>
              <w:rPr>
                <w:rFonts w:cs="Times New Roman"/>
                <w:b/>
                <w:bCs/>
                <w:sz w:val="20"/>
              </w:rPr>
            </w:pPr>
            <w:r w:rsidRPr="007B0DA6">
              <w:rPr>
                <w:rFonts w:cs="Times New Roman"/>
                <w:b/>
                <w:bCs/>
                <w:sz w:val="20"/>
              </w:rPr>
              <w:t>9,590</w:t>
            </w:r>
          </w:p>
        </w:tc>
        <w:tc>
          <w:tcPr>
            <w:tcW w:w="180" w:type="dxa"/>
            <w:shd w:val="clear" w:color="auto" w:fill="auto"/>
          </w:tcPr>
          <w:p w:rsidR="00701FBB" w:rsidRPr="007B0DA6" w:rsidRDefault="00701FBB" w:rsidP="00701FBB">
            <w:pPr>
              <w:tabs>
                <w:tab w:val="decimal" w:pos="954"/>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tcPr>
          <w:p w:rsidR="00701FBB" w:rsidRPr="007B0DA6" w:rsidRDefault="007B0DA6" w:rsidP="00701FBB">
            <w:pPr>
              <w:jc w:val="right"/>
              <w:rPr>
                <w:rFonts w:cs="Times New Roman"/>
                <w:b/>
                <w:bCs/>
                <w:sz w:val="20"/>
              </w:rPr>
            </w:pPr>
            <w:r w:rsidRPr="007B0DA6">
              <w:rPr>
                <w:rFonts w:cs="Times New Roman"/>
                <w:b/>
                <w:bCs/>
                <w:sz w:val="20"/>
              </w:rPr>
              <w:t>56,629</w:t>
            </w:r>
          </w:p>
        </w:tc>
        <w:tc>
          <w:tcPr>
            <w:tcW w:w="180" w:type="dxa"/>
            <w:shd w:val="clear" w:color="auto" w:fill="auto"/>
          </w:tcPr>
          <w:p w:rsidR="00701FBB" w:rsidRPr="007B0DA6" w:rsidRDefault="00701FBB" w:rsidP="00701FBB">
            <w:pPr>
              <w:jc w:val="right"/>
              <w:rPr>
                <w:rFonts w:cs="Times New Roman"/>
                <w:b/>
                <w:bCs/>
                <w:sz w:val="20"/>
              </w:rPr>
            </w:pPr>
          </w:p>
        </w:tc>
        <w:tc>
          <w:tcPr>
            <w:tcW w:w="810" w:type="dxa"/>
            <w:tcBorders>
              <w:top w:val="single" w:sz="4" w:space="0" w:color="auto"/>
              <w:bottom w:val="double" w:sz="4" w:space="0" w:color="auto"/>
            </w:tcBorders>
            <w:shd w:val="clear" w:color="auto" w:fill="auto"/>
          </w:tcPr>
          <w:p w:rsidR="00701FBB" w:rsidRPr="007B0DA6" w:rsidRDefault="00701FBB" w:rsidP="00701FBB">
            <w:pPr>
              <w:jc w:val="right"/>
              <w:rPr>
                <w:rFonts w:cs="Times New Roman"/>
                <w:b/>
                <w:bCs/>
                <w:sz w:val="20"/>
              </w:rPr>
            </w:pPr>
            <w:r w:rsidRPr="007B0DA6">
              <w:rPr>
                <w:rFonts w:cs="Times New Roman"/>
                <w:b/>
                <w:bCs/>
                <w:sz w:val="20"/>
              </w:rPr>
              <w:t>48,028</w:t>
            </w:r>
          </w:p>
        </w:tc>
        <w:tc>
          <w:tcPr>
            <w:tcW w:w="180" w:type="dxa"/>
            <w:shd w:val="clear" w:color="auto" w:fill="auto"/>
          </w:tcPr>
          <w:p w:rsidR="00701FBB" w:rsidRPr="007B0DA6" w:rsidRDefault="00701FBB" w:rsidP="00701FBB">
            <w:pPr>
              <w:jc w:val="right"/>
              <w:rPr>
                <w:rFonts w:cs="Times New Roman"/>
                <w:b/>
                <w:bCs/>
                <w:sz w:val="20"/>
              </w:rPr>
            </w:pPr>
          </w:p>
        </w:tc>
        <w:tc>
          <w:tcPr>
            <w:tcW w:w="810" w:type="dxa"/>
            <w:tcBorders>
              <w:top w:val="single" w:sz="4" w:space="0" w:color="auto"/>
              <w:bottom w:val="double" w:sz="4" w:space="0" w:color="auto"/>
            </w:tcBorders>
            <w:shd w:val="clear" w:color="auto" w:fill="auto"/>
          </w:tcPr>
          <w:p w:rsidR="00701FBB" w:rsidRPr="001330E8" w:rsidRDefault="001330E8" w:rsidP="00701FBB">
            <w:pPr>
              <w:jc w:val="right"/>
              <w:rPr>
                <w:rFonts w:cs="Times New Roman"/>
                <w:b/>
                <w:bCs/>
                <w:sz w:val="20"/>
              </w:rPr>
            </w:pPr>
            <w:r w:rsidRPr="001330E8">
              <w:rPr>
                <w:rFonts w:cs="Times New Roman"/>
                <w:b/>
                <w:bCs/>
                <w:sz w:val="20"/>
              </w:rPr>
              <w:t>683,410</w:t>
            </w:r>
          </w:p>
        </w:tc>
        <w:tc>
          <w:tcPr>
            <w:tcW w:w="180" w:type="dxa"/>
            <w:shd w:val="clear" w:color="auto" w:fill="auto"/>
          </w:tcPr>
          <w:p w:rsidR="00701FBB" w:rsidRPr="007B0DA6" w:rsidRDefault="00701FBB" w:rsidP="00701FBB">
            <w:pPr>
              <w:jc w:val="right"/>
              <w:rPr>
                <w:rFonts w:cs="Times New Roman"/>
                <w:b/>
                <w:bCs/>
                <w:sz w:val="20"/>
              </w:rPr>
            </w:pPr>
          </w:p>
        </w:tc>
        <w:tc>
          <w:tcPr>
            <w:tcW w:w="810" w:type="dxa"/>
            <w:tcBorders>
              <w:top w:val="single" w:sz="4" w:space="0" w:color="auto"/>
              <w:bottom w:val="double" w:sz="4" w:space="0" w:color="auto"/>
            </w:tcBorders>
            <w:shd w:val="clear" w:color="auto" w:fill="auto"/>
          </w:tcPr>
          <w:p w:rsidR="00701FBB" w:rsidRPr="007B0DA6" w:rsidRDefault="00701FBB" w:rsidP="00701FBB">
            <w:pPr>
              <w:jc w:val="right"/>
              <w:rPr>
                <w:rFonts w:cs="Times New Roman"/>
                <w:b/>
                <w:bCs/>
                <w:sz w:val="20"/>
              </w:rPr>
            </w:pPr>
            <w:r w:rsidRPr="007B0DA6">
              <w:rPr>
                <w:rFonts w:cs="Times New Roman"/>
                <w:b/>
                <w:bCs/>
                <w:sz w:val="20"/>
              </w:rPr>
              <w:t>768,969</w:t>
            </w:r>
          </w:p>
        </w:tc>
        <w:tc>
          <w:tcPr>
            <w:tcW w:w="180" w:type="dxa"/>
            <w:shd w:val="clear" w:color="auto" w:fill="auto"/>
          </w:tcPr>
          <w:p w:rsidR="00701FBB" w:rsidRPr="007B0DA6" w:rsidRDefault="00701FBB" w:rsidP="00701FBB">
            <w:pPr>
              <w:jc w:val="right"/>
              <w:rPr>
                <w:rFonts w:cs="Times New Roman"/>
                <w:b/>
                <w:bCs/>
                <w:sz w:val="20"/>
              </w:rPr>
            </w:pPr>
          </w:p>
        </w:tc>
        <w:tc>
          <w:tcPr>
            <w:tcW w:w="810" w:type="dxa"/>
            <w:tcBorders>
              <w:top w:val="single" w:sz="4" w:space="0" w:color="auto"/>
              <w:bottom w:val="double" w:sz="4" w:space="0" w:color="auto"/>
            </w:tcBorders>
            <w:shd w:val="clear" w:color="auto" w:fill="auto"/>
          </w:tcPr>
          <w:p w:rsidR="00701FBB" w:rsidRPr="001330E8" w:rsidRDefault="001330E8" w:rsidP="00701FBB">
            <w:pPr>
              <w:jc w:val="right"/>
              <w:rPr>
                <w:rFonts w:cs="Times New Roman"/>
                <w:b/>
                <w:bCs/>
                <w:sz w:val="20"/>
              </w:rPr>
            </w:pPr>
            <w:r w:rsidRPr="001330E8">
              <w:rPr>
                <w:rFonts w:cs="Times New Roman"/>
                <w:b/>
                <w:bCs/>
                <w:sz w:val="20"/>
              </w:rPr>
              <w:t>81,717</w:t>
            </w:r>
          </w:p>
        </w:tc>
        <w:tc>
          <w:tcPr>
            <w:tcW w:w="180" w:type="dxa"/>
            <w:shd w:val="clear" w:color="auto" w:fill="auto"/>
          </w:tcPr>
          <w:p w:rsidR="00701FBB" w:rsidRPr="007B0DA6" w:rsidRDefault="00701FBB" w:rsidP="00701FBB">
            <w:pPr>
              <w:jc w:val="right"/>
              <w:rPr>
                <w:rFonts w:cs="Times New Roman"/>
                <w:b/>
                <w:bCs/>
                <w:sz w:val="20"/>
              </w:rPr>
            </w:pPr>
          </w:p>
        </w:tc>
        <w:tc>
          <w:tcPr>
            <w:tcW w:w="810" w:type="dxa"/>
            <w:tcBorders>
              <w:top w:val="single" w:sz="4" w:space="0" w:color="auto"/>
              <w:bottom w:val="double" w:sz="4" w:space="0" w:color="auto"/>
            </w:tcBorders>
            <w:shd w:val="clear" w:color="auto" w:fill="auto"/>
          </w:tcPr>
          <w:p w:rsidR="00701FBB" w:rsidRPr="007B0DA6" w:rsidRDefault="00701FBB" w:rsidP="00701FBB">
            <w:pPr>
              <w:jc w:val="right"/>
              <w:rPr>
                <w:rFonts w:cs="Times New Roman"/>
                <w:b/>
                <w:bCs/>
                <w:sz w:val="20"/>
              </w:rPr>
            </w:pPr>
            <w:r w:rsidRPr="007B0DA6">
              <w:rPr>
                <w:rFonts w:cs="Times New Roman"/>
                <w:b/>
                <w:bCs/>
                <w:sz w:val="20"/>
              </w:rPr>
              <w:t>63,673</w:t>
            </w:r>
          </w:p>
        </w:tc>
        <w:tc>
          <w:tcPr>
            <w:tcW w:w="180" w:type="dxa"/>
            <w:shd w:val="clear" w:color="auto" w:fill="auto"/>
          </w:tcPr>
          <w:p w:rsidR="00701FBB" w:rsidRPr="007B0DA6" w:rsidRDefault="00701FBB" w:rsidP="00701FBB">
            <w:pPr>
              <w:jc w:val="right"/>
              <w:rPr>
                <w:rFonts w:cs="Times New Roman"/>
                <w:b/>
                <w:bCs/>
                <w:sz w:val="20"/>
              </w:rPr>
            </w:pPr>
          </w:p>
        </w:tc>
        <w:tc>
          <w:tcPr>
            <w:tcW w:w="990" w:type="dxa"/>
            <w:tcBorders>
              <w:top w:val="single" w:sz="4" w:space="0" w:color="auto"/>
              <w:bottom w:val="double" w:sz="4" w:space="0" w:color="auto"/>
            </w:tcBorders>
            <w:shd w:val="clear" w:color="auto" w:fill="auto"/>
          </w:tcPr>
          <w:p w:rsidR="00701FBB" w:rsidRPr="001330E8" w:rsidRDefault="001330E8" w:rsidP="00701FBB">
            <w:pPr>
              <w:jc w:val="center"/>
              <w:rPr>
                <w:rFonts w:cs="Times New Roman"/>
                <w:b/>
                <w:bCs/>
                <w:sz w:val="20"/>
              </w:rPr>
            </w:pPr>
            <w:r w:rsidRPr="001330E8">
              <w:rPr>
                <w:rFonts w:cs="Times New Roman"/>
                <w:b/>
                <w:bCs/>
                <w:sz w:val="20"/>
              </w:rPr>
              <w:t>765,127</w:t>
            </w:r>
          </w:p>
        </w:tc>
        <w:tc>
          <w:tcPr>
            <w:tcW w:w="180" w:type="dxa"/>
            <w:shd w:val="clear" w:color="auto" w:fill="auto"/>
          </w:tcPr>
          <w:p w:rsidR="00701FBB" w:rsidRPr="007B0DA6" w:rsidRDefault="00701FBB" w:rsidP="00701FBB">
            <w:pPr>
              <w:jc w:val="right"/>
              <w:rPr>
                <w:rFonts w:cs="Times New Roman"/>
                <w:b/>
                <w:bCs/>
                <w:sz w:val="20"/>
              </w:rPr>
            </w:pPr>
          </w:p>
        </w:tc>
        <w:tc>
          <w:tcPr>
            <w:tcW w:w="1080" w:type="dxa"/>
            <w:tcBorders>
              <w:top w:val="single" w:sz="4" w:space="0" w:color="auto"/>
              <w:bottom w:val="double" w:sz="4" w:space="0" w:color="auto"/>
            </w:tcBorders>
            <w:shd w:val="clear" w:color="auto" w:fill="auto"/>
          </w:tcPr>
          <w:p w:rsidR="00701FBB" w:rsidRPr="007B0DA6" w:rsidRDefault="00701FBB" w:rsidP="00701FBB">
            <w:pPr>
              <w:jc w:val="center"/>
              <w:rPr>
                <w:rFonts w:cs="Times New Roman"/>
                <w:b/>
                <w:bCs/>
                <w:sz w:val="20"/>
              </w:rPr>
            </w:pPr>
            <w:r w:rsidRPr="007B0DA6">
              <w:rPr>
                <w:rFonts w:cs="Times New Roman"/>
                <w:b/>
                <w:bCs/>
                <w:sz w:val="20"/>
              </w:rPr>
              <w:t>832,642</w:t>
            </w:r>
          </w:p>
        </w:tc>
      </w:tr>
      <w:tr w:rsidR="00DC6D67" w:rsidRPr="00D85B9E" w:rsidTr="00623F96">
        <w:trPr>
          <w:cantSplit/>
        </w:trPr>
        <w:tc>
          <w:tcPr>
            <w:tcW w:w="2779" w:type="dxa"/>
            <w:shd w:val="clear" w:color="auto" w:fill="auto"/>
          </w:tcPr>
          <w:p w:rsidR="00DC6D67" w:rsidRPr="00D85B9E" w:rsidRDefault="00DC6D67" w:rsidP="00D85B9E">
            <w:pPr>
              <w:shd w:val="clear" w:color="auto" w:fill="FFFFFF"/>
              <w:spacing w:line="240" w:lineRule="auto"/>
              <w:ind w:left="180" w:right="-79" w:hanging="180"/>
              <w:rPr>
                <w:rFonts w:cs="Times New Roman"/>
                <w:b/>
                <w:bCs/>
                <w:sz w:val="18"/>
                <w:szCs w:val="18"/>
              </w:rPr>
            </w:pPr>
          </w:p>
        </w:tc>
        <w:tc>
          <w:tcPr>
            <w:tcW w:w="810" w:type="dxa"/>
            <w:tcBorders>
              <w:top w:val="double" w:sz="4" w:space="0" w:color="auto"/>
            </w:tcBorders>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810" w:type="dxa"/>
            <w:tcBorders>
              <w:top w:val="double" w:sz="4" w:space="0" w:color="auto"/>
            </w:tcBorders>
            <w:shd w:val="clear" w:color="auto" w:fill="auto"/>
          </w:tcPr>
          <w:p w:rsidR="00DC6D67" w:rsidRPr="00D85B9E" w:rsidRDefault="00DC6D67" w:rsidP="00D85B9E">
            <w:pPr>
              <w:spacing w:line="240" w:lineRule="auto"/>
              <w:jc w:val="right"/>
              <w:rPr>
                <w:rFonts w:cs="Times New Roman"/>
                <w:b/>
                <w:bCs/>
                <w:sz w:val="18"/>
                <w:szCs w:val="18"/>
              </w:rPr>
            </w:pPr>
          </w:p>
        </w:tc>
        <w:tc>
          <w:tcPr>
            <w:tcW w:w="199" w:type="dxa"/>
            <w:gridSpan w:val="2"/>
            <w:shd w:val="clear" w:color="auto" w:fill="auto"/>
          </w:tcPr>
          <w:p w:rsidR="00DC6D67" w:rsidRPr="00D85B9E" w:rsidRDefault="00DC6D67" w:rsidP="00D85B9E">
            <w:pPr>
              <w:spacing w:line="240" w:lineRule="auto"/>
              <w:jc w:val="right"/>
              <w:rPr>
                <w:rFonts w:cs="Times New Roman"/>
                <w:b/>
                <w:bCs/>
                <w:sz w:val="18"/>
                <w:szCs w:val="18"/>
              </w:rPr>
            </w:pPr>
          </w:p>
        </w:tc>
        <w:tc>
          <w:tcPr>
            <w:tcW w:w="791" w:type="dxa"/>
            <w:tcBorders>
              <w:top w:val="double" w:sz="4" w:space="0" w:color="auto"/>
            </w:tcBorders>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810" w:type="dxa"/>
            <w:tcBorders>
              <w:top w:val="double" w:sz="4" w:space="0" w:color="auto"/>
            </w:tcBorders>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tabs>
                <w:tab w:val="decimal" w:pos="954"/>
              </w:tabs>
              <w:spacing w:line="240" w:lineRule="auto"/>
              <w:ind w:left="-108"/>
              <w:rPr>
                <w:rFonts w:cs="Times New Roman"/>
                <w:sz w:val="18"/>
                <w:szCs w:val="18"/>
              </w:rPr>
            </w:pPr>
          </w:p>
        </w:tc>
        <w:tc>
          <w:tcPr>
            <w:tcW w:w="810" w:type="dxa"/>
            <w:tcBorders>
              <w:top w:val="double" w:sz="4" w:space="0" w:color="auto"/>
            </w:tcBorders>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810" w:type="dxa"/>
            <w:tcBorders>
              <w:top w:val="double" w:sz="4" w:space="0" w:color="auto"/>
            </w:tcBorders>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810" w:type="dxa"/>
            <w:tcBorders>
              <w:top w:val="double" w:sz="4" w:space="0" w:color="auto"/>
            </w:tcBorders>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810" w:type="dxa"/>
            <w:tcBorders>
              <w:top w:val="double" w:sz="4" w:space="0" w:color="auto"/>
            </w:tcBorders>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810" w:type="dxa"/>
            <w:tcBorders>
              <w:top w:val="double" w:sz="4" w:space="0" w:color="auto"/>
            </w:tcBorders>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810" w:type="dxa"/>
            <w:tcBorders>
              <w:top w:val="double" w:sz="4" w:space="0" w:color="auto"/>
            </w:tcBorders>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990" w:type="dxa"/>
            <w:tcBorders>
              <w:top w:val="double" w:sz="4" w:space="0" w:color="auto"/>
            </w:tcBorders>
            <w:shd w:val="clear" w:color="auto" w:fill="auto"/>
          </w:tcPr>
          <w:p w:rsidR="00DC6D67" w:rsidRPr="00D85B9E" w:rsidRDefault="00DC6D67" w:rsidP="00D85B9E">
            <w:pPr>
              <w:spacing w:line="240" w:lineRule="auto"/>
              <w:jc w:val="center"/>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1080" w:type="dxa"/>
            <w:tcBorders>
              <w:top w:val="double" w:sz="4" w:space="0" w:color="auto"/>
            </w:tcBorders>
            <w:shd w:val="clear" w:color="auto" w:fill="auto"/>
          </w:tcPr>
          <w:p w:rsidR="00DC6D67" w:rsidRPr="00D85B9E" w:rsidRDefault="00DC6D67" w:rsidP="00D85B9E">
            <w:pPr>
              <w:spacing w:line="240" w:lineRule="auto"/>
              <w:jc w:val="center"/>
              <w:rPr>
                <w:rFonts w:cs="Times New Roman"/>
                <w:b/>
                <w:bCs/>
                <w:sz w:val="18"/>
                <w:szCs w:val="18"/>
              </w:rPr>
            </w:pPr>
          </w:p>
        </w:tc>
      </w:tr>
      <w:tr w:rsidR="00DC6D67" w:rsidRPr="00D67306" w:rsidTr="007B0DA6">
        <w:trPr>
          <w:cantSplit/>
        </w:trPr>
        <w:tc>
          <w:tcPr>
            <w:tcW w:w="2779" w:type="dxa"/>
            <w:shd w:val="clear" w:color="auto" w:fill="auto"/>
          </w:tcPr>
          <w:p w:rsidR="00DC6D67" w:rsidRPr="00D67306" w:rsidRDefault="00DC6D67" w:rsidP="00466CCF">
            <w:pPr>
              <w:shd w:val="clear" w:color="auto" w:fill="FFFFFF"/>
              <w:spacing w:line="240" w:lineRule="atLeast"/>
              <w:ind w:left="105" w:right="-79" w:hanging="180"/>
              <w:rPr>
                <w:rFonts w:cs="Times New Roman"/>
                <w:b/>
                <w:bCs/>
                <w:sz w:val="20"/>
              </w:rPr>
            </w:pPr>
            <w:r>
              <w:rPr>
                <w:rFonts w:cs="Times New Roman"/>
                <w:b/>
                <w:bCs/>
                <w:sz w:val="20"/>
              </w:rPr>
              <w:t>Timing of revenue recognition</w:t>
            </w:r>
          </w:p>
        </w:tc>
        <w:tc>
          <w:tcPr>
            <w:tcW w:w="810" w:type="dxa"/>
            <w:shd w:val="clear" w:color="auto" w:fill="auto"/>
          </w:tcPr>
          <w:p w:rsidR="00DC6D67" w:rsidRPr="00D67306" w:rsidRDefault="00DC6D67" w:rsidP="00701FBB">
            <w:pPr>
              <w:jc w:val="right"/>
              <w:rPr>
                <w:rFonts w:cs="Times New Roman"/>
                <w:b/>
                <w:bCs/>
                <w:sz w:val="20"/>
              </w:rPr>
            </w:pPr>
          </w:p>
        </w:tc>
        <w:tc>
          <w:tcPr>
            <w:tcW w:w="180" w:type="dxa"/>
            <w:shd w:val="clear" w:color="auto" w:fill="auto"/>
          </w:tcPr>
          <w:p w:rsidR="00DC6D67" w:rsidRPr="00D67306" w:rsidRDefault="00DC6D67" w:rsidP="00701FBB">
            <w:pPr>
              <w:jc w:val="right"/>
              <w:rPr>
                <w:rFonts w:cs="Times New Roman"/>
                <w:b/>
                <w:bCs/>
                <w:sz w:val="20"/>
              </w:rPr>
            </w:pPr>
          </w:p>
        </w:tc>
        <w:tc>
          <w:tcPr>
            <w:tcW w:w="810" w:type="dxa"/>
            <w:shd w:val="clear" w:color="auto" w:fill="auto"/>
          </w:tcPr>
          <w:p w:rsidR="00DC6D67" w:rsidRPr="00D67306" w:rsidRDefault="00DC6D67" w:rsidP="00701FBB">
            <w:pPr>
              <w:jc w:val="right"/>
              <w:rPr>
                <w:rFonts w:cs="Times New Roman"/>
                <w:b/>
                <w:bCs/>
                <w:sz w:val="20"/>
              </w:rPr>
            </w:pPr>
          </w:p>
        </w:tc>
        <w:tc>
          <w:tcPr>
            <w:tcW w:w="199" w:type="dxa"/>
            <w:gridSpan w:val="2"/>
            <w:shd w:val="clear" w:color="auto" w:fill="auto"/>
          </w:tcPr>
          <w:p w:rsidR="00DC6D67" w:rsidRPr="00D67306" w:rsidRDefault="00DC6D67" w:rsidP="00701FBB">
            <w:pPr>
              <w:jc w:val="right"/>
              <w:rPr>
                <w:rFonts w:cs="Times New Roman"/>
                <w:b/>
                <w:bCs/>
                <w:sz w:val="20"/>
              </w:rPr>
            </w:pPr>
          </w:p>
        </w:tc>
        <w:tc>
          <w:tcPr>
            <w:tcW w:w="791" w:type="dxa"/>
            <w:shd w:val="clear" w:color="auto" w:fill="auto"/>
          </w:tcPr>
          <w:p w:rsidR="00DC6D67" w:rsidRPr="00D67306" w:rsidRDefault="00DC6D67" w:rsidP="00701FBB">
            <w:pPr>
              <w:jc w:val="right"/>
              <w:rPr>
                <w:rFonts w:cs="Times New Roman"/>
                <w:b/>
                <w:bCs/>
                <w:sz w:val="20"/>
              </w:rPr>
            </w:pPr>
          </w:p>
        </w:tc>
        <w:tc>
          <w:tcPr>
            <w:tcW w:w="180" w:type="dxa"/>
            <w:shd w:val="clear" w:color="auto" w:fill="auto"/>
          </w:tcPr>
          <w:p w:rsidR="00DC6D67" w:rsidRPr="00D67306" w:rsidRDefault="00DC6D67" w:rsidP="00701FBB">
            <w:pPr>
              <w:jc w:val="right"/>
              <w:rPr>
                <w:rFonts w:cs="Times New Roman"/>
                <w:b/>
                <w:bCs/>
                <w:sz w:val="20"/>
              </w:rPr>
            </w:pPr>
          </w:p>
        </w:tc>
        <w:tc>
          <w:tcPr>
            <w:tcW w:w="810" w:type="dxa"/>
            <w:shd w:val="clear" w:color="auto" w:fill="auto"/>
          </w:tcPr>
          <w:p w:rsidR="00DC6D67" w:rsidRPr="00D67306" w:rsidRDefault="00DC6D67" w:rsidP="00701FBB">
            <w:pPr>
              <w:jc w:val="right"/>
              <w:rPr>
                <w:rFonts w:cs="Times New Roman"/>
                <w:b/>
                <w:bCs/>
                <w:sz w:val="20"/>
              </w:rPr>
            </w:pPr>
          </w:p>
        </w:tc>
        <w:tc>
          <w:tcPr>
            <w:tcW w:w="180" w:type="dxa"/>
            <w:shd w:val="clear" w:color="auto" w:fill="auto"/>
          </w:tcPr>
          <w:p w:rsidR="00DC6D67" w:rsidRPr="00D67306" w:rsidRDefault="00DC6D67" w:rsidP="00701FBB">
            <w:pPr>
              <w:tabs>
                <w:tab w:val="decimal" w:pos="954"/>
              </w:tabs>
              <w:spacing w:line="240" w:lineRule="auto"/>
              <w:ind w:left="-108"/>
              <w:rPr>
                <w:rFonts w:cs="Times New Roman"/>
                <w:sz w:val="20"/>
              </w:rPr>
            </w:pPr>
          </w:p>
        </w:tc>
        <w:tc>
          <w:tcPr>
            <w:tcW w:w="810" w:type="dxa"/>
            <w:shd w:val="clear" w:color="auto" w:fill="auto"/>
          </w:tcPr>
          <w:p w:rsidR="00DC6D67" w:rsidRPr="00D67306" w:rsidRDefault="00DC6D67" w:rsidP="00701FBB">
            <w:pPr>
              <w:jc w:val="right"/>
              <w:rPr>
                <w:rFonts w:cs="Times New Roman"/>
                <w:b/>
                <w:bCs/>
                <w:sz w:val="20"/>
              </w:rPr>
            </w:pPr>
          </w:p>
        </w:tc>
        <w:tc>
          <w:tcPr>
            <w:tcW w:w="180" w:type="dxa"/>
            <w:shd w:val="clear" w:color="auto" w:fill="auto"/>
          </w:tcPr>
          <w:p w:rsidR="00DC6D67" w:rsidRPr="00D67306" w:rsidRDefault="00DC6D67" w:rsidP="00701FBB">
            <w:pPr>
              <w:jc w:val="right"/>
              <w:rPr>
                <w:rFonts w:cs="Times New Roman"/>
                <w:b/>
                <w:bCs/>
                <w:sz w:val="20"/>
              </w:rPr>
            </w:pPr>
          </w:p>
        </w:tc>
        <w:tc>
          <w:tcPr>
            <w:tcW w:w="810" w:type="dxa"/>
            <w:shd w:val="clear" w:color="auto" w:fill="auto"/>
          </w:tcPr>
          <w:p w:rsidR="00DC6D67" w:rsidRPr="00D67306" w:rsidRDefault="00DC6D67" w:rsidP="00701FBB">
            <w:pPr>
              <w:jc w:val="right"/>
              <w:rPr>
                <w:rFonts w:cs="Times New Roman"/>
                <w:b/>
                <w:bCs/>
                <w:sz w:val="20"/>
              </w:rPr>
            </w:pPr>
          </w:p>
        </w:tc>
        <w:tc>
          <w:tcPr>
            <w:tcW w:w="180" w:type="dxa"/>
            <w:shd w:val="clear" w:color="auto" w:fill="auto"/>
          </w:tcPr>
          <w:p w:rsidR="00DC6D67" w:rsidRPr="00D67306" w:rsidRDefault="00DC6D67" w:rsidP="00701FBB">
            <w:pPr>
              <w:jc w:val="right"/>
              <w:rPr>
                <w:rFonts w:cs="Times New Roman"/>
                <w:b/>
                <w:bCs/>
                <w:sz w:val="20"/>
              </w:rPr>
            </w:pPr>
          </w:p>
        </w:tc>
        <w:tc>
          <w:tcPr>
            <w:tcW w:w="810" w:type="dxa"/>
            <w:shd w:val="clear" w:color="auto" w:fill="auto"/>
          </w:tcPr>
          <w:p w:rsidR="00DC6D67" w:rsidRPr="00D67306" w:rsidRDefault="00DC6D67" w:rsidP="00701FBB">
            <w:pPr>
              <w:jc w:val="right"/>
              <w:rPr>
                <w:rFonts w:cs="Times New Roman"/>
                <w:b/>
                <w:bCs/>
                <w:sz w:val="20"/>
              </w:rPr>
            </w:pPr>
          </w:p>
        </w:tc>
        <w:tc>
          <w:tcPr>
            <w:tcW w:w="180" w:type="dxa"/>
            <w:shd w:val="clear" w:color="auto" w:fill="auto"/>
          </w:tcPr>
          <w:p w:rsidR="00DC6D67" w:rsidRPr="00D67306" w:rsidRDefault="00DC6D67" w:rsidP="00701FBB">
            <w:pPr>
              <w:jc w:val="right"/>
              <w:rPr>
                <w:rFonts w:cs="Times New Roman"/>
                <w:b/>
                <w:bCs/>
                <w:sz w:val="20"/>
              </w:rPr>
            </w:pPr>
          </w:p>
        </w:tc>
        <w:tc>
          <w:tcPr>
            <w:tcW w:w="810" w:type="dxa"/>
            <w:shd w:val="clear" w:color="auto" w:fill="auto"/>
          </w:tcPr>
          <w:p w:rsidR="00DC6D67" w:rsidRPr="00D67306" w:rsidRDefault="00DC6D67" w:rsidP="00701FBB">
            <w:pPr>
              <w:jc w:val="right"/>
              <w:rPr>
                <w:rFonts w:cs="Times New Roman"/>
                <w:b/>
                <w:bCs/>
                <w:sz w:val="20"/>
              </w:rPr>
            </w:pPr>
          </w:p>
        </w:tc>
        <w:tc>
          <w:tcPr>
            <w:tcW w:w="180" w:type="dxa"/>
            <w:shd w:val="clear" w:color="auto" w:fill="auto"/>
          </w:tcPr>
          <w:p w:rsidR="00DC6D67" w:rsidRPr="00D67306" w:rsidRDefault="00DC6D67" w:rsidP="00701FBB">
            <w:pPr>
              <w:jc w:val="right"/>
              <w:rPr>
                <w:rFonts w:cs="Times New Roman"/>
                <w:b/>
                <w:bCs/>
                <w:sz w:val="20"/>
              </w:rPr>
            </w:pPr>
          </w:p>
        </w:tc>
        <w:tc>
          <w:tcPr>
            <w:tcW w:w="810" w:type="dxa"/>
            <w:shd w:val="clear" w:color="auto" w:fill="auto"/>
          </w:tcPr>
          <w:p w:rsidR="00DC6D67" w:rsidRPr="00D67306" w:rsidRDefault="00DC6D67" w:rsidP="00701FBB">
            <w:pPr>
              <w:jc w:val="right"/>
              <w:rPr>
                <w:rFonts w:cs="Times New Roman"/>
                <w:b/>
                <w:bCs/>
                <w:sz w:val="20"/>
              </w:rPr>
            </w:pPr>
          </w:p>
        </w:tc>
        <w:tc>
          <w:tcPr>
            <w:tcW w:w="180" w:type="dxa"/>
            <w:shd w:val="clear" w:color="auto" w:fill="auto"/>
          </w:tcPr>
          <w:p w:rsidR="00DC6D67" w:rsidRPr="00D67306" w:rsidRDefault="00DC6D67" w:rsidP="00701FBB">
            <w:pPr>
              <w:jc w:val="right"/>
              <w:rPr>
                <w:rFonts w:cs="Times New Roman"/>
                <w:b/>
                <w:bCs/>
                <w:sz w:val="20"/>
              </w:rPr>
            </w:pPr>
          </w:p>
        </w:tc>
        <w:tc>
          <w:tcPr>
            <w:tcW w:w="810" w:type="dxa"/>
            <w:shd w:val="clear" w:color="auto" w:fill="auto"/>
          </w:tcPr>
          <w:p w:rsidR="00DC6D67" w:rsidRPr="00D67306" w:rsidRDefault="00DC6D67" w:rsidP="00701FBB">
            <w:pPr>
              <w:jc w:val="right"/>
              <w:rPr>
                <w:rFonts w:cs="Times New Roman"/>
                <w:b/>
                <w:bCs/>
                <w:sz w:val="20"/>
              </w:rPr>
            </w:pPr>
          </w:p>
        </w:tc>
        <w:tc>
          <w:tcPr>
            <w:tcW w:w="180" w:type="dxa"/>
            <w:shd w:val="clear" w:color="auto" w:fill="auto"/>
          </w:tcPr>
          <w:p w:rsidR="00DC6D67" w:rsidRPr="00D67306" w:rsidRDefault="00DC6D67" w:rsidP="00701FBB">
            <w:pPr>
              <w:jc w:val="right"/>
              <w:rPr>
                <w:rFonts w:cs="Times New Roman"/>
                <w:b/>
                <w:bCs/>
                <w:sz w:val="20"/>
              </w:rPr>
            </w:pPr>
          </w:p>
        </w:tc>
        <w:tc>
          <w:tcPr>
            <w:tcW w:w="990" w:type="dxa"/>
            <w:shd w:val="clear" w:color="auto" w:fill="auto"/>
          </w:tcPr>
          <w:p w:rsidR="00DC6D67" w:rsidRPr="00D67306" w:rsidRDefault="00DC6D67" w:rsidP="00701FBB">
            <w:pPr>
              <w:jc w:val="center"/>
              <w:rPr>
                <w:rFonts w:cs="Times New Roman"/>
                <w:b/>
                <w:bCs/>
                <w:sz w:val="20"/>
              </w:rPr>
            </w:pPr>
          </w:p>
        </w:tc>
        <w:tc>
          <w:tcPr>
            <w:tcW w:w="180" w:type="dxa"/>
            <w:shd w:val="clear" w:color="auto" w:fill="auto"/>
          </w:tcPr>
          <w:p w:rsidR="00DC6D67" w:rsidRPr="00D67306" w:rsidRDefault="00DC6D67" w:rsidP="00701FBB">
            <w:pPr>
              <w:jc w:val="right"/>
              <w:rPr>
                <w:rFonts w:cs="Times New Roman"/>
                <w:b/>
                <w:bCs/>
                <w:sz w:val="20"/>
              </w:rPr>
            </w:pPr>
          </w:p>
        </w:tc>
        <w:tc>
          <w:tcPr>
            <w:tcW w:w="1080" w:type="dxa"/>
            <w:shd w:val="clear" w:color="auto" w:fill="auto"/>
          </w:tcPr>
          <w:p w:rsidR="00DC6D67" w:rsidRPr="00D67306" w:rsidRDefault="00DC6D67" w:rsidP="00701FBB">
            <w:pPr>
              <w:jc w:val="center"/>
              <w:rPr>
                <w:rFonts w:cs="Times New Roman"/>
                <w:b/>
                <w:bCs/>
                <w:sz w:val="20"/>
              </w:rPr>
            </w:pPr>
          </w:p>
        </w:tc>
      </w:tr>
      <w:tr w:rsidR="00DC6D67" w:rsidRPr="00D67306" w:rsidTr="007B0DA6">
        <w:trPr>
          <w:cantSplit/>
        </w:trPr>
        <w:tc>
          <w:tcPr>
            <w:tcW w:w="2779" w:type="dxa"/>
            <w:shd w:val="clear" w:color="auto" w:fill="auto"/>
          </w:tcPr>
          <w:p w:rsidR="00DC6D67" w:rsidRPr="00466CCF" w:rsidRDefault="00DC6D67" w:rsidP="00466CCF">
            <w:pPr>
              <w:shd w:val="clear" w:color="auto" w:fill="FFFFFF"/>
              <w:spacing w:line="240" w:lineRule="atLeast"/>
              <w:ind w:left="101" w:right="-79" w:hanging="180"/>
              <w:rPr>
                <w:rFonts w:cs="Times New Roman"/>
                <w:bCs/>
                <w:sz w:val="20"/>
              </w:rPr>
            </w:pPr>
            <w:r w:rsidRPr="00466CCF">
              <w:rPr>
                <w:rFonts w:cs="Times New Roman"/>
                <w:bCs/>
                <w:sz w:val="20"/>
              </w:rPr>
              <w:t>At a point in time</w:t>
            </w:r>
          </w:p>
        </w:tc>
        <w:tc>
          <w:tcPr>
            <w:tcW w:w="810" w:type="dxa"/>
            <w:shd w:val="clear" w:color="auto" w:fill="auto"/>
          </w:tcPr>
          <w:p w:rsidR="00DC6D67" w:rsidRPr="00D67306" w:rsidRDefault="007B0DA6" w:rsidP="00701FBB">
            <w:pPr>
              <w:jc w:val="right"/>
              <w:rPr>
                <w:rFonts w:cs="Times New Roman"/>
                <w:b/>
                <w:bCs/>
                <w:sz w:val="20"/>
              </w:rPr>
            </w:pPr>
            <w:r>
              <w:rPr>
                <w:rFonts w:cs="Times New Roman"/>
                <w:sz w:val="20"/>
              </w:rPr>
              <w:t>619,097</w:t>
            </w:r>
          </w:p>
        </w:tc>
        <w:tc>
          <w:tcPr>
            <w:tcW w:w="180" w:type="dxa"/>
            <w:shd w:val="clear" w:color="auto" w:fill="auto"/>
          </w:tcPr>
          <w:p w:rsidR="00DC6D67" w:rsidRPr="00D67306" w:rsidRDefault="00DC6D67" w:rsidP="00701FBB">
            <w:pPr>
              <w:jc w:val="right"/>
              <w:rPr>
                <w:rFonts w:cs="Times New Roman"/>
                <w:b/>
                <w:bCs/>
                <w:sz w:val="20"/>
              </w:rPr>
            </w:pPr>
          </w:p>
        </w:tc>
        <w:tc>
          <w:tcPr>
            <w:tcW w:w="810" w:type="dxa"/>
            <w:shd w:val="clear" w:color="auto" w:fill="auto"/>
          </w:tcPr>
          <w:p w:rsidR="00DC6D67" w:rsidRPr="00D67306" w:rsidRDefault="007B0DA6" w:rsidP="00701FBB">
            <w:pPr>
              <w:jc w:val="right"/>
              <w:rPr>
                <w:rFonts w:cs="Times New Roman"/>
                <w:b/>
                <w:bCs/>
                <w:sz w:val="20"/>
              </w:rPr>
            </w:pPr>
            <w:r w:rsidRPr="00D67306">
              <w:rPr>
                <w:rFonts w:cs="Times New Roman"/>
                <w:sz w:val="20"/>
              </w:rPr>
              <w:t>711,351</w:t>
            </w:r>
          </w:p>
        </w:tc>
        <w:tc>
          <w:tcPr>
            <w:tcW w:w="199" w:type="dxa"/>
            <w:gridSpan w:val="2"/>
            <w:shd w:val="clear" w:color="auto" w:fill="auto"/>
          </w:tcPr>
          <w:p w:rsidR="00DC6D67" w:rsidRPr="00D67306" w:rsidRDefault="00DC6D67" w:rsidP="00701FBB">
            <w:pPr>
              <w:jc w:val="right"/>
              <w:rPr>
                <w:rFonts w:cs="Times New Roman"/>
                <w:b/>
                <w:bCs/>
                <w:sz w:val="20"/>
              </w:rPr>
            </w:pPr>
          </w:p>
        </w:tc>
        <w:tc>
          <w:tcPr>
            <w:tcW w:w="791" w:type="dxa"/>
            <w:shd w:val="clear" w:color="auto" w:fill="auto"/>
          </w:tcPr>
          <w:p w:rsidR="00DC6D67" w:rsidRPr="00D67306" w:rsidRDefault="007B0DA6" w:rsidP="00701FBB">
            <w:pPr>
              <w:jc w:val="right"/>
              <w:rPr>
                <w:rFonts w:cs="Times New Roman"/>
                <w:b/>
                <w:bCs/>
                <w:sz w:val="20"/>
              </w:rPr>
            </w:pPr>
            <w:r>
              <w:rPr>
                <w:rFonts w:cs="Times New Roman"/>
                <w:sz w:val="20"/>
              </w:rPr>
              <w:t>7,684</w:t>
            </w:r>
          </w:p>
        </w:tc>
        <w:tc>
          <w:tcPr>
            <w:tcW w:w="180" w:type="dxa"/>
            <w:shd w:val="clear" w:color="auto" w:fill="auto"/>
          </w:tcPr>
          <w:p w:rsidR="00DC6D67" w:rsidRPr="00D67306" w:rsidRDefault="00DC6D67" w:rsidP="00701FBB">
            <w:pPr>
              <w:jc w:val="right"/>
              <w:rPr>
                <w:rFonts w:cs="Times New Roman"/>
                <w:b/>
                <w:bCs/>
                <w:sz w:val="20"/>
              </w:rPr>
            </w:pPr>
          </w:p>
        </w:tc>
        <w:tc>
          <w:tcPr>
            <w:tcW w:w="810" w:type="dxa"/>
            <w:shd w:val="clear" w:color="auto" w:fill="auto"/>
          </w:tcPr>
          <w:p w:rsidR="00DC6D67" w:rsidRPr="00D67306" w:rsidRDefault="007B0DA6" w:rsidP="00701FBB">
            <w:pPr>
              <w:jc w:val="right"/>
              <w:rPr>
                <w:rFonts w:cs="Times New Roman"/>
                <w:b/>
                <w:bCs/>
                <w:sz w:val="20"/>
              </w:rPr>
            </w:pPr>
            <w:r w:rsidRPr="00D67306">
              <w:rPr>
                <w:rFonts w:cs="Times New Roman"/>
                <w:sz w:val="20"/>
              </w:rPr>
              <w:t>9,590</w:t>
            </w:r>
          </w:p>
        </w:tc>
        <w:tc>
          <w:tcPr>
            <w:tcW w:w="180" w:type="dxa"/>
            <w:shd w:val="clear" w:color="auto" w:fill="auto"/>
          </w:tcPr>
          <w:p w:rsidR="00DC6D67" w:rsidRPr="00D67306" w:rsidRDefault="00DC6D67" w:rsidP="00701FBB">
            <w:pPr>
              <w:tabs>
                <w:tab w:val="decimal" w:pos="954"/>
              </w:tabs>
              <w:spacing w:line="240" w:lineRule="auto"/>
              <w:ind w:left="-108"/>
              <w:rPr>
                <w:rFonts w:cs="Times New Roman"/>
                <w:sz w:val="20"/>
              </w:rPr>
            </w:pPr>
          </w:p>
        </w:tc>
        <w:tc>
          <w:tcPr>
            <w:tcW w:w="810" w:type="dxa"/>
            <w:shd w:val="clear" w:color="auto" w:fill="auto"/>
          </w:tcPr>
          <w:p w:rsidR="00DC6D67" w:rsidRPr="00D67306" w:rsidRDefault="007B0DA6" w:rsidP="00701FBB">
            <w:pPr>
              <w:jc w:val="right"/>
              <w:rPr>
                <w:rFonts w:cs="Times New Roman"/>
                <w:b/>
                <w:bCs/>
                <w:sz w:val="20"/>
              </w:rPr>
            </w:pPr>
            <w:r>
              <w:rPr>
                <w:rFonts w:cs="Times New Roman"/>
                <w:sz w:val="20"/>
              </w:rPr>
              <w:t>56,629</w:t>
            </w:r>
          </w:p>
        </w:tc>
        <w:tc>
          <w:tcPr>
            <w:tcW w:w="180" w:type="dxa"/>
            <w:shd w:val="clear" w:color="auto" w:fill="auto"/>
          </w:tcPr>
          <w:p w:rsidR="00DC6D67" w:rsidRPr="00D67306" w:rsidRDefault="00DC6D67" w:rsidP="00701FBB">
            <w:pPr>
              <w:jc w:val="right"/>
              <w:rPr>
                <w:rFonts w:cs="Times New Roman"/>
                <w:b/>
                <w:bCs/>
                <w:sz w:val="20"/>
              </w:rPr>
            </w:pPr>
          </w:p>
        </w:tc>
        <w:tc>
          <w:tcPr>
            <w:tcW w:w="810" w:type="dxa"/>
            <w:shd w:val="clear" w:color="auto" w:fill="auto"/>
          </w:tcPr>
          <w:p w:rsidR="00DC6D67" w:rsidRPr="00D67306" w:rsidRDefault="001330E8" w:rsidP="00701FBB">
            <w:pPr>
              <w:jc w:val="right"/>
              <w:rPr>
                <w:rFonts w:cs="Times New Roman"/>
                <w:b/>
                <w:bCs/>
                <w:sz w:val="20"/>
              </w:rPr>
            </w:pPr>
            <w:r w:rsidRPr="00D67306">
              <w:rPr>
                <w:rFonts w:cs="Times New Roman"/>
                <w:sz w:val="20"/>
              </w:rPr>
              <w:t>48,028</w:t>
            </w:r>
          </w:p>
        </w:tc>
        <w:tc>
          <w:tcPr>
            <w:tcW w:w="180" w:type="dxa"/>
            <w:shd w:val="clear" w:color="auto" w:fill="auto"/>
          </w:tcPr>
          <w:p w:rsidR="00DC6D67" w:rsidRPr="00D67306" w:rsidRDefault="00DC6D67" w:rsidP="00701FBB">
            <w:pPr>
              <w:jc w:val="right"/>
              <w:rPr>
                <w:rFonts w:cs="Times New Roman"/>
                <w:b/>
                <w:bCs/>
                <w:sz w:val="20"/>
              </w:rPr>
            </w:pPr>
          </w:p>
        </w:tc>
        <w:tc>
          <w:tcPr>
            <w:tcW w:w="810" w:type="dxa"/>
            <w:shd w:val="clear" w:color="auto" w:fill="auto"/>
          </w:tcPr>
          <w:p w:rsidR="00DC6D67" w:rsidRPr="00D67306" w:rsidRDefault="001330E8" w:rsidP="00701FBB">
            <w:pPr>
              <w:jc w:val="right"/>
              <w:rPr>
                <w:rFonts w:cs="Times New Roman"/>
                <w:b/>
                <w:bCs/>
                <w:sz w:val="20"/>
              </w:rPr>
            </w:pPr>
            <w:r>
              <w:rPr>
                <w:rFonts w:cs="Times New Roman"/>
                <w:sz w:val="20"/>
              </w:rPr>
              <w:t>683,410</w:t>
            </w:r>
          </w:p>
        </w:tc>
        <w:tc>
          <w:tcPr>
            <w:tcW w:w="180" w:type="dxa"/>
            <w:shd w:val="clear" w:color="auto" w:fill="auto"/>
          </w:tcPr>
          <w:p w:rsidR="00DC6D67" w:rsidRPr="00D67306" w:rsidRDefault="00DC6D67" w:rsidP="00701FBB">
            <w:pPr>
              <w:jc w:val="right"/>
              <w:rPr>
                <w:rFonts w:cs="Times New Roman"/>
                <w:b/>
                <w:bCs/>
                <w:sz w:val="20"/>
              </w:rPr>
            </w:pPr>
          </w:p>
        </w:tc>
        <w:tc>
          <w:tcPr>
            <w:tcW w:w="810" w:type="dxa"/>
            <w:shd w:val="clear" w:color="auto" w:fill="auto"/>
          </w:tcPr>
          <w:p w:rsidR="00DC6D67" w:rsidRPr="00D67306" w:rsidRDefault="001330E8" w:rsidP="00701FBB">
            <w:pPr>
              <w:jc w:val="right"/>
              <w:rPr>
                <w:rFonts w:cs="Times New Roman"/>
                <w:b/>
                <w:bCs/>
                <w:sz w:val="20"/>
              </w:rPr>
            </w:pPr>
            <w:r w:rsidRPr="00D67306">
              <w:rPr>
                <w:rFonts w:cs="Times New Roman"/>
                <w:sz w:val="20"/>
              </w:rPr>
              <w:t>768,969</w:t>
            </w:r>
          </w:p>
        </w:tc>
        <w:tc>
          <w:tcPr>
            <w:tcW w:w="180" w:type="dxa"/>
            <w:shd w:val="clear" w:color="auto" w:fill="auto"/>
          </w:tcPr>
          <w:p w:rsidR="00DC6D67" w:rsidRPr="00D67306" w:rsidRDefault="00DC6D67" w:rsidP="00701FBB">
            <w:pPr>
              <w:jc w:val="right"/>
              <w:rPr>
                <w:rFonts w:cs="Times New Roman"/>
                <w:b/>
                <w:bCs/>
                <w:sz w:val="20"/>
              </w:rPr>
            </w:pPr>
          </w:p>
        </w:tc>
        <w:tc>
          <w:tcPr>
            <w:tcW w:w="810" w:type="dxa"/>
            <w:shd w:val="clear" w:color="auto" w:fill="auto"/>
          </w:tcPr>
          <w:p w:rsidR="00DC6D67" w:rsidRPr="00D67306" w:rsidRDefault="001330E8" w:rsidP="00701FBB">
            <w:pPr>
              <w:jc w:val="right"/>
              <w:rPr>
                <w:rFonts w:cs="Times New Roman"/>
                <w:b/>
                <w:bCs/>
                <w:sz w:val="20"/>
              </w:rPr>
            </w:pPr>
            <w:r>
              <w:rPr>
                <w:rFonts w:cs="Times New Roman"/>
                <w:sz w:val="20"/>
              </w:rPr>
              <w:t>81,717</w:t>
            </w:r>
          </w:p>
        </w:tc>
        <w:tc>
          <w:tcPr>
            <w:tcW w:w="180" w:type="dxa"/>
            <w:shd w:val="clear" w:color="auto" w:fill="auto"/>
          </w:tcPr>
          <w:p w:rsidR="00DC6D67" w:rsidRPr="00D67306" w:rsidRDefault="00DC6D67" w:rsidP="00701FBB">
            <w:pPr>
              <w:jc w:val="right"/>
              <w:rPr>
                <w:rFonts w:cs="Times New Roman"/>
                <w:b/>
                <w:bCs/>
                <w:sz w:val="20"/>
              </w:rPr>
            </w:pPr>
          </w:p>
        </w:tc>
        <w:tc>
          <w:tcPr>
            <w:tcW w:w="810" w:type="dxa"/>
            <w:shd w:val="clear" w:color="auto" w:fill="auto"/>
          </w:tcPr>
          <w:p w:rsidR="00DC6D67" w:rsidRPr="00D67306" w:rsidRDefault="001330E8" w:rsidP="00701FBB">
            <w:pPr>
              <w:jc w:val="right"/>
              <w:rPr>
                <w:rFonts w:cs="Times New Roman"/>
                <w:b/>
                <w:bCs/>
                <w:sz w:val="20"/>
              </w:rPr>
            </w:pPr>
            <w:r w:rsidRPr="00D67306">
              <w:rPr>
                <w:rFonts w:cs="Times New Roman"/>
                <w:sz w:val="20"/>
              </w:rPr>
              <w:t>63,673</w:t>
            </w:r>
          </w:p>
        </w:tc>
        <w:tc>
          <w:tcPr>
            <w:tcW w:w="180" w:type="dxa"/>
            <w:shd w:val="clear" w:color="auto" w:fill="auto"/>
          </w:tcPr>
          <w:p w:rsidR="00DC6D67" w:rsidRPr="00D67306" w:rsidRDefault="00DC6D67" w:rsidP="00701FBB">
            <w:pPr>
              <w:jc w:val="right"/>
              <w:rPr>
                <w:rFonts w:cs="Times New Roman"/>
                <w:b/>
                <w:bCs/>
                <w:sz w:val="20"/>
              </w:rPr>
            </w:pPr>
          </w:p>
        </w:tc>
        <w:tc>
          <w:tcPr>
            <w:tcW w:w="990" w:type="dxa"/>
            <w:shd w:val="clear" w:color="auto" w:fill="auto"/>
          </w:tcPr>
          <w:p w:rsidR="00DC6D67" w:rsidRPr="00D67306" w:rsidRDefault="001330E8" w:rsidP="00701FBB">
            <w:pPr>
              <w:jc w:val="center"/>
              <w:rPr>
                <w:rFonts w:cs="Times New Roman"/>
                <w:b/>
                <w:bCs/>
                <w:sz w:val="20"/>
              </w:rPr>
            </w:pPr>
            <w:r>
              <w:rPr>
                <w:rFonts w:cs="Times New Roman"/>
                <w:sz w:val="20"/>
              </w:rPr>
              <w:t>765,127</w:t>
            </w:r>
          </w:p>
        </w:tc>
        <w:tc>
          <w:tcPr>
            <w:tcW w:w="180" w:type="dxa"/>
            <w:shd w:val="clear" w:color="auto" w:fill="auto"/>
          </w:tcPr>
          <w:p w:rsidR="00DC6D67" w:rsidRPr="00D67306" w:rsidRDefault="00DC6D67" w:rsidP="00701FBB">
            <w:pPr>
              <w:jc w:val="right"/>
              <w:rPr>
                <w:rFonts w:cs="Times New Roman"/>
                <w:b/>
                <w:bCs/>
                <w:sz w:val="20"/>
              </w:rPr>
            </w:pPr>
          </w:p>
        </w:tc>
        <w:tc>
          <w:tcPr>
            <w:tcW w:w="1080" w:type="dxa"/>
            <w:shd w:val="clear" w:color="auto" w:fill="auto"/>
          </w:tcPr>
          <w:p w:rsidR="00DC6D67" w:rsidRPr="00D67306" w:rsidRDefault="001330E8" w:rsidP="00701FBB">
            <w:pPr>
              <w:jc w:val="center"/>
              <w:rPr>
                <w:rFonts w:cs="Times New Roman"/>
                <w:b/>
                <w:bCs/>
                <w:sz w:val="20"/>
              </w:rPr>
            </w:pPr>
            <w:r w:rsidRPr="00D67306">
              <w:rPr>
                <w:rFonts w:cs="Times New Roman"/>
                <w:sz w:val="20"/>
              </w:rPr>
              <w:t>832,642</w:t>
            </w:r>
          </w:p>
        </w:tc>
      </w:tr>
      <w:tr w:rsidR="00DC6D67" w:rsidRPr="00D67306" w:rsidTr="007B0DA6">
        <w:trPr>
          <w:cantSplit/>
        </w:trPr>
        <w:tc>
          <w:tcPr>
            <w:tcW w:w="2779" w:type="dxa"/>
            <w:shd w:val="clear" w:color="auto" w:fill="auto"/>
          </w:tcPr>
          <w:p w:rsidR="00DC6D67" w:rsidRPr="00D85B9E" w:rsidRDefault="00DC6D67" w:rsidP="00D85B9E">
            <w:pPr>
              <w:shd w:val="clear" w:color="auto" w:fill="FFFFFF"/>
              <w:spacing w:line="240" w:lineRule="auto"/>
              <w:ind w:left="180" w:right="-79" w:hanging="180"/>
              <w:rPr>
                <w:rFonts w:cs="Times New Roman"/>
                <w:b/>
                <w:bCs/>
                <w:sz w:val="18"/>
                <w:szCs w:val="18"/>
              </w:rPr>
            </w:pPr>
          </w:p>
        </w:tc>
        <w:tc>
          <w:tcPr>
            <w:tcW w:w="810" w:type="dxa"/>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810" w:type="dxa"/>
            <w:shd w:val="clear" w:color="auto" w:fill="auto"/>
          </w:tcPr>
          <w:p w:rsidR="00DC6D67" w:rsidRPr="00D85B9E" w:rsidRDefault="00DC6D67" w:rsidP="00D85B9E">
            <w:pPr>
              <w:spacing w:line="240" w:lineRule="auto"/>
              <w:jc w:val="right"/>
              <w:rPr>
                <w:rFonts w:cs="Times New Roman"/>
                <w:b/>
                <w:bCs/>
                <w:sz w:val="18"/>
                <w:szCs w:val="18"/>
              </w:rPr>
            </w:pPr>
          </w:p>
        </w:tc>
        <w:tc>
          <w:tcPr>
            <w:tcW w:w="199" w:type="dxa"/>
            <w:gridSpan w:val="2"/>
            <w:shd w:val="clear" w:color="auto" w:fill="auto"/>
          </w:tcPr>
          <w:p w:rsidR="00DC6D67" w:rsidRPr="00D85B9E" w:rsidRDefault="00DC6D67" w:rsidP="00D85B9E">
            <w:pPr>
              <w:spacing w:line="240" w:lineRule="auto"/>
              <w:jc w:val="right"/>
              <w:rPr>
                <w:rFonts w:cs="Times New Roman"/>
                <w:b/>
                <w:bCs/>
                <w:sz w:val="18"/>
                <w:szCs w:val="18"/>
              </w:rPr>
            </w:pPr>
          </w:p>
        </w:tc>
        <w:tc>
          <w:tcPr>
            <w:tcW w:w="791" w:type="dxa"/>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810" w:type="dxa"/>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tabs>
                <w:tab w:val="decimal" w:pos="954"/>
              </w:tabs>
              <w:spacing w:line="240" w:lineRule="auto"/>
              <w:ind w:left="-108"/>
              <w:rPr>
                <w:rFonts w:cs="Times New Roman"/>
                <w:sz w:val="18"/>
                <w:szCs w:val="18"/>
              </w:rPr>
            </w:pPr>
          </w:p>
        </w:tc>
        <w:tc>
          <w:tcPr>
            <w:tcW w:w="810" w:type="dxa"/>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810" w:type="dxa"/>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810" w:type="dxa"/>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810" w:type="dxa"/>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810" w:type="dxa"/>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810" w:type="dxa"/>
            <w:shd w:val="clear" w:color="auto" w:fill="auto"/>
          </w:tcPr>
          <w:p w:rsidR="00DC6D67" w:rsidRPr="00D85B9E" w:rsidRDefault="00DC6D67" w:rsidP="00D85B9E">
            <w:pPr>
              <w:spacing w:line="240" w:lineRule="auto"/>
              <w:jc w:val="right"/>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990" w:type="dxa"/>
            <w:shd w:val="clear" w:color="auto" w:fill="auto"/>
          </w:tcPr>
          <w:p w:rsidR="00DC6D67" w:rsidRPr="00D85B9E" w:rsidRDefault="00DC6D67" w:rsidP="00D85B9E">
            <w:pPr>
              <w:spacing w:line="240" w:lineRule="auto"/>
              <w:jc w:val="center"/>
              <w:rPr>
                <w:rFonts w:cs="Times New Roman"/>
                <w:b/>
                <w:bCs/>
                <w:sz w:val="18"/>
                <w:szCs w:val="18"/>
              </w:rPr>
            </w:pPr>
          </w:p>
        </w:tc>
        <w:tc>
          <w:tcPr>
            <w:tcW w:w="180" w:type="dxa"/>
            <w:shd w:val="clear" w:color="auto" w:fill="auto"/>
          </w:tcPr>
          <w:p w:rsidR="00DC6D67" w:rsidRPr="00D85B9E" w:rsidRDefault="00DC6D67" w:rsidP="00D85B9E">
            <w:pPr>
              <w:spacing w:line="240" w:lineRule="auto"/>
              <w:jc w:val="right"/>
              <w:rPr>
                <w:rFonts w:cs="Times New Roman"/>
                <w:b/>
                <w:bCs/>
                <w:sz w:val="18"/>
                <w:szCs w:val="18"/>
              </w:rPr>
            </w:pPr>
          </w:p>
        </w:tc>
        <w:tc>
          <w:tcPr>
            <w:tcW w:w="1080" w:type="dxa"/>
            <w:shd w:val="clear" w:color="auto" w:fill="auto"/>
          </w:tcPr>
          <w:p w:rsidR="00DC6D67" w:rsidRPr="00D85B9E" w:rsidRDefault="00DC6D67" w:rsidP="00D85B9E">
            <w:pPr>
              <w:spacing w:line="240" w:lineRule="auto"/>
              <w:jc w:val="center"/>
              <w:rPr>
                <w:rFonts w:cs="Times New Roman"/>
                <w:b/>
                <w:bCs/>
                <w:sz w:val="18"/>
                <w:szCs w:val="18"/>
              </w:rPr>
            </w:pPr>
          </w:p>
        </w:tc>
      </w:tr>
      <w:tr w:rsidR="00701FBB" w:rsidRPr="00D67306" w:rsidTr="007B0DA6">
        <w:trPr>
          <w:cantSplit/>
        </w:trPr>
        <w:tc>
          <w:tcPr>
            <w:tcW w:w="2779" w:type="dxa"/>
            <w:shd w:val="clear" w:color="auto" w:fill="auto"/>
          </w:tcPr>
          <w:p w:rsidR="00701FBB" w:rsidRPr="00466CCF" w:rsidRDefault="00701FBB" w:rsidP="00466CCF">
            <w:pPr>
              <w:shd w:val="clear" w:color="auto" w:fill="FFFFFF"/>
              <w:spacing w:line="240" w:lineRule="atLeast"/>
              <w:ind w:left="101" w:right="-79" w:hanging="180"/>
              <w:rPr>
                <w:rFonts w:cs="Times New Roman"/>
                <w:bCs/>
                <w:sz w:val="20"/>
              </w:rPr>
            </w:pPr>
            <w:r w:rsidRPr="00466CCF">
              <w:rPr>
                <w:rFonts w:cs="Times New Roman"/>
                <w:bCs/>
                <w:sz w:val="20"/>
              </w:rPr>
              <w:t>Segment gross profit</w:t>
            </w:r>
          </w:p>
        </w:tc>
        <w:tc>
          <w:tcPr>
            <w:tcW w:w="810" w:type="dxa"/>
            <w:shd w:val="clear" w:color="auto" w:fill="auto"/>
          </w:tcPr>
          <w:p w:rsidR="00701FBB" w:rsidRPr="005F2390" w:rsidRDefault="007B0DA6" w:rsidP="00701FBB">
            <w:pPr>
              <w:jc w:val="right"/>
              <w:rPr>
                <w:rFonts w:cs="Times New Roman"/>
                <w:sz w:val="20"/>
              </w:rPr>
            </w:pPr>
            <w:r w:rsidRPr="005F2390">
              <w:rPr>
                <w:rFonts w:cs="Times New Roman"/>
                <w:sz w:val="20"/>
              </w:rPr>
              <w:t>238,868</w:t>
            </w:r>
          </w:p>
        </w:tc>
        <w:tc>
          <w:tcPr>
            <w:tcW w:w="180" w:type="dxa"/>
            <w:shd w:val="clear" w:color="auto" w:fill="auto"/>
          </w:tcPr>
          <w:p w:rsidR="00701FBB" w:rsidRPr="005F2390" w:rsidRDefault="00701FBB" w:rsidP="00701FBB">
            <w:pPr>
              <w:jc w:val="right"/>
              <w:rPr>
                <w:rFonts w:cs="Times New Roman"/>
                <w:sz w:val="20"/>
              </w:rPr>
            </w:pPr>
          </w:p>
        </w:tc>
        <w:tc>
          <w:tcPr>
            <w:tcW w:w="810" w:type="dxa"/>
            <w:shd w:val="clear" w:color="auto" w:fill="auto"/>
          </w:tcPr>
          <w:p w:rsidR="00701FBB" w:rsidRPr="005F2390" w:rsidRDefault="00701FBB" w:rsidP="00701FBB">
            <w:pPr>
              <w:jc w:val="right"/>
              <w:rPr>
                <w:rFonts w:cs="Times New Roman"/>
                <w:sz w:val="20"/>
              </w:rPr>
            </w:pPr>
            <w:r w:rsidRPr="005F2390">
              <w:rPr>
                <w:rFonts w:cs="Times New Roman"/>
                <w:sz w:val="20"/>
              </w:rPr>
              <w:t>279,152</w:t>
            </w:r>
          </w:p>
        </w:tc>
        <w:tc>
          <w:tcPr>
            <w:tcW w:w="199" w:type="dxa"/>
            <w:gridSpan w:val="2"/>
            <w:shd w:val="clear" w:color="auto" w:fill="auto"/>
          </w:tcPr>
          <w:p w:rsidR="00701FBB" w:rsidRPr="005F2390" w:rsidRDefault="00701FBB" w:rsidP="00701FBB">
            <w:pPr>
              <w:jc w:val="right"/>
              <w:rPr>
                <w:rFonts w:cs="Times New Roman"/>
                <w:sz w:val="20"/>
              </w:rPr>
            </w:pPr>
          </w:p>
        </w:tc>
        <w:tc>
          <w:tcPr>
            <w:tcW w:w="791" w:type="dxa"/>
            <w:shd w:val="clear" w:color="auto" w:fill="auto"/>
          </w:tcPr>
          <w:p w:rsidR="00701FBB" w:rsidRPr="005F2390" w:rsidRDefault="00735043" w:rsidP="00735043">
            <w:pPr>
              <w:tabs>
                <w:tab w:val="left" w:pos="455"/>
              </w:tabs>
              <w:ind w:left="5" w:right="-360"/>
              <w:rPr>
                <w:rFonts w:cs="Times New Roman"/>
                <w:sz w:val="20"/>
              </w:rPr>
            </w:pPr>
            <w:r w:rsidRPr="005F2390">
              <w:rPr>
                <w:rFonts w:cs="Times New Roman"/>
                <w:sz w:val="20"/>
              </w:rPr>
              <w:t xml:space="preserve">   </w:t>
            </w:r>
            <w:r w:rsidR="007B0DA6" w:rsidRPr="005F2390">
              <w:rPr>
                <w:rFonts w:cs="Times New Roman"/>
                <w:sz w:val="20"/>
              </w:rPr>
              <w:t>1,952</w:t>
            </w:r>
          </w:p>
        </w:tc>
        <w:tc>
          <w:tcPr>
            <w:tcW w:w="180" w:type="dxa"/>
            <w:shd w:val="clear" w:color="auto" w:fill="auto"/>
          </w:tcPr>
          <w:p w:rsidR="00701FBB" w:rsidRPr="005F2390" w:rsidRDefault="00701FBB" w:rsidP="00701FBB">
            <w:pPr>
              <w:jc w:val="right"/>
              <w:rPr>
                <w:rFonts w:cs="Times New Roman"/>
                <w:sz w:val="20"/>
              </w:rPr>
            </w:pPr>
          </w:p>
        </w:tc>
        <w:tc>
          <w:tcPr>
            <w:tcW w:w="810" w:type="dxa"/>
            <w:shd w:val="clear" w:color="auto" w:fill="auto"/>
          </w:tcPr>
          <w:p w:rsidR="00701FBB" w:rsidRPr="005F2390" w:rsidRDefault="00701FBB" w:rsidP="00701FBB">
            <w:pPr>
              <w:ind w:right="-360"/>
              <w:jc w:val="center"/>
              <w:rPr>
                <w:rFonts w:cs="Times New Roman"/>
                <w:sz w:val="20"/>
              </w:rPr>
            </w:pPr>
            <w:r w:rsidRPr="005F2390">
              <w:rPr>
                <w:rFonts w:cs="Times New Roman"/>
                <w:sz w:val="20"/>
              </w:rPr>
              <w:t>254</w:t>
            </w:r>
          </w:p>
        </w:tc>
        <w:tc>
          <w:tcPr>
            <w:tcW w:w="180" w:type="dxa"/>
            <w:shd w:val="clear" w:color="auto" w:fill="auto"/>
          </w:tcPr>
          <w:p w:rsidR="00701FBB" w:rsidRPr="005F2390" w:rsidRDefault="00701FBB" w:rsidP="00701FBB">
            <w:pPr>
              <w:jc w:val="right"/>
              <w:rPr>
                <w:rFonts w:cs="Times New Roman"/>
                <w:sz w:val="20"/>
              </w:rPr>
            </w:pPr>
          </w:p>
        </w:tc>
        <w:tc>
          <w:tcPr>
            <w:tcW w:w="810" w:type="dxa"/>
            <w:shd w:val="clear" w:color="auto" w:fill="auto"/>
          </w:tcPr>
          <w:p w:rsidR="00701FBB" w:rsidRPr="005F2390" w:rsidRDefault="007B0DA6" w:rsidP="00701FBB">
            <w:pPr>
              <w:jc w:val="right"/>
              <w:rPr>
                <w:rFonts w:cs="Times New Roman"/>
                <w:sz w:val="20"/>
              </w:rPr>
            </w:pPr>
            <w:r w:rsidRPr="005F2390">
              <w:rPr>
                <w:rFonts w:cs="Times New Roman"/>
                <w:sz w:val="20"/>
              </w:rPr>
              <w:t>16,525</w:t>
            </w:r>
          </w:p>
        </w:tc>
        <w:tc>
          <w:tcPr>
            <w:tcW w:w="180" w:type="dxa"/>
            <w:shd w:val="clear" w:color="auto" w:fill="auto"/>
          </w:tcPr>
          <w:p w:rsidR="00701FBB" w:rsidRPr="005F2390" w:rsidRDefault="00701FBB" w:rsidP="00701FBB">
            <w:pPr>
              <w:jc w:val="right"/>
              <w:rPr>
                <w:rFonts w:cs="Times New Roman"/>
                <w:sz w:val="20"/>
              </w:rPr>
            </w:pPr>
          </w:p>
        </w:tc>
        <w:tc>
          <w:tcPr>
            <w:tcW w:w="810" w:type="dxa"/>
            <w:shd w:val="clear" w:color="auto" w:fill="auto"/>
          </w:tcPr>
          <w:p w:rsidR="00701FBB" w:rsidRPr="005F2390" w:rsidRDefault="00701FBB" w:rsidP="00701FBB">
            <w:pPr>
              <w:jc w:val="right"/>
              <w:rPr>
                <w:rFonts w:cs="Times New Roman"/>
                <w:sz w:val="20"/>
              </w:rPr>
            </w:pPr>
            <w:r w:rsidRPr="005F2390">
              <w:rPr>
                <w:rFonts w:cs="Times New Roman"/>
                <w:sz w:val="20"/>
              </w:rPr>
              <w:t>15,101</w:t>
            </w:r>
          </w:p>
        </w:tc>
        <w:tc>
          <w:tcPr>
            <w:tcW w:w="180" w:type="dxa"/>
            <w:shd w:val="clear" w:color="auto" w:fill="auto"/>
          </w:tcPr>
          <w:p w:rsidR="00701FBB" w:rsidRPr="005F2390" w:rsidRDefault="00701FBB" w:rsidP="00701FBB">
            <w:pPr>
              <w:jc w:val="right"/>
              <w:rPr>
                <w:rFonts w:cs="Times New Roman"/>
                <w:sz w:val="20"/>
              </w:rPr>
            </w:pPr>
          </w:p>
        </w:tc>
        <w:tc>
          <w:tcPr>
            <w:tcW w:w="810" w:type="dxa"/>
            <w:shd w:val="clear" w:color="auto" w:fill="auto"/>
          </w:tcPr>
          <w:p w:rsidR="00701FBB" w:rsidRPr="005F2390" w:rsidRDefault="001330E8" w:rsidP="00701FBB">
            <w:pPr>
              <w:jc w:val="right"/>
              <w:rPr>
                <w:rFonts w:cs="Times New Roman"/>
                <w:sz w:val="20"/>
              </w:rPr>
            </w:pPr>
            <w:r w:rsidRPr="005F2390">
              <w:rPr>
                <w:rFonts w:cs="Times New Roman"/>
                <w:sz w:val="20"/>
              </w:rPr>
              <w:t>257,345</w:t>
            </w:r>
          </w:p>
        </w:tc>
        <w:tc>
          <w:tcPr>
            <w:tcW w:w="180" w:type="dxa"/>
            <w:shd w:val="clear" w:color="auto" w:fill="auto"/>
          </w:tcPr>
          <w:p w:rsidR="00701FBB" w:rsidRPr="005F2390" w:rsidRDefault="00701FBB" w:rsidP="00701FBB">
            <w:pPr>
              <w:jc w:val="right"/>
              <w:rPr>
                <w:rFonts w:cs="Times New Roman"/>
                <w:sz w:val="20"/>
              </w:rPr>
            </w:pPr>
          </w:p>
        </w:tc>
        <w:tc>
          <w:tcPr>
            <w:tcW w:w="810" w:type="dxa"/>
            <w:shd w:val="clear" w:color="auto" w:fill="auto"/>
          </w:tcPr>
          <w:p w:rsidR="00701FBB" w:rsidRPr="005F2390" w:rsidRDefault="00701FBB" w:rsidP="00701FBB">
            <w:pPr>
              <w:jc w:val="right"/>
              <w:rPr>
                <w:rFonts w:cs="Times New Roman"/>
                <w:sz w:val="20"/>
              </w:rPr>
            </w:pPr>
            <w:r w:rsidRPr="005F2390">
              <w:rPr>
                <w:rFonts w:cs="Times New Roman"/>
                <w:sz w:val="20"/>
              </w:rPr>
              <w:t>294,507</w:t>
            </w:r>
          </w:p>
        </w:tc>
        <w:tc>
          <w:tcPr>
            <w:tcW w:w="180" w:type="dxa"/>
            <w:shd w:val="clear" w:color="auto" w:fill="auto"/>
          </w:tcPr>
          <w:p w:rsidR="00701FBB" w:rsidRPr="005F2390" w:rsidRDefault="00701FBB" w:rsidP="00701FBB">
            <w:pPr>
              <w:jc w:val="right"/>
              <w:rPr>
                <w:rFonts w:cs="Times New Roman"/>
                <w:sz w:val="20"/>
              </w:rPr>
            </w:pPr>
          </w:p>
        </w:tc>
        <w:tc>
          <w:tcPr>
            <w:tcW w:w="810" w:type="dxa"/>
            <w:shd w:val="clear" w:color="auto" w:fill="auto"/>
          </w:tcPr>
          <w:p w:rsidR="00701FBB" w:rsidRPr="005F2390" w:rsidRDefault="001330E8" w:rsidP="00701FBB">
            <w:pPr>
              <w:jc w:val="right"/>
              <w:rPr>
                <w:rFonts w:cs="Times New Roman"/>
                <w:sz w:val="20"/>
              </w:rPr>
            </w:pPr>
            <w:r w:rsidRPr="005F2390">
              <w:rPr>
                <w:rFonts w:cs="Times New Roman"/>
                <w:sz w:val="20"/>
              </w:rPr>
              <w:t>23,24</w:t>
            </w:r>
            <w:r w:rsidR="005F2390" w:rsidRPr="005F2390">
              <w:rPr>
                <w:rFonts w:cs="Times New Roman"/>
                <w:sz w:val="20"/>
              </w:rPr>
              <w:t>6</w:t>
            </w:r>
          </w:p>
        </w:tc>
        <w:tc>
          <w:tcPr>
            <w:tcW w:w="180" w:type="dxa"/>
            <w:shd w:val="clear" w:color="auto" w:fill="auto"/>
          </w:tcPr>
          <w:p w:rsidR="00701FBB" w:rsidRPr="00D67306" w:rsidRDefault="00701FBB" w:rsidP="00701FBB">
            <w:pPr>
              <w:jc w:val="right"/>
              <w:rPr>
                <w:rFonts w:cs="Times New Roman"/>
                <w:sz w:val="20"/>
              </w:rPr>
            </w:pPr>
          </w:p>
        </w:tc>
        <w:tc>
          <w:tcPr>
            <w:tcW w:w="810" w:type="dxa"/>
            <w:shd w:val="clear" w:color="auto" w:fill="auto"/>
          </w:tcPr>
          <w:p w:rsidR="00701FBB" w:rsidRPr="00D67306" w:rsidRDefault="00701FBB" w:rsidP="00701FBB">
            <w:pPr>
              <w:jc w:val="right"/>
              <w:rPr>
                <w:rFonts w:cs="Times New Roman"/>
                <w:sz w:val="20"/>
              </w:rPr>
            </w:pPr>
            <w:r w:rsidRPr="00D67306">
              <w:rPr>
                <w:rFonts w:cs="Times New Roman"/>
                <w:sz w:val="20"/>
              </w:rPr>
              <w:t>17,892</w:t>
            </w:r>
          </w:p>
        </w:tc>
        <w:tc>
          <w:tcPr>
            <w:tcW w:w="180" w:type="dxa"/>
            <w:shd w:val="clear" w:color="auto" w:fill="auto"/>
          </w:tcPr>
          <w:p w:rsidR="00701FBB" w:rsidRPr="00D67306" w:rsidRDefault="00701FBB" w:rsidP="00701FBB">
            <w:pPr>
              <w:jc w:val="right"/>
              <w:rPr>
                <w:rFonts w:cs="Times New Roman"/>
                <w:sz w:val="20"/>
              </w:rPr>
            </w:pPr>
          </w:p>
        </w:tc>
        <w:tc>
          <w:tcPr>
            <w:tcW w:w="990" w:type="dxa"/>
            <w:shd w:val="clear" w:color="auto" w:fill="auto"/>
          </w:tcPr>
          <w:p w:rsidR="00701FBB" w:rsidRPr="00D67306" w:rsidRDefault="00E745EE" w:rsidP="001F6617">
            <w:pPr>
              <w:tabs>
                <w:tab w:val="left" w:pos="734"/>
              </w:tabs>
              <w:jc w:val="center"/>
              <w:rPr>
                <w:rFonts w:cs="Times New Roman"/>
                <w:sz w:val="20"/>
              </w:rPr>
            </w:pPr>
            <w:r>
              <w:rPr>
                <w:rFonts w:cs="Times New Roman"/>
                <w:sz w:val="20"/>
              </w:rPr>
              <w:t>2</w:t>
            </w:r>
            <w:r w:rsidR="005F2390">
              <w:rPr>
                <w:rFonts w:cs="Times New Roman"/>
                <w:sz w:val="20"/>
              </w:rPr>
              <w:t>80,591</w:t>
            </w:r>
          </w:p>
        </w:tc>
        <w:tc>
          <w:tcPr>
            <w:tcW w:w="180" w:type="dxa"/>
            <w:shd w:val="clear" w:color="auto" w:fill="auto"/>
          </w:tcPr>
          <w:p w:rsidR="00701FBB" w:rsidRPr="00D67306" w:rsidRDefault="00701FBB" w:rsidP="00701FBB">
            <w:pPr>
              <w:jc w:val="right"/>
              <w:rPr>
                <w:rFonts w:cs="Times New Roman"/>
                <w:sz w:val="20"/>
              </w:rPr>
            </w:pPr>
          </w:p>
        </w:tc>
        <w:tc>
          <w:tcPr>
            <w:tcW w:w="1080" w:type="dxa"/>
            <w:shd w:val="clear" w:color="auto" w:fill="auto"/>
          </w:tcPr>
          <w:p w:rsidR="00701FBB" w:rsidRPr="00D67306" w:rsidRDefault="00701FBB" w:rsidP="00701FBB">
            <w:pPr>
              <w:tabs>
                <w:tab w:val="left" w:pos="734"/>
              </w:tabs>
              <w:jc w:val="center"/>
              <w:rPr>
                <w:rFonts w:cs="Times New Roman"/>
                <w:sz w:val="20"/>
              </w:rPr>
            </w:pPr>
            <w:r w:rsidRPr="00D67306">
              <w:rPr>
                <w:rFonts w:cs="Times New Roman"/>
                <w:sz w:val="20"/>
              </w:rPr>
              <w:t>312,399</w:t>
            </w:r>
          </w:p>
        </w:tc>
      </w:tr>
      <w:tr w:rsidR="00701FBB" w:rsidRPr="002B63CA" w:rsidTr="007B0DA6">
        <w:trPr>
          <w:cantSplit/>
        </w:trPr>
        <w:tc>
          <w:tcPr>
            <w:tcW w:w="2779" w:type="dxa"/>
            <w:shd w:val="clear" w:color="auto" w:fill="auto"/>
          </w:tcPr>
          <w:p w:rsidR="00701FBB" w:rsidRPr="00466CCF" w:rsidRDefault="00701FBB" w:rsidP="00466CCF">
            <w:pPr>
              <w:shd w:val="clear" w:color="auto" w:fill="FFFFFF"/>
              <w:spacing w:line="240" w:lineRule="atLeast"/>
              <w:ind w:left="101" w:right="-79" w:hanging="180"/>
              <w:rPr>
                <w:rFonts w:cs="Times New Roman"/>
                <w:bCs/>
                <w:sz w:val="20"/>
              </w:rPr>
            </w:pPr>
            <w:r w:rsidRPr="002B63CA">
              <w:rPr>
                <w:rFonts w:cs="Times New Roman"/>
                <w:bCs/>
                <w:sz w:val="20"/>
              </w:rPr>
              <w:t>Unallocated amounts</w:t>
            </w: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990" w:type="dxa"/>
            <w:shd w:val="clear" w:color="auto" w:fill="auto"/>
          </w:tcPr>
          <w:p w:rsidR="00701FBB" w:rsidRPr="005B2F71" w:rsidRDefault="00701FBB" w:rsidP="00701FBB">
            <w:pPr>
              <w:tabs>
                <w:tab w:val="decimal" w:pos="832"/>
              </w:tabs>
              <w:spacing w:line="240" w:lineRule="auto"/>
              <w:ind w:left="-108" w:right="-108"/>
              <w:rPr>
                <w:rFonts w:cs="Times New Roman"/>
                <w:sz w:val="20"/>
              </w:rPr>
            </w:pPr>
          </w:p>
        </w:tc>
        <w:tc>
          <w:tcPr>
            <w:tcW w:w="180" w:type="dxa"/>
            <w:shd w:val="clear" w:color="auto" w:fill="auto"/>
          </w:tcPr>
          <w:p w:rsidR="00701FBB" w:rsidRPr="005B2F71" w:rsidRDefault="00701FBB" w:rsidP="00701FBB">
            <w:pPr>
              <w:tabs>
                <w:tab w:val="decimal" w:pos="504"/>
              </w:tabs>
              <w:spacing w:line="240" w:lineRule="auto"/>
              <w:ind w:left="-108" w:right="-108"/>
              <w:rPr>
                <w:rFonts w:cs="Times New Roman"/>
                <w:sz w:val="20"/>
              </w:rPr>
            </w:pPr>
          </w:p>
        </w:tc>
        <w:tc>
          <w:tcPr>
            <w:tcW w:w="1080" w:type="dxa"/>
            <w:shd w:val="clear" w:color="auto" w:fill="auto"/>
          </w:tcPr>
          <w:p w:rsidR="00701FBB" w:rsidRPr="005B2F71" w:rsidRDefault="00701FBB" w:rsidP="00701FBB">
            <w:pPr>
              <w:tabs>
                <w:tab w:val="decimal" w:pos="832"/>
              </w:tabs>
              <w:spacing w:line="240" w:lineRule="auto"/>
              <w:ind w:left="-108" w:right="-108"/>
              <w:rPr>
                <w:rFonts w:cs="Times New Roman"/>
                <w:sz w:val="20"/>
              </w:rPr>
            </w:pPr>
          </w:p>
        </w:tc>
      </w:tr>
      <w:tr w:rsidR="00701FBB" w:rsidRPr="002B63CA" w:rsidTr="00CA0351">
        <w:trPr>
          <w:cantSplit/>
        </w:trPr>
        <w:tc>
          <w:tcPr>
            <w:tcW w:w="2779" w:type="dxa"/>
            <w:shd w:val="clear" w:color="auto" w:fill="auto"/>
          </w:tcPr>
          <w:p w:rsidR="00701FBB" w:rsidRPr="002B63CA" w:rsidRDefault="00701FBB" w:rsidP="00701FBB">
            <w:pPr>
              <w:shd w:val="clear" w:color="auto" w:fill="FFFFFF"/>
              <w:spacing w:line="240" w:lineRule="atLeast"/>
              <w:ind w:left="180" w:right="-79" w:hanging="180"/>
              <w:rPr>
                <w:rFonts w:cs="Times New Roman"/>
                <w:sz w:val="20"/>
              </w:rPr>
            </w:pPr>
            <w:r w:rsidRPr="002B63CA">
              <w:rPr>
                <w:rFonts w:cs="Times New Roman"/>
                <w:bCs/>
                <w:sz w:val="20"/>
              </w:rPr>
              <w:t xml:space="preserve">   of revenues and expenses:</w:t>
            </w: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990" w:type="dxa"/>
            <w:shd w:val="clear" w:color="auto" w:fill="auto"/>
          </w:tcPr>
          <w:p w:rsidR="00701FBB" w:rsidRPr="005B2F71" w:rsidRDefault="00701FBB" w:rsidP="00701FBB">
            <w:pPr>
              <w:tabs>
                <w:tab w:val="decimal" w:pos="832"/>
              </w:tabs>
              <w:spacing w:line="240" w:lineRule="auto"/>
              <w:ind w:left="-108" w:right="-108"/>
              <w:rPr>
                <w:rFonts w:cs="Times New Roman"/>
                <w:sz w:val="20"/>
              </w:rPr>
            </w:pPr>
          </w:p>
        </w:tc>
        <w:tc>
          <w:tcPr>
            <w:tcW w:w="180" w:type="dxa"/>
            <w:shd w:val="clear" w:color="auto" w:fill="auto"/>
          </w:tcPr>
          <w:p w:rsidR="00701FBB" w:rsidRPr="005B2F71" w:rsidRDefault="00701FBB" w:rsidP="00701FBB">
            <w:pPr>
              <w:tabs>
                <w:tab w:val="decimal" w:pos="504"/>
              </w:tabs>
              <w:spacing w:line="240" w:lineRule="auto"/>
              <w:ind w:left="-108" w:right="-108"/>
              <w:rPr>
                <w:rFonts w:cs="Times New Roman"/>
                <w:sz w:val="20"/>
              </w:rPr>
            </w:pPr>
          </w:p>
        </w:tc>
        <w:tc>
          <w:tcPr>
            <w:tcW w:w="1080" w:type="dxa"/>
            <w:shd w:val="clear" w:color="auto" w:fill="auto"/>
          </w:tcPr>
          <w:p w:rsidR="00701FBB" w:rsidRPr="005B2F71" w:rsidRDefault="00701FBB" w:rsidP="00701FBB">
            <w:pPr>
              <w:tabs>
                <w:tab w:val="decimal" w:pos="832"/>
              </w:tabs>
              <w:spacing w:line="240" w:lineRule="auto"/>
              <w:ind w:left="-108" w:right="-108"/>
              <w:rPr>
                <w:rFonts w:cs="Times New Roman"/>
                <w:sz w:val="20"/>
              </w:rPr>
            </w:pPr>
          </w:p>
        </w:tc>
      </w:tr>
      <w:tr w:rsidR="00701FBB" w:rsidRPr="002B63CA" w:rsidTr="00CA0351">
        <w:trPr>
          <w:cantSplit/>
        </w:trPr>
        <w:tc>
          <w:tcPr>
            <w:tcW w:w="2779" w:type="dxa"/>
            <w:shd w:val="clear" w:color="auto" w:fill="auto"/>
          </w:tcPr>
          <w:p w:rsidR="00701FBB" w:rsidRPr="002B63CA" w:rsidRDefault="00701FBB" w:rsidP="00466CCF">
            <w:pPr>
              <w:shd w:val="clear" w:color="auto" w:fill="FFFFFF"/>
              <w:spacing w:line="240" w:lineRule="atLeast"/>
              <w:ind w:left="101" w:right="-79" w:hanging="180"/>
              <w:rPr>
                <w:rFonts w:cs="Times New Roman"/>
                <w:bCs/>
                <w:sz w:val="20"/>
              </w:rPr>
            </w:pPr>
            <w:r>
              <w:rPr>
                <w:rFonts w:cs="Times New Roman"/>
                <w:bCs/>
                <w:sz w:val="20"/>
              </w:rPr>
              <w:t>Investment income</w:t>
            </w: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990" w:type="dxa"/>
            <w:shd w:val="clear" w:color="auto" w:fill="auto"/>
          </w:tcPr>
          <w:p w:rsidR="00701FBB" w:rsidRPr="005B2F71" w:rsidRDefault="001330E8" w:rsidP="001F6617">
            <w:pPr>
              <w:spacing w:line="240" w:lineRule="auto"/>
              <w:ind w:right="-174"/>
              <w:jc w:val="center"/>
              <w:rPr>
                <w:rFonts w:cs="Times New Roman"/>
                <w:sz w:val="20"/>
              </w:rPr>
            </w:pPr>
            <w:r>
              <w:rPr>
                <w:rFonts w:cs="Times New Roman"/>
                <w:sz w:val="20"/>
              </w:rPr>
              <w:t>1,614</w:t>
            </w:r>
          </w:p>
        </w:tc>
        <w:tc>
          <w:tcPr>
            <w:tcW w:w="180" w:type="dxa"/>
            <w:shd w:val="clear" w:color="auto" w:fill="auto"/>
          </w:tcPr>
          <w:p w:rsidR="00701FBB" w:rsidRPr="005B2F71" w:rsidRDefault="00701FBB" w:rsidP="00701FBB">
            <w:pPr>
              <w:tabs>
                <w:tab w:val="decimal" w:pos="504"/>
              </w:tabs>
              <w:spacing w:line="240" w:lineRule="auto"/>
              <w:ind w:left="-108" w:right="-108"/>
              <w:rPr>
                <w:rFonts w:cs="Times New Roman"/>
                <w:sz w:val="20"/>
              </w:rPr>
            </w:pPr>
          </w:p>
        </w:tc>
        <w:tc>
          <w:tcPr>
            <w:tcW w:w="1080" w:type="dxa"/>
            <w:shd w:val="clear" w:color="auto" w:fill="auto"/>
          </w:tcPr>
          <w:p w:rsidR="00701FBB" w:rsidRPr="005B2F71" w:rsidRDefault="00701FBB" w:rsidP="00701FBB">
            <w:pPr>
              <w:spacing w:line="240" w:lineRule="auto"/>
              <w:ind w:right="-108"/>
              <w:jc w:val="center"/>
              <w:rPr>
                <w:rFonts w:cs="Times New Roman"/>
                <w:sz w:val="20"/>
              </w:rPr>
            </w:pPr>
            <w:r>
              <w:rPr>
                <w:rFonts w:cs="Times New Roman"/>
                <w:sz w:val="20"/>
              </w:rPr>
              <w:t xml:space="preserve">    </w:t>
            </w:r>
            <w:r w:rsidRPr="008C580F">
              <w:rPr>
                <w:rFonts w:cs="Times New Roman"/>
                <w:sz w:val="20"/>
              </w:rPr>
              <w:t>314</w:t>
            </w:r>
          </w:p>
        </w:tc>
      </w:tr>
      <w:tr w:rsidR="00701FBB" w:rsidRPr="00670625" w:rsidTr="00CA0351">
        <w:trPr>
          <w:cantSplit/>
        </w:trPr>
        <w:tc>
          <w:tcPr>
            <w:tcW w:w="2779" w:type="dxa"/>
            <w:shd w:val="clear" w:color="auto" w:fill="auto"/>
          </w:tcPr>
          <w:p w:rsidR="00701FBB" w:rsidRPr="00466CCF" w:rsidRDefault="00701FBB" w:rsidP="00466CCF">
            <w:pPr>
              <w:shd w:val="clear" w:color="auto" w:fill="FFFFFF"/>
              <w:spacing w:line="240" w:lineRule="atLeast"/>
              <w:ind w:left="101" w:right="-79" w:hanging="180"/>
              <w:rPr>
                <w:rFonts w:cs="Times New Roman"/>
                <w:bCs/>
                <w:sz w:val="20"/>
              </w:rPr>
            </w:pPr>
            <w:r w:rsidRPr="00466CCF">
              <w:rPr>
                <w:rFonts w:cs="Times New Roman"/>
                <w:bCs/>
                <w:sz w:val="20"/>
              </w:rPr>
              <w:t xml:space="preserve">Other income  </w:t>
            </w: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990" w:type="dxa"/>
            <w:shd w:val="clear" w:color="auto" w:fill="auto"/>
          </w:tcPr>
          <w:p w:rsidR="00701FBB" w:rsidRPr="005B2F71" w:rsidRDefault="001330E8" w:rsidP="00713CBF">
            <w:pPr>
              <w:ind w:right="-174"/>
              <w:jc w:val="center"/>
              <w:rPr>
                <w:rFonts w:cs="Times New Roman"/>
                <w:sz w:val="20"/>
              </w:rPr>
            </w:pPr>
            <w:r>
              <w:rPr>
                <w:rFonts w:cs="Times New Roman"/>
                <w:sz w:val="20"/>
              </w:rPr>
              <w:t>5,8</w:t>
            </w:r>
            <w:r w:rsidR="00B80F16">
              <w:rPr>
                <w:rFonts w:cs="Times New Roman"/>
                <w:sz w:val="20"/>
              </w:rPr>
              <w:t>20</w:t>
            </w:r>
          </w:p>
        </w:tc>
        <w:tc>
          <w:tcPr>
            <w:tcW w:w="180" w:type="dxa"/>
            <w:shd w:val="clear" w:color="auto" w:fill="auto"/>
          </w:tcPr>
          <w:p w:rsidR="00701FBB" w:rsidRPr="005B2F71" w:rsidRDefault="00701FBB" w:rsidP="00701FBB">
            <w:pPr>
              <w:jc w:val="right"/>
              <w:rPr>
                <w:rFonts w:cs="Times New Roman"/>
                <w:sz w:val="20"/>
              </w:rPr>
            </w:pPr>
          </w:p>
        </w:tc>
        <w:tc>
          <w:tcPr>
            <w:tcW w:w="1080" w:type="dxa"/>
            <w:shd w:val="clear" w:color="auto" w:fill="auto"/>
          </w:tcPr>
          <w:p w:rsidR="00701FBB" w:rsidRPr="005B2F71" w:rsidRDefault="00701FBB" w:rsidP="00701FBB">
            <w:pPr>
              <w:jc w:val="center"/>
              <w:rPr>
                <w:rFonts w:cs="Times New Roman"/>
                <w:sz w:val="20"/>
              </w:rPr>
            </w:pPr>
            <w:r>
              <w:rPr>
                <w:rFonts w:cs="Times New Roman"/>
                <w:sz w:val="20"/>
              </w:rPr>
              <w:t xml:space="preserve">   </w:t>
            </w:r>
            <w:r w:rsidRPr="008C580F">
              <w:rPr>
                <w:rFonts w:cs="Times New Roman"/>
                <w:sz w:val="20"/>
              </w:rPr>
              <w:t>2,806</w:t>
            </w:r>
          </w:p>
        </w:tc>
      </w:tr>
      <w:tr w:rsidR="00701FBB" w:rsidRPr="00670625" w:rsidTr="00CA0351">
        <w:trPr>
          <w:cantSplit/>
        </w:trPr>
        <w:tc>
          <w:tcPr>
            <w:tcW w:w="2779" w:type="dxa"/>
            <w:shd w:val="clear" w:color="auto" w:fill="auto"/>
          </w:tcPr>
          <w:p w:rsidR="00701FBB" w:rsidRPr="00466CCF" w:rsidRDefault="00701FBB" w:rsidP="00466CCF">
            <w:pPr>
              <w:shd w:val="clear" w:color="auto" w:fill="FFFFFF"/>
              <w:spacing w:line="240" w:lineRule="atLeast"/>
              <w:ind w:left="101" w:right="-79" w:hanging="180"/>
              <w:rPr>
                <w:rFonts w:cs="Times New Roman"/>
                <w:bCs/>
                <w:sz w:val="20"/>
              </w:rPr>
            </w:pPr>
            <w:r w:rsidRPr="00466CCF">
              <w:rPr>
                <w:rFonts w:cs="Times New Roman"/>
                <w:bCs/>
                <w:sz w:val="20"/>
              </w:rPr>
              <w:t>Distribution costs</w:t>
            </w: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990" w:type="dxa"/>
            <w:shd w:val="clear" w:color="auto" w:fill="auto"/>
          </w:tcPr>
          <w:p w:rsidR="00701FBB" w:rsidRPr="005B2F71" w:rsidRDefault="001330E8" w:rsidP="00713CBF">
            <w:pPr>
              <w:ind w:right="-84"/>
              <w:jc w:val="center"/>
              <w:rPr>
                <w:rFonts w:cs="Times New Roman"/>
                <w:sz w:val="20"/>
              </w:rPr>
            </w:pPr>
            <w:r w:rsidRPr="008C580F">
              <w:rPr>
                <w:rFonts w:cs="Times New Roman"/>
                <w:sz w:val="20"/>
              </w:rPr>
              <w:t>(5</w:t>
            </w:r>
            <w:r w:rsidR="00BB30CA">
              <w:rPr>
                <w:rFonts w:cs="Times New Roman"/>
                <w:sz w:val="20"/>
              </w:rPr>
              <w:t>6,</w:t>
            </w:r>
            <w:r w:rsidR="005F2390">
              <w:rPr>
                <w:rFonts w:cs="Times New Roman"/>
                <w:sz w:val="20"/>
              </w:rPr>
              <w:t>726</w:t>
            </w:r>
            <w:r w:rsidRPr="008C580F">
              <w:rPr>
                <w:rFonts w:cs="Times New Roman"/>
                <w:sz w:val="20"/>
              </w:rPr>
              <w:t>)</w:t>
            </w:r>
          </w:p>
        </w:tc>
        <w:tc>
          <w:tcPr>
            <w:tcW w:w="180" w:type="dxa"/>
            <w:shd w:val="clear" w:color="auto" w:fill="auto"/>
          </w:tcPr>
          <w:p w:rsidR="00701FBB" w:rsidRPr="005B2F71" w:rsidRDefault="00701FBB" w:rsidP="00701FBB">
            <w:pPr>
              <w:jc w:val="right"/>
              <w:rPr>
                <w:rFonts w:cs="Times New Roman"/>
                <w:sz w:val="20"/>
              </w:rPr>
            </w:pPr>
          </w:p>
        </w:tc>
        <w:tc>
          <w:tcPr>
            <w:tcW w:w="1080" w:type="dxa"/>
            <w:shd w:val="clear" w:color="auto" w:fill="auto"/>
          </w:tcPr>
          <w:p w:rsidR="00701FBB" w:rsidRPr="005B2F71" w:rsidRDefault="00701FBB" w:rsidP="00701FBB">
            <w:pPr>
              <w:jc w:val="center"/>
              <w:rPr>
                <w:rFonts w:cs="Times New Roman"/>
                <w:sz w:val="20"/>
              </w:rPr>
            </w:pPr>
            <w:r>
              <w:rPr>
                <w:rFonts w:cs="Times New Roman"/>
                <w:sz w:val="20"/>
              </w:rPr>
              <w:t xml:space="preserve"> </w:t>
            </w:r>
            <w:r w:rsidRPr="008C580F">
              <w:rPr>
                <w:rFonts w:cs="Times New Roman"/>
                <w:sz w:val="20"/>
              </w:rPr>
              <w:t>(54,123)</w:t>
            </w:r>
          </w:p>
        </w:tc>
      </w:tr>
      <w:tr w:rsidR="00701FBB" w:rsidRPr="00670625" w:rsidTr="00CA0351">
        <w:trPr>
          <w:cantSplit/>
        </w:trPr>
        <w:tc>
          <w:tcPr>
            <w:tcW w:w="2779" w:type="dxa"/>
            <w:shd w:val="clear" w:color="auto" w:fill="auto"/>
          </w:tcPr>
          <w:p w:rsidR="00701FBB" w:rsidRPr="00466CCF" w:rsidRDefault="00701FBB" w:rsidP="00466CCF">
            <w:pPr>
              <w:shd w:val="clear" w:color="auto" w:fill="FFFFFF"/>
              <w:spacing w:line="240" w:lineRule="atLeast"/>
              <w:ind w:left="101" w:right="-79" w:hanging="180"/>
              <w:rPr>
                <w:rFonts w:cs="Times New Roman"/>
                <w:bCs/>
                <w:sz w:val="20"/>
              </w:rPr>
            </w:pPr>
            <w:r w:rsidRPr="00466CCF">
              <w:rPr>
                <w:rFonts w:cs="Times New Roman"/>
                <w:bCs/>
                <w:sz w:val="20"/>
              </w:rPr>
              <w:t>Administrative expenses</w:t>
            </w: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990" w:type="dxa"/>
            <w:shd w:val="clear" w:color="auto" w:fill="auto"/>
          </w:tcPr>
          <w:p w:rsidR="00701FBB" w:rsidRPr="005B2F71" w:rsidRDefault="001330E8" w:rsidP="00701FBB">
            <w:pPr>
              <w:jc w:val="center"/>
              <w:rPr>
                <w:rFonts w:cs="Times New Roman"/>
                <w:sz w:val="20"/>
              </w:rPr>
            </w:pPr>
            <w:r w:rsidRPr="008C580F">
              <w:rPr>
                <w:rFonts w:cs="Times New Roman"/>
                <w:sz w:val="20"/>
              </w:rPr>
              <w:t>(</w:t>
            </w:r>
            <w:r>
              <w:rPr>
                <w:rFonts w:cs="Times New Roman"/>
                <w:sz w:val="20"/>
              </w:rPr>
              <w:t>10</w:t>
            </w:r>
            <w:r w:rsidR="005F2390">
              <w:rPr>
                <w:rFonts w:cs="Times New Roman"/>
                <w:sz w:val="20"/>
              </w:rPr>
              <w:t>4,360</w:t>
            </w:r>
            <w:r w:rsidRPr="008C580F">
              <w:rPr>
                <w:rFonts w:cs="Times New Roman"/>
                <w:sz w:val="20"/>
              </w:rPr>
              <w:t>)</w:t>
            </w:r>
          </w:p>
        </w:tc>
        <w:tc>
          <w:tcPr>
            <w:tcW w:w="180" w:type="dxa"/>
            <w:shd w:val="clear" w:color="auto" w:fill="auto"/>
          </w:tcPr>
          <w:p w:rsidR="00701FBB" w:rsidRPr="005B2F71" w:rsidRDefault="00701FBB" w:rsidP="00701FBB">
            <w:pPr>
              <w:jc w:val="right"/>
              <w:rPr>
                <w:rFonts w:cs="Times New Roman"/>
                <w:sz w:val="20"/>
              </w:rPr>
            </w:pPr>
          </w:p>
        </w:tc>
        <w:tc>
          <w:tcPr>
            <w:tcW w:w="1080" w:type="dxa"/>
            <w:shd w:val="clear" w:color="auto" w:fill="auto"/>
          </w:tcPr>
          <w:p w:rsidR="00701FBB" w:rsidRPr="005B2F71" w:rsidRDefault="00701FBB" w:rsidP="00701FBB">
            <w:pPr>
              <w:jc w:val="center"/>
              <w:rPr>
                <w:rFonts w:cs="Times New Roman"/>
                <w:sz w:val="20"/>
              </w:rPr>
            </w:pPr>
            <w:r>
              <w:rPr>
                <w:rFonts w:cs="Times New Roman"/>
                <w:sz w:val="20"/>
              </w:rPr>
              <w:t xml:space="preserve"> </w:t>
            </w:r>
            <w:r w:rsidRPr="008C580F">
              <w:rPr>
                <w:rFonts w:cs="Times New Roman"/>
                <w:sz w:val="20"/>
              </w:rPr>
              <w:t>(92,685)</w:t>
            </w:r>
          </w:p>
        </w:tc>
      </w:tr>
      <w:tr w:rsidR="00701FBB" w:rsidRPr="00670625" w:rsidTr="00CA0351">
        <w:trPr>
          <w:cantSplit/>
        </w:trPr>
        <w:tc>
          <w:tcPr>
            <w:tcW w:w="2779" w:type="dxa"/>
            <w:shd w:val="clear" w:color="auto" w:fill="auto"/>
          </w:tcPr>
          <w:p w:rsidR="00701FBB" w:rsidRPr="00466CCF" w:rsidRDefault="00701FBB" w:rsidP="00466CCF">
            <w:pPr>
              <w:shd w:val="clear" w:color="auto" w:fill="FFFFFF"/>
              <w:spacing w:line="240" w:lineRule="atLeast"/>
              <w:ind w:left="101" w:right="-79" w:hanging="180"/>
              <w:rPr>
                <w:rFonts w:cs="Times New Roman"/>
                <w:bCs/>
                <w:sz w:val="20"/>
              </w:rPr>
            </w:pPr>
            <w:r w:rsidRPr="00466CCF">
              <w:rPr>
                <w:rFonts w:cs="Times New Roman"/>
                <w:bCs/>
                <w:sz w:val="20"/>
              </w:rPr>
              <w:t>Net foreign exchange gain (loss)</w:t>
            </w: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990" w:type="dxa"/>
            <w:shd w:val="clear" w:color="auto" w:fill="auto"/>
          </w:tcPr>
          <w:p w:rsidR="00701FBB" w:rsidRPr="005B2F71" w:rsidRDefault="00BB30CA" w:rsidP="00BB30CA">
            <w:pPr>
              <w:ind w:right="-360"/>
              <w:jc w:val="center"/>
              <w:rPr>
                <w:rFonts w:cs="Times New Roman"/>
                <w:sz w:val="20"/>
              </w:rPr>
            </w:pPr>
            <w:r>
              <w:rPr>
                <w:rFonts w:cs="Times New Roman"/>
                <w:sz w:val="20"/>
              </w:rPr>
              <w:t>614</w:t>
            </w:r>
          </w:p>
        </w:tc>
        <w:tc>
          <w:tcPr>
            <w:tcW w:w="180" w:type="dxa"/>
            <w:shd w:val="clear" w:color="auto" w:fill="auto"/>
          </w:tcPr>
          <w:p w:rsidR="00701FBB" w:rsidRPr="005B2F71" w:rsidRDefault="00701FBB" w:rsidP="00701FBB">
            <w:pPr>
              <w:jc w:val="right"/>
              <w:rPr>
                <w:rFonts w:cs="Times New Roman"/>
                <w:sz w:val="20"/>
              </w:rPr>
            </w:pPr>
          </w:p>
        </w:tc>
        <w:tc>
          <w:tcPr>
            <w:tcW w:w="1080" w:type="dxa"/>
            <w:shd w:val="clear" w:color="auto" w:fill="auto"/>
          </w:tcPr>
          <w:p w:rsidR="00701FBB" w:rsidRPr="005B2F71" w:rsidRDefault="00701FBB" w:rsidP="00701FBB">
            <w:pPr>
              <w:jc w:val="center"/>
              <w:rPr>
                <w:rFonts w:cs="Times New Roman"/>
                <w:sz w:val="20"/>
              </w:rPr>
            </w:pPr>
            <w:r>
              <w:rPr>
                <w:rFonts w:cs="Times New Roman"/>
                <w:sz w:val="20"/>
              </w:rPr>
              <w:t xml:space="preserve">      </w:t>
            </w:r>
            <w:r w:rsidRPr="008C580F">
              <w:rPr>
                <w:rFonts w:cs="Times New Roman"/>
                <w:sz w:val="20"/>
              </w:rPr>
              <w:t>(357)</w:t>
            </w:r>
          </w:p>
        </w:tc>
      </w:tr>
      <w:tr w:rsidR="00701FBB" w:rsidRPr="00670625" w:rsidTr="00CA0351">
        <w:trPr>
          <w:cantSplit/>
        </w:trPr>
        <w:tc>
          <w:tcPr>
            <w:tcW w:w="2779" w:type="dxa"/>
            <w:shd w:val="clear" w:color="auto" w:fill="auto"/>
          </w:tcPr>
          <w:p w:rsidR="00701FBB" w:rsidRPr="00466CCF" w:rsidRDefault="00701FBB" w:rsidP="00466CCF">
            <w:pPr>
              <w:shd w:val="clear" w:color="auto" w:fill="FFFFFF"/>
              <w:spacing w:line="240" w:lineRule="atLeast"/>
              <w:ind w:left="101" w:right="-79" w:hanging="180"/>
              <w:rPr>
                <w:rFonts w:cs="Times New Roman"/>
                <w:bCs/>
                <w:sz w:val="20"/>
              </w:rPr>
            </w:pPr>
            <w:r w:rsidRPr="00466CCF">
              <w:rPr>
                <w:rFonts w:cs="Times New Roman"/>
                <w:bCs/>
                <w:sz w:val="20"/>
              </w:rPr>
              <w:t>Finance costs</w:t>
            </w: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990" w:type="dxa"/>
            <w:shd w:val="clear" w:color="auto" w:fill="auto"/>
          </w:tcPr>
          <w:p w:rsidR="00701FBB" w:rsidRPr="005B2F71" w:rsidRDefault="001330E8" w:rsidP="001F6617">
            <w:pPr>
              <w:ind w:right="-174"/>
              <w:jc w:val="center"/>
              <w:rPr>
                <w:rFonts w:cs="Times New Roman"/>
                <w:sz w:val="20"/>
              </w:rPr>
            </w:pPr>
            <w:r w:rsidRPr="008C580F">
              <w:rPr>
                <w:rFonts w:cs="Times New Roman"/>
                <w:sz w:val="20"/>
              </w:rPr>
              <w:t>(</w:t>
            </w:r>
            <w:r>
              <w:rPr>
                <w:rFonts w:cs="Times New Roman"/>
                <w:sz w:val="20"/>
              </w:rPr>
              <w:t>1,527</w:t>
            </w:r>
            <w:r w:rsidRPr="008C580F">
              <w:rPr>
                <w:rFonts w:cs="Times New Roman"/>
                <w:sz w:val="20"/>
              </w:rPr>
              <w:t>)</w:t>
            </w:r>
          </w:p>
        </w:tc>
        <w:tc>
          <w:tcPr>
            <w:tcW w:w="180" w:type="dxa"/>
            <w:shd w:val="clear" w:color="auto" w:fill="auto"/>
          </w:tcPr>
          <w:p w:rsidR="00701FBB" w:rsidRPr="005B2F71" w:rsidRDefault="00701FBB" w:rsidP="00701FBB">
            <w:pPr>
              <w:jc w:val="right"/>
              <w:rPr>
                <w:rFonts w:cs="Times New Roman"/>
                <w:sz w:val="20"/>
              </w:rPr>
            </w:pPr>
          </w:p>
        </w:tc>
        <w:tc>
          <w:tcPr>
            <w:tcW w:w="1080" w:type="dxa"/>
            <w:shd w:val="clear" w:color="auto" w:fill="auto"/>
          </w:tcPr>
          <w:p w:rsidR="00701FBB" w:rsidRPr="005B2F71" w:rsidRDefault="00701FBB" w:rsidP="00701FBB">
            <w:pPr>
              <w:jc w:val="center"/>
              <w:rPr>
                <w:rFonts w:cs="Times New Roman"/>
                <w:sz w:val="20"/>
              </w:rPr>
            </w:pPr>
            <w:r>
              <w:rPr>
                <w:rFonts w:cs="Times New Roman"/>
                <w:sz w:val="20"/>
              </w:rPr>
              <w:t xml:space="preserve">   </w:t>
            </w:r>
            <w:r w:rsidRPr="008C580F">
              <w:rPr>
                <w:rFonts w:cs="Times New Roman"/>
                <w:sz w:val="20"/>
              </w:rPr>
              <w:t>(1,757)</w:t>
            </w:r>
          </w:p>
        </w:tc>
      </w:tr>
      <w:tr w:rsidR="00701FBB" w:rsidRPr="00670625" w:rsidTr="00CA0351">
        <w:trPr>
          <w:cantSplit/>
        </w:trPr>
        <w:tc>
          <w:tcPr>
            <w:tcW w:w="2779" w:type="dxa"/>
            <w:shd w:val="clear" w:color="auto" w:fill="auto"/>
          </w:tcPr>
          <w:p w:rsidR="00701FBB" w:rsidRPr="00466CCF" w:rsidRDefault="00701FBB" w:rsidP="00466CCF">
            <w:pPr>
              <w:shd w:val="clear" w:color="auto" w:fill="FFFFFF"/>
              <w:spacing w:line="240" w:lineRule="atLeast"/>
              <w:ind w:left="101" w:right="-79" w:hanging="180"/>
              <w:rPr>
                <w:rFonts w:cs="Times New Roman"/>
                <w:bCs/>
                <w:sz w:val="20"/>
              </w:rPr>
            </w:pPr>
            <w:r w:rsidRPr="00466CCF">
              <w:rPr>
                <w:rFonts w:cs="Times New Roman"/>
                <w:bCs/>
                <w:sz w:val="20"/>
              </w:rPr>
              <w:t>Tax expense</w:t>
            </w: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990" w:type="dxa"/>
            <w:tcBorders>
              <w:bottom w:val="single" w:sz="4" w:space="0" w:color="auto"/>
            </w:tcBorders>
            <w:shd w:val="clear" w:color="auto" w:fill="auto"/>
          </w:tcPr>
          <w:p w:rsidR="00701FBB" w:rsidRPr="005B2F71" w:rsidRDefault="00BB30CA" w:rsidP="00BB30CA">
            <w:pPr>
              <w:ind w:right="-180"/>
              <w:jc w:val="center"/>
              <w:rPr>
                <w:rFonts w:cs="Times New Roman"/>
                <w:sz w:val="20"/>
              </w:rPr>
            </w:pPr>
            <w:r>
              <w:rPr>
                <w:rFonts w:cs="Times New Roman"/>
                <w:sz w:val="20"/>
              </w:rPr>
              <w:t>(2,987)</w:t>
            </w:r>
          </w:p>
        </w:tc>
        <w:tc>
          <w:tcPr>
            <w:tcW w:w="180" w:type="dxa"/>
            <w:shd w:val="clear" w:color="auto" w:fill="auto"/>
          </w:tcPr>
          <w:p w:rsidR="00701FBB" w:rsidRPr="005B2F71" w:rsidRDefault="00701FBB" w:rsidP="00701FBB">
            <w:pPr>
              <w:jc w:val="right"/>
              <w:rPr>
                <w:rFonts w:cs="Times New Roman"/>
                <w:sz w:val="20"/>
              </w:rPr>
            </w:pPr>
          </w:p>
        </w:tc>
        <w:tc>
          <w:tcPr>
            <w:tcW w:w="1080" w:type="dxa"/>
            <w:tcBorders>
              <w:bottom w:val="single" w:sz="4" w:space="0" w:color="auto"/>
            </w:tcBorders>
            <w:shd w:val="clear" w:color="auto" w:fill="auto"/>
          </w:tcPr>
          <w:p w:rsidR="00701FBB" w:rsidRPr="005B2F71" w:rsidRDefault="00701FBB" w:rsidP="00701FBB">
            <w:pPr>
              <w:jc w:val="center"/>
              <w:rPr>
                <w:rFonts w:cs="Times New Roman"/>
                <w:sz w:val="20"/>
              </w:rPr>
            </w:pPr>
            <w:r>
              <w:rPr>
                <w:rFonts w:cs="Times New Roman"/>
                <w:sz w:val="20"/>
              </w:rPr>
              <w:t xml:space="preserve">   </w:t>
            </w:r>
            <w:r w:rsidRPr="008C580F">
              <w:rPr>
                <w:rFonts w:cs="Times New Roman"/>
                <w:sz w:val="20"/>
              </w:rPr>
              <w:t>(9,878)</w:t>
            </w:r>
          </w:p>
        </w:tc>
      </w:tr>
      <w:tr w:rsidR="00701FBB" w:rsidRPr="002B63CA" w:rsidTr="00CA0351">
        <w:trPr>
          <w:cantSplit/>
        </w:trPr>
        <w:tc>
          <w:tcPr>
            <w:tcW w:w="2779" w:type="dxa"/>
            <w:shd w:val="clear" w:color="auto" w:fill="auto"/>
          </w:tcPr>
          <w:p w:rsidR="00701FBB" w:rsidRPr="00466CCF" w:rsidRDefault="00701FBB" w:rsidP="00466CCF">
            <w:pPr>
              <w:shd w:val="clear" w:color="auto" w:fill="FFFFFF"/>
              <w:spacing w:line="240" w:lineRule="atLeast"/>
              <w:ind w:left="101" w:right="-79" w:hanging="180"/>
              <w:rPr>
                <w:rFonts w:cs="Times New Roman"/>
                <w:bCs/>
                <w:sz w:val="20"/>
              </w:rPr>
            </w:pPr>
            <w:r w:rsidRPr="00466CCF">
              <w:rPr>
                <w:rFonts w:cs="Times New Roman"/>
                <w:bCs/>
                <w:sz w:val="20"/>
              </w:rPr>
              <w:t>Profit for the period</w:t>
            </w: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99" w:type="dxa"/>
            <w:gridSpan w:val="2"/>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791"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rPr>
                <w:rFonts w:cs="Times New Roman"/>
                <w:sz w:val="20"/>
              </w:rPr>
            </w:pPr>
          </w:p>
        </w:tc>
        <w:tc>
          <w:tcPr>
            <w:tcW w:w="990" w:type="dxa"/>
            <w:tcBorders>
              <w:top w:val="single" w:sz="4" w:space="0" w:color="auto"/>
              <w:bottom w:val="double" w:sz="4" w:space="0" w:color="auto"/>
            </w:tcBorders>
            <w:shd w:val="clear" w:color="auto" w:fill="auto"/>
          </w:tcPr>
          <w:p w:rsidR="00701FBB" w:rsidRPr="005B2F71" w:rsidRDefault="00735043" w:rsidP="00701FBB">
            <w:pPr>
              <w:jc w:val="center"/>
              <w:rPr>
                <w:rFonts w:cs="Times New Roman"/>
                <w:sz w:val="20"/>
              </w:rPr>
            </w:pPr>
            <w:r>
              <w:rPr>
                <w:rFonts w:cs="Times New Roman"/>
                <w:sz w:val="20"/>
              </w:rPr>
              <w:t>12</w:t>
            </w:r>
            <w:r w:rsidR="00C24E1B">
              <w:rPr>
                <w:rFonts w:cs="Times New Roman"/>
                <w:sz w:val="20"/>
              </w:rPr>
              <w:t>3,039</w:t>
            </w:r>
          </w:p>
        </w:tc>
        <w:tc>
          <w:tcPr>
            <w:tcW w:w="180" w:type="dxa"/>
            <w:shd w:val="clear" w:color="auto" w:fill="auto"/>
          </w:tcPr>
          <w:p w:rsidR="00701FBB" w:rsidRPr="005B2F71" w:rsidRDefault="00701FBB" w:rsidP="00701FBB">
            <w:pPr>
              <w:jc w:val="right"/>
              <w:rPr>
                <w:rFonts w:cs="Times New Roman"/>
                <w:sz w:val="20"/>
              </w:rPr>
            </w:pPr>
          </w:p>
        </w:tc>
        <w:tc>
          <w:tcPr>
            <w:tcW w:w="1080" w:type="dxa"/>
            <w:tcBorders>
              <w:top w:val="single" w:sz="4" w:space="0" w:color="auto"/>
              <w:bottom w:val="double" w:sz="4" w:space="0" w:color="auto"/>
            </w:tcBorders>
            <w:shd w:val="clear" w:color="auto" w:fill="auto"/>
          </w:tcPr>
          <w:p w:rsidR="00701FBB" w:rsidRPr="005B2F71" w:rsidRDefault="00701FBB" w:rsidP="00701FBB">
            <w:pPr>
              <w:jc w:val="center"/>
              <w:rPr>
                <w:rFonts w:cs="Times New Roman"/>
                <w:sz w:val="20"/>
              </w:rPr>
            </w:pPr>
            <w:r w:rsidRPr="008C580F">
              <w:rPr>
                <w:rFonts w:cs="Times New Roman"/>
                <w:sz w:val="20"/>
              </w:rPr>
              <w:t>156,719</w:t>
            </w:r>
          </w:p>
        </w:tc>
      </w:tr>
      <w:tr w:rsidR="00701FBB" w:rsidRPr="002B63CA" w:rsidTr="00CA0351">
        <w:trPr>
          <w:cantSplit/>
          <w:trHeight w:val="80"/>
        </w:trPr>
        <w:tc>
          <w:tcPr>
            <w:tcW w:w="2779" w:type="dxa"/>
            <w:shd w:val="clear" w:color="auto" w:fill="auto"/>
          </w:tcPr>
          <w:p w:rsidR="00701FBB" w:rsidRPr="00D85B9E" w:rsidRDefault="00701FBB" w:rsidP="00D85B9E">
            <w:pPr>
              <w:shd w:val="clear" w:color="auto" w:fill="FFFFFF"/>
              <w:spacing w:line="240" w:lineRule="auto"/>
              <w:ind w:left="180" w:right="-79" w:hanging="180"/>
              <w:rPr>
                <w:rFonts w:cs="Times New Roman"/>
                <w:sz w:val="18"/>
                <w:szCs w:val="18"/>
              </w:rPr>
            </w:pPr>
          </w:p>
        </w:tc>
        <w:tc>
          <w:tcPr>
            <w:tcW w:w="810" w:type="dxa"/>
            <w:shd w:val="clear" w:color="auto" w:fill="auto"/>
            <w:vAlign w:val="bottom"/>
          </w:tcPr>
          <w:p w:rsidR="00701FBB" w:rsidRPr="00D85B9E" w:rsidRDefault="00701FBB" w:rsidP="00D85B9E">
            <w:pPr>
              <w:pStyle w:val="acctfourfigures"/>
              <w:shd w:val="clear" w:color="auto" w:fill="FFFFFF"/>
              <w:tabs>
                <w:tab w:val="clear" w:pos="765"/>
                <w:tab w:val="decimal" w:pos="641"/>
              </w:tabs>
              <w:spacing w:line="240" w:lineRule="auto"/>
              <w:ind w:left="-79" w:right="-79"/>
              <w:rPr>
                <w:rFonts w:cs="Times New Roman"/>
                <w:sz w:val="18"/>
                <w:szCs w:val="18"/>
              </w:rPr>
            </w:pPr>
          </w:p>
        </w:tc>
        <w:tc>
          <w:tcPr>
            <w:tcW w:w="180" w:type="dxa"/>
            <w:shd w:val="clear" w:color="auto" w:fill="auto"/>
            <w:vAlign w:val="bottom"/>
          </w:tcPr>
          <w:p w:rsidR="00701FBB" w:rsidRPr="00D85B9E" w:rsidRDefault="00701FBB" w:rsidP="00D85B9E">
            <w:pPr>
              <w:pStyle w:val="acctfourfigures"/>
              <w:shd w:val="clear" w:color="auto" w:fill="FFFFFF"/>
              <w:spacing w:line="240" w:lineRule="auto"/>
              <w:ind w:left="-79" w:right="-79"/>
              <w:rPr>
                <w:rFonts w:cs="Times New Roman"/>
                <w:sz w:val="18"/>
                <w:szCs w:val="18"/>
              </w:rPr>
            </w:pPr>
          </w:p>
        </w:tc>
        <w:tc>
          <w:tcPr>
            <w:tcW w:w="810" w:type="dxa"/>
            <w:shd w:val="clear" w:color="auto" w:fill="auto"/>
            <w:vAlign w:val="bottom"/>
          </w:tcPr>
          <w:p w:rsidR="00701FBB" w:rsidRPr="00D85B9E" w:rsidRDefault="00701FBB" w:rsidP="00D85B9E">
            <w:pPr>
              <w:pStyle w:val="acctfourfigures"/>
              <w:shd w:val="clear" w:color="auto" w:fill="FFFFFF"/>
              <w:tabs>
                <w:tab w:val="clear" w:pos="765"/>
                <w:tab w:val="decimal" w:pos="641"/>
              </w:tabs>
              <w:spacing w:line="240" w:lineRule="auto"/>
              <w:ind w:left="-79" w:right="-79"/>
              <w:rPr>
                <w:rFonts w:cs="Times New Roman"/>
                <w:sz w:val="18"/>
                <w:szCs w:val="18"/>
              </w:rPr>
            </w:pPr>
          </w:p>
        </w:tc>
        <w:tc>
          <w:tcPr>
            <w:tcW w:w="199" w:type="dxa"/>
            <w:gridSpan w:val="2"/>
            <w:shd w:val="clear" w:color="auto" w:fill="auto"/>
            <w:vAlign w:val="bottom"/>
          </w:tcPr>
          <w:p w:rsidR="00701FBB" w:rsidRPr="00D85B9E" w:rsidRDefault="00701FBB" w:rsidP="00D85B9E">
            <w:pPr>
              <w:pStyle w:val="acctfourfigures"/>
              <w:shd w:val="clear" w:color="auto" w:fill="FFFFFF"/>
              <w:tabs>
                <w:tab w:val="clear" w:pos="765"/>
                <w:tab w:val="decimal" w:pos="641"/>
              </w:tabs>
              <w:spacing w:line="240" w:lineRule="auto"/>
              <w:ind w:left="-79" w:right="-79"/>
              <w:rPr>
                <w:rFonts w:cs="Times New Roman"/>
                <w:sz w:val="18"/>
                <w:szCs w:val="18"/>
              </w:rPr>
            </w:pPr>
          </w:p>
        </w:tc>
        <w:tc>
          <w:tcPr>
            <w:tcW w:w="791" w:type="dxa"/>
            <w:shd w:val="clear" w:color="auto" w:fill="auto"/>
            <w:vAlign w:val="bottom"/>
          </w:tcPr>
          <w:p w:rsidR="00701FBB" w:rsidRPr="00D85B9E" w:rsidRDefault="00701FBB" w:rsidP="00D85B9E">
            <w:pPr>
              <w:pStyle w:val="acctfourfigures"/>
              <w:shd w:val="clear" w:color="auto" w:fill="FFFFFF"/>
              <w:tabs>
                <w:tab w:val="clear" w:pos="765"/>
                <w:tab w:val="decimal" w:pos="641"/>
              </w:tabs>
              <w:spacing w:line="240" w:lineRule="auto"/>
              <w:ind w:left="-79" w:right="-79"/>
              <w:rPr>
                <w:rFonts w:cs="Times New Roman"/>
                <w:sz w:val="18"/>
                <w:szCs w:val="18"/>
              </w:rPr>
            </w:pPr>
          </w:p>
        </w:tc>
        <w:tc>
          <w:tcPr>
            <w:tcW w:w="180" w:type="dxa"/>
            <w:shd w:val="clear" w:color="auto" w:fill="auto"/>
            <w:vAlign w:val="bottom"/>
          </w:tcPr>
          <w:p w:rsidR="00701FBB" w:rsidRPr="00D85B9E" w:rsidRDefault="00701FBB" w:rsidP="00D85B9E">
            <w:pPr>
              <w:pStyle w:val="acctfourfigures"/>
              <w:shd w:val="clear" w:color="auto" w:fill="FFFFFF"/>
              <w:spacing w:line="240" w:lineRule="auto"/>
              <w:ind w:left="-79" w:right="-79"/>
              <w:rPr>
                <w:rFonts w:cs="Times New Roman"/>
                <w:sz w:val="18"/>
                <w:szCs w:val="18"/>
              </w:rPr>
            </w:pPr>
          </w:p>
        </w:tc>
        <w:tc>
          <w:tcPr>
            <w:tcW w:w="810" w:type="dxa"/>
            <w:shd w:val="clear" w:color="auto" w:fill="auto"/>
            <w:vAlign w:val="bottom"/>
          </w:tcPr>
          <w:p w:rsidR="00701FBB" w:rsidRPr="00D85B9E" w:rsidRDefault="00701FBB" w:rsidP="00D85B9E">
            <w:pPr>
              <w:pStyle w:val="acctfourfigures"/>
              <w:shd w:val="clear" w:color="auto" w:fill="FFFFFF"/>
              <w:tabs>
                <w:tab w:val="clear" w:pos="765"/>
                <w:tab w:val="decimal" w:pos="641"/>
              </w:tabs>
              <w:spacing w:line="240" w:lineRule="auto"/>
              <w:ind w:left="-79" w:right="-79"/>
              <w:rPr>
                <w:rFonts w:cs="Times New Roman"/>
                <w:sz w:val="18"/>
                <w:szCs w:val="18"/>
              </w:rPr>
            </w:pPr>
          </w:p>
        </w:tc>
        <w:tc>
          <w:tcPr>
            <w:tcW w:w="180" w:type="dxa"/>
            <w:shd w:val="clear" w:color="auto" w:fill="auto"/>
            <w:vAlign w:val="bottom"/>
          </w:tcPr>
          <w:p w:rsidR="00701FBB" w:rsidRPr="00D85B9E" w:rsidRDefault="00701FBB" w:rsidP="00D85B9E">
            <w:pPr>
              <w:pStyle w:val="acctfourfigures"/>
              <w:shd w:val="clear" w:color="auto" w:fill="FFFFFF"/>
              <w:tabs>
                <w:tab w:val="clear" w:pos="765"/>
                <w:tab w:val="decimal" w:pos="641"/>
              </w:tabs>
              <w:spacing w:line="240" w:lineRule="auto"/>
              <w:ind w:left="-79" w:right="-79"/>
              <w:rPr>
                <w:rFonts w:cs="Times New Roman"/>
                <w:sz w:val="18"/>
                <w:szCs w:val="18"/>
              </w:rPr>
            </w:pPr>
          </w:p>
        </w:tc>
        <w:tc>
          <w:tcPr>
            <w:tcW w:w="810" w:type="dxa"/>
            <w:shd w:val="clear" w:color="auto" w:fill="auto"/>
            <w:vAlign w:val="bottom"/>
          </w:tcPr>
          <w:p w:rsidR="00701FBB" w:rsidRPr="00D85B9E" w:rsidRDefault="00701FBB" w:rsidP="00D85B9E">
            <w:pPr>
              <w:pStyle w:val="acctfourfigures"/>
              <w:shd w:val="clear" w:color="auto" w:fill="FFFFFF"/>
              <w:tabs>
                <w:tab w:val="clear" w:pos="765"/>
                <w:tab w:val="decimal" w:pos="641"/>
              </w:tabs>
              <w:spacing w:line="240" w:lineRule="auto"/>
              <w:ind w:left="-79" w:right="-79"/>
              <w:rPr>
                <w:rFonts w:cs="Times New Roman"/>
                <w:sz w:val="18"/>
                <w:szCs w:val="18"/>
              </w:rPr>
            </w:pPr>
          </w:p>
        </w:tc>
        <w:tc>
          <w:tcPr>
            <w:tcW w:w="180" w:type="dxa"/>
            <w:shd w:val="clear" w:color="auto" w:fill="auto"/>
            <w:vAlign w:val="bottom"/>
          </w:tcPr>
          <w:p w:rsidR="00701FBB" w:rsidRPr="00D85B9E" w:rsidRDefault="00701FBB" w:rsidP="00D85B9E">
            <w:pPr>
              <w:pStyle w:val="acctfourfigures"/>
              <w:shd w:val="clear" w:color="auto" w:fill="FFFFFF"/>
              <w:spacing w:line="240" w:lineRule="auto"/>
              <w:ind w:left="-79" w:right="-79"/>
              <w:rPr>
                <w:rFonts w:cs="Times New Roman"/>
                <w:sz w:val="18"/>
                <w:szCs w:val="18"/>
              </w:rPr>
            </w:pPr>
          </w:p>
        </w:tc>
        <w:tc>
          <w:tcPr>
            <w:tcW w:w="810" w:type="dxa"/>
            <w:shd w:val="clear" w:color="auto" w:fill="auto"/>
            <w:vAlign w:val="bottom"/>
          </w:tcPr>
          <w:p w:rsidR="00701FBB" w:rsidRPr="00D85B9E" w:rsidRDefault="00701FBB" w:rsidP="00D85B9E">
            <w:pPr>
              <w:pStyle w:val="acctfourfigures"/>
              <w:shd w:val="clear" w:color="auto" w:fill="FFFFFF"/>
              <w:tabs>
                <w:tab w:val="clear" w:pos="765"/>
                <w:tab w:val="decimal" w:pos="641"/>
              </w:tabs>
              <w:spacing w:line="240" w:lineRule="auto"/>
              <w:ind w:left="-79" w:right="-79"/>
              <w:rPr>
                <w:rFonts w:cs="Times New Roman"/>
                <w:sz w:val="18"/>
                <w:szCs w:val="18"/>
              </w:rPr>
            </w:pPr>
          </w:p>
        </w:tc>
        <w:tc>
          <w:tcPr>
            <w:tcW w:w="180" w:type="dxa"/>
            <w:shd w:val="clear" w:color="auto" w:fill="auto"/>
            <w:vAlign w:val="bottom"/>
          </w:tcPr>
          <w:p w:rsidR="00701FBB" w:rsidRPr="00D85B9E" w:rsidRDefault="00701FBB" w:rsidP="00D85B9E">
            <w:pPr>
              <w:pStyle w:val="acctfourfigures"/>
              <w:shd w:val="clear" w:color="auto" w:fill="FFFFFF"/>
              <w:spacing w:line="240" w:lineRule="auto"/>
              <w:ind w:left="-79" w:right="-79"/>
              <w:rPr>
                <w:rFonts w:cs="Times New Roman"/>
                <w:sz w:val="18"/>
                <w:szCs w:val="18"/>
              </w:rPr>
            </w:pPr>
          </w:p>
        </w:tc>
        <w:tc>
          <w:tcPr>
            <w:tcW w:w="810" w:type="dxa"/>
            <w:shd w:val="clear" w:color="auto" w:fill="auto"/>
            <w:vAlign w:val="bottom"/>
          </w:tcPr>
          <w:p w:rsidR="00701FBB" w:rsidRPr="00D85B9E" w:rsidRDefault="00701FBB" w:rsidP="00D85B9E">
            <w:pPr>
              <w:pStyle w:val="acctfourfigures"/>
              <w:shd w:val="clear" w:color="auto" w:fill="FFFFFF"/>
              <w:tabs>
                <w:tab w:val="clear" w:pos="765"/>
                <w:tab w:val="decimal" w:pos="641"/>
              </w:tabs>
              <w:spacing w:line="240" w:lineRule="auto"/>
              <w:ind w:left="-79" w:right="-79"/>
              <w:rPr>
                <w:rFonts w:cs="Times New Roman"/>
                <w:sz w:val="18"/>
                <w:szCs w:val="18"/>
              </w:rPr>
            </w:pPr>
          </w:p>
        </w:tc>
        <w:tc>
          <w:tcPr>
            <w:tcW w:w="180" w:type="dxa"/>
            <w:shd w:val="clear" w:color="auto" w:fill="auto"/>
            <w:vAlign w:val="bottom"/>
          </w:tcPr>
          <w:p w:rsidR="00701FBB" w:rsidRPr="00D85B9E" w:rsidRDefault="00701FBB" w:rsidP="00D85B9E">
            <w:pPr>
              <w:pStyle w:val="acctfourfigures"/>
              <w:shd w:val="clear" w:color="auto" w:fill="FFFFFF"/>
              <w:spacing w:line="240" w:lineRule="auto"/>
              <w:ind w:left="-79" w:right="-79"/>
              <w:rPr>
                <w:rFonts w:cs="Times New Roman"/>
                <w:sz w:val="18"/>
                <w:szCs w:val="18"/>
              </w:rPr>
            </w:pPr>
          </w:p>
        </w:tc>
        <w:tc>
          <w:tcPr>
            <w:tcW w:w="810" w:type="dxa"/>
            <w:shd w:val="clear" w:color="auto" w:fill="auto"/>
            <w:vAlign w:val="bottom"/>
          </w:tcPr>
          <w:p w:rsidR="00701FBB" w:rsidRPr="00D85B9E" w:rsidRDefault="00701FBB" w:rsidP="00D85B9E">
            <w:pPr>
              <w:pStyle w:val="acctfourfigures"/>
              <w:shd w:val="clear" w:color="auto" w:fill="FFFFFF"/>
              <w:tabs>
                <w:tab w:val="clear" w:pos="765"/>
                <w:tab w:val="decimal" w:pos="652"/>
              </w:tabs>
              <w:spacing w:line="240" w:lineRule="auto"/>
              <w:ind w:left="-79" w:right="-79"/>
              <w:rPr>
                <w:rFonts w:cs="Times New Roman"/>
                <w:sz w:val="18"/>
                <w:szCs w:val="18"/>
              </w:rPr>
            </w:pPr>
          </w:p>
        </w:tc>
        <w:tc>
          <w:tcPr>
            <w:tcW w:w="180" w:type="dxa"/>
            <w:shd w:val="clear" w:color="auto" w:fill="auto"/>
            <w:vAlign w:val="bottom"/>
          </w:tcPr>
          <w:p w:rsidR="00701FBB" w:rsidRPr="00D85B9E" w:rsidRDefault="00701FBB" w:rsidP="00D85B9E">
            <w:pPr>
              <w:pStyle w:val="acctfourfigures"/>
              <w:shd w:val="clear" w:color="auto" w:fill="FFFFFF"/>
              <w:spacing w:line="240" w:lineRule="auto"/>
              <w:ind w:left="-79" w:right="-79"/>
              <w:rPr>
                <w:rFonts w:cs="Times New Roman"/>
                <w:sz w:val="18"/>
                <w:szCs w:val="18"/>
              </w:rPr>
            </w:pPr>
          </w:p>
        </w:tc>
        <w:tc>
          <w:tcPr>
            <w:tcW w:w="810" w:type="dxa"/>
            <w:shd w:val="clear" w:color="auto" w:fill="auto"/>
            <w:vAlign w:val="bottom"/>
          </w:tcPr>
          <w:p w:rsidR="00701FBB" w:rsidRPr="00D85B9E" w:rsidRDefault="00701FBB" w:rsidP="00D85B9E">
            <w:pPr>
              <w:pStyle w:val="acctfourfigures"/>
              <w:shd w:val="clear" w:color="auto" w:fill="FFFFFF"/>
              <w:tabs>
                <w:tab w:val="clear" w:pos="765"/>
                <w:tab w:val="decimal" w:pos="652"/>
              </w:tabs>
              <w:spacing w:line="240" w:lineRule="auto"/>
              <w:ind w:left="-79" w:right="-79"/>
              <w:rPr>
                <w:rFonts w:cs="Times New Roman"/>
                <w:sz w:val="18"/>
                <w:szCs w:val="18"/>
              </w:rPr>
            </w:pPr>
          </w:p>
        </w:tc>
        <w:tc>
          <w:tcPr>
            <w:tcW w:w="180" w:type="dxa"/>
            <w:shd w:val="clear" w:color="auto" w:fill="auto"/>
            <w:vAlign w:val="bottom"/>
          </w:tcPr>
          <w:p w:rsidR="00701FBB" w:rsidRPr="00D85B9E" w:rsidRDefault="00701FBB" w:rsidP="00D85B9E">
            <w:pPr>
              <w:pStyle w:val="acctfourfigures"/>
              <w:shd w:val="clear" w:color="auto" w:fill="FFFFFF"/>
              <w:spacing w:line="240" w:lineRule="auto"/>
              <w:ind w:left="-79" w:right="-79"/>
              <w:rPr>
                <w:rFonts w:cs="Times New Roman"/>
                <w:sz w:val="18"/>
                <w:szCs w:val="18"/>
              </w:rPr>
            </w:pPr>
          </w:p>
        </w:tc>
        <w:tc>
          <w:tcPr>
            <w:tcW w:w="810" w:type="dxa"/>
            <w:shd w:val="clear" w:color="auto" w:fill="auto"/>
            <w:vAlign w:val="bottom"/>
          </w:tcPr>
          <w:p w:rsidR="00701FBB" w:rsidRPr="00D85B9E" w:rsidRDefault="00701FBB" w:rsidP="00D85B9E">
            <w:pPr>
              <w:pStyle w:val="acctfourfigures"/>
              <w:shd w:val="clear" w:color="auto" w:fill="FFFFFF"/>
              <w:tabs>
                <w:tab w:val="clear" w:pos="765"/>
                <w:tab w:val="decimal" w:pos="652"/>
              </w:tabs>
              <w:spacing w:line="240" w:lineRule="auto"/>
              <w:ind w:left="-79" w:right="-79"/>
              <w:rPr>
                <w:rFonts w:cs="Times New Roman"/>
                <w:sz w:val="18"/>
                <w:szCs w:val="18"/>
              </w:rPr>
            </w:pPr>
          </w:p>
        </w:tc>
        <w:tc>
          <w:tcPr>
            <w:tcW w:w="180" w:type="dxa"/>
            <w:shd w:val="clear" w:color="auto" w:fill="auto"/>
            <w:vAlign w:val="bottom"/>
          </w:tcPr>
          <w:p w:rsidR="00701FBB" w:rsidRPr="00D85B9E" w:rsidRDefault="00701FBB" w:rsidP="00D85B9E">
            <w:pPr>
              <w:pStyle w:val="acctfourfigures"/>
              <w:shd w:val="clear" w:color="auto" w:fill="FFFFFF"/>
              <w:spacing w:line="240" w:lineRule="auto"/>
              <w:ind w:left="-79" w:right="-79"/>
              <w:rPr>
                <w:rFonts w:cs="Times New Roman"/>
                <w:sz w:val="18"/>
                <w:szCs w:val="18"/>
              </w:rPr>
            </w:pPr>
          </w:p>
        </w:tc>
        <w:tc>
          <w:tcPr>
            <w:tcW w:w="990" w:type="dxa"/>
            <w:tcBorders>
              <w:top w:val="double" w:sz="4" w:space="0" w:color="auto"/>
            </w:tcBorders>
            <w:shd w:val="clear" w:color="auto" w:fill="auto"/>
          </w:tcPr>
          <w:p w:rsidR="00701FBB" w:rsidRPr="00D85B9E" w:rsidRDefault="00701FBB" w:rsidP="00D85B9E">
            <w:pPr>
              <w:tabs>
                <w:tab w:val="decimal" w:pos="832"/>
              </w:tabs>
              <w:spacing w:line="240" w:lineRule="auto"/>
              <w:ind w:left="-108" w:right="-108"/>
              <w:rPr>
                <w:rFonts w:cs="Times New Roman"/>
                <w:sz w:val="18"/>
                <w:szCs w:val="18"/>
              </w:rPr>
            </w:pPr>
          </w:p>
        </w:tc>
        <w:tc>
          <w:tcPr>
            <w:tcW w:w="180" w:type="dxa"/>
            <w:shd w:val="clear" w:color="auto" w:fill="auto"/>
          </w:tcPr>
          <w:p w:rsidR="00701FBB" w:rsidRPr="00D85B9E" w:rsidRDefault="00701FBB" w:rsidP="00D85B9E">
            <w:pPr>
              <w:tabs>
                <w:tab w:val="decimal" w:pos="504"/>
              </w:tabs>
              <w:spacing w:line="240" w:lineRule="auto"/>
              <w:ind w:left="-108" w:right="-108"/>
              <w:rPr>
                <w:rFonts w:cs="Times New Roman"/>
                <w:sz w:val="18"/>
                <w:szCs w:val="18"/>
              </w:rPr>
            </w:pPr>
          </w:p>
        </w:tc>
        <w:tc>
          <w:tcPr>
            <w:tcW w:w="1080" w:type="dxa"/>
            <w:tcBorders>
              <w:top w:val="double" w:sz="4" w:space="0" w:color="auto"/>
            </w:tcBorders>
            <w:shd w:val="clear" w:color="auto" w:fill="auto"/>
          </w:tcPr>
          <w:p w:rsidR="00701FBB" w:rsidRPr="00D85B9E" w:rsidRDefault="00701FBB" w:rsidP="00D85B9E">
            <w:pPr>
              <w:tabs>
                <w:tab w:val="decimal" w:pos="832"/>
              </w:tabs>
              <w:spacing w:line="240" w:lineRule="auto"/>
              <w:ind w:left="-108" w:right="-108"/>
              <w:rPr>
                <w:rFonts w:cs="Times New Roman"/>
                <w:sz w:val="18"/>
                <w:szCs w:val="18"/>
              </w:rPr>
            </w:pPr>
          </w:p>
        </w:tc>
      </w:tr>
      <w:tr w:rsidR="00701FBB" w:rsidRPr="002B63CA" w:rsidTr="00CA0351">
        <w:trPr>
          <w:cantSplit/>
        </w:trPr>
        <w:tc>
          <w:tcPr>
            <w:tcW w:w="2779" w:type="dxa"/>
            <w:shd w:val="clear" w:color="auto" w:fill="auto"/>
          </w:tcPr>
          <w:p w:rsidR="00701FBB" w:rsidRPr="00F9399E" w:rsidRDefault="00701FBB" w:rsidP="00701FBB">
            <w:pPr>
              <w:shd w:val="clear" w:color="auto" w:fill="FFFFFF"/>
              <w:spacing w:line="240" w:lineRule="atLeast"/>
              <w:ind w:left="180" w:right="-79" w:hanging="180"/>
              <w:rPr>
                <w:rFonts w:cs="Times New Roman"/>
                <w:sz w:val="20"/>
              </w:rPr>
            </w:pPr>
            <w:r w:rsidRPr="00F9399E">
              <w:rPr>
                <w:rFonts w:cs="Times New Roman"/>
                <w:sz w:val="20"/>
              </w:rPr>
              <w:t xml:space="preserve">Segment assets as at        </w:t>
            </w: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9" w:type="dxa"/>
            <w:gridSpan w:val="2"/>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91"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990" w:type="dxa"/>
            <w:shd w:val="clear" w:color="auto" w:fill="auto"/>
            <w:vAlign w:val="bottom"/>
          </w:tcPr>
          <w:p w:rsidR="00701FBB" w:rsidRPr="005B2F71" w:rsidRDefault="00701FBB" w:rsidP="00701FBB">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1080" w:type="dxa"/>
            <w:shd w:val="clear" w:color="auto" w:fill="auto"/>
            <w:vAlign w:val="bottom"/>
          </w:tcPr>
          <w:p w:rsidR="00701FBB" w:rsidRPr="005B2F71" w:rsidRDefault="00701FBB" w:rsidP="00701FBB">
            <w:pPr>
              <w:pStyle w:val="acctfourfigures"/>
              <w:shd w:val="clear" w:color="auto" w:fill="FFFFFF"/>
              <w:tabs>
                <w:tab w:val="clear" w:pos="765"/>
                <w:tab w:val="decimal" w:pos="821"/>
              </w:tabs>
              <w:spacing w:line="240" w:lineRule="atLeast"/>
              <w:ind w:left="-79" w:right="-79"/>
              <w:jc w:val="right"/>
              <w:rPr>
                <w:rFonts w:cs="Times New Roman"/>
                <w:sz w:val="20"/>
              </w:rPr>
            </w:pPr>
          </w:p>
        </w:tc>
      </w:tr>
      <w:tr w:rsidR="00701FBB" w:rsidRPr="004D34CD" w:rsidTr="00CA0351">
        <w:trPr>
          <w:cantSplit/>
        </w:trPr>
        <w:tc>
          <w:tcPr>
            <w:tcW w:w="2779" w:type="dxa"/>
            <w:shd w:val="clear" w:color="auto" w:fill="auto"/>
          </w:tcPr>
          <w:p w:rsidR="00701FBB" w:rsidRPr="00F9399E" w:rsidRDefault="00701FBB" w:rsidP="00701FBB">
            <w:pPr>
              <w:shd w:val="clear" w:color="auto" w:fill="FFFFFF"/>
              <w:spacing w:line="240" w:lineRule="atLeast"/>
              <w:ind w:left="180" w:right="-79" w:hanging="180"/>
              <w:rPr>
                <w:rFonts w:cs="Times New Roman"/>
                <w:sz w:val="20"/>
              </w:rPr>
            </w:pPr>
            <w:r>
              <w:rPr>
                <w:rFonts w:cs="Times New Roman"/>
                <w:sz w:val="20"/>
              </w:rPr>
              <w:t xml:space="preserve">   30 September</w:t>
            </w:r>
            <w:r w:rsidRPr="00F9399E">
              <w:rPr>
                <w:rFonts w:cs="Times New Roman"/>
                <w:sz w:val="20"/>
              </w:rPr>
              <w:t xml:space="preserve"> / 31 December</w:t>
            </w: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9" w:type="dxa"/>
            <w:gridSpan w:val="2"/>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91"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990" w:type="dxa"/>
            <w:tcBorders>
              <w:bottom w:val="double" w:sz="4" w:space="0" w:color="auto"/>
            </w:tcBorders>
            <w:shd w:val="clear" w:color="auto" w:fill="auto"/>
            <w:vAlign w:val="bottom"/>
          </w:tcPr>
          <w:p w:rsidR="00701FBB" w:rsidRPr="005B2F71" w:rsidRDefault="001330E8" w:rsidP="00701FBB">
            <w:pPr>
              <w:jc w:val="center"/>
              <w:rPr>
                <w:rFonts w:cs="Times New Roman"/>
                <w:sz w:val="20"/>
              </w:rPr>
            </w:pPr>
            <w:r>
              <w:rPr>
                <w:rFonts w:cs="Times New Roman"/>
                <w:sz w:val="20"/>
              </w:rPr>
              <w:t>946,</w:t>
            </w:r>
            <w:r w:rsidR="00C24E1B">
              <w:rPr>
                <w:rFonts w:cs="Times New Roman"/>
                <w:sz w:val="20"/>
              </w:rPr>
              <w:t>661</w:t>
            </w:r>
          </w:p>
        </w:tc>
        <w:tc>
          <w:tcPr>
            <w:tcW w:w="180" w:type="dxa"/>
            <w:shd w:val="clear" w:color="auto" w:fill="auto"/>
            <w:vAlign w:val="bottom"/>
          </w:tcPr>
          <w:p w:rsidR="00701FBB" w:rsidRPr="005B2F71" w:rsidRDefault="00701FBB" w:rsidP="00701FBB">
            <w:pPr>
              <w:jc w:val="right"/>
              <w:rPr>
                <w:rFonts w:cs="Times New Roman"/>
                <w:sz w:val="20"/>
              </w:rPr>
            </w:pPr>
          </w:p>
        </w:tc>
        <w:tc>
          <w:tcPr>
            <w:tcW w:w="1080" w:type="dxa"/>
            <w:tcBorders>
              <w:bottom w:val="double" w:sz="4" w:space="0" w:color="auto"/>
            </w:tcBorders>
            <w:shd w:val="clear" w:color="auto" w:fill="auto"/>
            <w:vAlign w:val="bottom"/>
          </w:tcPr>
          <w:p w:rsidR="00701FBB" w:rsidRPr="00CB3589" w:rsidRDefault="001330E8" w:rsidP="00701FBB">
            <w:pPr>
              <w:jc w:val="center"/>
              <w:rPr>
                <w:rFonts w:cs="Times New Roman"/>
                <w:sz w:val="20"/>
              </w:rPr>
            </w:pPr>
            <w:r w:rsidRPr="00CB3589">
              <w:rPr>
                <w:rFonts w:cs="Times New Roman"/>
                <w:sz w:val="20"/>
              </w:rPr>
              <w:t>991,577</w:t>
            </w:r>
          </w:p>
        </w:tc>
      </w:tr>
      <w:tr w:rsidR="00701FBB" w:rsidRPr="002B63CA" w:rsidTr="00CA0351">
        <w:trPr>
          <w:cantSplit/>
        </w:trPr>
        <w:tc>
          <w:tcPr>
            <w:tcW w:w="2779" w:type="dxa"/>
            <w:shd w:val="clear" w:color="auto" w:fill="auto"/>
          </w:tcPr>
          <w:p w:rsidR="00701FBB" w:rsidRPr="00F9399E" w:rsidRDefault="00701FBB" w:rsidP="00701FBB">
            <w:pPr>
              <w:shd w:val="clear" w:color="auto" w:fill="FFFFFF"/>
              <w:spacing w:line="240" w:lineRule="atLeast"/>
              <w:ind w:left="180" w:right="-79" w:hanging="180"/>
              <w:rPr>
                <w:rFonts w:cs="Times New Roman"/>
                <w:sz w:val="20"/>
                <w:lang w:bidi="th-TH"/>
              </w:rPr>
            </w:pPr>
            <w:r w:rsidRPr="00F9399E">
              <w:rPr>
                <w:rFonts w:cs="Times New Roman"/>
                <w:sz w:val="20"/>
              </w:rPr>
              <w:t xml:space="preserve">Segment liabilities as at        </w:t>
            </w: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9" w:type="dxa"/>
            <w:gridSpan w:val="2"/>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91"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990" w:type="dxa"/>
            <w:tcBorders>
              <w:top w:val="double" w:sz="4" w:space="0" w:color="auto"/>
            </w:tcBorders>
            <w:shd w:val="clear" w:color="auto" w:fill="auto"/>
            <w:vAlign w:val="bottom"/>
          </w:tcPr>
          <w:p w:rsidR="00701FBB" w:rsidRPr="005B2F71" w:rsidRDefault="00701FBB" w:rsidP="00701FBB">
            <w:pPr>
              <w:pStyle w:val="acctfourfigures"/>
              <w:shd w:val="clear" w:color="auto" w:fill="FFFFFF"/>
              <w:tabs>
                <w:tab w:val="clear" w:pos="765"/>
                <w:tab w:val="decimal" w:pos="82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1080" w:type="dxa"/>
            <w:tcBorders>
              <w:top w:val="double" w:sz="4" w:space="0" w:color="auto"/>
            </w:tcBorders>
            <w:shd w:val="clear" w:color="auto" w:fill="auto"/>
            <w:vAlign w:val="bottom"/>
          </w:tcPr>
          <w:p w:rsidR="00701FBB" w:rsidRPr="00CB3589" w:rsidRDefault="00701FBB" w:rsidP="00701FBB">
            <w:pPr>
              <w:pStyle w:val="acctfourfigures"/>
              <w:shd w:val="clear" w:color="auto" w:fill="FFFFFF"/>
              <w:tabs>
                <w:tab w:val="clear" w:pos="765"/>
                <w:tab w:val="decimal" w:pos="821"/>
              </w:tabs>
              <w:spacing w:line="240" w:lineRule="atLeast"/>
              <w:ind w:left="-79" w:right="-79"/>
              <w:jc w:val="right"/>
              <w:rPr>
                <w:rFonts w:cs="Times New Roman"/>
                <w:sz w:val="20"/>
              </w:rPr>
            </w:pPr>
          </w:p>
        </w:tc>
      </w:tr>
      <w:tr w:rsidR="00701FBB" w:rsidRPr="004D34CD" w:rsidTr="00CA0351">
        <w:trPr>
          <w:cantSplit/>
          <w:trHeight w:val="168"/>
        </w:trPr>
        <w:tc>
          <w:tcPr>
            <w:tcW w:w="2779" w:type="dxa"/>
            <w:shd w:val="clear" w:color="auto" w:fill="auto"/>
          </w:tcPr>
          <w:p w:rsidR="00701FBB" w:rsidRPr="00F9399E" w:rsidRDefault="00701FBB" w:rsidP="00701FBB">
            <w:pPr>
              <w:shd w:val="clear" w:color="auto" w:fill="FFFFFF"/>
              <w:spacing w:line="240" w:lineRule="atLeast"/>
              <w:ind w:right="-79"/>
              <w:rPr>
                <w:rFonts w:cs="Times New Roman"/>
                <w:sz w:val="20"/>
              </w:rPr>
            </w:pPr>
            <w:r>
              <w:rPr>
                <w:rFonts w:cs="Times New Roman"/>
                <w:sz w:val="20"/>
              </w:rPr>
              <w:t xml:space="preserve">   30 September</w:t>
            </w:r>
            <w:r w:rsidRPr="00F9399E">
              <w:rPr>
                <w:rFonts w:cs="Times New Roman"/>
                <w:sz w:val="20"/>
              </w:rPr>
              <w:t xml:space="preserve"> / 31 December </w:t>
            </w: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99" w:type="dxa"/>
            <w:gridSpan w:val="2"/>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791"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41"/>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810" w:type="dxa"/>
            <w:shd w:val="clear" w:color="auto" w:fill="auto"/>
            <w:vAlign w:val="bottom"/>
          </w:tcPr>
          <w:p w:rsidR="00701FBB" w:rsidRPr="005B2F71" w:rsidRDefault="00701FBB" w:rsidP="00701FBB">
            <w:pPr>
              <w:pStyle w:val="acctfourfigures"/>
              <w:shd w:val="clear" w:color="auto" w:fill="FFFFFF"/>
              <w:tabs>
                <w:tab w:val="clear" w:pos="765"/>
                <w:tab w:val="decimal" w:pos="652"/>
              </w:tabs>
              <w:spacing w:line="240" w:lineRule="atLeast"/>
              <w:ind w:left="-79" w:right="-79"/>
              <w:jc w:val="right"/>
              <w:rPr>
                <w:rFonts w:cs="Times New Roman"/>
                <w:sz w:val="20"/>
              </w:rPr>
            </w:pPr>
          </w:p>
        </w:tc>
        <w:tc>
          <w:tcPr>
            <w:tcW w:w="180" w:type="dxa"/>
            <w:shd w:val="clear" w:color="auto" w:fill="auto"/>
            <w:vAlign w:val="bottom"/>
          </w:tcPr>
          <w:p w:rsidR="00701FBB" w:rsidRPr="005B2F71" w:rsidRDefault="00701FBB" w:rsidP="00701FBB">
            <w:pPr>
              <w:pStyle w:val="acctfourfigures"/>
              <w:shd w:val="clear" w:color="auto" w:fill="FFFFFF"/>
              <w:spacing w:line="240" w:lineRule="atLeast"/>
              <w:ind w:left="-79" w:right="-79"/>
              <w:jc w:val="right"/>
              <w:rPr>
                <w:rFonts w:cs="Times New Roman"/>
                <w:sz w:val="20"/>
              </w:rPr>
            </w:pPr>
          </w:p>
        </w:tc>
        <w:tc>
          <w:tcPr>
            <w:tcW w:w="990" w:type="dxa"/>
            <w:tcBorders>
              <w:bottom w:val="double" w:sz="4" w:space="0" w:color="auto"/>
            </w:tcBorders>
            <w:shd w:val="clear" w:color="auto" w:fill="auto"/>
            <w:vAlign w:val="bottom"/>
          </w:tcPr>
          <w:p w:rsidR="00701FBB" w:rsidRPr="005B2F71" w:rsidRDefault="001330E8" w:rsidP="00701FBB">
            <w:pPr>
              <w:jc w:val="center"/>
              <w:rPr>
                <w:rFonts w:cs="Times New Roman"/>
                <w:sz w:val="20"/>
              </w:rPr>
            </w:pPr>
            <w:r>
              <w:rPr>
                <w:rFonts w:cs="Times New Roman"/>
                <w:sz w:val="20"/>
              </w:rPr>
              <w:t>145,</w:t>
            </w:r>
            <w:r w:rsidR="00C24E1B">
              <w:rPr>
                <w:rFonts w:cs="Times New Roman"/>
                <w:sz w:val="20"/>
              </w:rPr>
              <w:t>197</w:t>
            </w:r>
          </w:p>
        </w:tc>
        <w:tc>
          <w:tcPr>
            <w:tcW w:w="180" w:type="dxa"/>
            <w:shd w:val="clear" w:color="auto" w:fill="auto"/>
            <w:vAlign w:val="bottom"/>
          </w:tcPr>
          <w:p w:rsidR="00701FBB" w:rsidRPr="005B2F71" w:rsidRDefault="00701FBB" w:rsidP="00701FBB">
            <w:pPr>
              <w:jc w:val="right"/>
              <w:rPr>
                <w:rFonts w:cs="Times New Roman"/>
                <w:sz w:val="20"/>
              </w:rPr>
            </w:pPr>
          </w:p>
        </w:tc>
        <w:tc>
          <w:tcPr>
            <w:tcW w:w="1080" w:type="dxa"/>
            <w:tcBorders>
              <w:bottom w:val="double" w:sz="4" w:space="0" w:color="auto"/>
            </w:tcBorders>
            <w:shd w:val="clear" w:color="auto" w:fill="auto"/>
            <w:vAlign w:val="bottom"/>
          </w:tcPr>
          <w:p w:rsidR="00701FBB" w:rsidRPr="00CB3589" w:rsidRDefault="001330E8" w:rsidP="00701FBB">
            <w:pPr>
              <w:jc w:val="center"/>
              <w:rPr>
                <w:rFonts w:cs="Times New Roman"/>
                <w:sz w:val="20"/>
              </w:rPr>
            </w:pPr>
            <w:r w:rsidRPr="00CB3589">
              <w:rPr>
                <w:rFonts w:cs="Times New Roman"/>
                <w:sz w:val="20"/>
              </w:rPr>
              <w:t>266,276</w:t>
            </w:r>
          </w:p>
        </w:tc>
      </w:tr>
    </w:tbl>
    <w:p w:rsidR="0005287C" w:rsidRPr="00D85B9E" w:rsidRDefault="0005287C" w:rsidP="00D85B9E">
      <w:pPr>
        <w:pStyle w:val="block"/>
        <w:spacing w:after="0" w:line="240" w:lineRule="auto"/>
        <w:ind w:left="540" w:right="-45"/>
        <w:jc w:val="both"/>
        <w:rPr>
          <w:sz w:val="14"/>
          <w:szCs w:val="14"/>
        </w:rPr>
      </w:pPr>
    </w:p>
    <w:p w:rsidR="00AA0069" w:rsidRDefault="00AA0069" w:rsidP="00D85B9E">
      <w:pPr>
        <w:spacing w:line="240" w:lineRule="auto"/>
        <w:ind w:right="-45"/>
        <w:jc w:val="both"/>
        <w:rPr>
          <w:b/>
          <w:bCs/>
          <w:i/>
          <w:iCs/>
          <w:szCs w:val="22"/>
        </w:rPr>
      </w:pPr>
      <w:r w:rsidRPr="00C83B22">
        <w:rPr>
          <w:b/>
          <w:bCs/>
          <w:i/>
          <w:iCs/>
          <w:szCs w:val="22"/>
        </w:rPr>
        <w:t>Major customers</w:t>
      </w:r>
    </w:p>
    <w:p w:rsidR="002265CE" w:rsidRPr="00D85B9E" w:rsidRDefault="002265CE" w:rsidP="00D85B9E">
      <w:pPr>
        <w:spacing w:line="240" w:lineRule="auto"/>
        <w:ind w:right="-45"/>
        <w:jc w:val="both"/>
        <w:rPr>
          <w:b/>
          <w:bCs/>
          <w:i/>
          <w:iCs/>
          <w:sz w:val="14"/>
          <w:szCs w:val="14"/>
        </w:rPr>
      </w:pPr>
    </w:p>
    <w:p w:rsidR="00AA0069" w:rsidRPr="00D56DB0" w:rsidRDefault="00AA0069" w:rsidP="00E727CC">
      <w:pPr>
        <w:jc w:val="thaiDistribute"/>
        <w:sectPr w:rsidR="00AA0069" w:rsidRPr="00D56DB0" w:rsidSect="0005287C">
          <w:pgSz w:w="16840" w:h="11907" w:orient="landscape"/>
          <w:pgMar w:top="691" w:right="1152" w:bottom="576" w:left="1152" w:header="720" w:footer="720" w:gutter="0"/>
          <w:cols w:space="720"/>
          <w:docGrid w:linePitch="299"/>
        </w:sectPr>
      </w:pPr>
      <w:r w:rsidRPr="00380E29">
        <w:t>Revenues from 2 major customers by geographical segments base on Europe</w:t>
      </w:r>
      <w:r w:rsidR="00D56DB0" w:rsidRPr="00380E29">
        <w:t xml:space="preserve"> </w:t>
      </w:r>
      <w:r w:rsidRPr="00380E29">
        <w:t>f</w:t>
      </w:r>
      <w:r w:rsidR="00614478" w:rsidRPr="00380E29">
        <w:t xml:space="preserve">or </w:t>
      </w:r>
      <w:r w:rsidRPr="00380E29">
        <w:t>the three-month and nine</w:t>
      </w:r>
      <w:r w:rsidR="002265CE">
        <w:rPr>
          <w:lang w:val="en-US" w:bidi="th-TH"/>
        </w:rPr>
        <w:t>-</w:t>
      </w:r>
      <w:r w:rsidRPr="00380E29">
        <w:t>month  period ended 30 September 2019 amounted to approximately Baht 8</w:t>
      </w:r>
      <w:r w:rsidR="00380E29" w:rsidRPr="00380E29">
        <w:t>7</w:t>
      </w:r>
      <w:r w:rsidRPr="00380E29">
        <w:t>.</w:t>
      </w:r>
      <w:r w:rsidR="00380E29" w:rsidRPr="00380E29">
        <w:t>64</w:t>
      </w:r>
      <w:r w:rsidRPr="00380E29">
        <w:t xml:space="preserve"> million and Baht </w:t>
      </w:r>
      <w:r w:rsidR="0067289E" w:rsidRPr="00380E29">
        <w:t>31</w:t>
      </w:r>
      <w:r w:rsidR="00380E29" w:rsidRPr="00380E29">
        <w:t>6.61</w:t>
      </w:r>
      <w:r w:rsidRPr="00380E29">
        <w:t xml:space="preserve"> million, respectively</w:t>
      </w:r>
      <w:r w:rsidRPr="00380E29">
        <w:rPr>
          <w:rFonts w:hint="cs"/>
          <w:cs/>
        </w:rPr>
        <w:t xml:space="preserve"> </w:t>
      </w:r>
      <w:r w:rsidR="00D56DB0" w:rsidRPr="00380E29">
        <w:rPr>
          <w:rFonts w:cs="Times New Roman"/>
          <w:sz w:val="20"/>
        </w:rPr>
        <w:t>(</w:t>
      </w:r>
      <w:r w:rsidRPr="00380E29">
        <w:t>30 September 2018: 2 major customers by geographical segment base on Europe for the three-month and nine-month amounted to approximately Baht 1</w:t>
      </w:r>
      <w:r w:rsidR="0067289E" w:rsidRPr="00380E29">
        <w:t>28</w:t>
      </w:r>
      <w:r w:rsidRPr="00380E29">
        <w:t>.</w:t>
      </w:r>
      <w:r w:rsidR="0067289E" w:rsidRPr="00380E29">
        <w:t>37</w:t>
      </w:r>
      <w:r w:rsidRPr="00380E29">
        <w:t xml:space="preserve"> million</w:t>
      </w:r>
      <w:r w:rsidR="00E727CC" w:rsidRPr="00380E29">
        <w:t xml:space="preserve"> </w:t>
      </w:r>
      <w:r w:rsidRPr="00380E29">
        <w:t>and</w:t>
      </w:r>
      <w:r w:rsidR="00380E29">
        <w:t xml:space="preserve"> </w:t>
      </w:r>
      <w:r w:rsidRPr="00380E29">
        <w:t xml:space="preserve">Baht </w:t>
      </w:r>
      <w:r w:rsidR="0067289E" w:rsidRPr="00380E29">
        <w:t>351.43</w:t>
      </w:r>
      <w:r w:rsidRPr="00380E29">
        <w:t xml:space="preserve"> </w:t>
      </w:r>
      <w:r w:rsidR="00974014" w:rsidRPr="00380E29">
        <w:t>million</w:t>
      </w:r>
      <w:r w:rsidR="00D56DB0" w:rsidRPr="00380E29">
        <w:rPr>
          <w:rFonts w:cs="Times New Roman"/>
          <w:sz w:val="20"/>
        </w:rPr>
        <w:t xml:space="preserve">) </w:t>
      </w:r>
      <w:r w:rsidR="00974014" w:rsidRPr="00380E29">
        <w:t>of the Company’s total revenues.</w:t>
      </w:r>
    </w:p>
    <w:p w:rsidR="00E95E07" w:rsidRDefault="00320C98" w:rsidP="00E95E07">
      <w:pPr>
        <w:pStyle w:val="Heading1"/>
        <w:tabs>
          <w:tab w:val="num" w:pos="540"/>
          <w:tab w:val="num" w:pos="1134"/>
        </w:tabs>
        <w:spacing w:before="0" w:after="0" w:line="240" w:lineRule="atLeast"/>
        <w:ind w:left="540" w:hanging="540"/>
        <w:rPr>
          <w:rFonts w:cs="Times New Roman"/>
          <w:i w:val="0"/>
          <w:iCs/>
        </w:rPr>
      </w:pPr>
      <w:r w:rsidRPr="009109D5">
        <w:rPr>
          <w:rFonts w:cs="Times New Roman"/>
          <w:i w:val="0"/>
          <w:iCs/>
        </w:rPr>
        <w:lastRenderedPageBreak/>
        <w:t>Income tax expense</w:t>
      </w:r>
    </w:p>
    <w:p w:rsidR="00E95E07" w:rsidRPr="00E95E07" w:rsidRDefault="00E95E07" w:rsidP="00E44D7D">
      <w:pPr>
        <w:pStyle w:val="BodyText"/>
        <w:spacing w:after="0"/>
      </w:pPr>
    </w:p>
    <w:p w:rsidR="00E95E07" w:rsidRPr="00C57BED" w:rsidRDefault="00E95E07" w:rsidP="00E44D7D">
      <w:pPr>
        <w:spacing w:line="240" w:lineRule="atLeast"/>
        <w:ind w:left="540" w:right="-45"/>
        <w:jc w:val="both"/>
        <w:rPr>
          <w:b/>
          <w:bCs/>
          <w:i/>
          <w:iCs/>
          <w:szCs w:val="22"/>
        </w:rPr>
      </w:pPr>
      <w:r w:rsidRPr="00C57BED">
        <w:rPr>
          <w:b/>
          <w:bCs/>
          <w:i/>
          <w:iCs/>
          <w:szCs w:val="22"/>
        </w:rPr>
        <w:t xml:space="preserve">Income tax recognised in profit or loss </w:t>
      </w:r>
    </w:p>
    <w:p w:rsidR="00E95E07" w:rsidRDefault="00E95E07" w:rsidP="00E95E07">
      <w:pPr>
        <w:spacing w:line="240" w:lineRule="atLeast"/>
        <w:ind w:left="540" w:right="-45"/>
        <w:jc w:val="both"/>
        <w:rPr>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5850"/>
        <w:gridCol w:w="630"/>
        <w:gridCol w:w="1260"/>
        <w:gridCol w:w="281"/>
        <w:gridCol w:w="1249"/>
      </w:tblGrid>
      <w:tr w:rsidR="006C1364" w:rsidRPr="00C57BED" w:rsidTr="006C1364">
        <w:trPr>
          <w:cantSplit/>
          <w:tblHeader/>
        </w:trPr>
        <w:tc>
          <w:tcPr>
            <w:tcW w:w="5850" w:type="dxa"/>
          </w:tcPr>
          <w:p w:rsidR="006C1364" w:rsidRPr="00C57BED" w:rsidRDefault="006C1364" w:rsidP="006C1364">
            <w:pPr>
              <w:pStyle w:val="acctfourfigures"/>
              <w:spacing w:line="240" w:lineRule="atLeast"/>
            </w:pPr>
          </w:p>
        </w:tc>
        <w:tc>
          <w:tcPr>
            <w:tcW w:w="630" w:type="dxa"/>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2790" w:type="dxa"/>
            <w:gridSpan w:val="3"/>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t>For nine</w:t>
            </w:r>
            <w:r w:rsidRPr="00C57BED">
              <w:t>-month period ended</w:t>
            </w:r>
          </w:p>
        </w:tc>
      </w:tr>
      <w:tr w:rsidR="006C1364" w:rsidRPr="00C57BED" w:rsidTr="006C1364">
        <w:trPr>
          <w:cantSplit/>
          <w:tblHeader/>
        </w:trPr>
        <w:tc>
          <w:tcPr>
            <w:tcW w:w="5850" w:type="dxa"/>
          </w:tcPr>
          <w:p w:rsidR="006C1364" w:rsidRPr="00C57BED" w:rsidRDefault="006C1364" w:rsidP="006C1364">
            <w:pPr>
              <w:pStyle w:val="acctfourfigures"/>
              <w:spacing w:line="240" w:lineRule="atLeast"/>
              <w:jc w:val="center"/>
            </w:pPr>
          </w:p>
        </w:tc>
        <w:tc>
          <w:tcPr>
            <w:tcW w:w="630" w:type="dxa"/>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2790" w:type="dxa"/>
            <w:gridSpan w:val="3"/>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t>30 September</w:t>
            </w:r>
          </w:p>
        </w:tc>
      </w:tr>
      <w:tr w:rsidR="006C1364" w:rsidRPr="00C57BED" w:rsidTr="006C1364">
        <w:trPr>
          <w:cantSplit/>
          <w:tblHeader/>
        </w:trPr>
        <w:tc>
          <w:tcPr>
            <w:tcW w:w="5850" w:type="dxa"/>
          </w:tcPr>
          <w:p w:rsidR="006C1364" w:rsidRPr="00C57BED" w:rsidRDefault="006C1364" w:rsidP="006C1364">
            <w:pPr>
              <w:pStyle w:val="acctfourfigures"/>
              <w:spacing w:line="240" w:lineRule="atLeast"/>
              <w:jc w:val="center"/>
            </w:pPr>
          </w:p>
        </w:tc>
        <w:tc>
          <w:tcPr>
            <w:tcW w:w="630" w:type="dxa"/>
          </w:tcPr>
          <w:p w:rsidR="006C1364" w:rsidRPr="00C57BED" w:rsidRDefault="006C1364" w:rsidP="006C1364">
            <w:pPr>
              <w:pStyle w:val="acctfourfigures"/>
              <w:tabs>
                <w:tab w:val="decimal" w:pos="461"/>
              </w:tabs>
              <w:spacing w:line="240" w:lineRule="atLeast"/>
              <w:jc w:val="center"/>
              <w:rPr>
                <w:i/>
                <w:iCs/>
              </w:rPr>
            </w:pPr>
          </w:p>
        </w:tc>
        <w:tc>
          <w:tcPr>
            <w:tcW w:w="1260" w:type="dxa"/>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2019</w:t>
            </w:r>
          </w:p>
        </w:tc>
        <w:tc>
          <w:tcPr>
            <w:tcW w:w="281" w:type="dxa"/>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49" w:type="dxa"/>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r>
      <w:tr w:rsidR="006C1364" w:rsidRPr="00C57BED" w:rsidTr="006C1364">
        <w:trPr>
          <w:cantSplit/>
        </w:trPr>
        <w:tc>
          <w:tcPr>
            <w:tcW w:w="5850" w:type="dxa"/>
          </w:tcPr>
          <w:p w:rsidR="006C1364" w:rsidRPr="00C57BED" w:rsidRDefault="006C1364" w:rsidP="006C1364">
            <w:pPr>
              <w:spacing w:line="240" w:lineRule="atLeast"/>
              <w:rPr>
                <w:b/>
                <w:bCs/>
                <w:i/>
                <w:iCs/>
              </w:rPr>
            </w:pPr>
          </w:p>
        </w:tc>
        <w:tc>
          <w:tcPr>
            <w:tcW w:w="630" w:type="dxa"/>
          </w:tcPr>
          <w:p w:rsidR="006C1364" w:rsidRPr="00C57BED" w:rsidRDefault="006C1364" w:rsidP="006C1364">
            <w:pPr>
              <w:pStyle w:val="acctfourfigures"/>
              <w:tabs>
                <w:tab w:val="decimal" w:pos="461"/>
                <w:tab w:val="decimal" w:pos="731"/>
              </w:tabs>
              <w:spacing w:line="240" w:lineRule="atLeast"/>
              <w:ind w:right="11"/>
              <w:jc w:val="center"/>
              <w:rPr>
                <w:i/>
                <w:iCs/>
              </w:rPr>
            </w:pPr>
          </w:p>
        </w:tc>
        <w:tc>
          <w:tcPr>
            <w:tcW w:w="2790" w:type="dxa"/>
            <w:gridSpan w:val="3"/>
            <w:hideMark/>
          </w:tcPr>
          <w:p w:rsidR="006C1364" w:rsidRPr="00C57BED" w:rsidRDefault="006C1364" w:rsidP="006C1364">
            <w:pPr>
              <w:pStyle w:val="acctfourfigures"/>
              <w:tabs>
                <w:tab w:val="decimal" w:pos="731"/>
              </w:tabs>
              <w:spacing w:line="240" w:lineRule="atLeast"/>
              <w:ind w:right="11"/>
              <w:jc w:val="center"/>
              <w:rPr>
                <w:i/>
                <w:iCs/>
              </w:rPr>
            </w:pPr>
            <w:r>
              <w:rPr>
                <w:i/>
                <w:iCs/>
              </w:rPr>
              <w:t>(</w:t>
            </w:r>
            <w:r w:rsidRPr="00C57BED">
              <w:rPr>
                <w:i/>
                <w:iCs/>
              </w:rPr>
              <w:t>in thousand Baht)</w:t>
            </w:r>
          </w:p>
        </w:tc>
      </w:tr>
      <w:tr w:rsidR="006C1364" w:rsidRPr="00C57BED" w:rsidTr="006C1364">
        <w:trPr>
          <w:cantSplit/>
        </w:trPr>
        <w:tc>
          <w:tcPr>
            <w:tcW w:w="5850" w:type="dxa"/>
            <w:hideMark/>
          </w:tcPr>
          <w:p w:rsidR="006C1364" w:rsidRPr="00C57BED" w:rsidRDefault="006C1364" w:rsidP="005E2A04">
            <w:pPr>
              <w:spacing w:line="240" w:lineRule="atLeast"/>
              <w:ind w:left="-160" w:firstLine="90"/>
            </w:pPr>
            <w:r w:rsidRPr="00C57BED">
              <w:rPr>
                <w:b/>
                <w:bCs/>
                <w:i/>
                <w:iCs/>
              </w:rPr>
              <w:t xml:space="preserve">Current tax expense </w:t>
            </w:r>
          </w:p>
        </w:tc>
        <w:tc>
          <w:tcPr>
            <w:tcW w:w="630" w:type="dxa"/>
          </w:tcPr>
          <w:p w:rsidR="006C1364" w:rsidRPr="00C57BED" w:rsidRDefault="006C1364" w:rsidP="006C1364">
            <w:pPr>
              <w:pStyle w:val="acctfourfigures"/>
              <w:tabs>
                <w:tab w:val="decimal" w:pos="461"/>
                <w:tab w:val="decimal" w:pos="731"/>
              </w:tabs>
              <w:spacing w:line="240" w:lineRule="atLeast"/>
              <w:ind w:right="11"/>
              <w:jc w:val="center"/>
              <w:rPr>
                <w:i/>
                <w:iCs/>
              </w:rPr>
            </w:pPr>
          </w:p>
        </w:tc>
        <w:tc>
          <w:tcPr>
            <w:tcW w:w="1260" w:type="dxa"/>
          </w:tcPr>
          <w:p w:rsidR="006C1364" w:rsidRPr="00C57BED" w:rsidRDefault="006C1364" w:rsidP="006C1364">
            <w:pPr>
              <w:pStyle w:val="acctfourfigures"/>
              <w:tabs>
                <w:tab w:val="clear" w:pos="765"/>
                <w:tab w:val="decimal" w:pos="1091"/>
              </w:tabs>
              <w:spacing w:line="240" w:lineRule="atLeast"/>
              <w:ind w:right="11"/>
            </w:pPr>
          </w:p>
        </w:tc>
        <w:tc>
          <w:tcPr>
            <w:tcW w:w="281" w:type="dxa"/>
          </w:tcPr>
          <w:p w:rsidR="006C1364" w:rsidRPr="00C57BED" w:rsidRDefault="006C1364" w:rsidP="006C1364">
            <w:pPr>
              <w:pStyle w:val="acctfourfigures"/>
              <w:spacing w:line="240" w:lineRule="atLeast"/>
            </w:pPr>
          </w:p>
        </w:tc>
        <w:tc>
          <w:tcPr>
            <w:tcW w:w="1249" w:type="dxa"/>
          </w:tcPr>
          <w:p w:rsidR="006C1364" w:rsidRPr="00C57BED" w:rsidRDefault="006C1364" w:rsidP="006C1364">
            <w:pPr>
              <w:pStyle w:val="acctfourfigures"/>
              <w:tabs>
                <w:tab w:val="clear" w:pos="765"/>
                <w:tab w:val="decimal" w:pos="1091"/>
              </w:tabs>
              <w:spacing w:line="240" w:lineRule="atLeast"/>
              <w:ind w:right="11"/>
            </w:pPr>
          </w:p>
        </w:tc>
      </w:tr>
      <w:tr w:rsidR="006C1364" w:rsidRPr="00C031E0" w:rsidTr="00AE6A89">
        <w:trPr>
          <w:cantSplit/>
        </w:trPr>
        <w:tc>
          <w:tcPr>
            <w:tcW w:w="5850" w:type="dxa"/>
            <w:hideMark/>
          </w:tcPr>
          <w:p w:rsidR="006C1364" w:rsidRPr="00C57BED" w:rsidRDefault="006C1364" w:rsidP="005E2A04">
            <w:pPr>
              <w:spacing w:line="240" w:lineRule="atLeast"/>
              <w:ind w:left="-70"/>
            </w:pPr>
            <w:r w:rsidRPr="00C57BED">
              <w:t>Current year</w:t>
            </w:r>
          </w:p>
        </w:tc>
        <w:tc>
          <w:tcPr>
            <w:tcW w:w="630" w:type="dxa"/>
          </w:tcPr>
          <w:p w:rsidR="006C1364" w:rsidRPr="00C57BED" w:rsidRDefault="006C1364" w:rsidP="006C1364">
            <w:pPr>
              <w:pStyle w:val="acctfourfigures"/>
              <w:tabs>
                <w:tab w:val="decimal" w:pos="461"/>
                <w:tab w:val="decimal" w:pos="731"/>
              </w:tabs>
              <w:spacing w:line="240" w:lineRule="atLeast"/>
              <w:ind w:right="11"/>
              <w:jc w:val="center"/>
              <w:rPr>
                <w:i/>
                <w:iCs/>
              </w:rPr>
            </w:pPr>
          </w:p>
        </w:tc>
        <w:tc>
          <w:tcPr>
            <w:tcW w:w="1260" w:type="dxa"/>
          </w:tcPr>
          <w:p w:rsidR="006C1364" w:rsidRPr="00C57BED" w:rsidRDefault="00574F29" w:rsidP="006C1364">
            <w:pPr>
              <w:pStyle w:val="acctfourfigures"/>
              <w:tabs>
                <w:tab w:val="decimal" w:pos="731"/>
              </w:tabs>
              <w:spacing w:line="240" w:lineRule="atLeast"/>
              <w:ind w:right="11"/>
              <w:jc w:val="right"/>
              <w:rPr>
                <w:rFonts w:cs="Times New Roman"/>
                <w:szCs w:val="22"/>
              </w:rPr>
            </w:pPr>
            <w:r>
              <w:rPr>
                <w:rFonts w:cs="Times New Roman"/>
                <w:szCs w:val="22"/>
              </w:rPr>
              <w:t>3,264</w:t>
            </w:r>
          </w:p>
        </w:tc>
        <w:tc>
          <w:tcPr>
            <w:tcW w:w="281" w:type="dxa"/>
          </w:tcPr>
          <w:p w:rsidR="006C1364" w:rsidRPr="00C57BED" w:rsidRDefault="006C1364" w:rsidP="006C1364">
            <w:pPr>
              <w:pStyle w:val="acctfourfigures"/>
              <w:spacing w:line="240" w:lineRule="atLeast"/>
            </w:pPr>
          </w:p>
        </w:tc>
        <w:tc>
          <w:tcPr>
            <w:tcW w:w="1249" w:type="dxa"/>
            <w:hideMark/>
          </w:tcPr>
          <w:p w:rsidR="006C1364" w:rsidRPr="00C57BED" w:rsidRDefault="006C1364" w:rsidP="006C1364">
            <w:pPr>
              <w:pStyle w:val="acctfourfigures"/>
              <w:tabs>
                <w:tab w:val="clear" w:pos="765"/>
                <w:tab w:val="decimal" w:pos="987"/>
              </w:tabs>
              <w:spacing w:line="240" w:lineRule="atLeast"/>
              <w:ind w:right="-83"/>
              <w:rPr>
                <w:rFonts w:cs="Times New Roman"/>
                <w:szCs w:val="22"/>
              </w:rPr>
            </w:pPr>
            <w:r w:rsidRPr="00477A3A">
              <w:rPr>
                <w:rFonts w:cs="Times New Roman"/>
                <w:szCs w:val="22"/>
              </w:rPr>
              <w:t>7,873</w:t>
            </w:r>
          </w:p>
        </w:tc>
      </w:tr>
      <w:tr w:rsidR="006C1364" w:rsidRPr="00C57BED" w:rsidTr="00AE6A89">
        <w:trPr>
          <w:cantSplit/>
        </w:trPr>
        <w:tc>
          <w:tcPr>
            <w:tcW w:w="5850" w:type="dxa"/>
            <w:hideMark/>
          </w:tcPr>
          <w:p w:rsidR="006C1364" w:rsidRDefault="006C1364" w:rsidP="006C1364">
            <w:pPr>
              <w:spacing w:line="240" w:lineRule="atLeast"/>
              <w:rPr>
                <w:b/>
                <w:bCs/>
                <w:i/>
                <w:iCs/>
              </w:rPr>
            </w:pPr>
          </w:p>
          <w:p w:rsidR="006C1364" w:rsidRPr="00C57BED" w:rsidRDefault="006C1364" w:rsidP="005E2A04">
            <w:pPr>
              <w:spacing w:line="240" w:lineRule="atLeast"/>
              <w:ind w:left="-70"/>
              <w:rPr>
                <w:b/>
                <w:bCs/>
                <w:i/>
                <w:iCs/>
              </w:rPr>
            </w:pPr>
            <w:r w:rsidRPr="00C57BED">
              <w:rPr>
                <w:b/>
                <w:bCs/>
                <w:i/>
                <w:iCs/>
              </w:rPr>
              <w:t>Deferred tax expense</w:t>
            </w:r>
          </w:p>
        </w:tc>
        <w:tc>
          <w:tcPr>
            <w:tcW w:w="630" w:type="dxa"/>
          </w:tcPr>
          <w:p w:rsidR="006C1364" w:rsidRPr="00C57BED" w:rsidRDefault="006C1364" w:rsidP="006C1364">
            <w:pPr>
              <w:pStyle w:val="acctfourfigures"/>
              <w:tabs>
                <w:tab w:val="decimal" w:pos="461"/>
                <w:tab w:val="decimal" w:pos="731"/>
              </w:tabs>
              <w:spacing w:line="240" w:lineRule="atLeast"/>
              <w:ind w:right="11"/>
              <w:jc w:val="center"/>
              <w:rPr>
                <w:i/>
                <w:iCs/>
              </w:rPr>
            </w:pPr>
          </w:p>
        </w:tc>
        <w:tc>
          <w:tcPr>
            <w:tcW w:w="1260" w:type="dxa"/>
          </w:tcPr>
          <w:p w:rsidR="006C1364" w:rsidRPr="00C57BED" w:rsidRDefault="006C1364" w:rsidP="006C1364">
            <w:pPr>
              <w:tabs>
                <w:tab w:val="decimal" w:pos="641"/>
                <w:tab w:val="decimal" w:pos="972"/>
              </w:tabs>
              <w:spacing w:line="240" w:lineRule="atLeast"/>
              <w:ind w:left="-108" w:right="-81"/>
              <w:rPr>
                <w:rFonts w:cs="Times New Roman"/>
                <w:szCs w:val="22"/>
              </w:rPr>
            </w:pPr>
          </w:p>
        </w:tc>
        <w:tc>
          <w:tcPr>
            <w:tcW w:w="281" w:type="dxa"/>
          </w:tcPr>
          <w:p w:rsidR="006C1364" w:rsidRPr="00C57BED" w:rsidRDefault="006C1364" w:rsidP="006C1364">
            <w:pPr>
              <w:pStyle w:val="acctfourfigures"/>
              <w:spacing w:line="240" w:lineRule="atLeast"/>
            </w:pPr>
          </w:p>
        </w:tc>
        <w:tc>
          <w:tcPr>
            <w:tcW w:w="1249" w:type="dxa"/>
          </w:tcPr>
          <w:p w:rsidR="006C1364" w:rsidRPr="00C57BED" w:rsidRDefault="006C1364" w:rsidP="006C1364">
            <w:pPr>
              <w:tabs>
                <w:tab w:val="decimal" w:pos="641"/>
                <w:tab w:val="decimal" w:pos="987"/>
              </w:tabs>
              <w:spacing w:line="240" w:lineRule="atLeast"/>
              <w:ind w:left="-108" w:right="-83"/>
              <w:rPr>
                <w:rFonts w:cs="Times New Roman"/>
                <w:szCs w:val="22"/>
              </w:rPr>
            </w:pPr>
          </w:p>
        </w:tc>
      </w:tr>
      <w:tr w:rsidR="006C1364" w:rsidRPr="00C57BED" w:rsidTr="006C1364">
        <w:trPr>
          <w:cantSplit/>
        </w:trPr>
        <w:tc>
          <w:tcPr>
            <w:tcW w:w="5850" w:type="dxa"/>
            <w:hideMark/>
          </w:tcPr>
          <w:p w:rsidR="006C1364" w:rsidRPr="00C57BED" w:rsidRDefault="006C1364" w:rsidP="005E2A04">
            <w:pPr>
              <w:spacing w:line="240" w:lineRule="atLeast"/>
              <w:ind w:left="-70"/>
            </w:pPr>
            <w:r w:rsidRPr="00C57BED">
              <w:t>Movements in temporary differences</w:t>
            </w:r>
          </w:p>
        </w:tc>
        <w:tc>
          <w:tcPr>
            <w:tcW w:w="630" w:type="dxa"/>
          </w:tcPr>
          <w:p w:rsidR="006C1364" w:rsidRPr="00C57BED" w:rsidRDefault="006C1364" w:rsidP="006C1364">
            <w:pPr>
              <w:pStyle w:val="acctfourfigures"/>
              <w:tabs>
                <w:tab w:val="decimal" w:pos="461"/>
                <w:tab w:val="decimal" w:pos="731"/>
              </w:tabs>
              <w:spacing w:line="240" w:lineRule="atLeast"/>
              <w:ind w:right="11"/>
              <w:jc w:val="center"/>
              <w:rPr>
                <w:i/>
                <w:iCs/>
              </w:rPr>
            </w:pPr>
          </w:p>
        </w:tc>
        <w:tc>
          <w:tcPr>
            <w:tcW w:w="1260" w:type="dxa"/>
          </w:tcPr>
          <w:p w:rsidR="006C1364" w:rsidRPr="00A74D5E" w:rsidRDefault="00574F29" w:rsidP="006C1364">
            <w:pPr>
              <w:pStyle w:val="acctfourfigures"/>
              <w:tabs>
                <w:tab w:val="clear" w:pos="765"/>
                <w:tab w:val="decimal" w:pos="1001"/>
              </w:tabs>
              <w:spacing w:line="240" w:lineRule="atLeast"/>
              <w:ind w:right="11"/>
            </w:pPr>
            <w:r>
              <w:t>(</w:t>
            </w:r>
            <w:r w:rsidR="004E02DB">
              <w:t>277</w:t>
            </w:r>
            <w:r>
              <w:t>)</w:t>
            </w:r>
          </w:p>
        </w:tc>
        <w:tc>
          <w:tcPr>
            <w:tcW w:w="281" w:type="dxa"/>
          </w:tcPr>
          <w:p w:rsidR="006C1364" w:rsidRPr="00C57BED" w:rsidRDefault="006C1364" w:rsidP="006C1364">
            <w:pPr>
              <w:pStyle w:val="acctfourfigures"/>
              <w:tabs>
                <w:tab w:val="clear" w:pos="765"/>
                <w:tab w:val="decimal" w:pos="1091"/>
              </w:tabs>
              <w:spacing w:line="240" w:lineRule="atLeast"/>
            </w:pPr>
          </w:p>
        </w:tc>
        <w:tc>
          <w:tcPr>
            <w:tcW w:w="1249" w:type="dxa"/>
            <w:hideMark/>
          </w:tcPr>
          <w:p w:rsidR="006C1364" w:rsidRPr="00A74D5E" w:rsidRDefault="006C1364" w:rsidP="006C1364">
            <w:pPr>
              <w:pStyle w:val="acctfourfigures"/>
              <w:tabs>
                <w:tab w:val="clear" w:pos="765"/>
                <w:tab w:val="decimal" w:pos="987"/>
              </w:tabs>
              <w:spacing w:line="240" w:lineRule="atLeast"/>
              <w:ind w:right="-83"/>
            </w:pPr>
            <w:r w:rsidRPr="00AE77FA">
              <w:t xml:space="preserve">         2,005       </w:t>
            </w:r>
          </w:p>
        </w:tc>
      </w:tr>
      <w:tr w:rsidR="006C1364" w:rsidRPr="00477A3A" w:rsidTr="006C1364">
        <w:trPr>
          <w:cantSplit/>
        </w:trPr>
        <w:tc>
          <w:tcPr>
            <w:tcW w:w="5850" w:type="dxa"/>
          </w:tcPr>
          <w:p w:rsidR="006C1364" w:rsidRPr="00C57BED" w:rsidRDefault="006C1364" w:rsidP="006C1364">
            <w:pPr>
              <w:spacing w:line="240" w:lineRule="atLeast"/>
            </w:pPr>
          </w:p>
        </w:tc>
        <w:tc>
          <w:tcPr>
            <w:tcW w:w="630" w:type="dxa"/>
          </w:tcPr>
          <w:p w:rsidR="006C1364" w:rsidRPr="00C57BED" w:rsidRDefault="006C1364" w:rsidP="006C1364">
            <w:pPr>
              <w:pStyle w:val="acctfourfigures"/>
              <w:tabs>
                <w:tab w:val="decimal" w:pos="461"/>
                <w:tab w:val="decimal" w:pos="731"/>
              </w:tabs>
              <w:spacing w:line="240" w:lineRule="atLeast"/>
              <w:ind w:right="11"/>
              <w:jc w:val="center"/>
              <w:rPr>
                <w:b/>
                <w:bCs/>
                <w:i/>
                <w:iCs/>
                <w:lang w:val="en-US"/>
              </w:rPr>
            </w:pPr>
          </w:p>
        </w:tc>
        <w:tc>
          <w:tcPr>
            <w:tcW w:w="1260" w:type="dxa"/>
            <w:tcBorders>
              <w:top w:val="single" w:sz="4" w:space="0" w:color="auto"/>
              <w:left w:val="nil"/>
              <w:bottom w:val="double" w:sz="4" w:space="0" w:color="auto"/>
              <w:right w:val="nil"/>
            </w:tcBorders>
          </w:tcPr>
          <w:p w:rsidR="006C1364" w:rsidRPr="00C57BED" w:rsidRDefault="00574F29" w:rsidP="006C1364">
            <w:pPr>
              <w:pStyle w:val="acctfourfigures"/>
              <w:tabs>
                <w:tab w:val="decimal" w:pos="731"/>
              </w:tabs>
              <w:spacing w:line="240" w:lineRule="atLeast"/>
              <w:ind w:right="11"/>
              <w:jc w:val="right"/>
              <w:rPr>
                <w:rFonts w:cs="Times New Roman"/>
                <w:b/>
                <w:bCs/>
                <w:szCs w:val="22"/>
              </w:rPr>
            </w:pPr>
            <w:r>
              <w:rPr>
                <w:rFonts w:cs="Times New Roman"/>
                <w:b/>
                <w:bCs/>
                <w:szCs w:val="22"/>
              </w:rPr>
              <w:t>2,</w:t>
            </w:r>
            <w:r w:rsidR="004E02DB">
              <w:rPr>
                <w:rFonts w:cs="Times New Roman"/>
                <w:b/>
                <w:bCs/>
                <w:szCs w:val="22"/>
              </w:rPr>
              <w:t>987</w:t>
            </w:r>
          </w:p>
        </w:tc>
        <w:tc>
          <w:tcPr>
            <w:tcW w:w="281" w:type="dxa"/>
          </w:tcPr>
          <w:p w:rsidR="006C1364" w:rsidRPr="00C57BED" w:rsidRDefault="006C1364" w:rsidP="006C1364">
            <w:pPr>
              <w:pStyle w:val="acctfourfigures"/>
              <w:spacing w:line="240" w:lineRule="atLeast"/>
              <w:rPr>
                <w:b/>
                <w:bCs/>
              </w:rPr>
            </w:pPr>
          </w:p>
        </w:tc>
        <w:tc>
          <w:tcPr>
            <w:tcW w:w="1249" w:type="dxa"/>
            <w:tcBorders>
              <w:top w:val="single" w:sz="4" w:space="0" w:color="auto"/>
              <w:left w:val="nil"/>
              <w:bottom w:val="double" w:sz="4" w:space="0" w:color="auto"/>
              <w:right w:val="nil"/>
            </w:tcBorders>
            <w:hideMark/>
          </w:tcPr>
          <w:p w:rsidR="006C1364" w:rsidRPr="00C57BED" w:rsidRDefault="006C1364" w:rsidP="006C1364">
            <w:pPr>
              <w:pStyle w:val="acctfourfigures"/>
              <w:tabs>
                <w:tab w:val="clear" w:pos="765"/>
                <w:tab w:val="decimal" w:pos="987"/>
              </w:tabs>
              <w:spacing w:line="240" w:lineRule="atLeast"/>
              <w:ind w:right="-83"/>
              <w:rPr>
                <w:rFonts w:cs="Times New Roman"/>
                <w:b/>
                <w:bCs/>
                <w:szCs w:val="22"/>
              </w:rPr>
            </w:pPr>
            <w:r w:rsidRPr="00AE77FA">
              <w:rPr>
                <w:rFonts w:cs="Times New Roman"/>
                <w:b/>
                <w:bCs/>
                <w:szCs w:val="22"/>
              </w:rPr>
              <w:t>9,878</w:t>
            </w:r>
          </w:p>
        </w:tc>
      </w:tr>
    </w:tbl>
    <w:p w:rsidR="006C1364" w:rsidRPr="007640C8" w:rsidRDefault="006C1364" w:rsidP="006C1364">
      <w:pPr>
        <w:spacing w:line="240" w:lineRule="atLeast"/>
        <w:ind w:right="-45"/>
        <w:jc w:val="both"/>
        <w:rPr>
          <w:sz w:val="16"/>
          <w:szCs w:val="16"/>
        </w:rPr>
      </w:pPr>
    </w:p>
    <w:tbl>
      <w:tblPr>
        <w:tblW w:w="9270" w:type="dxa"/>
        <w:tblInd w:w="529" w:type="dxa"/>
        <w:tblLayout w:type="fixed"/>
        <w:tblCellMar>
          <w:left w:w="79" w:type="dxa"/>
          <w:right w:w="79" w:type="dxa"/>
        </w:tblCellMar>
        <w:tblLook w:val="04A0" w:firstRow="1" w:lastRow="0" w:firstColumn="1" w:lastColumn="0" w:noHBand="0" w:noVBand="1"/>
      </w:tblPr>
      <w:tblGrid>
        <w:gridCol w:w="4680"/>
        <w:gridCol w:w="720"/>
        <w:gridCol w:w="180"/>
        <w:gridCol w:w="1260"/>
        <w:gridCol w:w="180"/>
        <w:gridCol w:w="720"/>
        <w:gridCol w:w="180"/>
        <w:gridCol w:w="1350"/>
      </w:tblGrid>
      <w:tr w:rsidR="006C1364" w:rsidRPr="00C57BED" w:rsidTr="006C1364">
        <w:trPr>
          <w:cantSplit/>
          <w:tblHeader/>
        </w:trPr>
        <w:tc>
          <w:tcPr>
            <w:tcW w:w="4680" w:type="dxa"/>
            <w:hideMark/>
          </w:tcPr>
          <w:p w:rsidR="006C1364" w:rsidRPr="006C1364" w:rsidRDefault="006C1364" w:rsidP="005E2A04">
            <w:pPr>
              <w:pStyle w:val="Heading2"/>
              <w:numPr>
                <w:ilvl w:val="0"/>
                <w:numId w:val="0"/>
              </w:numPr>
              <w:tabs>
                <w:tab w:val="left" w:pos="720"/>
              </w:tabs>
              <w:spacing w:before="0" w:after="0" w:line="240" w:lineRule="atLeast"/>
              <w:ind w:left="-70"/>
              <w:rPr>
                <w:sz w:val="22"/>
                <w:szCs w:val="22"/>
              </w:rPr>
            </w:pPr>
            <w:r w:rsidRPr="006C1364">
              <w:rPr>
                <w:sz w:val="22"/>
                <w:szCs w:val="22"/>
              </w:rPr>
              <w:t>Reconciliation of effective tax rate</w:t>
            </w:r>
          </w:p>
        </w:tc>
        <w:tc>
          <w:tcPr>
            <w:tcW w:w="4590" w:type="dxa"/>
            <w:gridSpan w:val="7"/>
          </w:tcPr>
          <w:p w:rsidR="006C1364" w:rsidRPr="00C57BED" w:rsidRDefault="006C1364" w:rsidP="006C1364">
            <w:pPr>
              <w:pStyle w:val="acctmergecolhdg"/>
              <w:spacing w:line="240" w:lineRule="atLeast"/>
              <w:rPr>
                <w:b w:val="0"/>
                <w:bCs/>
              </w:rPr>
            </w:pPr>
            <w:r>
              <w:rPr>
                <w:b w:val="0"/>
                <w:bCs/>
              </w:rPr>
              <w:t>For nine</w:t>
            </w:r>
            <w:r w:rsidRPr="00C57BED">
              <w:rPr>
                <w:b w:val="0"/>
                <w:bCs/>
              </w:rPr>
              <w:t>-month period ended</w:t>
            </w:r>
          </w:p>
        </w:tc>
      </w:tr>
      <w:tr w:rsidR="006C1364" w:rsidRPr="00C57BED" w:rsidTr="006C1364">
        <w:trPr>
          <w:cantSplit/>
          <w:trHeight w:val="263"/>
          <w:tblHeader/>
        </w:trPr>
        <w:tc>
          <w:tcPr>
            <w:tcW w:w="4680" w:type="dxa"/>
          </w:tcPr>
          <w:p w:rsidR="006C1364" w:rsidRPr="00C57BED" w:rsidRDefault="006C1364" w:rsidP="006C1364">
            <w:pPr>
              <w:spacing w:line="240" w:lineRule="atLeast"/>
            </w:pPr>
          </w:p>
        </w:tc>
        <w:tc>
          <w:tcPr>
            <w:tcW w:w="4590" w:type="dxa"/>
            <w:gridSpan w:val="7"/>
          </w:tcPr>
          <w:p w:rsidR="006C1364" w:rsidRPr="00C57BED" w:rsidRDefault="006C1364" w:rsidP="006C1364">
            <w:pPr>
              <w:pStyle w:val="Signature"/>
              <w:spacing w:line="240" w:lineRule="atLeast"/>
              <w:ind w:left="-108" w:right="-45"/>
              <w:jc w:val="center"/>
              <w:rPr>
                <w:iCs/>
              </w:rPr>
            </w:pPr>
            <w:r>
              <w:t>30 September</w:t>
            </w:r>
          </w:p>
        </w:tc>
      </w:tr>
      <w:tr w:rsidR="006C1364" w:rsidRPr="00C57BED" w:rsidTr="006C1364">
        <w:trPr>
          <w:cantSplit/>
          <w:tblHeader/>
        </w:trPr>
        <w:tc>
          <w:tcPr>
            <w:tcW w:w="4680" w:type="dxa"/>
            <w:hideMark/>
          </w:tcPr>
          <w:p w:rsidR="006C1364" w:rsidRPr="00C57BED" w:rsidRDefault="006C1364" w:rsidP="006C1364">
            <w:pPr>
              <w:spacing w:line="240" w:lineRule="atLeast"/>
              <w:rPr>
                <w:b/>
                <w:bCs/>
                <w:i/>
                <w:iCs/>
              </w:rPr>
            </w:pPr>
          </w:p>
        </w:tc>
        <w:tc>
          <w:tcPr>
            <w:tcW w:w="2160" w:type="dxa"/>
            <w:gridSpan w:val="3"/>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2019</w:t>
            </w:r>
          </w:p>
        </w:tc>
        <w:tc>
          <w:tcPr>
            <w:tcW w:w="180" w:type="dxa"/>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2250" w:type="dxa"/>
            <w:gridSpan w:val="3"/>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r>
      <w:tr w:rsidR="006C1364" w:rsidRPr="00C57BED" w:rsidTr="006C1364">
        <w:trPr>
          <w:cantSplit/>
          <w:tblHeader/>
        </w:trPr>
        <w:tc>
          <w:tcPr>
            <w:tcW w:w="4680" w:type="dxa"/>
          </w:tcPr>
          <w:p w:rsidR="006C1364" w:rsidRPr="00C57BED" w:rsidRDefault="006C1364" w:rsidP="006C1364">
            <w:pPr>
              <w:pStyle w:val="acctfourfigures"/>
              <w:spacing w:line="240" w:lineRule="atLeast"/>
              <w:jc w:val="center"/>
            </w:pPr>
          </w:p>
          <w:p w:rsidR="006C1364" w:rsidRPr="00C57BED" w:rsidRDefault="006C1364" w:rsidP="006C1364">
            <w:pPr>
              <w:pStyle w:val="acctfourfigures"/>
              <w:spacing w:line="240" w:lineRule="atLeast"/>
              <w:jc w:val="center"/>
            </w:pPr>
          </w:p>
        </w:tc>
        <w:tc>
          <w:tcPr>
            <w:tcW w:w="720" w:type="dxa"/>
            <w:hideMark/>
          </w:tcPr>
          <w:p w:rsidR="006C1364" w:rsidRPr="00C57BED" w:rsidRDefault="006C1364" w:rsidP="006C1364">
            <w:pPr>
              <w:pStyle w:val="acctfourfigures"/>
              <w:tabs>
                <w:tab w:val="left" w:pos="720"/>
              </w:tabs>
              <w:spacing w:line="240" w:lineRule="atLeast"/>
              <w:jc w:val="center"/>
              <w:rPr>
                <w:i/>
                <w:iCs/>
              </w:rPr>
            </w:pPr>
            <w:r w:rsidRPr="00C57BED">
              <w:rPr>
                <w:i/>
                <w:iCs/>
              </w:rPr>
              <w:t>Rate</w:t>
            </w:r>
          </w:p>
          <w:p w:rsidR="006C1364" w:rsidRPr="00C57BED" w:rsidRDefault="006C1364" w:rsidP="006C1364">
            <w:pPr>
              <w:pStyle w:val="acctfourfigures"/>
              <w:tabs>
                <w:tab w:val="left" w:pos="720"/>
              </w:tabs>
              <w:spacing w:line="240" w:lineRule="atLeast"/>
              <w:jc w:val="center"/>
              <w:rPr>
                <w:i/>
                <w:iCs/>
                <w:lang w:bidi="th-TH"/>
              </w:rPr>
            </w:pPr>
            <w:r w:rsidRPr="00C57BED">
              <w:rPr>
                <w:i/>
                <w:iCs/>
                <w:lang w:bidi="th-TH"/>
              </w:rPr>
              <w:t>(%)</w:t>
            </w:r>
          </w:p>
        </w:tc>
        <w:tc>
          <w:tcPr>
            <w:tcW w:w="180" w:type="dxa"/>
          </w:tcPr>
          <w:p w:rsidR="006C1364" w:rsidRPr="00C57BED" w:rsidRDefault="006C1364" w:rsidP="006C1364">
            <w:pPr>
              <w:pStyle w:val="acctfourfigures"/>
              <w:tabs>
                <w:tab w:val="left" w:pos="720"/>
              </w:tabs>
              <w:spacing w:line="240" w:lineRule="atLeast"/>
              <w:jc w:val="center"/>
              <w:rPr>
                <w:i/>
                <w:iCs/>
                <w:rtl/>
                <w:cs/>
              </w:rPr>
            </w:pPr>
          </w:p>
          <w:p w:rsidR="006C1364" w:rsidRPr="00C57BED" w:rsidRDefault="006C1364" w:rsidP="006C1364">
            <w:pPr>
              <w:pStyle w:val="acctfourfigures"/>
              <w:tabs>
                <w:tab w:val="left" w:pos="720"/>
              </w:tabs>
              <w:spacing w:line="240" w:lineRule="atLeast"/>
              <w:jc w:val="center"/>
              <w:rPr>
                <w:i/>
                <w:iCs/>
              </w:rPr>
            </w:pPr>
          </w:p>
        </w:tc>
        <w:tc>
          <w:tcPr>
            <w:tcW w:w="1260" w:type="dxa"/>
            <w:hideMark/>
          </w:tcPr>
          <w:p w:rsidR="006C1364" w:rsidRPr="00C57BED" w:rsidRDefault="006C1364" w:rsidP="006C1364">
            <w:pPr>
              <w:pStyle w:val="acctfourfigures"/>
              <w:tabs>
                <w:tab w:val="left" w:pos="720"/>
              </w:tabs>
              <w:spacing w:line="240" w:lineRule="atLeast"/>
              <w:ind w:left="-79" w:right="-79"/>
              <w:jc w:val="center"/>
              <w:rPr>
                <w:i/>
                <w:iCs/>
              </w:rPr>
            </w:pPr>
            <w:r w:rsidRPr="00C57BED">
              <w:rPr>
                <w:i/>
                <w:iCs/>
              </w:rPr>
              <w:t>(in thousand Baht)</w:t>
            </w:r>
          </w:p>
        </w:tc>
        <w:tc>
          <w:tcPr>
            <w:tcW w:w="180" w:type="dxa"/>
          </w:tcPr>
          <w:p w:rsidR="006C1364" w:rsidRPr="00C57BED" w:rsidRDefault="006C1364" w:rsidP="006C1364">
            <w:pPr>
              <w:pStyle w:val="acctfourfigures"/>
              <w:tabs>
                <w:tab w:val="left" w:pos="720"/>
              </w:tabs>
              <w:spacing w:line="240" w:lineRule="atLeast"/>
              <w:jc w:val="center"/>
              <w:rPr>
                <w:i/>
                <w:iCs/>
              </w:rPr>
            </w:pPr>
          </w:p>
          <w:p w:rsidR="006C1364" w:rsidRPr="00C57BED" w:rsidRDefault="006C1364" w:rsidP="006C1364">
            <w:pPr>
              <w:pStyle w:val="acctfourfigures"/>
              <w:tabs>
                <w:tab w:val="left" w:pos="720"/>
              </w:tabs>
              <w:spacing w:line="240" w:lineRule="atLeast"/>
              <w:jc w:val="center"/>
              <w:rPr>
                <w:i/>
                <w:iCs/>
              </w:rPr>
            </w:pPr>
          </w:p>
        </w:tc>
        <w:tc>
          <w:tcPr>
            <w:tcW w:w="720" w:type="dxa"/>
            <w:hideMark/>
          </w:tcPr>
          <w:p w:rsidR="006C1364" w:rsidRPr="00C57BED" w:rsidRDefault="006C1364" w:rsidP="006C1364">
            <w:pPr>
              <w:pStyle w:val="acctfourfigures"/>
              <w:tabs>
                <w:tab w:val="left" w:pos="720"/>
              </w:tabs>
              <w:spacing w:line="240" w:lineRule="atLeast"/>
              <w:jc w:val="center"/>
              <w:rPr>
                <w:i/>
                <w:iCs/>
              </w:rPr>
            </w:pPr>
            <w:r w:rsidRPr="00C57BED">
              <w:rPr>
                <w:i/>
                <w:iCs/>
              </w:rPr>
              <w:t>Rate</w:t>
            </w:r>
          </w:p>
          <w:p w:rsidR="006C1364" w:rsidRPr="00C57BED" w:rsidRDefault="006C1364" w:rsidP="006C1364">
            <w:pPr>
              <w:pStyle w:val="acctfourfigures"/>
              <w:tabs>
                <w:tab w:val="left" w:pos="720"/>
              </w:tabs>
              <w:spacing w:line="240" w:lineRule="atLeast"/>
              <w:jc w:val="center"/>
              <w:rPr>
                <w:i/>
                <w:iCs/>
                <w:lang w:bidi="th-TH"/>
              </w:rPr>
            </w:pPr>
            <w:r w:rsidRPr="00C57BED">
              <w:rPr>
                <w:i/>
                <w:iCs/>
                <w:lang w:bidi="th-TH"/>
              </w:rPr>
              <w:t>(%)</w:t>
            </w:r>
          </w:p>
        </w:tc>
        <w:tc>
          <w:tcPr>
            <w:tcW w:w="180" w:type="dxa"/>
          </w:tcPr>
          <w:p w:rsidR="006C1364" w:rsidRPr="00C57BED" w:rsidRDefault="006C1364" w:rsidP="006C1364">
            <w:pPr>
              <w:pStyle w:val="acctfourfigures"/>
              <w:tabs>
                <w:tab w:val="left" w:pos="720"/>
              </w:tabs>
              <w:spacing w:line="240" w:lineRule="atLeast"/>
              <w:jc w:val="center"/>
              <w:rPr>
                <w:i/>
                <w:iCs/>
                <w:rtl/>
                <w:cs/>
              </w:rPr>
            </w:pPr>
          </w:p>
          <w:p w:rsidR="006C1364" w:rsidRPr="00C57BED" w:rsidRDefault="006C1364" w:rsidP="006C1364">
            <w:pPr>
              <w:pStyle w:val="acctfourfigures"/>
              <w:tabs>
                <w:tab w:val="left" w:pos="720"/>
              </w:tabs>
              <w:spacing w:line="240" w:lineRule="atLeast"/>
              <w:jc w:val="center"/>
              <w:rPr>
                <w:i/>
                <w:iCs/>
              </w:rPr>
            </w:pPr>
          </w:p>
        </w:tc>
        <w:tc>
          <w:tcPr>
            <w:tcW w:w="1350" w:type="dxa"/>
            <w:hideMark/>
          </w:tcPr>
          <w:p w:rsidR="006C1364" w:rsidRPr="00C57BED" w:rsidRDefault="006C1364" w:rsidP="006C1364">
            <w:pPr>
              <w:pStyle w:val="acctfourfigures"/>
              <w:tabs>
                <w:tab w:val="left" w:pos="720"/>
              </w:tabs>
              <w:spacing w:line="240" w:lineRule="atLeast"/>
              <w:ind w:left="-79" w:right="-79"/>
              <w:jc w:val="center"/>
              <w:rPr>
                <w:i/>
                <w:iCs/>
              </w:rPr>
            </w:pPr>
            <w:r w:rsidRPr="00C57BED">
              <w:rPr>
                <w:i/>
                <w:iCs/>
              </w:rPr>
              <w:t>(in thousand Baht)</w:t>
            </w:r>
          </w:p>
        </w:tc>
      </w:tr>
      <w:tr w:rsidR="006C1364" w:rsidRPr="00C57BED" w:rsidTr="006C1364">
        <w:trPr>
          <w:cantSplit/>
        </w:trPr>
        <w:tc>
          <w:tcPr>
            <w:tcW w:w="4680" w:type="dxa"/>
            <w:hideMark/>
          </w:tcPr>
          <w:p w:rsidR="006C1364" w:rsidRPr="00C57BED" w:rsidRDefault="006C1364" w:rsidP="003F12DB">
            <w:pPr>
              <w:spacing w:line="240" w:lineRule="atLeast"/>
              <w:ind w:left="-70" w:right="-169"/>
            </w:pPr>
            <w:r w:rsidRPr="00C57BED">
              <w:t>Profit before income tax expense</w:t>
            </w:r>
          </w:p>
        </w:tc>
        <w:tc>
          <w:tcPr>
            <w:tcW w:w="720" w:type="dxa"/>
          </w:tcPr>
          <w:p w:rsidR="006C1364" w:rsidRPr="00C57BED" w:rsidRDefault="004B3462" w:rsidP="006C1364">
            <w:pPr>
              <w:pStyle w:val="acctfourfigures"/>
              <w:tabs>
                <w:tab w:val="decimal" w:pos="371"/>
              </w:tabs>
              <w:spacing w:line="240" w:lineRule="atLeast"/>
              <w:jc w:val="center"/>
            </w:pPr>
            <w:r>
              <w:t>20</w:t>
            </w:r>
          </w:p>
        </w:tc>
        <w:tc>
          <w:tcPr>
            <w:tcW w:w="180" w:type="dxa"/>
          </w:tcPr>
          <w:p w:rsidR="006C1364" w:rsidRPr="00C57BED" w:rsidRDefault="006C1364" w:rsidP="006C1364">
            <w:pPr>
              <w:pStyle w:val="acctfourfigures"/>
              <w:spacing w:line="240" w:lineRule="atLeast"/>
            </w:pPr>
          </w:p>
        </w:tc>
        <w:tc>
          <w:tcPr>
            <w:tcW w:w="1260" w:type="dxa"/>
            <w:tcBorders>
              <w:top w:val="nil"/>
              <w:left w:val="nil"/>
              <w:bottom w:val="double" w:sz="4" w:space="0" w:color="auto"/>
              <w:right w:val="nil"/>
            </w:tcBorders>
          </w:tcPr>
          <w:p w:rsidR="006C1364" w:rsidRPr="00C57BED" w:rsidRDefault="00574F29" w:rsidP="006C1364">
            <w:pPr>
              <w:pStyle w:val="acctfourfigures"/>
              <w:tabs>
                <w:tab w:val="clear" w:pos="765"/>
                <w:tab w:val="decimal" w:pos="998"/>
              </w:tabs>
              <w:spacing w:line="240" w:lineRule="atLeast"/>
              <w:ind w:right="-169"/>
            </w:pPr>
            <w:r>
              <w:t>126,026</w:t>
            </w:r>
          </w:p>
        </w:tc>
        <w:tc>
          <w:tcPr>
            <w:tcW w:w="180" w:type="dxa"/>
          </w:tcPr>
          <w:p w:rsidR="006C1364" w:rsidRPr="00C57BED" w:rsidRDefault="006C1364" w:rsidP="006C1364">
            <w:pPr>
              <w:pStyle w:val="acctfourfigures"/>
              <w:spacing w:line="240" w:lineRule="atLeast"/>
            </w:pPr>
          </w:p>
        </w:tc>
        <w:tc>
          <w:tcPr>
            <w:tcW w:w="720" w:type="dxa"/>
          </w:tcPr>
          <w:p w:rsidR="006C1364" w:rsidRPr="00C57BED" w:rsidRDefault="006C1364" w:rsidP="006C1364">
            <w:pPr>
              <w:pStyle w:val="acctfourfigures"/>
              <w:tabs>
                <w:tab w:val="decimal" w:pos="371"/>
              </w:tabs>
              <w:spacing w:line="240" w:lineRule="atLeast"/>
              <w:jc w:val="center"/>
            </w:pPr>
            <w:r>
              <w:t>20</w:t>
            </w:r>
          </w:p>
        </w:tc>
        <w:tc>
          <w:tcPr>
            <w:tcW w:w="180" w:type="dxa"/>
          </w:tcPr>
          <w:p w:rsidR="006C1364" w:rsidRPr="00C57BED" w:rsidRDefault="006C1364" w:rsidP="006C1364">
            <w:pPr>
              <w:pStyle w:val="acctfourfigures"/>
              <w:spacing w:line="240" w:lineRule="atLeast"/>
            </w:pPr>
          </w:p>
        </w:tc>
        <w:tc>
          <w:tcPr>
            <w:tcW w:w="1350" w:type="dxa"/>
            <w:tcBorders>
              <w:top w:val="nil"/>
              <w:left w:val="nil"/>
              <w:bottom w:val="double" w:sz="4" w:space="0" w:color="auto"/>
              <w:right w:val="nil"/>
            </w:tcBorders>
          </w:tcPr>
          <w:p w:rsidR="006C1364" w:rsidRPr="00C57BED" w:rsidRDefault="006C1364" w:rsidP="006C1364">
            <w:pPr>
              <w:pStyle w:val="acctfourfigures"/>
              <w:tabs>
                <w:tab w:val="clear" w:pos="765"/>
                <w:tab w:val="decimal" w:pos="1094"/>
              </w:tabs>
              <w:spacing w:line="240" w:lineRule="atLeast"/>
              <w:ind w:right="-169"/>
            </w:pPr>
            <w:r w:rsidRPr="000A0D5E">
              <w:t>166,597</w:t>
            </w:r>
          </w:p>
        </w:tc>
      </w:tr>
      <w:tr w:rsidR="006C1364" w:rsidRPr="00C57BED" w:rsidTr="006C1364">
        <w:trPr>
          <w:cantSplit/>
          <w:trHeight w:val="64"/>
        </w:trPr>
        <w:tc>
          <w:tcPr>
            <w:tcW w:w="4680" w:type="dxa"/>
            <w:hideMark/>
          </w:tcPr>
          <w:p w:rsidR="006C1364" w:rsidRPr="00C57BED" w:rsidRDefault="006C1364" w:rsidP="003F12DB">
            <w:pPr>
              <w:spacing w:line="240" w:lineRule="atLeast"/>
              <w:ind w:left="-70" w:right="-169"/>
            </w:pPr>
            <w:r w:rsidRPr="00C57BED">
              <w:t>Income tax using the Thai corporation tax rate</w:t>
            </w:r>
          </w:p>
        </w:tc>
        <w:tc>
          <w:tcPr>
            <w:tcW w:w="720" w:type="dxa"/>
          </w:tcPr>
          <w:p w:rsidR="006C1364" w:rsidRPr="00C57BED" w:rsidRDefault="006C1364" w:rsidP="006C1364">
            <w:pPr>
              <w:pStyle w:val="acctfourfigures"/>
              <w:tabs>
                <w:tab w:val="decimal" w:pos="371"/>
              </w:tabs>
              <w:spacing w:line="240" w:lineRule="atLeast"/>
              <w:jc w:val="center"/>
            </w:pPr>
          </w:p>
        </w:tc>
        <w:tc>
          <w:tcPr>
            <w:tcW w:w="180" w:type="dxa"/>
          </w:tcPr>
          <w:p w:rsidR="006C1364" w:rsidRPr="00C57BED" w:rsidRDefault="006C1364" w:rsidP="006C1364">
            <w:pPr>
              <w:pStyle w:val="acctfourfigures"/>
              <w:spacing w:line="240" w:lineRule="atLeast"/>
            </w:pPr>
          </w:p>
        </w:tc>
        <w:tc>
          <w:tcPr>
            <w:tcW w:w="1260" w:type="dxa"/>
            <w:tcBorders>
              <w:top w:val="double" w:sz="4" w:space="0" w:color="auto"/>
              <w:left w:val="nil"/>
              <w:bottom w:val="nil"/>
              <w:right w:val="nil"/>
            </w:tcBorders>
          </w:tcPr>
          <w:p w:rsidR="006C1364" w:rsidRPr="00610FD1" w:rsidRDefault="00574F29" w:rsidP="006C1364">
            <w:pPr>
              <w:pStyle w:val="acctfourfigures"/>
              <w:tabs>
                <w:tab w:val="clear" w:pos="765"/>
                <w:tab w:val="decimal" w:pos="998"/>
              </w:tabs>
              <w:spacing w:line="240" w:lineRule="atLeast"/>
              <w:ind w:right="-169"/>
            </w:pPr>
            <w:r>
              <w:t>25,205</w:t>
            </w:r>
          </w:p>
        </w:tc>
        <w:tc>
          <w:tcPr>
            <w:tcW w:w="180" w:type="dxa"/>
          </w:tcPr>
          <w:p w:rsidR="006C1364" w:rsidRPr="00C57BED" w:rsidRDefault="006C1364" w:rsidP="006C1364">
            <w:pPr>
              <w:pStyle w:val="acctfourfigures"/>
              <w:tabs>
                <w:tab w:val="decimal" w:pos="1091"/>
              </w:tabs>
              <w:spacing w:line="240" w:lineRule="atLeast"/>
            </w:pPr>
          </w:p>
        </w:tc>
        <w:tc>
          <w:tcPr>
            <w:tcW w:w="720" w:type="dxa"/>
          </w:tcPr>
          <w:p w:rsidR="006C1364" w:rsidRPr="00C57BED" w:rsidRDefault="006C1364" w:rsidP="006C1364">
            <w:pPr>
              <w:pStyle w:val="acctfourfigures"/>
              <w:tabs>
                <w:tab w:val="decimal" w:pos="371"/>
              </w:tabs>
              <w:spacing w:line="240" w:lineRule="atLeast"/>
              <w:jc w:val="center"/>
            </w:pPr>
          </w:p>
        </w:tc>
        <w:tc>
          <w:tcPr>
            <w:tcW w:w="180" w:type="dxa"/>
          </w:tcPr>
          <w:p w:rsidR="006C1364" w:rsidRPr="00C57BED" w:rsidRDefault="006C1364" w:rsidP="006C1364">
            <w:pPr>
              <w:pStyle w:val="acctfourfigures"/>
              <w:spacing w:line="240" w:lineRule="atLeast"/>
            </w:pPr>
          </w:p>
        </w:tc>
        <w:tc>
          <w:tcPr>
            <w:tcW w:w="1350" w:type="dxa"/>
            <w:tcBorders>
              <w:top w:val="double" w:sz="4" w:space="0" w:color="auto"/>
              <w:left w:val="nil"/>
              <w:bottom w:val="nil"/>
              <w:right w:val="nil"/>
            </w:tcBorders>
          </w:tcPr>
          <w:p w:rsidR="006C1364" w:rsidRPr="00610FD1" w:rsidRDefault="006C1364" w:rsidP="006C1364">
            <w:pPr>
              <w:pStyle w:val="acctfourfigures"/>
              <w:tabs>
                <w:tab w:val="clear" w:pos="765"/>
                <w:tab w:val="decimal" w:pos="1094"/>
              </w:tabs>
              <w:spacing w:line="240" w:lineRule="atLeast"/>
              <w:ind w:right="-169"/>
            </w:pPr>
            <w:r w:rsidRPr="000A0D5E">
              <w:t>33,319</w:t>
            </w:r>
          </w:p>
        </w:tc>
      </w:tr>
      <w:tr w:rsidR="006C1364" w:rsidRPr="00C57BED" w:rsidTr="006C1364">
        <w:trPr>
          <w:cantSplit/>
        </w:trPr>
        <w:tc>
          <w:tcPr>
            <w:tcW w:w="4680" w:type="dxa"/>
            <w:hideMark/>
          </w:tcPr>
          <w:p w:rsidR="006C1364" w:rsidRPr="00C57BED" w:rsidRDefault="006C1364" w:rsidP="003F12DB">
            <w:pPr>
              <w:spacing w:line="240" w:lineRule="atLeast"/>
              <w:ind w:left="-70" w:right="-169"/>
            </w:pPr>
            <w:r w:rsidRPr="00C57BED">
              <w:t>Income not subject to tax</w:t>
            </w:r>
          </w:p>
        </w:tc>
        <w:tc>
          <w:tcPr>
            <w:tcW w:w="720" w:type="dxa"/>
          </w:tcPr>
          <w:p w:rsidR="006C1364" w:rsidRPr="00C57BED" w:rsidRDefault="006C1364" w:rsidP="006C1364">
            <w:pPr>
              <w:pStyle w:val="acctfourfigures"/>
              <w:tabs>
                <w:tab w:val="decimal" w:pos="371"/>
              </w:tabs>
              <w:spacing w:line="240" w:lineRule="atLeast"/>
            </w:pPr>
          </w:p>
        </w:tc>
        <w:tc>
          <w:tcPr>
            <w:tcW w:w="180" w:type="dxa"/>
          </w:tcPr>
          <w:p w:rsidR="006C1364" w:rsidRPr="00C57BED" w:rsidRDefault="006C1364" w:rsidP="006C1364">
            <w:pPr>
              <w:pStyle w:val="acctfourfigures"/>
              <w:spacing w:line="240" w:lineRule="atLeast"/>
            </w:pPr>
          </w:p>
        </w:tc>
        <w:tc>
          <w:tcPr>
            <w:tcW w:w="1260" w:type="dxa"/>
          </w:tcPr>
          <w:p w:rsidR="006C1364" w:rsidRPr="00610FD1" w:rsidRDefault="00574F29" w:rsidP="006C1364">
            <w:pPr>
              <w:pStyle w:val="acctfourfigures"/>
              <w:tabs>
                <w:tab w:val="clear" w:pos="765"/>
                <w:tab w:val="decimal" w:pos="998"/>
              </w:tabs>
              <w:spacing w:line="240" w:lineRule="atLeast"/>
              <w:ind w:right="-169"/>
            </w:pPr>
            <w:r>
              <w:t>(22,534)</w:t>
            </w:r>
          </w:p>
        </w:tc>
        <w:tc>
          <w:tcPr>
            <w:tcW w:w="180" w:type="dxa"/>
          </w:tcPr>
          <w:p w:rsidR="006C1364" w:rsidRPr="00C57BED" w:rsidRDefault="006C1364" w:rsidP="006C1364">
            <w:pPr>
              <w:pStyle w:val="acctfourfigures"/>
              <w:spacing w:line="240" w:lineRule="atLeast"/>
            </w:pPr>
          </w:p>
        </w:tc>
        <w:tc>
          <w:tcPr>
            <w:tcW w:w="720" w:type="dxa"/>
          </w:tcPr>
          <w:p w:rsidR="006C1364" w:rsidRPr="00C57BED" w:rsidRDefault="006C1364" w:rsidP="006C1364">
            <w:pPr>
              <w:pStyle w:val="acctfourfigures"/>
              <w:tabs>
                <w:tab w:val="decimal" w:pos="371"/>
              </w:tabs>
              <w:spacing w:line="240" w:lineRule="atLeast"/>
            </w:pPr>
          </w:p>
        </w:tc>
        <w:tc>
          <w:tcPr>
            <w:tcW w:w="180" w:type="dxa"/>
          </w:tcPr>
          <w:p w:rsidR="006C1364" w:rsidRPr="00C57BED" w:rsidRDefault="006C1364" w:rsidP="006C1364">
            <w:pPr>
              <w:pStyle w:val="acctfourfigures"/>
              <w:spacing w:line="240" w:lineRule="atLeast"/>
            </w:pPr>
          </w:p>
        </w:tc>
        <w:tc>
          <w:tcPr>
            <w:tcW w:w="1350" w:type="dxa"/>
          </w:tcPr>
          <w:p w:rsidR="006C1364" w:rsidRPr="00610FD1" w:rsidRDefault="006C1364" w:rsidP="006C1364">
            <w:pPr>
              <w:pStyle w:val="acctfourfigures"/>
              <w:tabs>
                <w:tab w:val="clear" w:pos="765"/>
                <w:tab w:val="decimal" w:pos="1094"/>
              </w:tabs>
              <w:spacing w:line="240" w:lineRule="atLeast"/>
              <w:ind w:right="-169"/>
            </w:pPr>
            <w:r>
              <w:t>(24,600)</w:t>
            </w:r>
          </w:p>
        </w:tc>
      </w:tr>
      <w:tr w:rsidR="006C1364" w:rsidRPr="00C57BED" w:rsidTr="00AE6A89">
        <w:trPr>
          <w:cantSplit/>
        </w:trPr>
        <w:tc>
          <w:tcPr>
            <w:tcW w:w="4680" w:type="dxa"/>
            <w:hideMark/>
          </w:tcPr>
          <w:p w:rsidR="006C1364" w:rsidRPr="003F12DB" w:rsidRDefault="006C1364" w:rsidP="003F12DB">
            <w:pPr>
              <w:spacing w:line="240" w:lineRule="atLeast"/>
              <w:ind w:left="-70" w:right="-169"/>
            </w:pPr>
            <w:r w:rsidRPr="00C57BED">
              <w:t>Expenses not deductible for tax purposes</w:t>
            </w:r>
            <w:r w:rsidRPr="003F12DB">
              <w:t xml:space="preserve"> </w:t>
            </w:r>
          </w:p>
          <w:p w:rsidR="006C1364" w:rsidRDefault="006C1364" w:rsidP="006C1364">
            <w:pPr>
              <w:spacing w:line="240" w:lineRule="atLeast"/>
              <w:rPr>
                <w:szCs w:val="22"/>
              </w:rPr>
            </w:pPr>
            <w:r w:rsidRPr="00C57BED">
              <w:rPr>
                <w:szCs w:val="22"/>
              </w:rPr>
              <w:t xml:space="preserve">  and additional reduction transactions</w:t>
            </w:r>
          </w:p>
          <w:p w:rsidR="006C1364" w:rsidRPr="00C57BED" w:rsidRDefault="006C1364" w:rsidP="006C1364">
            <w:pPr>
              <w:spacing w:line="240" w:lineRule="atLeast"/>
            </w:pPr>
          </w:p>
        </w:tc>
        <w:tc>
          <w:tcPr>
            <w:tcW w:w="720" w:type="dxa"/>
            <w:tcBorders>
              <w:bottom w:val="single" w:sz="4" w:space="0" w:color="auto"/>
            </w:tcBorders>
          </w:tcPr>
          <w:p w:rsidR="006C1364" w:rsidRPr="00C57BED" w:rsidRDefault="006C1364" w:rsidP="006C1364">
            <w:pPr>
              <w:pStyle w:val="acctfourfigures"/>
              <w:tabs>
                <w:tab w:val="decimal" w:pos="371"/>
              </w:tabs>
              <w:spacing w:line="240" w:lineRule="atLeast"/>
            </w:pPr>
          </w:p>
        </w:tc>
        <w:tc>
          <w:tcPr>
            <w:tcW w:w="180" w:type="dxa"/>
          </w:tcPr>
          <w:p w:rsidR="006C1364" w:rsidRPr="00C57BED" w:rsidRDefault="006C1364" w:rsidP="006C1364">
            <w:pPr>
              <w:pStyle w:val="acctfourfigures"/>
              <w:spacing w:line="240" w:lineRule="atLeast"/>
            </w:pPr>
          </w:p>
        </w:tc>
        <w:tc>
          <w:tcPr>
            <w:tcW w:w="1260" w:type="dxa"/>
            <w:tcBorders>
              <w:bottom w:val="single" w:sz="4" w:space="0" w:color="auto"/>
            </w:tcBorders>
          </w:tcPr>
          <w:p w:rsidR="006C1364" w:rsidRDefault="006C1364" w:rsidP="006C1364">
            <w:pPr>
              <w:pStyle w:val="acctfourfigures"/>
              <w:tabs>
                <w:tab w:val="clear" w:pos="765"/>
                <w:tab w:val="decimal" w:pos="998"/>
              </w:tabs>
              <w:spacing w:line="240" w:lineRule="atLeast"/>
              <w:ind w:right="-169"/>
            </w:pPr>
          </w:p>
          <w:p w:rsidR="00574F29" w:rsidRPr="00610FD1" w:rsidRDefault="004E02DB" w:rsidP="006C1364">
            <w:pPr>
              <w:pStyle w:val="acctfourfigures"/>
              <w:tabs>
                <w:tab w:val="clear" w:pos="765"/>
                <w:tab w:val="decimal" w:pos="998"/>
              </w:tabs>
              <w:spacing w:line="240" w:lineRule="atLeast"/>
              <w:ind w:right="-169"/>
            </w:pPr>
            <w:r>
              <w:t>316</w:t>
            </w:r>
          </w:p>
        </w:tc>
        <w:tc>
          <w:tcPr>
            <w:tcW w:w="180" w:type="dxa"/>
          </w:tcPr>
          <w:p w:rsidR="006C1364" w:rsidRPr="00C57BED" w:rsidRDefault="006C1364" w:rsidP="006C1364">
            <w:pPr>
              <w:pStyle w:val="acctfourfigures"/>
              <w:spacing w:line="240" w:lineRule="atLeast"/>
            </w:pPr>
          </w:p>
        </w:tc>
        <w:tc>
          <w:tcPr>
            <w:tcW w:w="720" w:type="dxa"/>
            <w:tcBorders>
              <w:bottom w:val="single" w:sz="4" w:space="0" w:color="auto"/>
            </w:tcBorders>
          </w:tcPr>
          <w:p w:rsidR="006C1364" w:rsidRPr="00C57BED" w:rsidRDefault="006C1364" w:rsidP="006C1364">
            <w:pPr>
              <w:pStyle w:val="acctfourfigures"/>
              <w:tabs>
                <w:tab w:val="decimal" w:pos="371"/>
              </w:tabs>
              <w:spacing w:line="240" w:lineRule="atLeast"/>
            </w:pPr>
          </w:p>
        </w:tc>
        <w:tc>
          <w:tcPr>
            <w:tcW w:w="180" w:type="dxa"/>
          </w:tcPr>
          <w:p w:rsidR="006C1364" w:rsidRPr="00C57BED" w:rsidRDefault="006C1364" w:rsidP="006C1364">
            <w:pPr>
              <w:pStyle w:val="acctfourfigures"/>
              <w:spacing w:line="240" w:lineRule="atLeast"/>
            </w:pPr>
          </w:p>
        </w:tc>
        <w:tc>
          <w:tcPr>
            <w:tcW w:w="1350" w:type="dxa"/>
            <w:tcBorders>
              <w:bottom w:val="single" w:sz="4" w:space="0" w:color="auto"/>
            </w:tcBorders>
          </w:tcPr>
          <w:p w:rsidR="006C1364" w:rsidRDefault="006C1364" w:rsidP="006C1364">
            <w:pPr>
              <w:pStyle w:val="acctfourfigures"/>
              <w:tabs>
                <w:tab w:val="clear" w:pos="765"/>
                <w:tab w:val="decimal" w:pos="1094"/>
              </w:tabs>
              <w:spacing w:line="240" w:lineRule="atLeast"/>
              <w:ind w:right="-169"/>
            </w:pPr>
          </w:p>
          <w:p w:rsidR="006C1364" w:rsidRPr="00610FD1" w:rsidRDefault="006C1364" w:rsidP="006C1364">
            <w:pPr>
              <w:pStyle w:val="acctfourfigures"/>
              <w:tabs>
                <w:tab w:val="clear" w:pos="765"/>
                <w:tab w:val="decimal" w:pos="1094"/>
              </w:tabs>
              <w:spacing w:line="240" w:lineRule="atLeast"/>
              <w:ind w:right="-169"/>
            </w:pPr>
            <w:r w:rsidRPr="005E3294">
              <w:t>1,159</w:t>
            </w:r>
          </w:p>
        </w:tc>
      </w:tr>
      <w:tr w:rsidR="006C1364" w:rsidRPr="00F94284" w:rsidTr="00AE6A89">
        <w:trPr>
          <w:cantSplit/>
        </w:trPr>
        <w:tc>
          <w:tcPr>
            <w:tcW w:w="4680" w:type="dxa"/>
            <w:hideMark/>
          </w:tcPr>
          <w:p w:rsidR="006C1364" w:rsidRPr="00C57BED" w:rsidRDefault="006C1364" w:rsidP="006C1364">
            <w:pPr>
              <w:spacing w:line="240" w:lineRule="atLeast"/>
              <w:rPr>
                <w:b/>
                <w:bCs/>
              </w:rPr>
            </w:pPr>
            <w:r w:rsidRPr="00C57BED">
              <w:rPr>
                <w:b/>
                <w:bCs/>
              </w:rPr>
              <w:t>Total</w:t>
            </w:r>
          </w:p>
        </w:tc>
        <w:tc>
          <w:tcPr>
            <w:tcW w:w="720" w:type="dxa"/>
            <w:tcBorders>
              <w:top w:val="single" w:sz="4" w:space="0" w:color="auto"/>
              <w:bottom w:val="double" w:sz="4" w:space="0" w:color="auto"/>
            </w:tcBorders>
          </w:tcPr>
          <w:p w:rsidR="006C1364" w:rsidRPr="00C57BED" w:rsidRDefault="004E02DB" w:rsidP="006C1364">
            <w:pPr>
              <w:pStyle w:val="acctfourfigures"/>
              <w:tabs>
                <w:tab w:val="decimal" w:pos="371"/>
              </w:tabs>
              <w:spacing w:line="240" w:lineRule="atLeast"/>
              <w:jc w:val="center"/>
              <w:rPr>
                <w:b/>
                <w:bCs/>
              </w:rPr>
            </w:pPr>
            <w:r>
              <w:rPr>
                <w:b/>
                <w:bCs/>
              </w:rPr>
              <w:t>2.37</w:t>
            </w:r>
          </w:p>
        </w:tc>
        <w:tc>
          <w:tcPr>
            <w:tcW w:w="180" w:type="dxa"/>
          </w:tcPr>
          <w:p w:rsidR="006C1364" w:rsidRPr="00C57BED" w:rsidRDefault="006C1364" w:rsidP="006C1364">
            <w:pPr>
              <w:pStyle w:val="acctfourfigures"/>
              <w:spacing w:line="240" w:lineRule="atLeast"/>
              <w:rPr>
                <w:b/>
                <w:bCs/>
              </w:rPr>
            </w:pPr>
          </w:p>
        </w:tc>
        <w:tc>
          <w:tcPr>
            <w:tcW w:w="1260" w:type="dxa"/>
            <w:tcBorders>
              <w:top w:val="single" w:sz="4" w:space="0" w:color="auto"/>
              <w:left w:val="nil"/>
              <w:bottom w:val="double" w:sz="4" w:space="0" w:color="auto"/>
              <w:right w:val="nil"/>
            </w:tcBorders>
          </w:tcPr>
          <w:p w:rsidR="006C1364" w:rsidRPr="00F94284" w:rsidRDefault="00574F29" w:rsidP="006C1364">
            <w:pPr>
              <w:pStyle w:val="acctfourfigures"/>
              <w:tabs>
                <w:tab w:val="clear" w:pos="765"/>
                <w:tab w:val="decimal" w:pos="998"/>
              </w:tabs>
              <w:spacing w:line="240" w:lineRule="atLeast"/>
              <w:ind w:right="-169"/>
              <w:rPr>
                <w:b/>
                <w:bCs/>
              </w:rPr>
            </w:pPr>
            <w:r>
              <w:rPr>
                <w:b/>
                <w:bCs/>
              </w:rPr>
              <w:t>2,</w:t>
            </w:r>
            <w:r w:rsidR="004E02DB">
              <w:rPr>
                <w:b/>
                <w:bCs/>
              </w:rPr>
              <w:t>987</w:t>
            </w:r>
          </w:p>
        </w:tc>
        <w:tc>
          <w:tcPr>
            <w:tcW w:w="180" w:type="dxa"/>
          </w:tcPr>
          <w:p w:rsidR="006C1364" w:rsidRPr="00F94284" w:rsidRDefault="006C1364" w:rsidP="006C1364">
            <w:pPr>
              <w:pStyle w:val="acctfourfigures"/>
              <w:tabs>
                <w:tab w:val="clear" w:pos="765"/>
                <w:tab w:val="decimal" w:pos="1012"/>
              </w:tabs>
              <w:spacing w:line="240" w:lineRule="atLeast"/>
              <w:rPr>
                <w:b/>
                <w:bCs/>
              </w:rPr>
            </w:pPr>
          </w:p>
        </w:tc>
        <w:tc>
          <w:tcPr>
            <w:tcW w:w="720" w:type="dxa"/>
            <w:tcBorders>
              <w:top w:val="single" w:sz="4" w:space="0" w:color="auto"/>
              <w:bottom w:val="double" w:sz="4" w:space="0" w:color="auto"/>
            </w:tcBorders>
          </w:tcPr>
          <w:p w:rsidR="006C1364" w:rsidRPr="00C57BED" w:rsidRDefault="006C1364" w:rsidP="006C1364">
            <w:pPr>
              <w:pStyle w:val="acctfourfigures"/>
              <w:tabs>
                <w:tab w:val="decimal" w:pos="371"/>
              </w:tabs>
              <w:spacing w:line="240" w:lineRule="atLeast"/>
              <w:jc w:val="center"/>
              <w:rPr>
                <w:b/>
                <w:bCs/>
              </w:rPr>
            </w:pPr>
            <w:r>
              <w:rPr>
                <w:b/>
                <w:bCs/>
              </w:rPr>
              <w:t>5.93</w:t>
            </w:r>
          </w:p>
        </w:tc>
        <w:tc>
          <w:tcPr>
            <w:tcW w:w="180" w:type="dxa"/>
          </w:tcPr>
          <w:p w:rsidR="006C1364" w:rsidRPr="00C57BED" w:rsidRDefault="006C1364" w:rsidP="006C1364">
            <w:pPr>
              <w:pStyle w:val="acctfourfigures"/>
              <w:spacing w:line="240" w:lineRule="atLeast"/>
              <w:rPr>
                <w:b/>
                <w:bCs/>
              </w:rPr>
            </w:pPr>
          </w:p>
        </w:tc>
        <w:tc>
          <w:tcPr>
            <w:tcW w:w="1350" w:type="dxa"/>
            <w:tcBorders>
              <w:top w:val="single" w:sz="4" w:space="0" w:color="auto"/>
              <w:left w:val="nil"/>
              <w:bottom w:val="double" w:sz="4" w:space="0" w:color="auto"/>
              <w:right w:val="nil"/>
            </w:tcBorders>
          </w:tcPr>
          <w:p w:rsidR="006C1364" w:rsidRPr="00F94284" w:rsidRDefault="006C1364" w:rsidP="006C1364">
            <w:pPr>
              <w:pStyle w:val="acctfourfigures"/>
              <w:tabs>
                <w:tab w:val="clear" w:pos="765"/>
                <w:tab w:val="decimal" w:pos="1094"/>
              </w:tabs>
              <w:spacing w:line="240" w:lineRule="atLeast"/>
              <w:ind w:right="-169"/>
              <w:rPr>
                <w:b/>
                <w:bCs/>
              </w:rPr>
            </w:pPr>
            <w:r w:rsidRPr="00F94284">
              <w:rPr>
                <w:b/>
                <w:bCs/>
              </w:rPr>
              <w:t>9,87</w:t>
            </w:r>
            <w:r>
              <w:rPr>
                <w:b/>
                <w:bCs/>
              </w:rPr>
              <w:t>8</w:t>
            </w:r>
          </w:p>
        </w:tc>
      </w:tr>
    </w:tbl>
    <w:p w:rsidR="00C6289C" w:rsidRPr="006C1364" w:rsidRDefault="00C6289C" w:rsidP="00CB4046">
      <w:pPr>
        <w:pStyle w:val="BodyText"/>
        <w:spacing w:after="0"/>
        <w:jc w:val="thaiDistribute"/>
        <w:rPr>
          <w:b/>
          <w:bCs/>
          <w:sz w:val="24"/>
          <w:szCs w:val="24"/>
          <w:lang w:bidi="th-TH"/>
        </w:rPr>
      </w:pPr>
    </w:p>
    <w:p w:rsidR="00AA0E05" w:rsidRPr="00345296" w:rsidRDefault="00345296" w:rsidP="00345296">
      <w:pPr>
        <w:pStyle w:val="Heading1"/>
        <w:tabs>
          <w:tab w:val="clear" w:pos="1494"/>
          <w:tab w:val="num" w:pos="540"/>
          <w:tab w:val="num" w:pos="1134"/>
          <w:tab w:val="num" w:pos="1224"/>
        </w:tabs>
        <w:spacing w:before="0" w:after="0" w:line="240" w:lineRule="atLeast"/>
        <w:ind w:left="540" w:hanging="540"/>
        <w:rPr>
          <w:rFonts w:cs="Times New Roman"/>
          <w:i w:val="0"/>
          <w:iCs/>
        </w:rPr>
      </w:pPr>
      <w:r w:rsidRPr="00345296">
        <w:rPr>
          <w:rFonts w:cs="Times New Roman"/>
          <w:i w:val="0"/>
          <w:iCs/>
        </w:rPr>
        <w:t>Promotional privileges</w:t>
      </w:r>
      <w:r w:rsidR="00AA0E05" w:rsidRPr="00345296">
        <w:rPr>
          <w:i w:val="0"/>
          <w:iCs/>
          <w:sz w:val="32"/>
          <w:szCs w:val="24"/>
          <w:lang w:val="en-GB" w:bidi="th-TH"/>
        </w:rPr>
        <w:t xml:space="preserve"> </w:t>
      </w:r>
    </w:p>
    <w:p w:rsidR="000C7E31" w:rsidRPr="00345296" w:rsidRDefault="000C7E31" w:rsidP="000C7E31">
      <w:pPr>
        <w:ind w:left="540"/>
        <w:jc w:val="thaiDistribute"/>
        <w:rPr>
          <w:szCs w:val="22"/>
        </w:rPr>
      </w:pPr>
    </w:p>
    <w:p w:rsidR="000C7E31" w:rsidRDefault="000C7E31" w:rsidP="000C7E31">
      <w:pPr>
        <w:ind w:left="540"/>
        <w:jc w:val="thaiDistribute"/>
        <w:rPr>
          <w:szCs w:val="22"/>
        </w:rPr>
      </w:pPr>
      <w:r w:rsidRPr="00345296">
        <w:rPr>
          <w:szCs w:val="22"/>
        </w:rPr>
        <w:t xml:space="preserve">On </w:t>
      </w:r>
      <w:r w:rsidRPr="00345296">
        <w:rPr>
          <w:color w:val="000000"/>
          <w:szCs w:val="22"/>
        </w:rPr>
        <w:t>1</w:t>
      </w:r>
      <w:r w:rsidR="00345296" w:rsidRPr="00345296">
        <w:rPr>
          <w:color w:val="000000"/>
          <w:szCs w:val="22"/>
        </w:rPr>
        <w:t>5</w:t>
      </w:r>
      <w:r w:rsidRPr="00345296">
        <w:rPr>
          <w:color w:val="000000"/>
          <w:szCs w:val="22"/>
        </w:rPr>
        <w:t xml:space="preserve"> </w:t>
      </w:r>
      <w:r w:rsidR="00345296" w:rsidRPr="00345296">
        <w:rPr>
          <w:color w:val="000000"/>
          <w:szCs w:val="22"/>
        </w:rPr>
        <w:t>May</w:t>
      </w:r>
      <w:r w:rsidRPr="00345296">
        <w:rPr>
          <w:color w:val="000000"/>
          <w:szCs w:val="22"/>
        </w:rPr>
        <w:t xml:space="preserve"> 201</w:t>
      </w:r>
      <w:r w:rsidR="00345296" w:rsidRPr="00345296">
        <w:rPr>
          <w:color w:val="000000"/>
          <w:szCs w:val="22"/>
        </w:rPr>
        <w:t>9 and 26 June 2019</w:t>
      </w:r>
      <w:r w:rsidRPr="00345296">
        <w:rPr>
          <w:szCs w:val="22"/>
        </w:rPr>
        <w:t xml:space="preserve">, by virtue of the provisions of the Industrial Investment Promotion Act B.E. 2520, the Company have been granted 2 promotional privileges by the Board of Investment relating to its manufacturing of </w:t>
      </w:r>
      <w:r w:rsidR="00824F29" w:rsidRPr="00345296">
        <w:rPr>
          <w:szCs w:val="22"/>
        </w:rPr>
        <w:t xml:space="preserve"> </w:t>
      </w:r>
      <w:r w:rsidR="00824F29" w:rsidRPr="00345296">
        <w:rPr>
          <w:szCs w:val="22"/>
          <w:lang w:bidi="th-TH"/>
        </w:rPr>
        <w:t xml:space="preserve">food </w:t>
      </w:r>
      <w:r w:rsidR="00345296" w:rsidRPr="00345296">
        <w:rPr>
          <w:szCs w:val="22"/>
          <w:lang w:bidi="th-TH"/>
        </w:rPr>
        <w:t>ingredient</w:t>
      </w:r>
      <w:r w:rsidRPr="00345296">
        <w:rPr>
          <w:szCs w:val="22"/>
        </w:rPr>
        <w:t>. The</w:t>
      </w:r>
      <w:r w:rsidRPr="00FA2A53">
        <w:rPr>
          <w:szCs w:val="22"/>
        </w:rPr>
        <w:t xml:space="preserve"> promotional privileges include, among other things:</w:t>
      </w:r>
    </w:p>
    <w:p w:rsidR="00AA0E05" w:rsidRDefault="00AA0E05" w:rsidP="00824F29">
      <w:pPr>
        <w:ind w:right="-45"/>
        <w:jc w:val="thaiDistribute"/>
        <w:rPr>
          <w:rFonts w:ascii="Angsana New" w:hAnsi="Angsana New"/>
          <w:sz w:val="30"/>
          <w:szCs w:val="30"/>
        </w:rPr>
      </w:pPr>
    </w:p>
    <w:p w:rsidR="00824F29" w:rsidRDefault="00824F29" w:rsidP="00824F29">
      <w:pPr>
        <w:pStyle w:val="BodyText"/>
        <w:spacing w:after="0" w:line="240" w:lineRule="atLeast"/>
        <w:ind w:left="1080" w:hanging="540"/>
        <w:jc w:val="both"/>
      </w:pPr>
      <w:r>
        <w:rPr>
          <w:rFonts w:ascii="Angsana New" w:hAnsi="Angsana New"/>
          <w:sz w:val="24"/>
          <w:szCs w:val="24"/>
        </w:rPr>
        <w:t xml:space="preserve"> </w:t>
      </w:r>
      <w:r w:rsidRPr="0024707B">
        <w:t>(a)</w:t>
      </w:r>
      <w:r w:rsidRPr="0024707B">
        <w:tab/>
        <w:t xml:space="preserve">an exemption from payment of import duty on machinery approved by the Board; </w:t>
      </w:r>
    </w:p>
    <w:p w:rsidR="00824F29" w:rsidRPr="00824F29" w:rsidRDefault="00824F29" w:rsidP="00824F29">
      <w:pPr>
        <w:ind w:right="-45"/>
        <w:jc w:val="thaiDistribute"/>
        <w:rPr>
          <w:rFonts w:ascii="Angsana New" w:hAnsi="Angsana New"/>
          <w:sz w:val="24"/>
          <w:szCs w:val="24"/>
          <w:lang w:val="en-AU"/>
        </w:rPr>
      </w:pPr>
    </w:p>
    <w:p w:rsidR="00824F29" w:rsidRPr="00704303" w:rsidRDefault="00824F29" w:rsidP="00824F29">
      <w:pPr>
        <w:pStyle w:val="BodyText"/>
        <w:spacing w:after="0" w:line="240" w:lineRule="atLeast"/>
        <w:ind w:left="1080" w:hanging="540"/>
        <w:jc w:val="both"/>
        <w:rPr>
          <w:cs/>
          <w:lang w:bidi="th-TH"/>
        </w:rPr>
      </w:pPr>
      <w:r w:rsidRPr="00704303">
        <w:t xml:space="preserve">(b) </w:t>
      </w:r>
      <w:r>
        <w:t xml:space="preserve">    </w:t>
      </w:r>
      <w:r w:rsidRPr="00704303">
        <w:t xml:space="preserve">an exemption from payment of income tax on net profit from promoted businesses at the rate not more than 100% of the capital investments(excluding land and working capital) for a period of </w:t>
      </w:r>
      <w:r w:rsidRPr="00345296">
        <w:t>sixth years</w:t>
      </w:r>
      <w:r w:rsidRPr="00704303">
        <w:t xml:space="preserve"> from the start of the commercial operations;</w:t>
      </w:r>
    </w:p>
    <w:p w:rsidR="00824F29" w:rsidRDefault="00824F29" w:rsidP="00824F29">
      <w:pPr>
        <w:pStyle w:val="BodyText"/>
        <w:spacing w:after="0" w:line="240" w:lineRule="atLeast"/>
        <w:ind w:left="1080" w:hanging="540"/>
        <w:jc w:val="both"/>
      </w:pPr>
    </w:p>
    <w:p w:rsidR="00824F29" w:rsidRDefault="00824F29" w:rsidP="00824F29">
      <w:pPr>
        <w:pStyle w:val="BodyText"/>
        <w:spacing w:after="0" w:line="240" w:lineRule="atLeast"/>
        <w:ind w:left="1080" w:hanging="540"/>
        <w:jc w:val="both"/>
      </w:pPr>
      <w:r w:rsidRPr="00704303">
        <w:t xml:space="preserve">(c) </w:t>
      </w:r>
      <w:r>
        <w:t xml:space="preserve">   </w:t>
      </w:r>
      <w:r w:rsidRPr="00704303">
        <w:t>an exemption from corporate income tax on dividends received from companies using similar promotional privileges;</w:t>
      </w:r>
    </w:p>
    <w:p w:rsidR="00AA0E05" w:rsidRPr="00824F29" w:rsidRDefault="00AA0E05" w:rsidP="00AA0E05">
      <w:pPr>
        <w:tabs>
          <w:tab w:val="left" w:pos="540"/>
        </w:tabs>
        <w:ind w:left="1080"/>
        <w:jc w:val="thaiDistribute"/>
        <w:rPr>
          <w:rFonts w:ascii="Angsana New" w:hAnsi="Angsana New"/>
          <w:sz w:val="24"/>
          <w:szCs w:val="24"/>
          <w:lang w:val="en-AU"/>
        </w:rPr>
      </w:pPr>
    </w:p>
    <w:p w:rsidR="00526B21" w:rsidRDefault="00824F29" w:rsidP="00526B21">
      <w:pPr>
        <w:tabs>
          <w:tab w:val="left" w:pos="540"/>
        </w:tabs>
        <w:ind w:left="540"/>
        <w:jc w:val="thaiDistribute"/>
        <w:rPr>
          <w:szCs w:val="22"/>
        </w:rPr>
      </w:pPr>
      <w:r w:rsidRPr="00345296">
        <w:rPr>
          <w:szCs w:val="22"/>
        </w:rPr>
        <w:t>The Company must also comply with specific conditions contained within the promotional certificates such as maintaining appropriate books and records, working capital and quality standards, etc.</w:t>
      </w:r>
    </w:p>
    <w:p w:rsidR="00AA0E05" w:rsidRPr="00CD76D3" w:rsidRDefault="00526B21" w:rsidP="00CD76D3">
      <w:pPr>
        <w:pStyle w:val="Heading1"/>
        <w:tabs>
          <w:tab w:val="clear" w:pos="1494"/>
          <w:tab w:val="num" w:pos="540"/>
          <w:tab w:val="num" w:pos="1134"/>
          <w:tab w:val="num" w:pos="1224"/>
        </w:tabs>
        <w:spacing w:before="0" w:after="0" w:line="240" w:lineRule="atLeast"/>
        <w:ind w:left="540" w:hanging="540"/>
        <w:rPr>
          <w:rFonts w:cs="Times New Roman"/>
          <w:i w:val="0"/>
          <w:iCs/>
          <w:lang w:val="en-US"/>
        </w:rPr>
      </w:pPr>
      <w:r>
        <w:rPr>
          <w:szCs w:val="22"/>
        </w:rPr>
        <w:br w:type="page"/>
      </w:r>
      <w:r w:rsidR="00AA0E05" w:rsidRPr="00CD76D3">
        <w:rPr>
          <w:rFonts w:cs="Times New Roman"/>
          <w:i w:val="0"/>
          <w:iCs/>
        </w:rPr>
        <w:lastRenderedPageBreak/>
        <w:t>Earnings per share</w:t>
      </w:r>
    </w:p>
    <w:p w:rsidR="00D551E3" w:rsidRPr="00D551E3" w:rsidRDefault="00D551E3" w:rsidP="00D551E3">
      <w:pPr>
        <w:pStyle w:val="BodyText"/>
        <w:spacing w:after="0" w:line="240" w:lineRule="atLeast"/>
        <w:ind w:right="-45" w:firstLine="540"/>
        <w:rPr>
          <w:i/>
          <w:iCs/>
        </w:rPr>
      </w:pPr>
    </w:p>
    <w:p w:rsidR="00A72FF1" w:rsidRPr="007810E3" w:rsidRDefault="00D551E3" w:rsidP="00D551E3">
      <w:pPr>
        <w:pStyle w:val="BodyText"/>
        <w:spacing w:after="0" w:line="240" w:lineRule="atLeast"/>
        <w:ind w:right="-45" w:firstLine="540"/>
        <w:rPr>
          <w:b/>
          <w:bCs/>
          <w:i/>
          <w:iCs/>
        </w:rPr>
      </w:pPr>
      <w:r w:rsidRPr="007810E3">
        <w:rPr>
          <w:b/>
          <w:bCs/>
          <w:i/>
          <w:iCs/>
        </w:rPr>
        <w:t>Basic earnings per share</w:t>
      </w:r>
    </w:p>
    <w:p w:rsidR="006C1364" w:rsidRPr="00A81BE5" w:rsidRDefault="006C1364" w:rsidP="006C1364">
      <w:pPr>
        <w:pStyle w:val="BodyText"/>
        <w:spacing w:after="0" w:line="240" w:lineRule="atLeast"/>
        <w:ind w:right="-45" w:firstLine="540"/>
        <w:rPr>
          <w:i/>
          <w:iCs/>
          <w:sz w:val="18"/>
          <w:szCs w:val="18"/>
          <w:lang w:val="en-US"/>
        </w:rPr>
      </w:pPr>
    </w:p>
    <w:p w:rsidR="006C1364" w:rsidRPr="008A1FAB" w:rsidRDefault="006C1364" w:rsidP="006C1364">
      <w:pPr>
        <w:ind w:left="540"/>
        <w:jc w:val="thaiDistribute"/>
        <w:rPr>
          <w:spacing w:val="-4"/>
        </w:rPr>
      </w:pPr>
      <w:r w:rsidRPr="008A1FAB">
        <w:rPr>
          <w:spacing w:val="-4"/>
          <w:shd w:val="clear" w:color="auto" w:fill="FFFFFF"/>
        </w:rPr>
        <w:t xml:space="preserve">The calculations of basic earnings per share for the three-month and nine-month periods ended </w:t>
      </w:r>
      <w:r w:rsidRPr="008A1FAB">
        <w:rPr>
          <w:spacing w:val="-4"/>
        </w:rPr>
        <w:t>30 September 201</w:t>
      </w:r>
      <w:r w:rsidR="009D472F" w:rsidRPr="008A1FAB">
        <w:rPr>
          <w:spacing w:val="-4"/>
        </w:rPr>
        <w:t>9</w:t>
      </w:r>
      <w:r w:rsidRPr="008A1FAB">
        <w:rPr>
          <w:spacing w:val="-4"/>
        </w:rPr>
        <w:t xml:space="preserve"> and 201</w:t>
      </w:r>
      <w:r w:rsidR="009D472F" w:rsidRPr="008A1FAB">
        <w:rPr>
          <w:spacing w:val="-4"/>
        </w:rPr>
        <w:t>8</w:t>
      </w:r>
      <w:r w:rsidRPr="008A1FAB">
        <w:rPr>
          <w:spacing w:val="-4"/>
          <w:shd w:val="clear" w:color="auto" w:fill="FFFFFF"/>
        </w:rPr>
        <w:t xml:space="preserve"> were based on </w:t>
      </w:r>
      <w:r w:rsidRPr="008A1FAB">
        <w:rPr>
          <w:spacing w:val="-4"/>
        </w:rPr>
        <w:t>the profit for the periods attributable to ordinary shareholders of the Company and the weighted average number of ordinary shares outstanding during the periods as follows:</w:t>
      </w:r>
    </w:p>
    <w:p w:rsidR="006C1364" w:rsidRPr="00914BD1" w:rsidRDefault="006C1364" w:rsidP="006C1364">
      <w:pPr>
        <w:pStyle w:val="BodyText"/>
        <w:spacing w:after="0" w:line="240" w:lineRule="atLeast"/>
        <w:jc w:val="both"/>
        <w:rPr>
          <w:sz w:val="18"/>
          <w:szCs w:val="18"/>
          <w:lang w:val="en-GB" w:bidi="th-TH"/>
        </w:rPr>
      </w:pPr>
    </w:p>
    <w:tbl>
      <w:tblPr>
        <w:tblW w:w="9189" w:type="dxa"/>
        <w:tblInd w:w="558" w:type="dxa"/>
        <w:tblLayout w:type="fixed"/>
        <w:tblLook w:val="0000" w:firstRow="0" w:lastRow="0" w:firstColumn="0" w:lastColumn="0" w:noHBand="0" w:noVBand="0"/>
      </w:tblPr>
      <w:tblGrid>
        <w:gridCol w:w="5940"/>
        <w:gridCol w:w="1539"/>
        <w:gridCol w:w="236"/>
        <w:gridCol w:w="1474"/>
      </w:tblGrid>
      <w:tr w:rsidR="006C1364" w:rsidRPr="00240E91" w:rsidTr="006C1364">
        <w:tc>
          <w:tcPr>
            <w:tcW w:w="5940" w:type="dxa"/>
          </w:tcPr>
          <w:p w:rsidR="006C1364" w:rsidRPr="00802EAE" w:rsidRDefault="006C1364" w:rsidP="003B5D7E">
            <w:pPr>
              <w:spacing w:line="240" w:lineRule="atLeast"/>
              <w:ind w:left="-70"/>
              <w:rPr>
                <w:b/>
                <w:bCs/>
                <w:i/>
                <w:iCs/>
                <w:szCs w:val="22"/>
              </w:rPr>
            </w:pPr>
            <w:r w:rsidRPr="003B5D7E">
              <w:rPr>
                <w:b/>
                <w:bCs/>
                <w:i/>
                <w:iCs/>
              </w:rPr>
              <w:t>Three-month period ended 30 September</w:t>
            </w:r>
          </w:p>
        </w:tc>
        <w:tc>
          <w:tcPr>
            <w:tcW w:w="1539" w:type="dxa"/>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9D472F">
              <w:rPr>
                <w:rFonts w:cs="Times New Roman"/>
              </w:rPr>
              <w:t>9</w:t>
            </w:r>
          </w:p>
        </w:tc>
        <w:tc>
          <w:tcPr>
            <w:tcW w:w="236" w:type="dxa"/>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474" w:type="dxa"/>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9D472F">
              <w:rPr>
                <w:rFonts w:cs="Times New Roman"/>
              </w:rPr>
              <w:t>8</w:t>
            </w:r>
          </w:p>
        </w:tc>
      </w:tr>
      <w:tr w:rsidR="006C1364" w:rsidRPr="00240E91" w:rsidTr="006C1364">
        <w:tc>
          <w:tcPr>
            <w:tcW w:w="5940" w:type="dxa"/>
          </w:tcPr>
          <w:p w:rsidR="006C1364" w:rsidRPr="00240E91" w:rsidRDefault="006C1364" w:rsidP="006C1364">
            <w:pPr>
              <w:tabs>
                <w:tab w:val="left" w:pos="360"/>
                <w:tab w:val="left" w:pos="720"/>
                <w:tab w:val="left" w:pos="1080"/>
              </w:tabs>
              <w:rPr>
                <w:szCs w:val="22"/>
              </w:rPr>
            </w:pPr>
          </w:p>
        </w:tc>
        <w:tc>
          <w:tcPr>
            <w:tcW w:w="3249" w:type="dxa"/>
            <w:gridSpan w:val="3"/>
            <w:vAlign w:val="bottom"/>
          </w:tcPr>
          <w:p w:rsidR="006C1364" w:rsidRPr="00240E91" w:rsidRDefault="006C1364" w:rsidP="006C1364">
            <w:pPr>
              <w:ind w:left="-115" w:right="-108" w:firstLine="7"/>
              <w:jc w:val="center"/>
              <w:rPr>
                <w:i/>
                <w:iCs/>
                <w:szCs w:val="22"/>
              </w:rPr>
            </w:pPr>
            <w:r w:rsidRPr="00240E91">
              <w:rPr>
                <w:i/>
                <w:iCs/>
                <w:szCs w:val="22"/>
              </w:rPr>
              <w:t>(in thousand Baht/thousand shares)</w:t>
            </w:r>
          </w:p>
        </w:tc>
      </w:tr>
      <w:tr w:rsidR="006C1364" w:rsidRPr="00240E91" w:rsidTr="003F12DB">
        <w:tc>
          <w:tcPr>
            <w:tcW w:w="5940" w:type="dxa"/>
          </w:tcPr>
          <w:p w:rsidR="006C1364" w:rsidRPr="003B5D7E" w:rsidRDefault="006C1364" w:rsidP="003B5D7E">
            <w:pPr>
              <w:spacing w:line="240" w:lineRule="atLeast"/>
              <w:ind w:left="-70" w:right="-169"/>
              <w:rPr>
                <w:b/>
                <w:bCs/>
                <w:szCs w:val="22"/>
              </w:rPr>
            </w:pPr>
            <w:r w:rsidRPr="003B5D7E">
              <w:rPr>
                <w:b/>
                <w:bCs/>
              </w:rPr>
              <w:t>Profit for the period attributable to ordinary</w:t>
            </w:r>
            <w:r w:rsidRPr="003B5D7E">
              <w:rPr>
                <w:b/>
                <w:bCs/>
                <w:szCs w:val="22"/>
              </w:rPr>
              <w:t xml:space="preserve"> </w:t>
            </w:r>
          </w:p>
        </w:tc>
        <w:tc>
          <w:tcPr>
            <w:tcW w:w="1539" w:type="dxa"/>
            <w:shd w:val="clear" w:color="auto" w:fill="auto"/>
          </w:tcPr>
          <w:p w:rsidR="006C1364" w:rsidRPr="00240E91" w:rsidRDefault="006C1364" w:rsidP="006C1364">
            <w:pPr>
              <w:tabs>
                <w:tab w:val="decimal" w:pos="1098"/>
              </w:tabs>
              <w:ind w:right="-108"/>
              <w:rPr>
                <w:b/>
                <w:bCs/>
                <w:szCs w:val="22"/>
              </w:rPr>
            </w:pPr>
          </w:p>
        </w:tc>
        <w:tc>
          <w:tcPr>
            <w:tcW w:w="236" w:type="dxa"/>
            <w:shd w:val="clear" w:color="auto" w:fill="auto"/>
          </w:tcPr>
          <w:p w:rsidR="006C1364" w:rsidRPr="00240E91" w:rsidRDefault="006C1364" w:rsidP="006C1364">
            <w:pPr>
              <w:tabs>
                <w:tab w:val="decimal" w:pos="972"/>
              </w:tabs>
              <w:ind w:left="540" w:right="-108"/>
              <w:rPr>
                <w:b/>
                <w:bCs/>
                <w:szCs w:val="22"/>
              </w:rPr>
            </w:pPr>
          </w:p>
        </w:tc>
        <w:tc>
          <w:tcPr>
            <w:tcW w:w="1474" w:type="dxa"/>
            <w:shd w:val="clear" w:color="auto" w:fill="auto"/>
          </w:tcPr>
          <w:p w:rsidR="006C1364" w:rsidRPr="00240E91" w:rsidRDefault="006C1364" w:rsidP="006C1364">
            <w:pPr>
              <w:tabs>
                <w:tab w:val="decimal" w:pos="1098"/>
              </w:tabs>
              <w:ind w:right="-108"/>
              <w:rPr>
                <w:b/>
                <w:bCs/>
                <w:szCs w:val="22"/>
              </w:rPr>
            </w:pPr>
          </w:p>
        </w:tc>
      </w:tr>
      <w:tr w:rsidR="009D472F" w:rsidRPr="00240E91" w:rsidTr="003F12DB">
        <w:tc>
          <w:tcPr>
            <w:tcW w:w="5940" w:type="dxa"/>
          </w:tcPr>
          <w:p w:rsidR="009D472F" w:rsidRPr="00240E91" w:rsidRDefault="009D472F" w:rsidP="009D472F">
            <w:pPr>
              <w:rPr>
                <w:b/>
                <w:bCs/>
                <w:szCs w:val="22"/>
              </w:rPr>
            </w:pPr>
            <w:r w:rsidRPr="00240E91">
              <w:rPr>
                <w:b/>
                <w:bCs/>
                <w:szCs w:val="22"/>
              </w:rPr>
              <w:t xml:space="preserve">  shareholders of the Company (</w:t>
            </w:r>
            <w:proofErr w:type="gramStart"/>
            <w:r w:rsidRPr="00240E91">
              <w:rPr>
                <w:b/>
                <w:bCs/>
                <w:szCs w:val="22"/>
              </w:rPr>
              <w:t xml:space="preserve">basic)   </w:t>
            </w:r>
            <w:proofErr w:type="gramEnd"/>
            <w:r w:rsidRPr="00240E91">
              <w:rPr>
                <w:b/>
                <w:bCs/>
                <w:szCs w:val="22"/>
              </w:rPr>
              <w:t xml:space="preserve">  </w:t>
            </w:r>
          </w:p>
        </w:tc>
        <w:tc>
          <w:tcPr>
            <w:tcW w:w="1539" w:type="dxa"/>
            <w:tcBorders>
              <w:bottom w:val="double" w:sz="4" w:space="0" w:color="auto"/>
            </w:tcBorders>
            <w:shd w:val="clear" w:color="auto" w:fill="auto"/>
          </w:tcPr>
          <w:p w:rsidR="009D472F" w:rsidRPr="00240E91" w:rsidRDefault="003F1761" w:rsidP="009D472F">
            <w:pPr>
              <w:tabs>
                <w:tab w:val="decimal" w:pos="1098"/>
              </w:tabs>
              <w:ind w:left="-18" w:right="-108"/>
              <w:rPr>
                <w:b/>
                <w:bCs/>
                <w:szCs w:val="22"/>
              </w:rPr>
            </w:pPr>
            <w:r>
              <w:rPr>
                <w:b/>
                <w:bCs/>
                <w:szCs w:val="22"/>
              </w:rPr>
              <w:t>4</w:t>
            </w:r>
            <w:r w:rsidR="004E02DB">
              <w:rPr>
                <w:b/>
                <w:bCs/>
                <w:szCs w:val="22"/>
              </w:rPr>
              <w:t>1,458</w:t>
            </w:r>
          </w:p>
        </w:tc>
        <w:tc>
          <w:tcPr>
            <w:tcW w:w="236" w:type="dxa"/>
            <w:shd w:val="clear" w:color="auto" w:fill="auto"/>
          </w:tcPr>
          <w:p w:rsidR="009D472F" w:rsidRPr="00240E91" w:rsidRDefault="009D472F" w:rsidP="009D472F">
            <w:pPr>
              <w:tabs>
                <w:tab w:val="decimal" w:pos="972"/>
              </w:tabs>
              <w:ind w:left="540" w:right="-108"/>
              <w:rPr>
                <w:b/>
                <w:bCs/>
                <w:szCs w:val="22"/>
              </w:rPr>
            </w:pPr>
          </w:p>
        </w:tc>
        <w:tc>
          <w:tcPr>
            <w:tcW w:w="1474" w:type="dxa"/>
            <w:tcBorders>
              <w:bottom w:val="double" w:sz="4" w:space="0" w:color="auto"/>
            </w:tcBorders>
            <w:shd w:val="clear" w:color="auto" w:fill="auto"/>
          </w:tcPr>
          <w:p w:rsidR="009D472F" w:rsidRPr="00240E91" w:rsidRDefault="009D472F" w:rsidP="009D472F">
            <w:pPr>
              <w:tabs>
                <w:tab w:val="decimal" w:pos="1098"/>
              </w:tabs>
              <w:ind w:left="-18" w:right="-108"/>
              <w:rPr>
                <w:b/>
                <w:bCs/>
                <w:szCs w:val="22"/>
              </w:rPr>
            </w:pPr>
            <w:r w:rsidRPr="007A4748">
              <w:rPr>
                <w:b/>
                <w:bCs/>
                <w:szCs w:val="22"/>
              </w:rPr>
              <w:t>67,545</w:t>
            </w:r>
          </w:p>
        </w:tc>
      </w:tr>
      <w:tr w:rsidR="003F12DB" w:rsidRPr="00240E91" w:rsidTr="003F12DB">
        <w:tc>
          <w:tcPr>
            <w:tcW w:w="5940" w:type="dxa"/>
          </w:tcPr>
          <w:p w:rsidR="003F12DB" w:rsidRPr="00914BD1" w:rsidRDefault="003F12DB" w:rsidP="009D472F">
            <w:pPr>
              <w:rPr>
                <w:b/>
                <w:bCs/>
                <w:sz w:val="18"/>
                <w:szCs w:val="18"/>
              </w:rPr>
            </w:pPr>
          </w:p>
        </w:tc>
        <w:tc>
          <w:tcPr>
            <w:tcW w:w="1539" w:type="dxa"/>
            <w:tcBorders>
              <w:top w:val="double" w:sz="4" w:space="0" w:color="auto"/>
            </w:tcBorders>
            <w:shd w:val="clear" w:color="auto" w:fill="auto"/>
          </w:tcPr>
          <w:p w:rsidR="003F12DB" w:rsidRDefault="003F12DB" w:rsidP="009D472F">
            <w:pPr>
              <w:tabs>
                <w:tab w:val="decimal" w:pos="1098"/>
              </w:tabs>
              <w:ind w:left="-18" w:right="-108"/>
              <w:rPr>
                <w:b/>
                <w:bCs/>
                <w:szCs w:val="22"/>
              </w:rPr>
            </w:pPr>
          </w:p>
        </w:tc>
        <w:tc>
          <w:tcPr>
            <w:tcW w:w="236" w:type="dxa"/>
            <w:shd w:val="clear" w:color="auto" w:fill="auto"/>
          </w:tcPr>
          <w:p w:rsidR="003F12DB" w:rsidRPr="00240E91" w:rsidRDefault="003F12DB" w:rsidP="009D472F">
            <w:pPr>
              <w:tabs>
                <w:tab w:val="decimal" w:pos="972"/>
              </w:tabs>
              <w:ind w:left="540" w:right="-108"/>
              <w:rPr>
                <w:b/>
                <w:bCs/>
                <w:szCs w:val="22"/>
              </w:rPr>
            </w:pPr>
          </w:p>
        </w:tc>
        <w:tc>
          <w:tcPr>
            <w:tcW w:w="1474" w:type="dxa"/>
            <w:tcBorders>
              <w:top w:val="double" w:sz="4" w:space="0" w:color="auto"/>
            </w:tcBorders>
            <w:shd w:val="clear" w:color="auto" w:fill="auto"/>
          </w:tcPr>
          <w:p w:rsidR="003F12DB" w:rsidRPr="007A4748" w:rsidRDefault="003F12DB" w:rsidP="009D472F">
            <w:pPr>
              <w:tabs>
                <w:tab w:val="decimal" w:pos="1098"/>
              </w:tabs>
              <w:ind w:left="-18" w:right="-108"/>
              <w:rPr>
                <w:b/>
                <w:bCs/>
                <w:szCs w:val="22"/>
              </w:rPr>
            </w:pPr>
          </w:p>
        </w:tc>
      </w:tr>
      <w:tr w:rsidR="009D472F" w:rsidRPr="00240E91" w:rsidTr="003F12DB">
        <w:trPr>
          <w:trHeight w:val="44"/>
        </w:trPr>
        <w:tc>
          <w:tcPr>
            <w:tcW w:w="5940" w:type="dxa"/>
          </w:tcPr>
          <w:p w:rsidR="009D472F" w:rsidRPr="003B5D7E" w:rsidRDefault="009D472F" w:rsidP="003B5D7E">
            <w:pPr>
              <w:spacing w:line="240" w:lineRule="atLeast"/>
              <w:ind w:left="-70" w:right="-169"/>
            </w:pPr>
            <w:r w:rsidRPr="003B5D7E">
              <w:t>Number of ordinary shares outstanding at 1 July</w:t>
            </w:r>
          </w:p>
        </w:tc>
        <w:tc>
          <w:tcPr>
            <w:tcW w:w="1539" w:type="dxa"/>
            <w:shd w:val="clear" w:color="auto" w:fill="auto"/>
          </w:tcPr>
          <w:p w:rsidR="009D472F" w:rsidRPr="00CF12A3" w:rsidRDefault="003F1761" w:rsidP="009D472F">
            <w:pPr>
              <w:tabs>
                <w:tab w:val="decimal" w:pos="1098"/>
              </w:tabs>
              <w:ind w:left="-18" w:right="-108"/>
              <w:rPr>
                <w:szCs w:val="22"/>
              </w:rPr>
            </w:pPr>
            <w:r>
              <w:rPr>
                <w:szCs w:val="22"/>
              </w:rPr>
              <w:t>424,764</w:t>
            </w:r>
          </w:p>
        </w:tc>
        <w:tc>
          <w:tcPr>
            <w:tcW w:w="236" w:type="dxa"/>
            <w:shd w:val="clear" w:color="auto" w:fill="auto"/>
          </w:tcPr>
          <w:p w:rsidR="009D472F" w:rsidRPr="00CF12A3" w:rsidRDefault="009D472F" w:rsidP="009D472F">
            <w:pPr>
              <w:tabs>
                <w:tab w:val="decimal" w:pos="972"/>
              </w:tabs>
              <w:ind w:left="540" w:right="-108"/>
              <w:rPr>
                <w:szCs w:val="22"/>
              </w:rPr>
            </w:pPr>
          </w:p>
        </w:tc>
        <w:tc>
          <w:tcPr>
            <w:tcW w:w="1474" w:type="dxa"/>
            <w:shd w:val="clear" w:color="auto" w:fill="auto"/>
          </w:tcPr>
          <w:p w:rsidR="009D472F" w:rsidRPr="00CF12A3" w:rsidRDefault="009D472F" w:rsidP="009D472F">
            <w:pPr>
              <w:tabs>
                <w:tab w:val="decimal" w:pos="1098"/>
              </w:tabs>
              <w:ind w:left="-18" w:right="-108"/>
              <w:rPr>
                <w:szCs w:val="22"/>
              </w:rPr>
            </w:pPr>
            <w:r w:rsidRPr="00CF12A3">
              <w:rPr>
                <w:szCs w:val="22"/>
              </w:rPr>
              <w:t>353,695</w:t>
            </w:r>
          </w:p>
        </w:tc>
      </w:tr>
      <w:tr w:rsidR="003F1761" w:rsidRPr="00240E91" w:rsidTr="006C1364">
        <w:tc>
          <w:tcPr>
            <w:tcW w:w="5940" w:type="dxa"/>
          </w:tcPr>
          <w:p w:rsidR="003F1761" w:rsidRPr="003B5D7E" w:rsidRDefault="003F1761" w:rsidP="003B5D7E">
            <w:pPr>
              <w:spacing w:line="240" w:lineRule="atLeast"/>
              <w:ind w:left="-70" w:right="-169"/>
              <w:rPr>
                <w:b/>
                <w:bCs/>
              </w:rPr>
            </w:pPr>
            <w:r w:rsidRPr="003B5D7E">
              <w:rPr>
                <w:b/>
                <w:bCs/>
              </w:rPr>
              <w:t>Weighted average number of ordinary shares</w:t>
            </w:r>
          </w:p>
          <w:p w:rsidR="003F1761" w:rsidRPr="003B5D7E" w:rsidRDefault="003F1761" w:rsidP="003B5D7E">
            <w:pPr>
              <w:spacing w:line="240" w:lineRule="atLeast"/>
              <w:ind w:left="-70" w:right="-169"/>
              <w:rPr>
                <w:b/>
                <w:bCs/>
                <w:cs/>
                <w:lang w:bidi="th-TH"/>
              </w:rPr>
            </w:pPr>
            <w:r w:rsidRPr="003B5D7E">
              <w:rPr>
                <w:b/>
                <w:bCs/>
              </w:rPr>
              <w:t xml:space="preserve">   outstanding (basic)</w:t>
            </w:r>
          </w:p>
        </w:tc>
        <w:tc>
          <w:tcPr>
            <w:tcW w:w="1539" w:type="dxa"/>
            <w:tcBorders>
              <w:top w:val="single" w:sz="4" w:space="0" w:color="auto"/>
              <w:bottom w:val="double" w:sz="4" w:space="0" w:color="auto"/>
            </w:tcBorders>
            <w:shd w:val="clear" w:color="auto" w:fill="auto"/>
          </w:tcPr>
          <w:p w:rsidR="003F1761" w:rsidRDefault="003F1761" w:rsidP="003F1761">
            <w:pPr>
              <w:tabs>
                <w:tab w:val="decimal" w:pos="1098"/>
              </w:tabs>
              <w:ind w:left="-18" w:right="-108"/>
              <w:rPr>
                <w:szCs w:val="22"/>
              </w:rPr>
            </w:pPr>
          </w:p>
          <w:p w:rsidR="003F1761" w:rsidRPr="003F1761" w:rsidRDefault="003F1761" w:rsidP="003F1761">
            <w:pPr>
              <w:tabs>
                <w:tab w:val="decimal" w:pos="1098"/>
              </w:tabs>
              <w:ind w:left="-18" w:right="-108"/>
              <w:rPr>
                <w:b/>
                <w:bCs/>
                <w:szCs w:val="22"/>
              </w:rPr>
            </w:pPr>
            <w:r w:rsidRPr="003F1761">
              <w:rPr>
                <w:b/>
                <w:bCs/>
                <w:szCs w:val="22"/>
              </w:rPr>
              <w:t>424,764</w:t>
            </w:r>
          </w:p>
        </w:tc>
        <w:tc>
          <w:tcPr>
            <w:tcW w:w="236" w:type="dxa"/>
            <w:shd w:val="clear" w:color="auto" w:fill="auto"/>
          </w:tcPr>
          <w:p w:rsidR="003F1761" w:rsidRPr="00F65625" w:rsidRDefault="003F1761" w:rsidP="003F1761">
            <w:pPr>
              <w:tabs>
                <w:tab w:val="decimal" w:pos="972"/>
              </w:tabs>
              <w:ind w:left="540" w:right="-108"/>
              <w:rPr>
                <w:b/>
                <w:bCs/>
                <w:szCs w:val="22"/>
              </w:rPr>
            </w:pPr>
          </w:p>
        </w:tc>
        <w:tc>
          <w:tcPr>
            <w:tcW w:w="1474" w:type="dxa"/>
            <w:tcBorders>
              <w:top w:val="single" w:sz="4" w:space="0" w:color="auto"/>
              <w:bottom w:val="double" w:sz="4" w:space="0" w:color="auto"/>
            </w:tcBorders>
            <w:shd w:val="clear" w:color="auto" w:fill="auto"/>
          </w:tcPr>
          <w:p w:rsidR="003F1761" w:rsidRDefault="003F1761" w:rsidP="003F1761">
            <w:pPr>
              <w:tabs>
                <w:tab w:val="decimal" w:pos="1098"/>
              </w:tabs>
              <w:ind w:right="-108"/>
              <w:rPr>
                <w:b/>
                <w:bCs/>
                <w:szCs w:val="22"/>
                <w:lang w:val="en-US" w:bidi="th-TH"/>
              </w:rPr>
            </w:pPr>
          </w:p>
          <w:p w:rsidR="003F1761" w:rsidRPr="00F65625" w:rsidRDefault="003F1761" w:rsidP="003F1761">
            <w:pPr>
              <w:tabs>
                <w:tab w:val="decimal" w:pos="1098"/>
              </w:tabs>
              <w:ind w:right="-108"/>
              <w:rPr>
                <w:b/>
                <w:bCs/>
                <w:szCs w:val="22"/>
                <w:lang w:val="en-US" w:bidi="th-TH"/>
              </w:rPr>
            </w:pPr>
            <w:r w:rsidRPr="00F65625">
              <w:rPr>
                <w:b/>
                <w:bCs/>
                <w:szCs w:val="22"/>
                <w:lang w:val="en-US" w:bidi="th-TH"/>
              </w:rPr>
              <w:t>353,695</w:t>
            </w:r>
          </w:p>
        </w:tc>
      </w:tr>
      <w:tr w:rsidR="003F1761" w:rsidRPr="00F86BE2" w:rsidTr="006C1364">
        <w:tc>
          <w:tcPr>
            <w:tcW w:w="5940" w:type="dxa"/>
          </w:tcPr>
          <w:p w:rsidR="003F1761" w:rsidRPr="00914BD1" w:rsidRDefault="003F1761" w:rsidP="003F1761">
            <w:pPr>
              <w:rPr>
                <w:b/>
                <w:bCs/>
                <w:sz w:val="18"/>
                <w:szCs w:val="18"/>
              </w:rPr>
            </w:pPr>
          </w:p>
          <w:p w:rsidR="003F1761" w:rsidRPr="00240E91" w:rsidRDefault="003F1761" w:rsidP="003B5D7E">
            <w:pPr>
              <w:spacing w:line="240" w:lineRule="atLeast"/>
              <w:ind w:left="-70" w:right="-169"/>
              <w:rPr>
                <w:b/>
                <w:bCs/>
                <w:szCs w:val="22"/>
              </w:rPr>
            </w:pPr>
            <w:r w:rsidRPr="003B5D7E">
              <w:rPr>
                <w:b/>
                <w:bCs/>
              </w:rPr>
              <w:t xml:space="preserve">Earnings per share (basic) </w:t>
            </w:r>
            <w:r w:rsidRPr="003B5D7E">
              <w:rPr>
                <w:b/>
                <w:bCs/>
                <w:i/>
                <w:iCs/>
              </w:rPr>
              <w:t>(in Baht)</w:t>
            </w:r>
          </w:p>
        </w:tc>
        <w:tc>
          <w:tcPr>
            <w:tcW w:w="1539" w:type="dxa"/>
            <w:tcBorders>
              <w:top w:val="double" w:sz="4" w:space="0" w:color="auto"/>
              <w:bottom w:val="double" w:sz="4" w:space="0" w:color="auto"/>
            </w:tcBorders>
            <w:shd w:val="clear" w:color="auto" w:fill="auto"/>
          </w:tcPr>
          <w:p w:rsidR="003F1761" w:rsidRDefault="003F1761" w:rsidP="003F1761">
            <w:pPr>
              <w:ind w:left="414" w:right="-81"/>
              <w:jc w:val="center"/>
              <w:rPr>
                <w:b/>
                <w:bCs/>
                <w:szCs w:val="22"/>
                <w:lang w:bidi="th-TH"/>
              </w:rPr>
            </w:pPr>
          </w:p>
          <w:p w:rsidR="003F1761" w:rsidRPr="003C44BD" w:rsidRDefault="003F1761" w:rsidP="003F1761">
            <w:pPr>
              <w:ind w:left="414" w:right="-81"/>
              <w:jc w:val="center"/>
              <w:rPr>
                <w:b/>
                <w:bCs/>
                <w:szCs w:val="22"/>
                <w:lang w:bidi="th-TH"/>
              </w:rPr>
            </w:pPr>
            <w:r>
              <w:rPr>
                <w:b/>
                <w:bCs/>
                <w:szCs w:val="22"/>
                <w:lang w:bidi="th-TH"/>
              </w:rPr>
              <w:t>0.10</w:t>
            </w:r>
          </w:p>
        </w:tc>
        <w:tc>
          <w:tcPr>
            <w:tcW w:w="236" w:type="dxa"/>
            <w:shd w:val="clear" w:color="auto" w:fill="auto"/>
          </w:tcPr>
          <w:p w:rsidR="003F1761" w:rsidRPr="00240E91" w:rsidRDefault="003F1761" w:rsidP="003F1761">
            <w:pPr>
              <w:tabs>
                <w:tab w:val="decimal" w:pos="972"/>
              </w:tabs>
              <w:ind w:left="540" w:right="-108"/>
              <w:rPr>
                <w:b/>
                <w:bCs/>
                <w:szCs w:val="22"/>
              </w:rPr>
            </w:pPr>
          </w:p>
        </w:tc>
        <w:tc>
          <w:tcPr>
            <w:tcW w:w="1474" w:type="dxa"/>
            <w:tcBorders>
              <w:top w:val="double" w:sz="4" w:space="0" w:color="auto"/>
              <w:bottom w:val="double" w:sz="4" w:space="0" w:color="auto"/>
            </w:tcBorders>
            <w:shd w:val="clear" w:color="auto" w:fill="auto"/>
          </w:tcPr>
          <w:p w:rsidR="003F1761" w:rsidRDefault="003F1761" w:rsidP="003F1761">
            <w:pPr>
              <w:ind w:left="414" w:right="-81"/>
              <w:jc w:val="center"/>
              <w:rPr>
                <w:b/>
                <w:bCs/>
                <w:szCs w:val="22"/>
                <w:lang w:bidi="th-TH"/>
              </w:rPr>
            </w:pPr>
          </w:p>
          <w:p w:rsidR="003F1761" w:rsidRPr="003C44BD" w:rsidRDefault="003F1761" w:rsidP="003F1761">
            <w:pPr>
              <w:ind w:left="414" w:right="-81"/>
              <w:jc w:val="center"/>
              <w:rPr>
                <w:b/>
                <w:bCs/>
                <w:szCs w:val="22"/>
                <w:lang w:bidi="th-TH"/>
              </w:rPr>
            </w:pPr>
            <w:r w:rsidRPr="005A49E8">
              <w:rPr>
                <w:b/>
                <w:bCs/>
                <w:szCs w:val="22"/>
                <w:lang w:bidi="th-TH"/>
              </w:rPr>
              <w:t>0.19</w:t>
            </w:r>
          </w:p>
        </w:tc>
      </w:tr>
      <w:tr w:rsidR="003F1761" w:rsidRPr="00F86BE2" w:rsidTr="006C1364">
        <w:tc>
          <w:tcPr>
            <w:tcW w:w="5940" w:type="dxa"/>
          </w:tcPr>
          <w:p w:rsidR="003F1761" w:rsidRPr="008A1FAB" w:rsidRDefault="003F1761" w:rsidP="00914BD1">
            <w:pPr>
              <w:tabs>
                <w:tab w:val="left" w:pos="4489"/>
              </w:tabs>
              <w:rPr>
                <w:b/>
                <w:bCs/>
                <w:sz w:val="18"/>
                <w:szCs w:val="18"/>
              </w:rPr>
            </w:pPr>
          </w:p>
        </w:tc>
        <w:tc>
          <w:tcPr>
            <w:tcW w:w="1539" w:type="dxa"/>
            <w:tcBorders>
              <w:top w:val="double" w:sz="4" w:space="0" w:color="auto"/>
            </w:tcBorders>
            <w:shd w:val="clear" w:color="auto" w:fill="auto"/>
          </w:tcPr>
          <w:p w:rsidR="003F1761" w:rsidRPr="008A1FAB" w:rsidRDefault="003F1761" w:rsidP="003F1761">
            <w:pPr>
              <w:ind w:left="414" w:right="-81"/>
              <w:jc w:val="center"/>
              <w:rPr>
                <w:b/>
                <w:bCs/>
                <w:sz w:val="18"/>
                <w:szCs w:val="18"/>
                <w:lang w:bidi="th-TH"/>
              </w:rPr>
            </w:pPr>
          </w:p>
        </w:tc>
        <w:tc>
          <w:tcPr>
            <w:tcW w:w="236" w:type="dxa"/>
            <w:shd w:val="clear" w:color="auto" w:fill="auto"/>
          </w:tcPr>
          <w:p w:rsidR="003F1761" w:rsidRPr="008A1FAB" w:rsidRDefault="003F1761" w:rsidP="003F1761">
            <w:pPr>
              <w:tabs>
                <w:tab w:val="decimal" w:pos="972"/>
              </w:tabs>
              <w:ind w:left="540" w:right="-108"/>
              <w:rPr>
                <w:b/>
                <w:bCs/>
                <w:sz w:val="18"/>
                <w:szCs w:val="18"/>
              </w:rPr>
            </w:pPr>
          </w:p>
        </w:tc>
        <w:tc>
          <w:tcPr>
            <w:tcW w:w="1474" w:type="dxa"/>
            <w:tcBorders>
              <w:top w:val="double" w:sz="4" w:space="0" w:color="auto"/>
            </w:tcBorders>
            <w:shd w:val="clear" w:color="auto" w:fill="auto"/>
          </w:tcPr>
          <w:p w:rsidR="003F1761" w:rsidRPr="008A1FAB" w:rsidRDefault="003F1761" w:rsidP="003F1761">
            <w:pPr>
              <w:tabs>
                <w:tab w:val="decimal" w:pos="889"/>
              </w:tabs>
              <w:ind w:right="-108"/>
              <w:rPr>
                <w:b/>
                <w:bCs/>
                <w:sz w:val="18"/>
                <w:szCs w:val="18"/>
                <w:lang w:bidi="th-TH"/>
              </w:rPr>
            </w:pPr>
          </w:p>
        </w:tc>
      </w:tr>
      <w:tr w:rsidR="003F1761" w:rsidRPr="00240E91" w:rsidTr="006C1364">
        <w:tc>
          <w:tcPr>
            <w:tcW w:w="5940" w:type="dxa"/>
          </w:tcPr>
          <w:p w:rsidR="003F1761" w:rsidRPr="00802EAE" w:rsidRDefault="003F1761" w:rsidP="003B5D7E">
            <w:pPr>
              <w:spacing w:line="240" w:lineRule="atLeast"/>
              <w:ind w:left="-70"/>
              <w:rPr>
                <w:b/>
                <w:bCs/>
                <w:i/>
                <w:iCs/>
                <w:szCs w:val="22"/>
              </w:rPr>
            </w:pPr>
            <w:r w:rsidRPr="003B5D7E">
              <w:rPr>
                <w:b/>
                <w:bCs/>
                <w:i/>
                <w:iCs/>
              </w:rPr>
              <w:t>Nine-month period ended 30 September</w:t>
            </w:r>
          </w:p>
        </w:tc>
        <w:tc>
          <w:tcPr>
            <w:tcW w:w="1539" w:type="dxa"/>
          </w:tcPr>
          <w:p w:rsidR="003F1761" w:rsidRPr="00C57BED" w:rsidRDefault="003F1761" w:rsidP="003F1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2019</w:t>
            </w:r>
          </w:p>
        </w:tc>
        <w:tc>
          <w:tcPr>
            <w:tcW w:w="236" w:type="dxa"/>
          </w:tcPr>
          <w:p w:rsidR="003F1761" w:rsidRPr="00C57BED" w:rsidRDefault="003F1761" w:rsidP="003F1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474" w:type="dxa"/>
          </w:tcPr>
          <w:p w:rsidR="003F1761" w:rsidRPr="00C57BED" w:rsidRDefault="003F1761" w:rsidP="003F1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r>
      <w:tr w:rsidR="003F1761" w:rsidRPr="00240E91" w:rsidTr="006C1364">
        <w:tc>
          <w:tcPr>
            <w:tcW w:w="5940" w:type="dxa"/>
          </w:tcPr>
          <w:p w:rsidR="003F1761" w:rsidRDefault="003F1761" w:rsidP="003F1761">
            <w:pPr>
              <w:pStyle w:val="acctfourfigures"/>
              <w:shd w:val="clear" w:color="auto" w:fill="FFFFFF"/>
              <w:tabs>
                <w:tab w:val="clear" w:pos="765"/>
              </w:tabs>
              <w:spacing w:line="240" w:lineRule="atLeast"/>
              <w:ind w:right="-79"/>
              <w:rPr>
                <w:b/>
                <w:bCs/>
                <w:i/>
                <w:iCs/>
                <w:szCs w:val="22"/>
              </w:rPr>
            </w:pPr>
          </w:p>
        </w:tc>
        <w:tc>
          <w:tcPr>
            <w:tcW w:w="3249" w:type="dxa"/>
            <w:gridSpan w:val="3"/>
            <w:vAlign w:val="bottom"/>
          </w:tcPr>
          <w:p w:rsidR="003F1761" w:rsidRPr="00240E91" w:rsidRDefault="003F1761" w:rsidP="003F1761">
            <w:pPr>
              <w:pStyle w:val="Signature"/>
              <w:spacing w:line="240" w:lineRule="atLeast"/>
              <w:ind w:left="-108" w:right="-45"/>
              <w:rPr>
                <w:iCs/>
              </w:rPr>
            </w:pPr>
            <w:r w:rsidRPr="00240E91">
              <w:rPr>
                <w:i/>
                <w:iCs/>
                <w:szCs w:val="22"/>
              </w:rPr>
              <w:t>(in thousand Baht/thousand shares)</w:t>
            </w:r>
          </w:p>
        </w:tc>
      </w:tr>
      <w:tr w:rsidR="003F1761" w:rsidRPr="00240E91" w:rsidTr="006C1364">
        <w:tc>
          <w:tcPr>
            <w:tcW w:w="5940" w:type="dxa"/>
          </w:tcPr>
          <w:p w:rsidR="003F1761" w:rsidRPr="00240E91" w:rsidRDefault="003F1761" w:rsidP="003B5D7E">
            <w:pPr>
              <w:spacing w:line="240" w:lineRule="atLeast"/>
              <w:ind w:left="-70" w:right="-169"/>
              <w:rPr>
                <w:b/>
                <w:bCs/>
                <w:szCs w:val="22"/>
              </w:rPr>
            </w:pPr>
            <w:r w:rsidRPr="003B5D7E">
              <w:rPr>
                <w:b/>
                <w:bCs/>
              </w:rPr>
              <w:t>Profit for the period attributable to ordinary</w:t>
            </w:r>
            <w:r w:rsidRPr="00240E91">
              <w:rPr>
                <w:b/>
                <w:bCs/>
                <w:szCs w:val="22"/>
              </w:rPr>
              <w:t xml:space="preserve"> </w:t>
            </w:r>
          </w:p>
        </w:tc>
        <w:tc>
          <w:tcPr>
            <w:tcW w:w="1539" w:type="dxa"/>
            <w:shd w:val="clear" w:color="auto" w:fill="auto"/>
          </w:tcPr>
          <w:p w:rsidR="003F1761" w:rsidRPr="00240E91" w:rsidRDefault="003F1761" w:rsidP="003F1761">
            <w:pPr>
              <w:tabs>
                <w:tab w:val="decimal" w:pos="1098"/>
              </w:tabs>
              <w:ind w:right="-108"/>
              <w:rPr>
                <w:b/>
                <w:bCs/>
                <w:szCs w:val="22"/>
              </w:rPr>
            </w:pPr>
          </w:p>
        </w:tc>
        <w:tc>
          <w:tcPr>
            <w:tcW w:w="236" w:type="dxa"/>
            <w:shd w:val="clear" w:color="auto" w:fill="auto"/>
          </w:tcPr>
          <w:p w:rsidR="003F1761" w:rsidRPr="00240E91" w:rsidRDefault="003F1761" w:rsidP="003F1761">
            <w:pPr>
              <w:tabs>
                <w:tab w:val="decimal" w:pos="972"/>
              </w:tabs>
              <w:ind w:left="540" w:right="-108"/>
              <w:rPr>
                <w:b/>
                <w:bCs/>
                <w:szCs w:val="22"/>
              </w:rPr>
            </w:pPr>
          </w:p>
        </w:tc>
        <w:tc>
          <w:tcPr>
            <w:tcW w:w="1474" w:type="dxa"/>
            <w:shd w:val="clear" w:color="auto" w:fill="auto"/>
          </w:tcPr>
          <w:p w:rsidR="003F1761" w:rsidRPr="00240E91" w:rsidRDefault="003F1761" w:rsidP="003F1761">
            <w:pPr>
              <w:tabs>
                <w:tab w:val="decimal" w:pos="1098"/>
              </w:tabs>
              <w:ind w:right="-108"/>
              <w:rPr>
                <w:b/>
                <w:bCs/>
                <w:szCs w:val="22"/>
              </w:rPr>
            </w:pPr>
          </w:p>
        </w:tc>
      </w:tr>
      <w:tr w:rsidR="003F1761" w:rsidRPr="002A2A19" w:rsidTr="006C1364">
        <w:tc>
          <w:tcPr>
            <w:tcW w:w="5940" w:type="dxa"/>
          </w:tcPr>
          <w:p w:rsidR="003F1761" w:rsidRPr="00240E91" w:rsidRDefault="003F1761" w:rsidP="003F1761">
            <w:pPr>
              <w:rPr>
                <w:b/>
                <w:bCs/>
                <w:szCs w:val="22"/>
              </w:rPr>
            </w:pPr>
            <w:r w:rsidRPr="00240E91">
              <w:rPr>
                <w:b/>
                <w:bCs/>
                <w:szCs w:val="22"/>
              </w:rPr>
              <w:t xml:space="preserve">  shareholders of the Company (basic)</w:t>
            </w:r>
          </w:p>
        </w:tc>
        <w:tc>
          <w:tcPr>
            <w:tcW w:w="1539" w:type="dxa"/>
            <w:tcBorders>
              <w:bottom w:val="double" w:sz="4" w:space="0" w:color="auto"/>
            </w:tcBorders>
            <w:shd w:val="clear" w:color="auto" w:fill="auto"/>
          </w:tcPr>
          <w:p w:rsidR="003F1761" w:rsidRPr="00240E91" w:rsidRDefault="005D72E3" w:rsidP="003F1761">
            <w:pPr>
              <w:tabs>
                <w:tab w:val="decimal" w:pos="1098"/>
              </w:tabs>
              <w:ind w:left="-18" w:right="-108"/>
              <w:rPr>
                <w:b/>
                <w:bCs/>
                <w:szCs w:val="22"/>
              </w:rPr>
            </w:pPr>
            <w:r>
              <w:rPr>
                <w:b/>
                <w:bCs/>
                <w:szCs w:val="22"/>
              </w:rPr>
              <w:t>123,</w:t>
            </w:r>
            <w:r w:rsidR="004E02DB">
              <w:rPr>
                <w:b/>
                <w:bCs/>
                <w:szCs w:val="22"/>
              </w:rPr>
              <w:t>039</w:t>
            </w:r>
          </w:p>
        </w:tc>
        <w:tc>
          <w:tcPr>
            <w:tcW w:w="236" w:type="dxa"/>
            <w:shd w:val="clear" w:color="auto" w:fill="auto"/>
          </w:tcPr>
          <w:p w:rsidR="003F1761" w:rsidRPr="00240E91" w:rsidRDefault="003F1761" w:rsidP="003F1761">
            <w:pPr>
              <w:tabs>
                <w:tab w:val="decimal" w:pos="972"/>
              </w:tabs>
              <w:ind w:left="540" w:right="-108"/>
              <w:rPr>
                <w:b/>
                <w:bCs/>
                <w:szCs w:val="22"/>
              </w:rPr>
            </w:pPr>
          </w:p>
        </w:tc>
        <w:tc>
          <w:tcPr>
            <w:tcW w:w="1474" w:type="dxa"/>
            <w:tcBorders>
              <w:bottom w:val="double" w:sz="4" w:space="0" w:color="auto"/>
            </w:tcBorders>
            <w:shd w:val="clear" w:color="auto" w:fill="auto"/>
          </w:tcPr>
          <w:p w:rsidR="003F1761" w:rsidRPr="00240E91" w:rsidRDefault="003F1761" w:rsidP="003F1761">
            <w:pPr>
              <w:tabs>
                <w:tab w:val="decimal" w:pos="1098"/>
              </w:tabs>
              <w:ind w:left="-18" w:right="-108"/>
              <w:rPr>
                <w:b/>
                <w:bCs/>
                <w:szCs w:val="22"/>
              </w:rPr>
            </w:pPr>
            <w:r w:rsidRPr="002A2A19">
              <w:rPr>
                <w:b/>
                <w:bCs/>
                <w:szCs w:val="22"/>
              </w:rPr>
              <w:t>156,719</w:t>
            </w:r>
          </w:p>
        </w:tc>
      </w:tr>
      <w:tr w:rsidR="003F1761" w:rsidRPr="00240E91" w:rsidTr="006C1364">
        <w:tc>
          <w:tcPr>
            <w:tcW w:w="5940" w:type="dxa"/>
          </w:tcPr>
          <w:p w:rsidR="003F1761" w:rsidRPr="008A1FAB" w:rsidRDefault="003F1761" w:rsidP="003F1761">
            <w:pPr>
              <w:rPr>
                <w:b/>
                <w:bCs/>
                <w:sz w:val="18"/>
                <w:szCs w:val="18"/>
              </w:rPr>
            </w:pPr>
          </w:p>
        </w:tc>
        <w:tc>
          <w:tcPr>
            <w:tcW w:w="1539" w:type="dxa"/>
            <w:tcBorders>
              <w:top w:val="double" w:sz="4" w:space="0" w:color="auto"/>
            </w:tcBorders>
            <w:shd w:val="clear" w:color="auto" w:fill="auto"/>
          </w:tcPr>
          <w:p w:rsidR="003F1761" w:rsidRPr="008A1FAB" w:rsidRDefault="003F1761" w:rsidP="003F1761">
            <w:pPr>
              <w:tabs>
                <w:tab w:val="decimal" w:pos="1098"/>
              </w:tabs>
              <w:ind w:left="-18" w:right="-108"/>
              <w:rPr>
                <w:b/>
                <w:bCs/>
                <w:sz w:val="18"/>
                <w:szCs w:val="18"/>
              </w:rPr>
            </w:pPr>
          </w:p>
        </w:tc>
        <w:tc>
          <w:tcPr>
            <w:tcW w:w="236" w:type="dxa"/>
            <w:shd w:val="clear" w:color="auto" w:fill="auto"/>
          </w:tcPr>
          <w:p w:rsidR="003F1761" w:rsidRPr="008A1FAB" w:rsidRDefault="003F1761" w:rsidP="003F1761">
            <w:pPr>
              <w:tabs>
                <w:tab w:val="decimal" w:pos="972"/>
              </w:tabs>
              <w:ind w:left="540" w:right="-108"/>
              <w:rPr>
                <w:b/>
                <w:bCs/>
                <w:sz w:val="18"/>
                <w:szCs w:val="18"/>
              </w:rPr>
            </w:pPr>
          </w:p>
        </w:tc>
        <w:tc>
          <w:tcPr>
            <w:tcW w:w="1474" w:type="dxa"/>
            <w:tcBorders>
              <w:top w:val="double" w:sz="4" w:space="0" w:color="auto"/>
            </w:tcBorders>
            <w:shd w:val="clear" w:color="auto" w:fill="auto"/>
          </w:tcPr>
          <w:p w:rsidR="003F1761" w:rsidRPr="008A1FAB" w:rsidRDefault="003F1761" w:rsidP="003F1761">
            <w:pPr>
              <w:tabs>
                <w:tab w:val="decimal" w:pos="1098"/>
              </w:tabs>
              <w:ind w:left="-18" w:right="-108"/>
              <w:rPr>
                <w:b/>
                <w:bCs/>
                <w:sz w:val="18"/>
                <w:szCs w:val="18"/>
              </w:rPr>
            </w:pPr>
          </w:p>
        </w:tc>
      </w:tr>
      <w:tr w:rsidR="003F1761" w:rsidRPr="002A2A19" w:rsidTr="006C1364">
        <w:tc>
          <w:tcPr>
            <w:tcW w:w="5940" w:type="dxa"/>
          </w:tcPr>
          <w:p w:rsidR="003F1761" w:rsidRPr="003E0B0E" w:rsidRDefault="003F1761" w:rsidP="003E0B0E">
            <w:pPr>
              <w:spacing w:line="240" w:lineRule="atLeast"/>
              <w:ind w:left="-70" w:right="-169"/>
            </w:pPr>
            <w:r w:rsidRPr="003E0B0E">
              <w:t>Number of ordinary shares outstanding at 1 January</w:t>
            </w:r>
          </w:p>
        </w:tc>
        <w:tc>
          <w:tcPr>
            <w:tcW w:w="1539" w:type="dxa"/>
            <w:shd w:val="clear" w:color="auto" w:fill="auto"/>
          </w:tcPr>
          <w:p w:rsidR="003F1761" w:rsidRPr="00D4516D" w:rsidRDefault="005D72E3" w:rsidP="003F1761">
            <w:pPr>
              <w:tabs>
                <w:tab w:val="decimal" w:pos="1098"/>
              </w:tabs>
              <w:ind w:left="-18" w:right="-108"/>
              <w:rPr>
                <w:szCs w:val="22"/>
              </w:rPr>
            </w:pPr>
            <w:r>
              <w:rPr>
                <w:szCs w:val="22"/>
              </w:rPr>
              <w:t>353,695</w:t>
            </w:r>
          </w:p>
        </w:tc>
        <w:tc>
          <w:tcPr>
            <w:tcW w:w="236" w:type="dxa"/>
            <w:shd w:val="clear" w:color="auto" w:fill="auto"/>
          </w:tcPr>
          <w:p w:rsidR="003F1761" w:rsidRPr="00D4516D" w:rsidRDefault="003F1761" w:rsidP="003F1761">
            <w:pPr>
              <w:tabs>
                <w:tab w:val="decimal" w:pos="972"/>
              </w:tabs>
              <w:ind w:left="540" w:right="-108"/>
              <w:rPr>
                <w:szCs w:val="22"/>
              </w:rPr>
            </w:pPr>
          </w:p>
        </w:tc>
        <w:tc>
          <w:tcPr>
            <w:tcW w:w="1474" w:type="dxa"/>
            <w:shd w:val="clear" w:color="auto" w:fill="auto"/>
          </w:tcPr>
          <w:p w:rsidR="003F1761" w:rsidRPr="00D4516D" w:rsidRDefault="003F1761" w:rsidP="003F1761">
            <w:pPr>
              <w:tabs>
                <w:tab w:val="decimal" w:pos="1098"/>
              </w:tabs>
              <w:ind w:left="-18" w:right="-108"/>
              <w:rPr>
                <w:szCs w:val="22"/>
              </w:rPr>
            </w:pPr>
            <w:r w:rsidRPr="002A2A19">
              <w:rPr>
                <w:szCs w:val="22"/>
              </w:rPr>
              <w:t>352,230</w:t>
            </w:r>
          </w:p>
        </w:tc>
      </w:tr>
      <w:tr w:rsidR="003F1761" w:rsidRPr="003C69FD" w:rsidTr="006C1364">
        <w:tc>
          <w:tcPr>
            <w:tcW w:w="5940" w:type="dxa"/>
          </w:tcPr>
          <w:p w:rsidR="003F1761" w:rsidRPr="003E0B0E" w:rsidRDefault="003F1761" w:rsidP="003E0B0E">
            <w:pPr>
              <w:spacing w:line="240" w:lineRule="atLeast"/>
              <w:ind w:left="-70" w:right="-169"/>
            </w:pPr>
            <w:r w:rsidRPr="003E0B0E">
              <w:t>Effect of share options exercised</w:t>
            </w:r>
          </w:p>
        </w:tc>
        <w:tc>
          <w:tcPr>
            <w:tcW w:w="1539" w:type="dxa"/>
            <w:tcBorders>
              <w:bottom w:val="single" w:sz="4" w:space="0" w:color="auto"/>
            </w:tcBorders>
            <w:shd w:val="clear" w:color="auto" w:fill="auto"/>
          </w:tcPr>
          <w:p w:rsidR="003F1761" w:rsidRPr="00D4516D" w:rsidRDefault="005D72E3" w:rsidP="003F1761">
            <w:pPr>
              <w:tabs>
                <w:tab w:val="decimal" w:pos="1098"/>
              </w:tabs>
              <w:ind w:left="-18" w:right="-108"/>
              <w:rPr>
                <w:szCs w:val="22"/>
              </w:rPr>
            </w:pPr>
            <w:r>
              <w:rPr>
                <w:szCs w:val="22"/>
              </w:rPr>
              <w:t>43,387</w:t>
            </w:r>
          </w:p>
        </w:tc>
        <w:tc>
          <w:tcPr>
            <w:tcW w:w="236" w:type="dxa"/>
            <w:shd w:val="clear" w:color="auto" w:fill="auto"/>
          </w:tcPr>
          <w:p w:rsidR="003F1761" w:rsidRPr="00D4516D" w:rsidRDefault="003F1761" w:rsidP="003F1761">
            <w:pPr>
              <w:tabs>
                <w:tab w:val="decimal" w:pos="972"/>
              </w:tabs>
              <w:ind w:left="540" w:right="-108"/>
              <w:rPr>
                <w:szCs w:val="22"/>
              </w:rPr>
            </w:pPr>
          </w:p>
        </w:tc>
        <w:tc>
          <w:tcPr>
            <w:tcW w:w="1474" w:type="dxa"/>
            <w:tcBorders>
              <w:bottom w:val="single" w:sz="4" w:space="0" w:color="auto"/>
            </w:tcBorders>
            <w:shd w:val="clear" w:color="auto" w:fill="auto"/>
          </w:tcPr>
          <w:p w:rsidR="003F1761" w:rsidRPr="00D4516D" w:rsidRDefault="003F1761" w:rsidP="003F1761">
            <w:pPr>
              <w:tabs>
                <w:tab w:val="decimal" w:pos="1098"/>
              </w:tabs>
              <w:ind w:left="-18" w:right="-108"/>
              <w:rPr>
                <w:szCs w:val="22"/>
              </w:rPr>
            </w:pPr>
            <w:r w:rsidRPr="00C94605">
              <w:rPr>
                <w:szCs w:val="22"/>
              </w:rPr>
              <w:t>601</w:t>
            </w:r>
          </w:p>
        </w:tc>
      </w:tr>
      <w:tr w:rsidR="003F1761" w:rsidRPr="003C69FD" w:rsidTr="006C1364">
        <w:tc>
          <w:tcPr>
            <w:tcW w:w="5940" w:type="dxa"/>
          </w:tcPr>
          <w:p w:rsidR="003F1761" w:rsidRPr="003E0B0E" w:rsidRDefault="003F1761" w:rsidP="003E0B0E">
            <w:pPr>
              <w:spacing w:line="240" w:lineRule="atLeast"/>
              <w:ind w:left="-70" w:right="-169"/>
              <w:rPr>
                <w:b/>
                <w:bCs/>
              </w:rPr>
            </w:pPr>
            <w:r w:rsidRPr="003E0B0E">
              <w:rPr>
                <w:b/>
                <w:bCs/>
              </w:rPr>
              <w:t>Weighted average number of ordinary shares</w:t>
            </w:r>
          </w:p>
          <w:p w:rsidR="003F1761" w:rsidRDefault="003F1761" w:rsidP="003E0B0E">
            <w:pPr>
              <w:spacing w:line="240" w:lineRule="atLeast"/>
              <w:ind w:left="-70" w:right="-169"/>
              <w:rPr>
                <w:b/>
                <w:bCs/>
                <w:szCs w:val="22"/>
              </w:rPr>
            </w:pPr>
            <w:r w:rsidRPr="003E0B0E">
              <w:rPr>
                <w:b/>
                <w:bCs/>
              </w:rPr>
              <w:t xml:space="preserve">   outstanding (basic)</w:t>
            </w:r>
          </w:p>
        </w:tc>
        <w:tc>
          <w:tcPr>
            <w:tcW w:w="1539" w:type="dxa"/>
            <w:tcBorders>
              <w:top w:val="single" w:sz="4" w:space="0" w:color="auto"/>
              <w:bottom w:val="double" w:sz="4" w:space="0" w:color="auto"/>
            </w:tcBorders>
            <w:shd w:val="clear" w:color="auto" w:fill="auto"/>
          </w:tcPr>
          <w:p w:rsidR="003F1761" w:rsidRDefault="003F1761" w:rsidP="003F1761">
            <w:pPr>
              <w:tabs>
                <w:tab w:val="decimal" w:pos="1098"/>
              </w:tabs>
              <w:ind w:right="-108"/>
              <w:rPr>
                <w:b/>
                <w:bCs/>
                <w:szCs w:val="22"/>
                <w:lang w:val="en-US" w:bidi="th-TH"/>
              </w:rPr>
            </w:pPr>
          </w:p>
          <w:p w:rsidR="005D72E3" w:rsidRPr="00C83804" w:rsidRDefault="005D72E3" w:rsidP="003F1761">
            <w:pPr>
              <w:tabs>
                <w:tab w:val="decimal" w:pos="1098"/>
              </w:tabs>
              <w:ind w:right="-108"/>
              <w:rPr>
                <w:b/>
                <w:bCs/>
                <w:szCs w:val="22"/>
                <w:lang w:val="en-US" w:bidi="th-TH"/>
              </w:rPr>
            </w:pPr>
            <w:r>
              <w:rPr>
                <w:b/>
                <w:bCs/>
                <w:szCs w:val="22"/>
                <w:lang w:val="en-US" w:bidi="th-TH"/>
              </w:rPr>
              <w:t>397,082</w:t>
            </w:r>
          </w:p>
        </w:tc>
        <w:tc>
          <w:tcPr>
            <w:tcW w:w="236" w:type="dxa"/>
            <w:shd w:val="clear" w:color="auto" w:fill="auto"/>
          </w:tcPr>
          <w:p w:rsidR="003F1761" w:rsidRPr="00C83804" w:rsidRDefault="003F1761" w:rsidP="003F1761">
            <w:pPr>
              <w:tabs>
                <w:tab w:val="decimal" w:pos="972"/>
              </w:tabs>
              <w:ind w:left="540" w:right="-108"/>
              <w:rPr>
                <w:b/>
                <w:bCs/>
                <w:szCs w:val="22"/>
              </w:rPr>
            </w:pPr>
          </w:p>
        </w:tc>
        <w:tc>
          <w:tcPr>
            <w:tcW w:w="1474" w:type="dxa"/>
            <w:tcBorders>
              <w:top w:val="single" w:sz="4" w:space="0" w:color="auto"/>
              <w:bottom w:val="double" w:sz="4" w:space="0" w:color="auto"/>
            </w:tcBorders>
            <w:shd w:val="clear" w:color="auto" w:fill="auto"/>
          </w:tcPr>
          <w:p w:rsidR="003F1761" w:rsidRDefault="003F1761" w:rsidP="003F1761">
            <w:pPr>
              <w:tabs>
                <w:tab w:val="decimal" w:pos="1098"/>
              </w:tabs>
              <w:ind w:right="-108"/>
              <w:rPr>
                <w:b/>
                <w:bCs/>
                <w:szCs w:val="22"/>
                <w:lang w:val="en-US" w:bidi="th-TH"/>
              </w:rPr>
            </w:pPr>
          </w:p>
          <w:p w:rsidR="003F1761" w:rsidRPr="00C83804" w:rsidRDefault="003F1761" w:rsidP="003F1761">
            <w:pPr>
              <w:tabs>
                <w:tab w:val="decimal" w:pos="1098"/>
              </w:tabs>
              <w:ind w:right="-108"/>
              <w:rPr>
                <w:b/>
                <w:bCs/>
                <w:szCs w:val="22"/>
                <w:lang w:val="en-US" w:bidi="th-TH"/>
              </w:rPr>
            </w:pPr>
            <w:r w:rsidRPr="007035EA">
              <w:rPr>
                <w:b/>
                <w:bCs/>
                <w:szCs w:val="22"/>
                <w:lang w:val="en-US" w:bidi="th-TH"/>
              </w:rPr>
              <w:t>352,831</w:t>
            </w:r>
          </w:p>
        </w:tc>
      </w:tr>
      <w:tr w:rsidR="003F1761" w:rsidRPr="002E3F6C" w:rsidTr="006C1364">
        <w:tc>
          <w:tcPr>
            <w:tcW w:w="5940" w:type="dxa"/>
          </w:tcPr>
          <w:p w:rsidR="003F1761" w:rsidRDefault="003F1761" w:rsidP="003F1761">
            <w:pPr>
              <w:rPr>
                <w:b/>
                <w:bCs/>
                <w:szCs w:val="22"/>
              </w:rPr>
            </w:pPr>
          </w:p>
          <w:p w:rsidR="003F1761" w:rsidRPr="00240E91" w:rsidRDefault="003F1761" w:rsidP="003E0B0E">
            <w:pPr>
              <w:spacing w:line="240" w:lineRule="atLeast"/>
              <w:ind w:left="-70" w:right="-169"/>
              <w:rPr>
                <w:b/>
                <w:bCs/>
                <w:szCs w:val="22"/>
              </w:rPr>
            </w:pPr>
            <w:r w:rsidRPr="003E0B0E">
              <w:rPr>
                <w:b/>
                <w:bCs/>
              </w:rPr>
              <w:t xml:space="preserve">Earnings per share (basic) </w:t>
            </w:r>
            <w:r w:rsidRPr="00F22DC7">
              <w:rPr>
                <w:b/>
                <w:bCs/>
                <w:i/>
                <w:iCs/>
              </w:rPr>
              <w:t>(in Baht)</w:t>
            </w:r>
          </w:p>
        </w:tc>
        <w:tc>
          <w:tcPr>
            <w:tcW w:w="1539" w:type="dxa"/>
            <w:tcBorders>
              <w:top w:val="double" w:sz="4" w:space="0" w:color="auto"/>
              <w:bottom w:val="double" w:sz="4" w:space="0" w:color="auto"/>
            </w:tcBorders>
            <w:shd w:val="clear" w:color="auto" w:fill="auto"/>
          </w:tcPr>
          <w:p w:rsidR="003F1761" w:rsidRDefault="003F1761" w:rsidP="003F1761">
            <w:pPr>
              <w:tabs>
                <w:tab w:val="decimal" w:pos="792"/>
              </w:tabs>
              <w:ind w:right="-108"/>
              <w:rPr>
                <w:b/>
                <w:bCs/>
                <w:szCs w:val="22"/>
                <w:lang w:bidi="th-TH"/>
              </w:rPr>
            </w:pPr>
          </w:p>
          <w:p w:rsidR="005D72E3" w:rsidRPr="003C44BD" w:rsidRDefault="005D72E3" w:rsidP="003F1761">
            <w:pPr>
              <w:tabs>
                <w:tab w:val="decimal" w:pos="792"/>
              </w:tabs>
              <w:ind w:right="-108"/>
              <w:rPr>
                <w:b/>
                <w:bCs/>
                <w:szCs w:val="22"/>
                <w:lang w:bidi="th-TH"/>
              </w:rPr>
            </w:pPr>
            <w:r>
              <w:rPr>
                <w:b/>
                <w:bCs/>
                <w:szCs w:val="22"/>
                <w:lang w:bidi="th-TH"/>
              </w:rPr>
              <w:t>0.31</w:t>
            </w:r>
          </w:p>
        </w:tc>
        <w:tc>
          <w:tcPr>
            <w:tcW w:w="236" w:type="dxa"/>
            <w:shd w:val="clear" w:color="auto" w:fill="auto"/>
          </w:tcPr>
          <w:p w:rsidR="003F1761" w:rsidRPr="00240E91" w:rsidRDefault="003F1761" w:rsidP="003F1761">
            <w:pPr>
              <w:tabs>
                <w:tab w:val="decimal" w:pos="972"/>
              </w:tabs>
              <w:ind w:left="540" w:right="-108"/>
              <w:rPr>
                <w:b/>
                <w:bCs/>
                <w:szCs w:val="22"/>
              </w:rPr>
            </w:pPr>
          </w:p>
        </w:tc>
        <w:tc>
          <w:tcPr>
            <w:tcW w:w="1474" w:type="dxa"/>
            <w:tcBorders>
              <w:top w:val="double" w:sz="4" w:space="0" w:color="auto"/>
              <w:bottom w:val="double" w:sz="4" w:space="0" w:color="auto"/>
            </w:tcBorders>
            <w:shd w:val="clear" w:color="auto" w:fill="auto"/>
          </w:tcPr>
          <w:p w:rsidR="003F1761" w:rsidRDefault="003F1761" w:rsidP="003F1761">
            <w:pPr>
              <w:tabs>
                <w:tab w:val="decimal" w:pos="792"/>
              </w:tabs>
              <w:ind w:right="-108"/>
              <w:rPr>
                <w:b/>
                <w:bCs/>
                <w:szCs w:val="22"/>
                <w:lang w:bidi="th-TH"/>
              </w:rPr>
            </w:pPr>
          </w:p>
          <w:p w:rsidR="003F1761" w:rsidRPr="003C44BD" w:rsidRDefault="003F1761" w:rsidP="003F1761">
            <w:pPr>
              <w:tabs>
                <w:tab w:val="decimal" w:pos="792"/>
              </w:tabs>
              <w:ind w:right="-108"/>
              <w:rPr>
                <w:b/>
                <w:bCs/>
                <w:szCs w:val="22"/>
                <w:lang w:bidi="th-TH"/>
              </w:rPr>
            </w:pPr>
            <w:r w:rsidRPr="002E3F6C">
              <w:rPr>
                <w:b/>
                <w:bCs/>
                <w:szCs w:val="22"/>
                <w:lang w:bidi="th-TH"/>
              </w:rPr>
              <w:t>0.44</w:t>
            </w:r>
          </w:p>
        </w:tc>
      </w:tr>
    </w:tbl>
    <w:p w:rsidR="00ED5209" w:rsidRPr="00914BD1" w:rsidRDefault="00ED5209" w:rsidP="00914BD1">
      <w:pPr>
        <w:jc w:val="both"/>
        <w:rPr>
          <w:b/>
          <w:bCs/>
          <w:i/>
          <w:iCs/>
          <w:sz w:val="18"/>
          <w:szCs w:val="16"/>
        </w:rPr>
      </w:pPr>
    </w:p>
    <w:p w:rsidR="006C1364" w:rsidRPr="00BC2964" w:rsidRDefault="006C1364" w:rsidP="006C1364">
      <w:pPr>
        <w:ind w:firstLine="540"/>
        <w:jc w:val="both"/>
        <w:rPr>
          <w:b/>
          <w:bCs/>
          <w:i/>
          <w:iCs/>
          <w:shd w:val="clear" w:color="auto" w:fill="FFFFFF"/>
        </w:rPr>
      </w:pPr>
      <w:r w:rsidRPr="00BC2964">
        <w:rPr>
          <w:b/>
          <w:bCs/>
          <w:i/>
          <w:iCs/>
        </w:rPr>
        <w:t>Diluted earnings per share</w:t>
      </w:r>
    </w:p>
    <w:p w:rsidR="006C1364" w:rsidRPr="00914BD1" w:rsidRDefault="006C1364" w:rsidP="006C1364">
      <w:pPr>
        <w:ind w:left="540"/>
        <w:jc w:val="both"/>
        <w:rPr>
          <w:sz w:val="18"/>
          <w:szCs w:val="16"/>
          <w:shd w:val="clear" w:color="auto" w:fill="FFFFFF"/>
        </w:rPr>
      </w:pPr>
    </w:p>
    <w:p w:rsidR="006C1364" w:rsidRPr="00BC2964" w:rsidRDefault="006C1364" w:rsidP="006C1364">
      <w:pPr>
        <w:ind w:left="540"/>
        <w:jc w:val="thaiDistribute"/>
        <w:rPr>
          <w:shd w:val="clear" w:color="auto" w:fill="FFFFFF"/>
        </w:rPr>
      </w:pPr>
      <w:r w:rsidRPr="009D472F">
        <w:rPr>
          <w:spacing w:val="-8"/>
          <w:shd w:val="clear" w:color="auto" w:fill="FFFFFF"/>
        </w:rPr>
        <w:t>The calculations of diluted earnings per share for the three-month and nine-month periods ended 30 September 201</w:t>
      </w:r>
      <w:r w:rsidR="009D472F" w:rsidRPr="009D472F">
        <w:rPr>
          <w:spacing w:val="-8"/>
          <w:shd w:val="clear" w:color="auto" w:fill="FFFFFF"/>
        </w:rPr>
        <w:t>9</w:t>
      </w:r>
      <w:r w:rsidRPr="009D472F">
        <w:rPr>
          <w:spacing w:val="-8"/>
          <w:shd w:val="clear" w:color="auto" w:fill="FFFFFF"/>
        </w:rPr>
        <w:t xml:space="preserve"> and 201</w:t>
      </w:r>
      <w:r w:rsidR="009D472F" w:rsidRPr="009D472F">
        <w:rPr>
          <w:spacing w:val="-8"/>
          <w:shd w:val="clear" w:color="auto" w:fill="FFFFFF"/>
        </w:rPr>
        <w:t>8</w:t>
      </w:r>
      <w:r w:rsidRPr="009D472F">
        <w:rPr>
          <w:spacing w:val="-8"/>
          <w:shd w:val="clear" w:color="auto" w:fill="FFFFFF"/>
        </w:rPr>
        <w:t xml:space="preserve"> </w:t>
      </w:r>
      <w:r w:rsidRPr="009D472F">
        <w:rPr>
          <w:spacing w:val="-8"/>
        </w:rPr>
        <w:t>were</w:t>
      </w:r>
      <w:r w:rsidRPr="009D472F">
        <w:rPr>
          <w:spacing w:val="-8"/>
          <w:shd w:val="clear" w:color="auto" w:fill="FFFFFF"/>
        </w:rPr>
        <w:t xml:space="preserve"> based on </w:t>
      </w:r>
      <w:r w:rsidRPr="009D472F">
        <w:rPr>
          <w:spacing w:val="-8"/>
        </w:rPr>
        <w:t>the profit for</w:t>
      </w:r>
      <w:r w:rsidRPr="009D472F">
        <w:rPr>
          <w:spacing w:val="-8"/>
          <w:shd w:val="clear" w:color="auto" w:fill="FFFFFF"/>
        </w:rPr>
        <w:t xml:space="preserve"> the periods attributable </w:t>
      </w:r>
      <w:r w:rsidRPr="009D472F">
        <w:rPr>
          <w:spacing w:val="-8"/>
        </w:rPr>
        <w:t>to ordinary shareholders</w:t>
      </w:r>
      <w:r w:rsidRPr="00BC2964">
        <w:t xml:space="preserve"> of the Company and</w:t>
      </w:r>
      <w:r w:rsidRPr="00BC2964">
        <w:rPr>
          <w:shd w:val="clear" w:color="auto" w:fill="FFFFFF"/>
        </w:rPr>
        <w:t xml:space="preserve"> the weighted average number </w:t>
      </w:r>
      <w:r w:rsidRPr="00BC2964">
        <w:t>of ordinary shares outstanding during the periods after adjusting for the effects of all dilutive potential ordinary shares as</w:t>
      </w:r>
      <w:r w:rsidRPr="00BC2964">
        <w:rPr>
          <w:shd w:val="clear" w:color="auto" w:fill="FFFFFF"/>
        </w:rPr>
        <w:t xml:space="preserve"> follows:</w:t>
      </w:r>
    </w:p>
    <w:p w:rsidR="006C1364" w:rsidRPr="00914BD1" w:rsidRDefault="006C1364" w:rsidP="006C1364">
      <w:pPr>
        <w:pStyle w:val="BodyText"/>
        <w:spacing w:after="0" w:line="240" w:lineRule="atLeast"/>
        <w:ind w:left="567"/>
        <w:jc w:val="both"/>
        <w:rPr>
          <w:sz w:val="18"/>
          <w:szCs w:val="18"/>
          <w:lang w:val="en-US" w:bidi="th-TH"/>
        </w:rPr>
      </w:pPr>
    </w:p>
    <w:tbl>
      <w:tblPr>
        <w:tblW w:w="9189" w:type="dxa"/>
        <w:tblInd w:w="558" w:type="dxa"/>
        <w:tblLayout w:type="fixed"/>
        <w:tblLook w:val="0000" w:firstRow="0" w:lastRow="0" w:firstColumn="0" w:lastColumn="0" w:noHBand="0" w:noVBand="0"/>
      </w:tblPr>
      <w:tblGrid>
        <w:gridCol w:w="5940"/>
        <w:gridCol w:w="1539"/>
        <w:gridCol w:w="236"/>
        <w:gridCol w:w="1474"/>
      </w:tblGrid>
      <w:tr w:rsidR="006C1364" w:rsidRPr="00240E91" w:rsidTr="006C1364">
        <w:tc>
          <w:tcPr>
            <w:tcW w:w="5940" w:type="dxa"/>
          </w:tcPr>
          <w:p w:rsidR="006C1364" w:rsidRPr="00383A84" w:rsidRDefault="006C1364" w:rsidP="00EE009E">
            <w:pPr>
              <w:spacing w:line="240" w:lineRule="atLeast"/>
              <w:ind w:left="-70"/>
              <w:rPr>
                <w:b/>
                <w:bCs/>
                <w:i/>
                <w:iCs/>
                <w:szCs w:val="22"/>
                <w:lang w:val="en-US" w:bidi="th-TH"/>
              </w:rPr>
            </w:pPr>
            <w:r w:rsidRPr="00EE009E">
              <w:rPr>
                <w:b/>
                <w:bCs/>
                <w:i/>
                <w:iCs/>
              </w:rPr>
              <w:t>Three-month period ended 30 September</w:t>
            </w:r>
          </w:p>
        </w:tc>
        <w:tc>
          <w:tcPr>
            <w:tcW w:w="1539" w:type="dxa"/>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9D472F">
              <w:rPr>
                <w:rFonts w:cs="Times New Roman"/>
              </w:rPr>
              <w:t>9</w:t>
            </w:r>
          </w:p>
        </w:tc>
        <w:tc>
          <w:tcPr>
            <w:tcW w:w="236" w:type="dxa"/>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474" w:type="dxa"/>
          </w:tcPr>
          <w:p w:rsidR="006C1364" w:rsidRPr="00C57BED" w:rsidRDefault="006C1364" w:rsidP="006C1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9D472F">
              <w:rPr>
                <w:rFonts w:cs="Times New Roman"/>
              </w:rPr>
              <w:t>8</w:t>
            </w:r>
          </w:p>
        </w:tc>
      </w:tr>
      <w:tr w:rsidR="006C1364" w:rsidRPr="00240E91" w:rsidTr="006C1364">
        <w:tc>
          <w:tcPr>
            <w:tcW w:w="5940" w:type="dxa"/>
          </w:tcPr>
          <w:p w:rsidR="006C1364" w:rsidRPr="00240E91" w:rsidRDefault="006C1364" w:rsidP="006C1364">
            <w:pPr>
              <w:tabs>
                <w:tab w:val="left" w:pos="360"/>
                <w:tab w:val="left" w:pos="720"/>
                <w:tab w:val="left" w:pos="1080"/>
              </w:tabs>
              <w:rPr>
                <w:szCs w:val="22"/>
              </w:rPr>
            </w:pPr>
          </w:p>
        </w:tc>
        <w:tc>
          <w:tcPr>
            <w:tcW w:w="3249" w:type="dxa"/>
            <w:gridSpan w:val="3"/>
            <w:vAlign w:val="bottom"/>
          </w:tcPr>
          <w:p w:rsidR="006C1364" w:rsidRPr="00240E91" w:rsidRDefault="006C1364" w:rsidP="006C1364">
            <w:pPr>
              <w:ind w:left="-115" w:right="-108" w:firstLine="7"/>
              <w:jc w:val="center"/>
              <w:rPr>
                <w:i/>
                <w:iCs/>
                <w:szCs w:val="22"/>
              </w:rPr>
            </w:pPr>
            <w:r w:rsidRPr="00240E91">
              <w:rPr>
                <w:i/>
                <w:iCs/>
                <w:szCs w:val="22"/>
              </w:rPr>
              <w:t>(in thousand Baht/thousand shares)</w:t>
            </w:r>
          </w:p>
        </w:tc>
      </w:tr>
      <w:tr w:rsidR="006C1364" w:rsidRPr="00BB22A6" w:rsidTr="006C1364">
        <w:tc>
          <w:tcPr>
            <w:tcW w:w="5940" w:type="dxa"/>
          </w:tcPr>
          <w:p w:rsidR="006C1364" w:rsidRPr="00BB22A6" w:rsidRDefault="006C1364" w:rsidP="00EE009E">
            <w:pPr>
              <w:spacing w:line="240" w:lineRule="atLeast"/>
              <w:ind w:left="-70" w:right="-169"/>
              <w:rPr>
                <w:b/>
                <w:bCs/>
                <w:szCs w:val="22"/>
              </w:rPr>
            </w:pPr>
            <w:r w:rsidRPr="00EE009E">
              <w:rPr>
                <w:b/>
                <w:bCs/>
              </w:rPr>
              <w:t>Profit attributable to ordinary</w:t>
            </w:r>
          </w:p>
        </w:tc>
        <w:tc>
          <w:tcPr>
            <w:tcW w:w="1539" w:type="dxa"/>
            <w:shd w:val="clear" w:color="auto" w:fill="auto"/>
          </w:tcPr>
          <w:p w:rsidR="006C1364" w:rsidRPr="00BB22A6" w:rsidRDefault="006C1364" w:rsidP="006C1364">
            <w:pPr>
              <w:tabs>
                <w:tab w:val="decimal" w:pos="1098"/>
              </w:tabs>
              <w:ind w:right="-108"/>
              <w:rPr>
                <w:b/>
                <w:bCs/>
                <w:szCs w:val="22"/>
                <w:lang w:val="en-US" w:bidi="th-TH"/>
              </w:rPr>
            </w:pPr>
          </w:p>
        </w:tc>
        <w:tc>
          <w:tcPr>
            <w:tcW w:w="236" w:type="dxa"/>
            <w:shd w:val="clear" w:color="auto" w:fill="auto"/>
          </w:tcPr>
          <w:p w:rsidR="006C1364" w:rsidRPr="00BB22A6" w:rsidRDefault="006C1364" w:rsidP="006C1364">
            <w:pPr>
              <w:tabs>
                <w:tab w:val="decimal" w:pos="972"/>
              </w:tabs>
              <w:ind w:left="540" w:right="-108"/>
              <w:rPr>
                <w:b/>
                <w:bCs/>
                <w:szCs w:val="22"/>
              </w:rPr>
            </w:pPr>
          </w:p>
        </w:tc>
        <w:tc>
          <w:tcPr>
            <w:tcW w:w="1474" w:type="dxa"/>
            <w:shd w:val="clear" w:color="auto" w:fill="auto"/>
          </w:tcPr>
          <w:p w:rsidR="006C1364" w:rsidRPr="00BB22A6" w:rsidRDefault="006C1364" w:rsidP="006C1364">
            <w:pPr>
              <w:tabs>
                <w:tab w:val="decimal" w:pos="1098"/>
              </w:tabs>
              <w:ind w:right="-108"/>
              <w:rPr>
                <w:b/>
                <w:bCs/>
                <w:szCs w:val="22"/>
                <w:lang w:val="en-US" w:bidi="th-TH"/>
              </w:rPr>
            </w:pPr>
          </w:p>
        </w:tc>
      </w:tr>
      <w:tr w:rsidR="009D472F" w:rsidRPr="00BB22A6" w:rsidTr="006C1364">
        <w:trPr>
          <w:trHeight w:val="299"/>
        </w:trPr>
        <w:tc>
          <w:tcPr>
            <w:tcW w:w="5940" w:type="dxa"/>
          </w:tcPr>
          <w:p w:rsidR="009D472F" w:rsidRPr="00BB22A6" w:rsidRDefault="009D472F" w:rsidP="009D472F">
            <w:pPr>
              <w:rPr>
                <w:b/>
                <w:bCs/>
                <w:szCs w:val="22"/>
              </w:rPr>
            </w:pPr>
            <w:r w:rsidRPr="00BB22A6">
              <w:rPr>
                <w:b/>
                <w:bCs/>
                <w:szCs w:val="22"/>
              </w:rPr>
              <w:t xml:space="preserve">  shareholders of the Company (diluted)  </w:t>
            </w:r>
          </w:p>
        </w:tc>
        <w:tc>
          <w:tcPr>
            <w:tcW w:w="1539" w:type="dxa"/>
            <w:tcBorders>
              <w:bottom w:val="double" w:sz="4" w:space="0" w:color="auto"/>
            </w:tcBorders>
            <w:shd w:val="clear" w:color="auto" w:fill="auto"/>
          </w:tcPr>
          <w:p w:rsidR="009D472F" w:rsidRPr="00BB22A6" w:rsidRDefault="005E2137" w:rsidP="009D472F">
            <w:pPr>
              <w:tabs>
                <w:tab w:val="decimal" w:pos="1098"/>
              </w:tabs>
              <w:ind w:left="-18" w:right="-108"/>
              <w:rPr>
                <w:b/>
                <w:bCs/>
                <w:szCs w:val="22"/>
                <w:lang w:bidi="th-TH"/>
              </w:rPr>
            </w:pPr>
            <w:r>
              <w:rPr>
                <w:b/>
                <w:bCs/>
                <w:szCs w:val="22"/>
                <w:lang w:bidi="th-TH"/>
              </w:rPr>
              <w:t>4</w:t>
            </w:r>
            <w:r w:rsidR="004E02DB">
              <w:rPr>
                <w:b/>
                <w:bCs/>
                <w:szCs w:val="22"/>
                <w:lang w:bidi="th-TH"/>
              </w:rPr>
              <w:t>1,458</w:t>
            </w:r>
          </w:p>
        </w:tc>
        <w:tc>
          <w:tcPr>
            <w:tcW w:w="236" w:type="dxa"/>
            <w:shd w:val="clear" w:color="auto" w:fill="auto"/>
          </w:tcPr>
          <w:p w:rsidR="009D472F" w:rsidRPr="00BB22A6" w:rsidRDefault="009D472F" w:rsidP="009D472F">
            <w:pPr>
              <w:tabs>
                <w:tab w:val="decimal" w:pos="972"/>
              </w:tabs>
              <w:ind w:left="540" w:right="-108"/>
              <w:rPr>
                <w:b/>
                <w:bCs/>
                <w:szCs w:val="22"/>
              </w:rPr>
            </w:pPr>
          </w:p>
        </w:tc>
        <w:tc>
          <w:tcPr>
            <w:tcW w:w="1474" w:type="dxa"/>
            <w:tcBorders>
              <w:bottom w:val="double" w:sz="4" w:space="0" w:color="auto"/>
            </w:tcBorders>
            <w:shd w:val="clear" w:color="auto" w:fill="auto"/>
          </w:tcPr>
          <w:p w:rsidR="009D472F" w:rsidRPr="00BB22A6" w:rsidRDefault="009D472F" w:rsidP="009D472F">
            <w:pPr>
              <w:tabs>
                <w:tab w:val="decimal" w:pos="1098"/>
              </w:tabs>
              <w:ind w:left="-18" w:right="-108"/>
              <w:rPr>
                <w:b/>
                <w:bCs/>
                <w:szCs w:val="22"/>
                <w:lang w:bidi="th-TH"/>
              </w:rPr>
            </w:pPr>
            <w:r w:rsidRPr="002B1456">
              <w:rPr>
                <w:b/>
                <w:bCs/>
                <w:szCs w:val="22"/>
                <w:lang w:bidi="th-TH"/>
              </w:rPr>
              <w:t>67,545</w:t>
            </w:r>
          </w:p>
        </w:tc>
      </w:tr>
      <w:tr w:rsidR="009D472F" w:rsidRPr="00BB22A6" w:rsidTr="006C1364">
        <w:trPr>
          <w:trHeight w:val="134"/>
        </w:trPr>
        <w:tc>
          <w:tcPr>
            <w:tcW w:w="5940" w:type="dxa"/>
          </w:tcPr>
          <w:p w:rsidR="009D472F" w:rsidRPr="00914BD1" w:rsidRDefault="009D472F" w:rsidP="009D472F">
            <w:pPr>
              <w:rPr>
                <w:b/>
                <w:bCs/>
                <w:sz w:val="18"/>
                <w:szCs w:val="18"/>
              </w:rPr>
            </w:pPr>
          </w:p>
        </w:tc>
        <w:tc>
          <w:tcPr>
            <w:tcW w:w="1539" w:type="dxa"/>
            <w:tcBorders>
              <w:top w:val="double" w:sz="4" w:space="0" w:color="auto"/>
            </w:tcBorders>
            <w:shd w:val="clear" w:color="auto" w:fill="auto"/>
          </w:tcPr>
          <w:p w:rsidR="009D472F" w:rsidRPr="00BB22A6" w:rsidRDefault="009D472F" w:rsidP="009D472F">
            <w:pPr>
              <w:tabs>
                <w:tab w:val="decimal" w:pos="792"/>
              </w:tabs>
              <w:ind w:right="-108"/>
              <w:rPr>
                <w:b/>
                <w:bCs/>
                <w:szCs w:val="22"/>
                <w:lang w:bidi="th-TH"/>
              </w:rPr>
            </w:pPr>
          </w:p>
        </w:tc>
        <w:tc>
          <w:tcPr>
            <w:tcW w:w="236" w:type="dxa"/>
            <w:shd w:val="clear" w:color="auto" w:fill="auto"/>
          </w:tcPr>
          <w:p w:rsidR="009D472F" w:rsidRPr="00BB22A6" w:rsidRDefault="009D472F" w:rsidP="009D472F">
            <w:pPr>
              <w:tabs>
                <w:tab w:val="decimal" w:pos="972"/>
              </w:tabs>
              <w:ind w:left="540" w:right="-108"/>
              <w:rPr>
                <w:b/>
                <w:bCs/>
                <w:szCs w:val="22"/>
              </w:rPr>
            </w:pPr>
          </w:p>
        </w:tc>
        <w:tc>
          <w:tcPr>
            <w:tcW w:w="1474" w:type="dxa"/>
            <w:tcBorders>
              <w:top w:val="double" w:sz="4" w:space="0" w:color="auto"/>
            </w:tcBorders>
            <w:shd w:val="clear" w:color="auto" w:fill="auto"/>
          </w:tcPr>
          <w:p w:rsidR="009D472F" w:rsidRPr="00BB22A6" w:rsidRDefault="009D472F" w:rsidP="009D472F">
            <w:pPr>
              <w:tabs>
                <w:tab w:val="decimal" w:pos="792"/>
              </w:tabs>
              <w:ind w:right="-108"/>
              <w:rPr>
                <w:b/>
                <w:bCs/>
                <w:szCs w:val="22"/>
                <w:lang w:bidi="th-TH"/>
              </w:rPr>
            </w:pPr>
          </w:p>
        </w:tc>
      </w:tr>
      <w:tr w:rsidR="009D472F" w:rsidRPr="00BB22A6" w:rsidTr="006C1364">
        <w:trPr>
          <w:trHeight w:val="242"/>
        </w:trPr>
        <w:tc>
          <w:tcPr>
            <w:tcW w:w="5940" w:type="dxa"/>
          </w:tcPr>
          <w:p w:rsidR="009D472F" w:rsidRPr="00F22DC7" w:rsidRDefault="009D472F" w:rsidP="00F22DC7">
            <w:pPr>
              <w:spacing w:line="240" w:lineRule="atLeast"/>
              <w:ind w:left="-70" w:right="-169"/>
            </w:pPr>
            <w:r w:rsidRPr="00F22DC7">
              <w:t xml:space="preserve">Weighted average number of ordinary </w:t>
            </w:r>
          </w:p>
        </w:tc>
        <w:tc>
          <w:tcPr>
            <w:tcW w:w="1539" w:type="dxa"/>
            <w:shd w:val="clear" w:color="auto" w:fill="auto"/>
          </w:tcPr>
          <w:p w:rsidR="009D472F" w:rsidRPr="002B1456" w:rsidRDefault="005E2137" w:rsidP="009D472F">
            <w:pPr>
              <w:tabs>
                <w:tab w:val="decimal" w:pos="1098"/>
              </w:tabs>
              <w:ind w:left="-18" w:right="-108"/>
              <w:rPr>
                <w:szCs w:val="22"/>
              </w:rPr>
            </w:pPr>
            <w:r>
              <w:rPr>
                <w:szCs w:val="22"/>
              </w:rPr>
              <w:t>424,764</w:t>
            </w:r>
          </w:p>
        </w:tc>
        <w:tc>
          <w:tcPr>
            <w:tcW w:w="236" w:type="dxa"/>
            <w:shd w:val="clear" w:color="auto" w:fill="auto"/>
          </w:tcPr>
          <w:p w:rsidR="009D472F" w:rsidRPr="002B1456" w:rsidRDefault="009D472F" w:rsidP="009D472F">
            <w:pPr>
              <w:tabs>
                <w:tab w:val="decimal" w:pos="972"/>
                <w:tab w:val="decimal" w:pos="1098"/>
              </w:tabs>
              <w:ind w:left="-18" w:right="-108"/>
              <w:rPr>
                <w:szCs w:val="22"/>
              </w:rPr>
            </w:pPr>
          </w:p>
        </w:tc>
        <w:tc>
          <w:tcPr>
            <w:tcW w:w="1474" w:type="dxa"/>
            <w:shd w:val="clear" w:color="auto" w:fill="auto"/>
          </w:tcPr>
          <w:p w:rsidR="009D472F" w:rsidRPr="002B1456" w:rsidRDefault="009D472F" w:rsidP="009D472F">
            <w:pPr>
              <w:tabs>
                <w:tab w:val="decimal" w:pos="1098"/>
              </w:tabs>
              <w:ind w:left="-18" w:right="-108"/>
              <w:rPr>
                <w:szCs w:val="22"/>
              </w:rPr>
            </w:pPr>
            <w:r w:rsidRPr="002B1456">
              <w:rPr>
                <w:szCs w:val="22"/>
              </w:rPr>
              <w:t>353,695</w:t>
            </w:r>
          </w:p>
        </w:tc>
      </w:tr>
      <w:tr w:rsidR="009D472F" w:rsidRPr="00BB22A6" w:rsidTr="006C1364">
        <w:trPr>
          <w:trHeight w:val="242"/>
        </w:trPr>
        <w:tc>
          <w:tcPr>
            <w:tcW w:w="5940" w:type="dxa"/>
          </w:tcPr>
          <w:p w:rsidR="009D472F" w:rsidRPr="00F22DC7" w:rsidRDefault="009D472F" w:rsidP="00F22DC7">
            <w:pPr>
              <w:spacing w:line="240" w:lineRule="atLeast"/>
              <w:ind w:left="-70" w:right="-169"/>
            </w:pPr>
            <w:r w:rsidRPr="00F22DC7">
              <w:t xml:space="preserve">   shares outstanding (basic)</w:t>
            </w:r>
          </w:p>
        </w:tc>
        <w:tc>
          <w:tcPr>
            <w:tcW w:w="1539" w:type="dxa"/>
            <w:shd w:val="clear" w:color="auto" w:fill="auto"/>
          </w:tcPr>
          <w:p w:rsidR="009D472F" w:rsidRPr="004247EB" w:rsidRDefault="009D472F" w:rsidP="009D472F">
            <w:pPr>
              <w:tabs>
                <w:tab w:val="decimal" w:pos="1098"/>
              </w:tabs>
              <w:ind w:left="-18" w:right="-108"/>
              <w:rPr>
                <w:szCs w:val="22"/>
              </w:rPr>
            </w:pPr>
          </w:p>
        </w:tc>
        <w:tc>
          <w:tcPr>
            <w:tcW w:w="236" w:type="dxa"/>
            <w:shd w:val="clear" w:color="auto" w:fill="auto"/>
          </w:tcPr>
          <w:p w:rsidR="009D472F" w:rsidRPr="00BB22A6" w:rsidRDefault="009D472F" w:rsidP="009D472F">
            <w:pPr>
              <w:tabs>
                <w:tab w:val="decimal" w:pos="972"/>
              </w:tabs>
              <w:ind w:left="540" w:right="-108"/>
              <w:rPr>
                <w:b/>
                <w:bCs/>
                <w:szCs w:val="22"/>
              </w:rPr>
            </w:pPr>
          </w:p>
        </w:tc>
        <w:tc>
          <w:tcPr>
            <w:tcW w:w="1474" w:type="dxa"/>
            <w:shd w:val="clear" w:color="auto" w:fill="auto"/>
          </w:tcPr>
          <w:p w:rsidR="009D472F" w:rsidRPr="004247EB" w:rsidRDefault="009D472F" w:rsidP="009D472F">
            <w:pPr>
              <w:tabs>
                <w:tab w:val="decimal" w:pos="1098"/>
              </w:tabs>
              <w:ind w:left="-18" w:right="-108"/>
              <w:rPr>
                <w:szCs w:val="22"/>
              </w:rPr>
            </w:pPr>
          </w:p>
        </w:tc>
      </w:tr>
      <w:tr w:rsidR="009D472F" w:rsidRPr="00BB22A6" w:rsidTr="006C1364">
        <w:trPr>
          <w:trHeight w:val="242"/>
        </w:trPr>
        <w:tc>
          <w:tcPr>
            <w:tcW w:w="5940" w:type="dxa"/>
          </w:tcPr>
          <w:p w:rsidR="009D472F" w:rsidRPr="00F22DC7" w:rsidRDefault="009D472F" w:rsidP="00F22DC7">
            <w:pPr>
              <w:spacing w:line="240" w:lineRule="atLeast"/>
              <w:ind w:left="-70" w:right="-169"/>
            </w:pPr>
            <w:r w:rsidRPr="00F22DC7">
              <w:t>Effect of exercise of warrants</w:t>
            </w:r>
          </w:p>
        </w:tc>
        <w:tc>
          <w:tcPr>
            <w:tcW w:w="1539" w:type="dxa"/>
            <w:tcBorders>
              <w:bottom w:val="single" w:sz="4" w:space="0" w:color="auto"/>
            </w:tcBorders>
            <w:shd w:val="clear" w:color="auto" w:fill="auto"/>
          </w:tcPr>
          <w:p w:rsidR="009D472F" w:rsidRPr="004247EB" w:rsidRDefault="00E1793E" w:rsidP="00E1793E">
            <w:pPr>
              <w:tabs>
                <w:tab w:val="decimal" w:pos="775"/>
              </w:tabs>
              <w:ind w:left="-18" w:right="-108"/>
              <w:rPr>
                <w:szCs w:val="22"/>
              </w:rPr>
            </w:pPr>
            <w:r>
              <w:rPr>
                <w:szCs w:val="22"/>
              </w:rPr>
              <w:t>-</w:t>
            </w:r>
          </w:p>
        </w:tc>
        <w:tc>
          <w:tcPr>
            <w:tcW w:w="236" w:type="dxa"/>
            <w:shd w:val="clear" w:color="auto" w:fill="auto"/>
          </w:tcPr>
          <w:p w:rsidR="009D472F" w:rsidRPr="00253DD6" w:rsidRDefault="009D472F" w:rsidP="009D472F">
            <w:pPr>
              <w:tabs>
                <w:tab w:val="decimal" w:pos="972"/>
              </w:tabs>
              <w:ind w:left="540" w:right="-108"/>
              <w:rPr>
                <w:szCs w:val="22"/>
              </w:rPr>
            </w:pPr>
          </w:p>
        </w:tc>
        <w:tc>
          <w:tcPr>
            <w:tcW w:w="1474" w:type="dxa"/>
            <w:tcBorders>
              <w:bottom w:val="single" w:sz="4" w:space="0" w:color="auto"/>
            </w:tcBorders>
            <w:shd w:val="clear" w:color="auto" w:fill="auto"/>
          </w:tcPr>
          <w:p w:rsidR="009D472F" w:rsidRPr="004247EB" w:rsidRDefault="009D472F" w:rsidP="009D472F">
            <w:pPr>
              <w:tabs>
                <w:tab w:val="decimal" w:pos="1098"/>
              </w:tabs>
              <w:ind w:left="-18" w:right="-108"/>
              <w:rPr>
                <w:szCs w:val="22"/>
              </w:rPr>
            </w:pPr>
            <w:r w:rsidRPr="002B1456">
              <w:rPr>
                <w:szCs w:val="22"/>
              </w:rPr>
              <w:t>41,365</w:t>
            </w:r>
          </w:p>
        </w:tc>
      </w:tr>
      <w:tr w:rsidR="009D472F" w:rsidRPr="00BB22A6" w:rsidTr="006C1364">
        <w:trPr>
          <w:trHeight w:val="242"/>
        </w:trPr>
        <w:tc>
          <w:tcPr>
            <w:tcW w:w="5940" w:type="dxa"/>
          </w:tcPr>
          <w:p w:rsidR="009D472F" w:rsidRPr="00BB22A6" w:rsidRDefault="009D472F" w:rsidP="00F22DC7">
            <w:pPr>
              <w:spacing w:line="240" w:lineRule="atLeast"/>
              <w:ind w:left="-70" w:right="-169"/>
              <w:rPr>
                <w:b/>
                <w:bCs/>
                <w:szCs w:val="22"/>
              </w:rPr>
            </w:pPr>
            <w:r w:rsidRPr="00F22DC7">
              <w:rPr>
                <w:b/>
                <w:bCs/>
              </w:rPr>
              <w:t>Weighted average number of ordinary</w:t>
            </w:r>
            <w:r w:rsidRPr="00BB22A6">
              <w:rPr>
                <w:b/>
                <w:bCs/>
                <w:szCs w:val="22"/>
              </w:rPr>
              <w:t xml:space="preserve"> </w:t>
            </w:r>
          </w:p>
        </w:tc>
        <w:tc>
          <w:tcPr>
            <w:tcW w:w="1539" w:type="dxa"/>
            <w:tcBorders>
              <w:top w:val="single" w:sz="4" w:space="0" w:color="auto"/>
            </w:tcBorders>
            <w:shd w:val="clear" w:color="auto" w:fill="auto"/>
          </w:tcPr>
          <w:p w:rsidR="009D472F" w:rsidRPr="00BB22A6" w:rsidRDefault="009D472F" w:rsidP="009D472F">
            <w:pPr>
              <w:tabs>
                <w:tab w:val="decimal" w:pos="1098"/>
              </w:tabs>
              <w:ind w:left="-18" w:right="-108"/>
              <w:rPr>
                <w:b/>
                <w:bCs/>
                <w:szCs w:val="22"/>
              </w:rPr>
            </w:pPr>
          </w:p>
        </w:tc>
        <w:tc>
          <w:tcPr>
            <w:tcW w:w="236" w:type="dxa"/>
            <w:shd w:val="clear" w:color="auto" w:fill="auto"/>
          </w:tcPr>
          <w:p w:rsidR="009D472F" w:rsidRPr="00BB22A6" w:rsidRDefault="009D472F" w:rsidP="009D472F">
            <w:pPr>
              <w:tabs>
                <w:tab w:val="decimal" w:pos="972"/>
              </w:tabs>
              <w:ind w:left="540" w:right="-108"/>
              <w:rPr>
                <w:b/>
                <w:bCs/>
                <w:szCs w:val="22"/>
              </w:rPr>
            </w:pPr>
          </w:p>
        </w:tc>
        <w:tc>
          <w:tcPr>
            <w:tcW w:w="1474" w:type="dxa"/>
            <w:tcBorders>
              <w:top w:val="single" w:sz="4" w:space="0" w:color="auto"/>
            </w:tcBorders>
            <w:shd w:val="clear" w:color="auto" w:fill="auto"/>
          </w:tcPr>
          <w:p w:rsidR="009D472F" w:rsidRPr="00BB22A6" w:rsidRDefault="009D472F" w:rsidP="009D472F">
            <w:pPr>
              <w:tabs>
                <w:tab w:val="decimal" w:pos="1098"/>
              </w:tabs>
              <w:ind w:left="-18" w:right="-108"/>
              <w:rPr>
                <w:b/>
                <w:bCs/>
                <w:szCs w:val="22"/>
              </w:rPr>
            </w:pPr>
          </w:p>
        </w:tc>
      </w:tr>
      <w:tr w:rsidR="009D472F" w:rsidRPr="00BB22A6" w:rsidTr="006C1364">
        <w:trPr>
          <w:trHeight w:val="242"/>
        </w:trPr>
        <w:tc>
          <w:tcPr>
            <w:tcW w:w="5940" w:type="dxa"/>
          </w:tcPr>
          <w:p w:rsidR="009D472F" w:rsidRPr="009C4D52" w:rsidRDefault="009D472F" w:rsidP="009C4D52">
            <w:pPr>
              <w:spacing w:line="240" w:lineRule="atLeast"/>
              <w:ind w:left="-70" w:right="-169"/>
              <w:rPr>
                <w:b/>
                <w:bCs/>
              </w:rPr>
            </w:pPr>
            <w:r w:rsidRPr="009C4D52">
              <w:rPr>
                <w:b/>
                <w:bCs/>
              </w:rPr>
              <w:t xml:space="preserve">   shares outstanding (diluted)</w:t>
            </w:r>
          </w:p>
        </w:tc>
        <w:tc>
          <w:tcPr>
            <w:tcW w:w="1539" w:type="dxa"/>
            <w:tcBorders>
              <w:bottom w:val="double" w:sz="4" w:space="0" w:color="auto"/>
            </w:tcBorders>
            <w:shd w:val="clear" w:color="auto" w:fill="auto"/>
          </w:tcPr>
          <w:p w:rsidR="009D472F" w:rsidRPr="00BB22A6" w:rsidRDefault="00E1793E" w:rsidP="009D472F">
            <w:pPr>
              <w:tabs>
                <w:tab w:val="decimal" w:pos="1098"/>
              </w:tabs>
              <w:ind w:left="-18" w:right="-108"/>
              <w:rPr>
                <w:b/>
                <w:bCs/>
                <w:szCs w:val="22"/>
              </w:rPr>
            </w:pPr>
            <w:r>
              <w:rPr>
                <w:b/>
                <w:bCs/>
                <w:szCs w:val="22"/>
              </w:rPr>
              <w:t>424,764</w:t>
            </w:r>
          </w:p>
        </w:tc>
        <w:tc>
          <w:tcPr>
            <w:tcW w:w="236" w:type="dxa"/>
            <w:shd w:val="clear" w:color="auto" w:fill="auto"/>
          </w:tcPr>
          <w:p w:rsidR="009D472F" w:rsidRPr="00BB22A6" w:rsidRDefault="009D472F" w:rsidP="009D472F">
            <w:pPr>
              <w:tabs>
                <w:tab w:val="decimal" w:pos="972"/>
              </w:tabs>
              <w:ind w:left="540" w:right="-108"/>
              <w:rPr>
                <w:b/>
                <w:bCs/>
                <w:szCs w:val="22"/>
              </w:rPr>
            </w:pPr>
          </w:p>
        </w:tc>
        <w:tc>
          <w:tcPr>
            <w:tcW w:w="1474" w:type="dxa"/>
            <w:tcBorders>
              <w:bottom w:val="double" w:sz="4" w:space="0" w:color="auto"/>
            </w:tcBorders>
            <w:shd w:val="clear" w:color="auto" w:fill="auto"/>
          </w:tcPr>
          <w:p w:rsidR="009D472F" w:rsidRPr="00BB22A6" w:rsidRDefault="009D472F" w:rsidP="009D472F">
            <w:pPr>
              <w:tabs>
                <w:tab w:val="decimal" w:pos="1098"/>
              </w:tabs>
              <w:ind w:left="-18" w:right="-108"/>
              <w:rPr>
                <w:b/>
                <w:bCs/>
                <w:szCs w:val="22"/>
              </w:rPr>
            </w:pPr>
            <w:r w:rsidRPr="002B1456">
              <w:rPr>
                <w:b/>
                <w:bCs/>
                <w:szCs w:val="22"/>
              </w:rPr>
              <w:t>395,060</w:t>
            </w:r>
          </w:p>
        </w:tc>
      </w:tr>
      <w:tr w:rsidR="009D472F" w:rsidRPr="00BB22A6" w:rsidTr="006C1364">
        <w:trPr>
          <w:trHeight w:val="242"/>
        </w:trPr>
        <w:tc>
          <w:tcPr>
            <w:tcW w:w="5940" w:type="dxa"/>
          </w:tcPr>
          <w:p w:rsidR="009D472F" w:rsidRPr="009C4D52" w:rsidRDefault="009D472F" w:rsidP="009C4D52">
            <w:pPr>
              <w:spacing w:line="240" w:lineRule="atLeast"/>
              <w:ind w:left="-70" w:right="-169"/>
              <w:rPr>
                <w:b/>
                <w:bCs/>
              </w:rPr>
            </w:pPr>
          </w:p>
        </w:tc>
        <w:tc>
          <w:tcPr>
            <w:tcW w:w="1539" w:type="dxa"/>
            <w:tcBorders>
              <w:top w:val="double" w:sz="4" w:space="0" w:color="auto"/>
            </w:tcBorders>
            <w:shd w:val="clear" w:color="auto" w:fill="auto"/>
          </w:tcPr>
          <w:p w:rsidR="009D472F" w:rsidRPr="00BB22A6" w:rsidRDefault="009D472F" w:rsidP="009D472F">
            <w:pPr>
              <w:tabs>
                <w:tab w:val="decimal" w:pos="1098"/>
              </w:tabs>
              <w:ind w:left="-18" w:right="-108"/>
              <w:rPr>
                <w:b/>
                <w:bCs/>
                <w:szCs w:val="22"/>
              </w:rPr>
            </w:pPr>
          </w:p>
        </w:tc>
        <w:tc>
          <w:tcPr>
            <w:tcW w:w="236" w:type="dxa"/>
            <w:shd w:val="clear" w:color="auto" w:fill="auto"/>
          </w:tcPr>
          <w:p w:rsidR="009D472F" w:rsidRPr="00BB22A6" w:rsidRDefault="009D472F" w:rsidP="009D472F">
            <w:pPr>
              <w:tabs>
                <w:tab w:val="decimal" w:pos="972"/>
              </w:tabs>
              <w:ind w:left="540" w:right="-108"/>
              <w:rPr>
                <w:b/>
                <w:bCs/>
                <w:szCs w:val="22"/>
              </w:rPr>
            </w:pPr>
          </w:p>
        </w:tc>
        <w:tc>
          <w:tcPr>
            <w:tcW w:w="1474" w:type="dxa"/>
            <w:tcBorders>
              <w:top w:val="double" w:sz="4" w:space="0" w:color="auto"/>
            </w:tcBorders>
            <w:shd w:val="clear" w:color="auto" w:fill="auto"/>
          </w:tcPr>
          <w:p w:rsidR="009D472F" w:rsidRPr="00BB22A6" w:rsidRDefault="009D472F" w:rsidP="009D472F">
            <w:pPr>
              <w:tabs>
                <w:tab w:val="decimal" w:pos="1098"/>
              </w:tabs>
              <w:ind w:left="-18" w:right="-108"/>
              <w:rPr>
                <w:b/>
                <w:bCs/>
                <w:szCs w:val="22"/>
              </w:rPr>
            </w:pPr>
          </w:p>
        </w:tc>
      </w:tr>
      <w:tr w:rsidR="009D472F" w:rsidRPr="00BB22A6" w:rsidTr="006C1364">
        <w:trPr>
          <w:trHeight w:val="242"/>
        </w:trPr>
        <w:tc>
          <w:tcPr>
            <w:tcW w:w="5940" w:type="dxa"/>
          </w:tcPr>
          <w:p w:rsidR="009D472F" w:rsidRPr="009C4D52" w:rsidRDefault="009D472F" w:rsidP="009C4D52">
            <w:pPr>
              <w:spacing w:line="240" w:lineRule="atLeast"/>
              <w:ind w:left="-70" w:right="-169"/>
              <w:rPr>
                <w:b/>
                <w:bCs/>
              </w:rPr>
            </w:pPr>
            <w:r w:rsidRPr="009C4D52">
              <w:rPr>
                <w:b/>
                <w:bCs/>
              </w:rPr>
              <w:t xml:space="preserve">Earnings per share (diluted) </w:t>
            </w:r>
            <w:r w:rsidRPr="009C4D52">
              <w:rPr>
                <w:b/>
                <w:bCs/>
                <w:i/>
                <w:iCs/>
              </w:rPr>
              <w:t>(in Baht)</w:t>
            </w:r>
          </w:p>
        </w:tc>
        <w:tc>
          <w:tcPr>
            <w:tcW w:w="1539" w:type="dxa"/>
            <w:tcBorders>
              <w:bottom w:val="double" w:sz="4" w:space="0" w:color="auto"/>
            </w:tcBorders>
            <w:shd w:val="clear" w:color="auto" w:fill="auto"/>
          </w:tcPr>
          <w:p w:rsidR="009D472F" w:rsidRPr="00BB22A6" w:rsidRDefault="00463CCD" w:rsidP="009D472F">
            <w:pPr>
              <w:tabs>
                <w:tab w:val="decimal" w:pos="837"/>
              </w:tabs>
              <w:ind w:left="-18" w:right="-108"/>
              <w:rPr>
                <w:b/>
                <w:bCs/>
                <w:szCs w:val="22"/>
              </w:rPr>
            </w:pPr>
            <w:r>
              <w:rPr>
                <w:b/>
                <w:bCs/>
                <w:szCs w:val="22"/>
              </w:rPr>
              <w:t>0.10</w:t>
            </w:r>
          </w:p>
        </w:tc>
        <w:tc>
          <w:tcPr>
            <w:tcW w:w="236" w:type="dxa"/>
            <w:shd w:val="clear" w:color="auto" w:fill="auto"/>
          </w:tcPr>
          <w:p w:rsidR="009D472F" w:rsidRPr="00BB22A6" w:rsidRDefault="009D472F" w:rsidP="009D472F">
            <w:pPr>
              <w:tabs>
                <w:tab w:val="decimal" w:pos="972"/>
              </w:tabs>
              <w:ind w:left="540" w:right="-108"/>
              <w:rPr>
                <w:b/>
                <w:bCs/>
                <w:szCs w:val="22"/>
              </w:rPr>
            </w:pPr>
          </w:p>
        </w:tc>
        <w:tc>
          <w:tcPr>
            <w:tcW w:w="1474" w:type="dxa"/>
            <w:tcBorders>
              <w:bottom w:val="double" w:sz="4" w:space="0" w:color="auto"/>
            </w:tcBorders>
            <w:shd w:val="clear" w:color="auto" w:fill="auto"/>
          </w:tcPr>
          <w:p w:rsidR="009D472F" w:rsidRPr="00BB22A6" w:rsidRDefault="009D472F" w:rsidP="009D472F">
            <w:pPr>
              <w:tabs>
                <w:tab w:val="decimal" w:pos="837"/>
              </w:tabs>
              <w:ind w:left="-18" w:right="-108"/>
              <w:rPr>
                <w:b/>
                <w:bCs/>
                <w:szCs w:val="22"/>
              </w:rPr>
            </w:pPr>
            <w:r w:rsidRPr="000D37E9">
              <w:rPr>
                <w:b/>
                <w:bCs/>
                <w:szCs w:val="22"/>
              </w:rPr>
              <w:t>0.17</w:t>
            </w:r>
          </w:p>
        </w:tc>
      </w:tr>
    </w:tbl>
    <w:p w:rsidR="006C1364" w:rsidRDefault="006C1364" w:rsidP="006C1364"/>
    <w:p w:rsidR="006C1364" w:rsidRPr="00BB22A6" w:rsidRDefault="006C1364" w:rsidP="006C1364"/>
    <w:tbl>
      <w:tblPr>
        <w:tblW w:w="9189" w:type="dxa"/>
        <w:tblInd w:w="558" w:type="dxa"/>
        <w:tblLayout w:type="fixed"/>
        <w:tblLook w:val="0000" w:firstRow="0" w:lastRow="0" w:firstColumn="0" w:lastColumn="0" w:noHBand="0" w:noVBand="0"/>
      </w:tblPr>
      <w:tblGrid>
        <w:gridCol w:w="5940"/>
        <w:gridCol w:w="1539"/>
        <w:gridCol w:w="236"/>
        <w:gridCol w:w="302"/>
        <w:gridCol w:w="324"/>
        <w:gridCol w:w="848"/>
      </w:tblGrid>
      <w:tr w:rsidR="006C1364" w:rsidRPr="00BB22A6" w:rsidTr="00595579">
        <w:tc>
          <w:tcPr>
            <w:tcW w:w="5940" w:type="dxa"/>
          </w:tcPr>
          <w:p w:rsidR="006C1364" w:rsidRPr="00BB22A6" w:rsidRDefault="006C1364" w:rsidP="00805066">
            <w:pPr>
              <w:spacing w:line="240" w:lineRule="atLeast"/>
              <w:ind w:left="-70"/>
              <w:rPr>
                <w:b/>
                <w:bCs/>
                <w:i/>
                <w:iCs/>
                <w:szCs w:val="22"/>
              </w:rPr>
            </w:pPr>
            <w:r w:rsidRPr="00805066">
              <w:rPr>
                <w:b/>
                <w:bCs/>
                <w:i/>
                <w:iCs/>
              </w:rPr>
              <w:lastRenderedPageBreak/>
              <w:t>Nine-month period ended 30 September</w:t>
            </w:r>
          </w:p>
        </w:tc>
        <w:tc>
          <w:tcPr>
            <w:tcW w:w="1539" w:type="dxa"/>
          </w:tcPr>
          <w:p w:rsidR="006C1364" w:rsidRPr="00C57BED" w:rsidRDefault="006C1364" w:rsidP="005955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9D472F">
              <w:rPr>
                <w:rFonts w:cs="Times New Roman"/>
              </w:rPr>
              <w:t>9</w:t>
            </w:r>
          </w:p>
        </w:tc>
        <w:tc>
          <w:tcPr>
            <w:tcW w:w="236" w:type="dxa"/>
          </w:tcPr>
          <w:p w:rsidR="006C1364" w:rsidRPr="00C57BED" w:rsidRDefault="006C1364" w:rsidP="005955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474" w:type="dxa"/>
            <w:gridSpan w:val="3"/>
          </w:tcPr>
          <w:p w:rsidR="006C1364" w:rsidRPr="00C57BED" w:rsidRDefault="006C1364" w:rsidP="005955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9D472F">
              <w:rPr>
                <w:rFonts w:cs="Times New Roman"/>
              </w:rPr>
              <w:t>8</w:t>
            </w:r>
          </w:p>
        </w:tc>
      </w:tr>
      <w:tr w:rsidR="006C1364" w:rsidRPr="00BB22A6" w:rsidTr="00595579">
        <w:tc>
          <w:tcPr>
            <w:tcW w:w="5940" w:type="dxa"/>
          </w:tcPr>
          <w:p w:rsidR="006C1364" w:rsidRPr="00BB22A6" w:rsidRDefault="006C1364" w:rsidP="00595579">
            <w:pPr>
              <w:tabs>
                <w:tab w:val="left" w:pos="360"/>
                <w:tab w:val="left" w:pos="720"/>
                <w:tab w:val="left" w:pos="1080"/>
              </w:tabs>
              <w:rPr>
                <w:szCs w:val="22"/>
              </w:rPr>
            </w:pPr>
          </w:p>
        </w:tc>
        <w:tc>
          <w:tcPr>
            <w:tcW w:w="3249" w:type="dxa"/>
            <w:gridSpan w:val="5"/>
            <w:vAlign w:val="bottom"/>
          </w:tcPr>
          <w:p w:rsidR="006C1364" w:rsidRPr="00BB22A6" w:rsidRDefault="006C1364" w:rsidP="00595579">
            <w:pPr>
              <w:ind w:left="-115" w:right="-108" w:firstLine="7"/>
              <w:jc w:val="center"/>
              <w:rPr>
                <w:i/>
                <w:iCs/>
                <w:szCs w:val="22"/>
              </w:rPr>
            </w:pPr>
            <w:r w:rsidRPr="00BB22A6">
              <w:rPr>
                <w:i/>
                <w:iCs/>
                <w:szCs w:val="22"/>
              </w:rPr>
              <w:t>(in thousand Baht/thousand shares)</w:t>
            </w:r>
          </w:p>
        </w:tc>
      </w:tr>
      <w:tr w:rsidR="006C1364" w:rsidRPr="00BB22A6" w:rsidTr="00595579">
        <w:tc>
          <w:tcPr>
            <w:tcW w:w="5940" w:type="dxa"/>
          </w:tcPr>
          <w:p w:rsidR="006C1364" w:rsidRPr="00805066" w:rsidRDefault="006C1364" w:rsidP="00805066">
            <w:pPr>
              <w:ind w:left="-41"/>
              <w:rPr>
                <w:b/>
                <w:bCs/>
              </w:rPr>
            </w:pPr>
            <w:r w:rsidRPr="00805066">
              <w:rPr>
                <w:b/>
                <w:bCs/>
              </w:rPr>
              <w:t>Profit attributable to ordinary</w:t>
            </w:r>
          </w:p>
        </w:tc>
        <w:tc>
          <w:tcPr>
            <w:tcW w:w="1539" w:type="dxa"/>
            <w:shd w:val="clear" w:color="auto" w:fill="auto"/>
          </w:tcPr>
          <w:p w:rsidR="006C1364" w:rsidRPr="00BB22A6" w:rsidRDefault="006C1364" w:rsidP="00595579">
            <w:pPr>
              <w:tabs>
                <w:tab w:val="decimal" w:pos="1098"/>
              </w:tabs>
              <w:ind w:right="-108"/>
              <w:rPr>
                <w:b/>
                <w:bCs/>
                <w:szCs w:val="22"/>
                <w:lang w:val="en-US" w:bidi="th-TH"/>
              </w:rPr>
            </w:pPr>
          </w:p>
        </w:tc>
        <w:tc>
          <w:tcPr>
            <w:tcW w:w="236" w:type="dxa"/>
            <w:shd w:val="clear" w:color="auto" w:fill="auto"/>
          </w:tcPr>
          <w:p w:rsidR="006C1364" w:rsidRPr="00BB22A6" w:rsidRDefault="006C1364" w:rsidP="00595579">
            <w:pPr>
              <w:tabs>
                <w:tab w:val="decimal" w:pos="972"/>
              </w:tabs>
              <w:ind w:left="540" w:right="-108"/>
              <w:rPr>
                <w:b/>
                <w:bCs/>
                <w:szCs w:val="22"/>
              </w:rPr>
            </w:pPr>
          </w:p>
        </w:tc>
        <w:tc>
          <w:tcPr>
            <w:tcW w:w="1474" w:type="dxa"/>
            <w:gridSpan w:val="3"/>
            <w:shd w:val="clear" w:color="auto" w:fill="auto"/>
          </w:tcPr>
          <w:p w:rsidR="006C1364" w:rsidRPr="00BB22A6" w:rsidRDefault="006C1364" w:rsidP="00595579">
            <w:pPr>
              <w:tabs>
                <w:tab w:val="decimal" w:pos="1098"/>
              </w:tabs>
              <w:ind w:right="-108"/>
              <w:rPr>
                <w:b/>
                <w:bCs/>
                <w:szCs w:val="22"/>
                <w:lang w:val="en-US" w:bidi="th-TH"/>
              </w:rPr>
            </w:pPr>
          </w:p>
        </w:tc>
      </w:tr>
      <w:tr w:rsidR="009D472F" w:rsidRPr="00BB22A6" w:rsidTr="00595579">
        <w:tc>
          <w:tcPr>
            <w:tcW w:w="5940" w:type="dxa"/>
          </w:tcPr>
          <w:p w:rsidR="009D472F" w:rsidRPr="00805066" w:rsidRDefault="009D472F" w:rsidP="00595579">
            <w:pPr>
              <w:rPr>
                <w:b/>
                <w:bCs/>
              </w:rPr>
            </w:pPr>
            <w:r w:rsidRPr="00805066">
              <w:rPr>
                <w:b/>
                <w:bCs/>
              </w:rPr>
              <w:t xml:space="preserve">  shareholders of the Company (diluted)  </w:t>
            </w:r>
          </w:p>
        </w:tc>
        <w:tc>
          <w:tcPr>
            <w:tcW w:w="1539" w:type="dxa"/>
            <w:tcBorders>
              <w:bottom w:val="double" w:sz="4" w:space="0" w:color="auto"/>
            </w:tcBorders>
            <w:shd w:val="clear" w:color="auto" w:fill="auto"/>
          </w:tcPr>
          <w:p w:rsidR="009D472F" w:rsidRPr="00BB22A6" w:rsidRDefault="00463CCD" w:rsidP="00595579">
            <w:pPr>
              <w:tabs>
                <w:tab w:val="decimal" w:pos="1098"/>
              </w:tabs>
              <w:ind w:left="-18" w:right="-108"/>
              <w:rPr>
                <w:b/>
                <w:bCs/>
                <w:szCs w:val="22"/>
                <w:lang w:bidi="th-TH"/>
              </w:rPr>
            </w:pPr>
            <w:r>
              <w:rPr>
                <w:b/>
                <w:bCs/>
                <w:szCs w:val="22"/>
                <w:lang w:bidi="th-TH"/>
              </w:rPr>
              <w:t>123,</w:t>
            </w:r>
            <w:r w:rsidR="004E02DB">
              <w:rPr>
                <w:b/>
                <w:bCs/>
                <w:szCs w:val="22"/>
                <w:lang w:bidi="th-TH"/>
              </w:rPr>
              <w:t>039</w:t>
            </w:r>
          </w:p>
        </w:tc>
        <w:tc>
          <w:tcPr>
            <w:tcW w:w="236" w:type="dxa"/>
            <w:shd w:val="clear" w:color="auto" w:fill="auto"/>
          </w:tcPr>
          <w:p w:rsidR="009D472F" w:rsidRPr="00BB22A6" w:rsidRDefault="009D472F" w:rsidP="00595579">
            <w:pPr>
              <w:tabs>
                <w:tab w:val="decimal" w:pos="972"/>
              </w:tabs>
              <w:ind w:left="540" w:right="-108"/>
              <w:rPr>
                <w:b/>
                <w:bCs/>
                <w:szCs w:val="22"/>
              </w:rPr>
            </w:pPr>
          </w:p>
        </w:tc>
        <w:tc>
          <w:tcPr>
            <w:tcW w:w="1474" w:type="dxa"/>
            <w:gridSpan w:val="3"/>
            <w:tcBorders>
              <w:bottom w:val="double" w:sz="4" w:space="0" w:color="auto"/>
            </w:tcBorders>
            <w:shd w:val="clear" w:color="auto" w:fill="auto"/>
          </w:tcPr>
          <w:p w:rsidR="009D472F" w:rsidRPr="00BB22A6" w:rsidRDefault="009D472F" w:rsidP="00595579">
            <w:pPr>
              <w:tabs>
                <w:tab w:val="decimal" w:pos="1181"/>
              </w:tabs>
              <w:ind w:left="-18" w:right="-108"/>
              <w:rPr>
                <w:b/>
                <w:bCs/>
                <w:szCs w:val="22"/>
                <w:lang w:bidi="th-TH"/>
              </w:rPr>
            </w:pPr>
            <w:r w:rsidRPr="00D22326">
              <w:rPr>
                <w:b/>
                <w:bCs/>
                <w:szCs w:val="22"/>
                <w:lang w:bidi="th-TH"/>
              </w:rPr>
              <w:t>156,719</w:t>
            </w:r>
          </w:p>
        </w:tc>
      </w:tr>
      <w:tr w:rsidR="009D472F" w:rsidRPr="00BB22A6" w:rsidTr="00595579">
        <w:tc>
          <w:tcPr>
            <w:tcW w:w="5940" w:type="dxa"/>
          </w:tcPr>
          <w:p w:rsidR="009D472F" w:rsidRPr="00BB22A6" w:rsidRDefault="009D472F" w:rsidP="00595579">
            <w:pPr>
              <w:rPr>
                <w:b/>
                <w:bCs/>
                <w:szCs w:val="22"/>
              </w:rPr>
            </w:pPr>
          </w:p>
        </w:tc>
        <w:tc>
          <w:tcPr>
            <w:tcW w:w="1539" w:type="dxa"/>
            <w:tcBorders>
              <w:top w:val="double" w:sz="4" w:space="0" w:color="auto"/>
            </w:tcBorders>
            <w:shd w:val="clear" w:color="auto" w:fill="auto"/>
          </w:tcPr>
          <w:p w:rsidR="009D472F" w:rsidRPr="00BB22A6" w:rsidRDefault="009D472F" w:rsidP="00595579">
            <w:pPr>
              <w:tabs>
                <w:tab w:val="decimal" w:pos="1098"/>
              </w:tabs>
              <w:ind w:right="-108"/>
              <w:rPr>
                <w:b/>
                <w:bCs/>
                <w:szCs w:val="22"/>
              </w:rPr>
            </w:pPr>
          </w:p>
        </w:tc>
        <w:tc>
          <w:tcPr>
            <w:tcW w:w="236" w:type="dxa"/>
            <w:shd w:val="clear" w:color="auto" w:fill="auto"/>
          </w:tcPr>
          <w:p w:rsidR="009D472F" w:rsidRPr="00BB22A6" w:rsidRDefault="009D472F" w:rsidP="00595579">
            <w:pPr>
              <w:tabs>
                <w:tab w:val="decimal" w:pos="972"/>
              </w:tabs>
              <w:ind w:left="540" w:right="-108"/>
              <w:rPr>
                <w:b/>
                <w:bCs/>
                <w:szCs w:val="22"/>
              </w:rPr>
            </w:pPr>
          </w:p>
        </w:tc>
        <w:tc>
          <w:tcPr>
            <w:tcW w:w="1474" w:type="dxa"/>
            <w:gridSpan w:val="3"/>
            <w:tcBorders>
              <w:top w:val="double" w:sz="4" w:space="0" w:color="auto"/>
            </w:tcBorders>
            <w:shd w:val="clear" w:color="auto" w:fill="auto"/>
          </w:tcPr>
          <w:p w:rsidR="009D472F" w:rsidRPr="00BB22A6" w:rsidRDefault="009D472F" w:rsidP="00595579">
            <w:pPr>
              <w:tabs>
                <w:tab w:val="decimal" w:pos="1098"/>
              </w:tabs>
              <w:ind w:right="-108"/>
              <w:rPr>
                <w:b/>
                <w:bCs/>
                <w:szCs w:val="22"/>
              </w:rPr>
            </w:pPr>
          </w:p>
        </w:tc>
      </w:tr>
      <w:tr w:rsidR="009D472F" w:rsidRPr="00BB22A6" w:rsidTr="00595579">
        <w:tc>
          <w:tcPr>
            <w:tcW w:w="5940" w:type="dxa"/>
          </w:tcPr>
          <w:p w:rsidR="009D472F" w:rsidRPr="00805066" w:rsidRDefault="009D472F" w:rsidP="00805066">
            <w:pPr>
              <w:spacing w:line="240" w:lineRule="atLeast"/>
              <w:ind w:left="-70" w:right="-169"/>
            </w:pPr>
            <w:r w:rsidRPr="00805066">
              <w:t xml:space="preserve">Weighted average number of ordinary </w:t>
            </w:r>
          </w:p>
        </w:tc>
        <w:tc>
          <w:tcPr>
            <w:tcW w:w="1539" w:type="dxa"/>
            <w:shd w:val="clear" w:color="auto" w:fill="auto"/>
          </w:tcPr>
          <w:p w:rsidR="009D472F" w:rsidRPr="00D22326" w:rsidRDefault="00463CCD" w:rsidP="00595579">
            <w:pPr>
              <w:tabs>
                <w:tab w:val="decimal" w:pos="1098"/>
              </w:tabs>
              <w:ind w:left="-18" w:right="-108"/>
              <w:rPr>
                <w:szCs w:val="22"/>
              </w:rPr>
            </w:pPr>
            <w:r>
              <w:rPr>
                <w:szCs w:val="22"/>
              </w:rPr>
              <w:t>397,082</w:t>
            </w:r>
          </w:p>
        </w:tc>
        <w:tc>
          <w:tcPr>
            <w:tcW w:w="236" w:type="dxa"/>
            <w:shd w:val="clear" w:color="auto" w:fill="auto"/>
          </w:tcPr>
          <w:p w:rsidR="009D472F" w:rsidRPr="00BB22A6" w:rsidRDefault="009D472F" w:rsidP="00595579">
            <w:pPr>
              <w:tabs>
                <w:tab w:val="decimal" w:pos="972"/>
              </w:tabs>
              <w:ind w:left="540" w:right="-108"/>
              <w:rPr>
                <w:b/>
                <w:bCs/>
                <w:szCs w:val="22"/>
              </w:rPr>
            </w:pPr>
          </w:p>
        </w:tc>
        <w:tc>
          <w:tcPr>
            <w:tcW w:w="1474" w:type="dxa"/>
            <w:gridSpan w:val="3"/>
            <w:shd w:val="clear" w:color="auto" w:fill="auto"/>
          </w:tcPr>
          <w:p w:rsidR="009D472F" w:rsidRPr="00675206" w:rsidRDefault="009D472F" w:rsidP="00595579">
            <w:pPr>
              <w:pStyle w:val="acctfourfigures"/>
              <w:tabs>
                <w:tab w:val="clear" w:pos="765"/>
                <w:tab w:val="decimal" w:pos="1181"/>
              </w:tabs>
              <w:spacing w:line="240" w:lineRule="atLeast"/>
              <w:ind w:right="11"/>
            </w:pPr>
            <w:r w:rsidRPr="00675206">
              <w:t>352,831</w:t>
            </w:r>
          </w:p>
        </w:tc>
      </w:tr>
      <w:tr w:rsidR="009D472F" w:rsidRPr="00BB22A6" w:rsidTr="00595579">
        <w:tc>
          <w:tcPr>
            <w:tcW w:w="5940" w:type="dxa"/>
          </w:tcPr>
          <w:p w:rsidR="009D472F" w:rsidRPr="00805066" w:rsidRDefault="009D472F" w:rsidP="00805066">
            <w:pPr>
              <w:spacing w:line="240" w:lineRule="atLeast"/>
              <w:ind w:left="-70" w:right="-169"/>
            </w:pPr>
            <w:r w:rsidRPr="00805066">
              <w:t xml:space="preserve">   shares outstanding (basic)</w:t>
            </w:r>
          </w:p>
        </w:tc>
        <w:tc>
          <w:tcPr>
            <w:tcW w:w="1539" w:type="dxa"/>
            <w:shd w:val="clear" w:color="auto" w:fill="auto"/>
          </w:tcPr>
          <w:p w:rsidR="009D472F" w:rsidRPr="00C5550F" w:rsidRDefault="009D472F" w:rsidP="00595579">
            <w:pPr>
              <w:tabs>
                <w:tab w:val="decimal" w:pos="1098"/>
              </w:tabs>
              <w:ind w:left="-18" w:right="-108"/>
              <w:rPr>
                <w:szCs w:val="22"/>
              </w:rPr>
            </w:pPr>
          </w:p>
        </w:tc>
        <w:tc>
          <w:tcPr>
            <w:tcW w:w="236" w:type="dxa"/>
            <w:shd w:val="clear" w:color="auto" w:fill="auto"/>
          </w:tcPr>
          <w:p w:rsidR="009D472F" w:rsidRPr="00BB22A6" w:rsidRDefault="009D472F" w:rsidP="00595579">
            <w:pPr>
              <w:tabs>
                <w:tab w:val="decimal" w:pos="972"/>
              </w:tabs>
              <w:ind w:left="540" w:right="-108"/>
              <w:rPr>
                <w:b/>
                <w:bCs/>
                <w:szCs w:val="22"/>
              </w:rPr>
            </w:pPr>
          </w:p>
        </w:tc>
        <w:tc>
          <w:tcPr>
            <w:tcW w:w="1474" w:type="dxa"/>
            <w:gridSpan w:val="3"/>
            <w:shd w:val="clear" w:color="auto" w:fill="auto"/>
          </w:tcPr>
          <w:p w:rsidR="009D472F" w:rsidRPr="00C5550F" w:rsidRDefault="009D472F" w:rsidP="00595579">
            <w:pPr>
              <w:tabs>
                <w:tab w:val="decimal" w:pos="1098"/>
              </w:tabs>
              <w:ind w:left="-18" w:right="-108"/>
              <w:rPr>
                <w:szCs w:val="22"/>
              </w:rPr>
            </w:pPr>
          </w:p>
        </w:tc>
      </w:tr>
      <w:tr w:rsidR="009D472F" w:rsidRPr="00BB22A6" w:rsidTr="00595579">
        <w:tc>
          <w:tcPr>
            <w:tcW w:w="5940" w:type="dxa"/>
          </w:tcPr>
          <w:p w:rsidR="009D472F" w:rsidRPr="00805066" w:rsidRDefault="009D472F" w:rsidP="00805066">
            <w:pPr>
              <w:spacing w:line="240" w:lineRule="atLeast"/>
              <w:ind w:left="-70" w:right="-169"/>
            </w:pPr>
            <w:r w:rsidRPr="00805066">
              <w:t>Effect of exercise of warrants</w:t>
            </w:r>
          </w:p>
        </w:tc>
        <w:tc>
          <w:tcPr>
            <w:tcW w:w="1539" w:type="dxa"/>
            <w:tcBorders>
              <w:bottom w:val="single" w:sz="4" w:space="0" w:color="auto"/>
            </w:tcBorders>
            <w:shd w:val="clear" w:color="auto" w:fill="auto"/>
          </w:tcPr>
          <w:p w:rsidR="009D472F" w:rsidRPr="00C5550F" w:rsidRDefault="00463CCD" w:rsidP="00595579">
            <w:pPr>
              <w:tabs>
                <w:tab w:val="decimal" w:pos="1098"/>
              </w:tabs>
              <w:ind w:left="-18" w:right="-108"/>
              <w:rPr>
                <w:szCs w:val="22"/>
              </w:rPr>
            </w:pPr>
            <w:r>
              <w:rPr>
                <w:szCs w:val="22"/>
              </w:rPr>
              <w:t>16,814</w:t>
            </w:r>
          </w:p>
        </w:tc>
        <w:tc>
          <w:tcPr>
            <w:tcW w:w="236" w:type="dxa"/>
            <w:shd w:val="clear" w:color="auto" w:fill="auto"/>
          </w:tcPr>
          <w:p w:rsidR="009D472F" w:rsidRPr="00D22326" w:rsidRDefault="009D472F" w:rsidP="00595579">
            <w:pPr>
              <w:tabs>
                <w:tab w:val="decimal" w:pos="972"/>
              </w:tabs>
              <w:ind w:left="540" w:right="-108"/>
              <w:rPr>
                <w:szCs w:val="22"/>
              </w:rPr>
            </w:pPr>
          </w:p>
        </w:tc>
        <w:tc>
          <w:tcPr>
            <w:tcW w:w="1474" w:type="dxa"/>
            <w:gridSpan w:val="3"/>
            <w:tcBorders>
              <w:bottom w:val="single" w:sz="4" w:space="0" w:color="auto"/>
            </w:tcBorders>
            <w:shd w:val="clear" w:color="auto" w:fill="auto"/>
          </w:tcPr>
          <w:p w:rsidR="009D472F" w:rsidRPr="00C5550F" w:rsidRDefault="009D472F" w:rsidP="00595579">
            <w:pPr>
              <w:tabs>
                <w:tab w:val="decimal" w:pos="1181"/>
              </w:tabs>
              <w:ind w:left="-18" w:right="-108"/>
              <w:rPr>
                <w:szCs w:val="22"/>
              </w:rPr>
            </w:pPr>
            <w:r w:rsidRPr="00D22326">
              <w:rPr>
                <w:szCs w:val="22"/>
              </w:rPr>
              <w:t>29,904</w:t>
            </w:r>
          </w:p>
        </w:tc>
      </w:tr>
      <w:tr w:rsidR="009D472F" w:rsidRPr="00BB22A6" w:rsidTr="00595579">
        <w:tc>
          <w:tcPr>
            <w:tcW w:w="5940" w:type="dxa"/>
          </w:tcPr>
          <w:p w:rsidR="009D472F" w:rsidRPr="00805066" w:rsidRDefault="009D472F" w:rsidP="00805066">
            <w:pPr>
              <w:spacing w:line="240" w:lineRule="atLeast"/>
              <w:ind w:left="-70" w:right="-169"/>
              <w:rPr>
                <w:b/>
                <w:bCs/>
              </w:rPr>
            </w:pPr>
            <w:r w:rsidRPr="00805066">
              <w:rPr>
                <w:b/>
                <w:bCs/>
              </w:rPr>
              <w:t xml:space="preserve">Weighted average number of ordinary </w:t>
            </w:r>
          </w:p>
        </w:tc>
        <w:tc>
          <w:tcPr>
            <w:tcW w:w="1539" w:type="dxa"/>
            <w:tcBorders>
              <w:top w:val="single" w:sz="4" w:space="0" w:color="auto"/>
            </w:tcBorders>
            <w:shd w:val="clear" w:color="auto" w:fill="auto"/>
          </w:tcPr>
          <w:p w:rsidR="009D472F" w:rsidRPr="00BB22A6" w:rsidRDefault="009D472F" w:rsidP="00595579">
            <w:pPr>
              <w:tabs>
                <w:tab w:val="decimal" w:pos="1098"/>
              </w:tabs>
              <w:ind w:left="-18" w:right="-108"/>
              <w:rPr>
                <w:b/>
                <w:bCs/>
                <w:szCs w:val="22"/>
              </w:rPr>
            </w:pPr>
          </w:p>
        </w:tc>
        <w:tc>
          <w:tcPr>
            <w:tcW w:w="236" w:type="dxa"/>
            <w:shd w:val="clear" w:color="auto" w:fill="auto"/>
          </w:tcPr>
          <w:p w:rsidR="009D472F" w:rsidRPr="00BB22A6" w:rsidRDefault="009D472F" w:rsidP="00595579">
            <w:pPr>
              <w:tabs>
                <w:tab w:val="decimal" w:pos="972"/>
              </w:tabs>
              <w:ind w:left="540" w:right="-108"/>
              <w:rPr>
                <w:b/>
                <w:bCs/>
                <w:szCs w:val="22"/>
              </w:rPr>
            </w:pPr>
          </w:p>
        </w:tc>
        <w:tc>
          <w:tcPr>
            <w:tcW w:w="1474" w:type="dxa"/>
            <w:gridSpan w:val="3"/>
            <w:tcBorders>
              <w:top w:val="single" w:sz="4" w:space="0" w:color="auto"/>
            </w:tcBorders>
            <w:shd w:val="clear" w:color="auto" w:fill="auto"/>
          </w:tcPr>
          <w:p w:rsidR="009D472F" w:rsidRPr="00BB22A6" w:rsidRDefault="009D472F" w:rsidP="00595579">
            <w:pPr>
              <w:tabs>
                <w:tab w:val="decimal" w:pos="1098"/>
              </w:tabs>
              <w:ind w:left="-18" w:right="-108"/>
              <w:rPr>
                <w:b/>
                <w:bCs/>
                <w:szCs w:val="22"/>
              </w:rPr>
            </w:pPr>
          </w:p>
        </w:tc>
      </w:tr>
      <w:tr w:rsidR="009D472F" w:rsidRPr="00BB22A6" w:rsidTr="00595579">
        <w:tc>
          <w:tcPr>
            <w:tcW w:w="5940" w:type="dxa"/>
          </w:tcPr>
          <w:p w:rsidR="009D472F" w:rsidRPr="00805066" w:rsidRDefault="009D472F" w:rsidP="00805066">
            <w:pPr>
              <w:spacing w:line="240" w:lineRule="atLeast"/>
              <w:ind w:left="-70" w:right="-169"/>
              <w:rPr>
                <w:b/>
                <w:bCs/>
              </w:rPr>
            </w:pPr>
            <w:r w:rsidRPr="00805066">
              <w:rPr>
                <w:b/>
                <w:bCs/>
              </w:rPr>
              <w:t xml:space="preserve">   shares outstanding (diluted)</w:t>
            </w:r>
          </w:p>
        </w:tc>
        <w:tc>
          <w:tcPr>
            <w:tcW w:w="1539" w:type="dxa"/>
            <w:tcBorders>
              <w:bottom w:val="double" w:sz="4" w:space="0" w:color="auto"/>
            </w:tcBorders>
            <w:shd w:val="clear" w:color="auto" w:fill="auto"/>
          </w:tcPr>
          <w:p w:rsidR="009D472F" w:rsidRPr="00BB22A6" w:rsidRDefault="00463CCD" w:rsidP="00595579">
            <w:pPr>
              <w:tabs>
                <w:tab w:val="decimal" w:pos="1098"/>
              </w:tabs>
              <w:ind w:left="-18" w:right="-108"/>
              <w:rPr>
                <w:b/>
                <w:bCs/>
                <w:szCs w:val="22"/>
              </w:rPr>
            </w:pPr>
            <w:r>
              <w:rPr>
                <w:b/>
                <w:bCs/>
                <w:szCs w:val="22"/>
              </w:rPr>
              <w:t>413,896</w:t>
            </w:r>
          </w:p>
        </w:tc>
        <w:tc>
          <w:tcPr>
            <w:tcW w:w="236" w:type="dxa"/>
            <w:shd w:val="clear" w:color="auto" w:fill="auto"/>
          </w:tcPr>
          <w:p w:rsidR="009D472F" w:rsidRPr="00BB22A6" w:rsidRDefault="009D472F" w:rsidP="00595579">
            <w:pPr>
              <w:tabs>
                <w:tab w:val="decimal" w:pos="972"/>
              </w:tabs>
              <w:ind w:left="540" w:right="-108"/>
              <w:rPr>
                <w:b/>
                <w:bCs/>
                <w:szCs w:val="22"/>
              </w:rPr>
            </w:pPr>
          </w:p>
        </w:tc>
        <w:tc>
          <w:tcPr>
            <w:tcW w:w="1474" w:type="dxa"/>
            <w:gridSpan w:val="3"/>
            <w:tcBorders>
              <w:bottom w:val="double" w:sz="4" w:space="0" w:color="auto"/>
            </w:tcBorders>
            <w:shd w:val="clear" w:color="auto" w:fill="auto"/>
          </w:tcPr>
          <w:p w:rsidR="009D472F" w:rsidRPr="00BB22A6" w:rsidRDefault="009D472F" w:rsidP="00595579">
            <w:pPr>
              <w:tabs>
                <w:tab w:val="decimal" w:pos="1181"/>
              </w:tabs>
              <w:ind w:left="-18" w:right="-108"/>
              <w:rPr>
                <w:b/>
                <w:bCs/>
                <w:szCs w:val="22"/>
              </w:rPr>
            </w:pPr>
            <w:r w:rsidRPr="00D22326">
              <w:rPr>
                <w:b/>
                <w:bCs/>
                <w:szCs w:val="22"/>
              </w:rPr>
              <w:t>382,735</w:t>
            </w:r>
          </w:p>
        </w:tc>
      </w:tr>
      <w:tr w:rsidR="009D472F" w:rsidRPr="00BB22A6" w:rsidTr="00595579">
        <w:tc>
          <w:tcPr>
            <w:tcW w:w="5940" w:type="dxa"/>
          </w:tcPr>
          <w:p w:rsidR="009D472F" w:rsidRPr="00BB22A6" w:rsidRDefault="009D472F" w:rsidP="00595579">
            <w:pPr>
              <w:spacing w:line="240" w:lineRule="atLeast"/>
              <w:rPr>
                <w:b/>
                <w:bCs/>
                <w:szCs w:val="22"/>
              </w:rPr>
            </w:pPr>
          </w:p>
        </w:tc>
        <w:tc>
          <w:tcPr>
            <w:tcW w:w="1539" w:type="dxa"/>
            <w:tcBorders>
              <w:top w:val="double" w:sz="4" w:space="0" w:color="auto"/>
            </w:tcBorders>
            <w:shd w:val="clear" w:color="auto" w:fill="auto"/>
          </w:tcPr>
          <w:p w:rsidR="009D472F" w:rsidRPr="00BB22A6" w:rsidRDefault="009D472F" w:rsidP="00595579">
            <w:pPr>
              <w:tabs>
                <w:tab w:val="decimal" w:pos="1098"/>
              </w:tabs>
              <w:ind w:left="-18" w:right="-108"/>
              <w:rPr>
                <w:b/>
                <w:bCs/>
                <w:szCs w:val="22"/>
              </w:rPr>
            </w:pPr>
          </w:p>
        </w:tc>
        <w:tc>
          <w:tcPr>
            <w:tcW w:w="236" w:type="dxa"/>
            <w:shd w:val="clear" w:color="auto" w:fill="auto"/>
          </w:tcPr>
          <w:p w:rsidR="009D472F" w:rsidRPr="00BB22A6" w:rsidRDefault="009D472F" w:rsidP="00595579">
            <w:pPr>
              <w:tabs>
                <w:tab w:val="decimal" w:pos="972"/>
              </w:tabs>
              <w:ind w:left="540" w:right="-108"/>
              <w:rPr>
                <w:b/>
                <w:bCs/>
                <w:szCs w:val="22"/>
              </w:rPr>
            </w:pPr>
          </w:p>
        </w:tc>
        <w:tc>
          <w:tcPr>
            <w:tcW w:w="1474" w:type="dxa"/>
            <w:gridSpan w:val="3"/>
            <w:tcBorders>
              <w:top w:val="double" w:sz="4" w:space="0" w:color="auto"/>
            </w:tcBorders>
            <w:shd w:val="clear" w:color="auto" w:fill="auto"/>
          </w:tcPr>
          <w:p w:rsidR="009D472F" w:rsidRPr="00BB22A6" w:rsidRDefault="009D472F" w:rsidP="00595579">
            <w:pPr>
              <w:tabs>
                <w:tab w:val="decimal" w:pos="1098"/>
              </w:tabs>
              <w:ind w:left="-18" w:right="-108"/>
              <w:rPr>
                <w:b/>
                <w:bCs/>
                <w:szCs w:val="22"/>
              </w:rPr>
            </w:pPr>
          </w:p>
        </w:tc>
      </w:tr>
      <w:tr w:rsidR="009D472F" w:rsidRPr="00F86BE2" w:rsidTr="00595579">
        <w:tc>
          <w:tcPr>
            <w:tcW w:w="5940" w:type="dxa"/>
          </w:tcPr>
          <w:p w:rsidR="009D472F" w:rsidRPr="005611B1" w:rsidRDefault="009D472F" w:rsidP="00805066">
            <w:pPr>
              <w:spacing w:line="240" w:lineRule="atLeast"/>
              <w:ind w:left="-41"/>
              <w:rPr>
                <w:b/>
                <w:bCs/>
                <w:szCs w:val="22"/>
              </w:rPr>
            </w:pPr>
            <w:r w:rsidRPr="00BB22A6">
              <w:rPr>
                <w:b/>
                <w:bCs/>
                <w:szCs w:val="22"/>
              </w:rPr>
              <w:t xml:space="preserve">Earnings per share (diluted) </w:t>
            </w:r>
            <w:r w:rsidRPr="00A81BE5">
              <w:rPr>
                <w:b/>
                <w:bCs/>
                <w:i/>
                <w:iCs/>
                <w:szCs w:val="22"/>
              </w:rPr>
              <w:t>(in Baht)</w:t>
            </w:r>
          </w:p>
        </w:tc>
        <w:tc>
          <w:tcPr>
            <w:tcW w:w="1539" w:type="dxa"/>
            <w:tcBorders>
              <w:bottom w:val="double" w:sz="4" w:space="0" w:color="auto"/>
            </w:tcBorders>
            <w:shd w:val="clear" w:color="auto" w:fill="auto"/>
          </w:tcPr>
          <w:p w:rsidR="009D472F" w:rsidRPr="00BB22A6" w:rsidRDefault="00463CCD" w:rsidP="00463CCD">
            <w:pPr>
              <w:ind w:left="595" w:right="-108"/>
              <w:rPr>
                <w:b/>
                <w:bCs/>
                <w:szCs w:val="22"/>
              </w:rPr>
            </w:pPr>
            <w:r>
              <w:rPr>
                <w:b/>
                <w:bCs/>
                <w:szCs w:val="22"/>
              </w:rPr>
              <w:t xml:space="preserve">  0.30</w:t>
            </w:r>
          </w:p>
        </w:tc>
        <w:tc>
          <w:tcPr>
            <w:tcW w:w="236" w:type="dxa"/>
            <w:shd w:val="clear" w:color="auto" w:fill="auto"/>
          </w:tcPr>
          <w:p w:rsidR="009D472F" w:rsidRPr="00240E91" w:rsidRDefault="009D472F" w:rsidP="00595579">
            <w:pPr>
              <w:tabs>
                <w:tab w:val="decimal" w:pos="972"/>
              </w:tabs>
              <w:ind w:left="540" w:right="-108"/>
              <w:rPr>
                <w:b/>
                <w:bCs/>
                <w:szCs w:val="22"/>
              </w:rPr>
            </w:pPr>
          </w:p>
        </w:tc>
        <w:tc>
          <w:tcPr>
            <w:tcW w:w="1474" w:type="dxa"/>
            <w:gridSpan w:val="3"/>
            <w:tcBorders>
              <w:bottom w:val="double" w:sz="4" w:space="0" w:color="auto"/>
            </w:tcBorders>
            <w:shd w:val="clear" w:color="auto" w:fill="auto"/>
          </w:tcPr>
          <w:p w:rsidR="009D472F" w:rsidRPr="00BB22A6" w:rsidRDefault="009D472F" w:rsidP="00595579">
            <w:pPr>
              <w:tabs>
                <w:tab w:val="decimal" w:pos="911"/>
              </w:tabs>
              <w:ind w:left="-18" w:right="-108"/>
              <w:rPr>
                <w:b/>
                <w:bCs/>
                <w:szCs w:val="22"/>
              </w:rPr>
            </w:pPr>
            <w:r w:rsidRPr="00D22326">
              <w:rPr>
                <w:b/>
                <w:bCs/>
                <w:szCs w:val="22"/>
              </w:rPr>
              <w:t>0.41</w:t>
            </w:r>
          </w:p>
        </w:tc>
      </w:tr>
      <w:tr w:rsidR="00595579" w:rsidTr="0059557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gridBefore w:val="4"/>
          <w:gridAfter w:val="1"/>
          <w:wBefore w:w="8017" w:type="dxa"/>
          <w:wAfter w:w="848" w:type="dxa"/>
          <w:trHeight w:val="70"/>
        </w:trPr>
        <w:tc>
          <w:tcPr>
            <w:tcW w:w="324" w:type="dxa"/>
            <w:tcBorders>
              <w:top w:val="nil"/>
              <w:left w:val="nil"/>
              <w:bottom w:val="nil"/>
              <w:right w:val="nil"/>
            </w:tcBorders>
          </w:tcPr>
          <w:p w:rsidR="00595579" w:rsidRDefault="00595579" w:rsidP="00595579">
            <w:pPr>
              <w:pStyle w:val="Heading1"/>
              <w:numPr>
                <w:ilvl w:val="0"/>
                <w:numId w:val="0"/>
              </w:numPr>
              <w:tabs>
                <w:tab w:val="num" w:pos="1494"/>
              </w:tabs>
              <w:spacing w:before="0" w:after="0" w:line="240" w:lineRule="atLeast"/>
              <w:rPr>
                <w:i w:val="0"/>
                <w:iCs/>
              </w:rPr>
            </w:pPr>
          </w:p>
        </w:tc>
      </w:tr>
    </w:tbl>
    <w:p w:rsidR="00196F61" w:rsidRPr="00E3252B" w:rsidRDefault="00196F61" w:rsidP="00E21140">
      <w:pPr>
        <w:pStyle w:val="Heading1"/>
        <w:tabs>
          <w:tab w:val="num" w:pos="540"/>
          <w:tab w:val="num" w:pos="1134"/>
        </w:tabs>
        <w:spacing w:before="0" w:after="0" w:line="240" w:lineRule="atLeast"/>
        <w:ind w:left="540" w:hanging="540"/>
        <w:rPr>
          <w:i w:val="0"/>
          <w:iCs/>
        </w:rPr>
      </w:pPr>
      <w:r w:rsidRPr="00E3252B">
        <w:rPr>
          <w:i w:val="0"/>
          <w:iCs/>
        </w:rPr>
        <w:t>Dividends</w:t>
      </w:r>
      <w:r w:rsidRPr="00E3252B">
        <w:rPr>
          <w:i w:val="0"/>
          <w:iCs/>
        </w:rPr>
        <w:br/>
      </w:r>
    </w:p>
    <w:p w:rsidR="00196F61" w:rsidRDefault="00196F61" w:rsidP="00196F61">
      <w:pPr>
        <w:pStyle w:val="block"/>
        <w:spacing w:after="0" w:line="240" w:lineRule="atLeast"/>
        <w:jc w:val="both"/>
      </w:pPr>
      <w:r w:rsidRPr="00AF7944">
        <w:t>The dividends paid by the Company to the shareholders are as follows:</w:t>
      </w:r>
    </w:p>
    <w:p w:rsidR="00184DD0" w:rsidRPr="00AF7944" w:rsidRDefault="00184DD0" w:rsidP="00196F61">
      <w:pPr>
        <w:pStyle w:val="block"/>
        <w:spacing w:after="0" w:line="240" w:lineRule="atLeast"/>
        <w:jc w:val="both"/>
      </w:pPr>
    </w:p>
    <w:tbl>
      <w:tblPr>
        <w:tblW w:w="9198" w:type="dxa"/>
        <w:tblInd w:w="540" w:type="dxa"/>
        <w:tblLook w:val="04A0" w:firstRow="1" w:lastRow="0" w:firstColumn="1" w:lastColumn="0" w:noHBand="0" w:noVBand="1"/>
      </w:tblPr>
      <w:tblGrid>
        <w:gridCol w:w="2122"/>
        <w:gridCol w:w="1848"/>
        <w:gridCol w:w="1842"/>
        <w:gridCol w:w="1614"/>
        <w:gridCol w:w="268"/>
        <w:gridCol w:w="1504"/>
      </w:tblGrid>
      <w:tr w:rsidR="00196F61" w:rsidRPr="00AF7944" w:rsidTr="00E847BC">
        <w:tc>
          <w:tcPr>
            <w:tcW w:w="2122" w:type="dxa"/>
            <w:shd w:val="clear" w:color="auto" w:fill="auto"/>
          </w:tcPr>
          <w:p w:rsidR="00196F61" w:rsidRPr="00AF7944"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848" w:type="dxa"/>
            <w:shd w:val="clear" w:color="auto" w:fill="auto"/>
            <w:vAlign w:val="bottom"/>
          </w:tcPr>
          <w:p w:rsidR="00196F61" w:rsidRPr="00AF7944"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AF7944">
              <w:t>Approval date</w:t>
            </w:r>
          </w:p>
        </w:tc>
        <w:tc>
          <w:tcPr>
            <w:tcW w:w="1842" w:type="dxa"/>
            <w:shd w:val="clear" w:color="auto" w:fill="auto"/>
            <w:vAlign w:val="bottom"/>
          </w:tcPr>
          <w:p w:rsidR="00196F61" w:rsidRPr="00AF7944"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AF7944">
              <w:t>Payment schedule</w:t>
            </w:r>
          </w:p>
        </w:tc>
        <w:tc>
          <w:tcPr>
            <w:tcW w:w="1614" w:type="dxa"/>
            <w:shd w:val="clear" w:color="auto" w:fill="auto"/>
            <w:vAlign w:val="bottom"/>
          </w:tcPr>
          <w:p w:rsidR="00675206"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pPr>
            <w:r w:rsidRPr="00AF7944">
              <w:t xml:space="preserve">Dividend rate </w:t>
            </w:r>
          </w:p>
          <w:p w:rsidR="00196F61" w:rsidRPr="00AF7944"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rsidRPr="00AF7944">
              <w:t>per share</w:t>
            </w:r>
            <w:r w:rsidRPr="00AF7944">
              <w:rPr>
                <w:i/>
                <w:iCs/>
              </w:rPr>
              <w:t xml:space="preserve"> </w:t>
            </w:r>
          </w:p>
        </w:tc>
        <w:tc>
          <w:tcPr>
            <w:tcW w:w="268" w:type="dxa"/>
            <w:shd w:val="clear" w:color="auto" w:fill="auto"/>
            <w:vAlign w:val="bottom"/>
          </w:tcPr>
          <w:p w:rsidR="00196F61" w:rsidRPr="00AF7944"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04" w:type="dxa"/>
            <w:shd w:val="clear" w:color="auto" w:fill="auto"/>
            <w:vAlign w:val="bottom"/>
          </w:tcPr>
          <w:p w:rsidR="00196F61" w:rsidRPr="00AF7944"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i/>
                <w:iCs/>
                <w:lang w:val="en-US" w:bidi="th-TH"/>
              </w:rPr>
            </w:pPr>
            <w:r w:rsidRPr="00AF7944">
              <w:rPr>
                <w:lang w:val="en-US" w:bidi="th-TH"/>
              </w:rPr>
              <w:t>Amount</w:t>
            </w:r>
          </w:p>
        </w:tc>
      </w:tr>
      <w:tr w:rsidR="00196F61" w:rsidRPr="00A75314" w:rsidTr="00E847BC">
        <w:tc>
          <w:tcPr>
            <w:tcW w:w="2122" w:type="dxa"/>
            <w:shd w:val="clear" w:color="auto" w:fill="auto"/>
          </w:tcPr>
          <w:p w:rsidR="00196F61" w:rsidRPr="00AF7944"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8" w:type="dxa"/>
            <w:shd w:val="clear" w:color="auto" w:fill="auto"/>
            <w:vAlign w:val="bottom"/>
          </w:tcPr>
          <w:p w:rsidR="00196F61" w:rsidRPr="00AF7944"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2" w:type="dxa"/>
            <w:shd w:val="clear" w:color="auto" w:fill="auto"/>
            <w:vAlign w:val="bottom"/>
          </w:tcPr>
          <w:p w:rsidR="00196F61" w:rsidRPr="00AF7944"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614" w:type="dxa"/>
            <w:shd w:val="clear" w:color="auto" w:fill="auto"/>
            <w:vAlign w:val="bottom"/>
          </w:tcPr>
          <w:p w:rsidR="00196F61" w:rsidRPr="00AF7944"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AF7944">
              <w:rPr>
                <w:i/>
                <w:iCs/>
              </w:rPr>
              <w:t>(Baht)</w:t>
            </w:r>
          </w:p>
        </w:tc>
        <w:tc>
          <w:tcPr>
            <w:tcW w:w="268" w:type="dxa"/>
            <w:shd w:val="clear" w:color="auto" w:fill="auto"/>
            <w:vAlign w:val="bottom"/>
          </w:tcPr>
          <w:p w:rsidR="00196F61" w:rsidRPr="00AF7944"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04" w:type="dxa"/>
            <w:shd w:val="clear" w:color="auto" w:fill="auto"/>
            <w:vAlign w:val="bottom"/>
          </w:tcPr>
          <w:p w:rsidR="00196F61" w:rsidRPr="00AF7944"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AF7944">
              <w:rPr>
                <w:i/>
                <w:iCs/>
              </w:rPr>
              <w:t>(in million Baht)</w:t>
            </w:r>
          </w:p>
        </w:tc>
      </w:tr>
      <w:tr w:rsidR="00E847BC" w:rsidRPr="00A75314" w:rsidTr="00E847BC">
        <w:tc>
          <w:tcPr>
            <w:tcW w:w="2122" w:type="dxa"/>
            <w:shd w:val="clear" w:color="auto" w:fill="auto"/>
          </w:tcPr>
          <w:p w:rsidR="00E847BC" w:rsidRPr="00AF7944" w:rsidRDefault="00E847BC" w:rsidP="00D04F4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pPr>
            <w:r w:rsidRPr="00AF7944">
              <w:rPr>
                <w:i/>
                <w:iCs/>
              </w:rPr>
              <w:t>201</w:t>
            </w:r>
            <w:r>
              <w:rPr>
                <w:i/>
                <w:iCs/>
              </w:rPr>
              <w:t>9</w:t>
            </w:r>
          </w:p>
        </w:tc>
        <w:tc>
          <w:tcPr>
            <w:tcW w:w="1848" w:type="dxa"/>
            <w:shd w:val="clear" w:color="auto" w:fill="auto"/>
            <w:vAlign w:val="bottom"/>
          </w:tcPr>
          <w:p w:rsidR="00E847BC" w:rsidRPr="00AF7944"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2" w:type="dxa"/>
            <w:shd w:val="clear" w:color="auto" w:fill="auto"/>
            <w:vAlign w:val="bottom"/>
          </w:tcPr>
          <w:p w:rsidR="00E847BC" w:rsidRPr="00AF7944"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614" w:type="dxa"/>
            <w:shd w:val="clear" w:color="auto" w:fill="auto"/>
            <w:vAlign w:val="bottom"/>
          </w:tcPr>
          <w:p w:rsidR="00E847BC" w:rsidRPr="00AF7944"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268" w:type="dxa"/>
            <w:shd w:val="clear" w:color="auto" w:fill="auto"/>
            <w:vAlign w:val="bottom"/>
          </w:tcPr>
          <w:p w:rsidR="00E847BC" w:rsidRPr="00AF7944"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04" w:type="dxa"/>
            <w:shd w:val="clear" w:color="auto" w:fill="auto"/>
            <w:vAlign w:val="bottom"/>
          </w:tcPr>
          <w:p w:rsidR="00E847BC" w:rsidRPr="00AF7944"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i/>
                <w:iCs/>
              </w:rPr>
            </w:pPr>
          </w:p>
        </w:tc>
      </w:tr>
      <w:tr w:rsidR="00E847BC" w:rsidRPr="00A75314" w:rsidTr="00E847BC">
        <w:tc>
          <w:tcPr>
            <w:tcW w:w="2122" w:type="dxa"/>
            <w:shd w:val="clear" w:color="auto" w:fill="auto"/>
          </w:tcPr>
          <w:p w:rsidR="00E847BC" w:rsidRPr="00AF7944" w:rsidRDefault="00E847BC" w:rsidP="00D04F4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pPr>
            <w:r w:rsidRPr="00AF7944">
              <w:t>Interim dividend</w:t>
            </w:r>
          </w:p>
        </w:tc>
        <w:tc>
          <w:tcPr>
            <w:tcW w:w="1848" w:type="dxa"/>
            <w:shd w:val="clear" w:color="auto" w:fill="auto"/>
            <w:vAlign w:val="bottom"/>
          </w:tcPr>
          <w:p w:rsidR="00E847BC" w:rsidRPr="00AF7944"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13</w:t>
            </w:r>
            <w:r w:rsidRPr="00B72334">
              <w:t xml:space="preserve"> </w:t>
            </w:r>
            <w:r>
              <w:t>Aug</w:t>
            </w:r>
            <w:r w:rsidRPr="00B72334">
              <w:t xml:space="preserve"> 201</w:t>
            </w:r>
            <w:r>
              <w:t>9</w:t>
            </w:r>
          </w:p>
        </w:tc>
        <w:tc>
          <w:tcPr>
            <w:tcW w:w="1842" w:type="dxa"/>
            <w:shd w:val="clear" w:color="auto" w:fill="auto"/>
            <w:vAlign w:val="bottom"/>
          </w:tcPr>
          <w:p w:rsidR="00E847BC" w:rsidRPr="00AF7944"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9</w:t>
            </w:r>
            <w:r w:rsidRPr="00B72334">
              <w:t xml:space="preserve"> Sep 201</w:t>
            </w:r>
            <w:r>
              <w:t>9</w:t>
            </w:r>
          </w:p>
        </w:tc>
        <w:tc>
          <w:tcPr>
            <w:tcW w:w="1614" w:type="dxa"/>
            <w:shd w:val="clear" w:color="auto" w:fill="auto"/>
            <w:vAlign w:val="bottom"/>
          </w:tcPr>
          <w:p w:rsidR="00E847BC" w:rsidRPr="00E847BC" w:rsidRDefault="00E847BC" w:rsidP="004E02DB">
            <w:pPr>
              <w:pStyle w:val="acctfourfigures"/>
              <w:tabs>
                <w:tab w:val="clear" w:pos="765"/>
                <w:tab w:val="decimal" w:pos="825"/>
              </w:tabs>
              <w:spacing w:line="240" w:lineRule="atLeast"/>
              <w:ind w:right="11"/>
            </w:pPr>
            <w:r>
              <w:t>0.105</w:t>
            </w:r>
          </w:p>
        </w:tc>
        <w:tc>
          <w:tcPr>
            <w:tcW w:w="268" w:type="dxa"/>
            <w:shd w:val="clear" w:color="auto" w:fill="auto"/>
            <w:vAlign w:val="bottom"/>
          </w:tcPr>
          <w:p w:rsidR="00E847BC" w:rsidRPr="00AF7944" w:rsidRDefault="00E847BC"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04" w:type="dxa"/>
            <w:shd w:val="clear" w:color="auto" w:fill="auto"/>
            <w:vAlign w:val="bottom"/>
          </w:tcPr>
          <w:p w:rsidR="00E847BC" w:rsidRPr="00E847BC" w:rsidRDefault="00E847BC" w:rsidP="00E847BC">
            <w:pPr>
              <w:pStyle w:val="acctfourfigures"/>
              <w:tabs>
                <w:tab w:val="clear" w:pos="765"/>
                <w:tab w:val="decimal" w:pos="1001"/>
              </w:tabs>
              <w:spacing w:line="240" w:lineRule="atLeast"/>
              <w:ind w:right="11"/>
            </w:pPr>
            <w:r>
              <w:t>4</w:t>
            </w:r>
            <w:r w:rsidR="004E02DB">
              <w:t>4.60</w:t>
            </w:r>
          </w:p>
        </w:tc>
      </w:tr>
      <w:tr w:rsidR="00196F61" w:rsidRPr="00A75314" w:rsidTr="00E847BC">
        <w:tc>
          <w:tcPr>
            <w:tcW w:w="2122" w:type="dxa"/>
            <w:shd w:val="clear" w:color="auto" w:fill="auto"/>
          </w:tcPr>
          <w:p w:rsidR="00196F61" w:rsidRPr="00AF7944" w:rsidRDefault="00196F61" w:rsidP="00D04F4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i/>
                <w:iCs/>
              </w:rPr>
            </w:pPr>
            <w:r w:rsidRPr="00AF7944">
              <w:rPr>
                <w:i/>
                <w:iCs/>
              </w:rPr>
              <w:t>2018</w:t>
            </w:r>
          </w:p>
        </w:tc>
        <w:tc>
          <w:tcPr>
            <w:tcW w:w="1848" w:type="dxa"/>
            <w:shd w:val="clear" w:color="auto" w:fill="auto"/>
            <w:vAlign w:val="bottom"/>
          </w:tcPr>
          <w:p w:rsidR="00196F61" w:rsidRPr="00196F61"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2" w:type="dxa"/>
            <w:shd w:val="clear" w:color="auto" w:fill="auto"/>
            <w:vAlign w:val="bottom"/>
          </w:tcPr>
          <w:p w:rsidR="00196F61" w:rsidRPr="00986AD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highlight w:val="yellow"/>
              </w:rPr>
            </w:pPr>
          </w:p>
        </w:tc>
        <w:tc>
          <w:tcPr>
            <w:tcW w:w="1614" w:type="dxa"/>
            <w:shd w:val="clear" w:color="auto" w:fill="auto"/>
            <w:vAlign w:val="bottom"/>
          </w:tcPr>
          <w:p w:rsidR="00196F61" w:rsidRPr="00986AD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highlight w:val="yellow"/>
              </w:rPr>
            </w:pPr>
          </w:p>
        </w:tc>
        <w:tc>
          <w:tcPr>
            <w:tcW w:w="268" w:type="dxa"/>
            <w:shd w:val="clear" w:color="auto" w:fill="auto"/>
            <w:vAlign w:val="bottom"/>
          </w:tcPr>
          <w:p w:rsidR="00196F61" w:rsidRPr="00986AD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highlight w:val="yellow"/>
              </w:rPr>
            </w:pPr>
          </w:p>
        </w:tc>
        <w:tc>
          <w:tcPr>
            <w:tcW w:w="1504" w:type="dxa"/>
            <w:shd w:val="clear" w:color="auto" w:fill="auto"/>
            <w:vAlign w:val="bottom"/>
          </w:tcPr>
          <w:p w:rsidR="00196F61" w:rsidRPr="00986AD3"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highlight w:val="yellow"/>
              </w:rPr>
            </w:pPr>
          </w:p>
        </w:tc>
      </w:tr>
      <w:tr w:rsidR="00196F61" w:rsidRPr="00A75314" w:rsidTr="00E847BC">
        <w:tc>
          <w:tcPr>
            <w:tcW w:w="2122" w:type="dxa"/>
            <w:shd w:val="clear" w:color="auto" w:fill="auto"/>
          </w:tcPr>
          <w:p w:rsidR="00196F61" w:rsidRPr="00AF7944" w:rsidRDefault="00196F61" w:rsidP="00D04F4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pPr>
            <w:r w:rsidRPr="00AF7944">
              <w:t>Annual dividend</w:t>
            </w:r>
          </w:p>
        </w:tc>
        <w:tc>
          <w:tcPr>
            <w:tcW w:w="1848" w:type="dxa"/>
            <w:shd w:val="clear" w:color="auto" w:fill="auto"/>
            <w:vAlign w:val="bottom"/>
          </w:tcPr>
          <w:p w:rsidR="00196F61" w:rsidRPr="00196F61"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196F61">
              <w:t>26 April 2019</w:t>
            </w:r>
          </w:p>
        </w:tc>
        <w:tc>
          <w:tcPr>
            <w:tcW w:w="1842" w:type="dxa"/>
            <w:shd w:val="clear" w:color="auto" w:fill="auto"/>
            <w:vAlign w:val="bottom"/>
          </w:tcPr>
          <w:p w:rsidR="00196F61" w:rsidRPr="00986AD3" w:rsidRDefault="00AF7944" w:rsidP="00AF7944">
            <w:pPr>
              <w:pStyle w:val="block"/>
              <w:tabs>
                <w:tab w:val="left" w:pos="454"/>
                <w:tab w:val="left" w:pos="646"/>
                <w:tab w:val="left" w:pos="680"/>
                <w:tab w:val="left" w:pos="73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6" w:right="-146" w:hanging="266"/>
              <w:rPr>
                <w:highlight w:val="yellow"/>
              </w:rPr>
            </w:pPr>
            <w:r w:rsidRPr="001053EF">
              <w:t xml:space="preserve">        13 May</w:t>
            </w:r>
            <w:r w:rsidR="00196F61" w:rsidRPr="001053EF">
              <w:t xml:space="preserve"> 2019</w:t>
            </w:r>
          </w:p>
        </w:tc>
        <w:tc>
          <w:tcPr>
            <w:tcW w:w="1614" w:type="dxa"/>
            <w:shd w:val="clear" w:color="auto" w:fill="auto"/>
            <w:vAlign w:val="bottom"/>
          </w:tcPr>
          <w:p w:rsidR="00196F61" w:rsidRPr="00196F61" w:rsidRDefault="00196F61" w:rsidP="004E02DB">
            <w:pPr>
              <w:pStyle w:val="acctfourfigures"/>
              <w:tabs>
                <w:tab w:val="clear" w:pos="765"/>
                <w:tab w:val="decimal" w:pos="825"/>
              </w:tabs>
              <w:spacing w:line="240" w:lineRule="atLeast"/>
              <w:ind w:right="11"/>
            </w:pPr>
            <w:r w:rsidRPr="00196F61">
              <w:t>0.</w:t>
            </w:r>
            <w:r w:rsidR="006B6467">
              <w:t>87</w:t>
            </w:r>
          </w:p>
        </w:tc>
        <w:tc>
          <w:tcPr>
            <w:tcW w:w="268" w:type="dxa"/>
            <w:shd w:val="clear" w:color="auto" w:fill="auto"/>
            <w:vAlign w:val="bottom"/>
          </w:tcPr>
          <w:p w:rsidR="00196F61" w:rsidRPr="00196F61"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04" w:type="dxa"/>
            <w:shd w:val="clear" w:color="auto" w:fill="auto"/>
            <w:vAlign w:val="bottom"/>
          </w:tcPr>
          <w:p w:rsidR="00196F61" w:rsidRPr="00196F61" w:rsidRDefault="006B6467" w:rsidP="00675206">
            <w:pPr>
              <w:pStyle w:val="acctfourfigures"/>
              <w:tabs>
                <w:tab w:val="clear" w:pos="765"/>
                <w:tab w:val="decimal" w:pos="1001"/>
              </w:tabs>
              <w:spacing w:line="240" w:lineRule="atLeast"/>
              <w:ind w:right="11"/>
            </w:pPr>
            <w:r>
              <w:t>323.57</w:t>
            </w:r>
          </w:p>
        </w:tc>
      </w:tr>
      <w:tr w:rsidR="00196F61" w:rsidRPr="00A75314" w:rsidTr="00E847BC">
        <w:tc>
          <w:tcPr>
            <w:tcW w:w="2122" w:type="dxa"/>
            <w:shd w:val="clear" w:color="auto" w:fill="auto"/>
          </w:tcPr>
          <w:p w:rsidR="00196F61" w:rsidRPr="00AF7944" w:rsidRDefault="00196F61" w:rsidP="00D04F4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7" w:right="-146" w:firstLine="90"/>
            </w:pPr>
            <w:r w:rsidRPr="00AF7944">
              <w:t>Interim dividend</w:t>
            </w:r>
          </w:p>
        </w:tc>
        <w:tc>
          <w:tcPr>
            <w:tcW w:w="1848" w:type="dxa"/>
            <w:shd w:val="clear" w:color="auto" w:fill="auto"/>
            <w:vAlign w:val="bottom"/>
          </w:tcPr>
          <w:p w:rsidR="00196F61" w:rsidRPr="00B72334" w:rsidRDefault="00B72334"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B72334">
              <w:t>9 Aug 2018</w:t>
            </w:r>
          </w:p>
        </w:tc>
        <w:tc>
          <w:tcPr>
            <w:tcW w:w="1842" w:type="dxa"/>
            <w:shd w:val="clear" w:color="auto" w:fill="auto"/>
            <w:vAlign w:val="bottom"/>
          </w:tcPr>
          <w:p w:rsidR="00196F61" w:rsidRPr="00B72334" w:rsidRDefault="00B72334"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B72334">
              <w:t>7 Sep 2018</w:t>
            </w:r>
          </w:p>
        </w:tc>
        <w:tc>
          <w:tcPr>
            <w:tcW w:w="1614" w:type="dxa"/>
            <w:tcBorders>
              <w:bottom w:val="single" w:sz="4" w:space="0" w:color="auto"/>
            </w:tcBorders>
            <w:shd w:val="clear" w:color="auto" w:fill="auto"/>
            <w:vAlign w:val="bottom"/>
          </w:tcPr>
          <w:p w:rsidR="00196F61" w:rsidRPr="00B72334" w:rsidRDefault="00147D3D" w:rsidP="004E02DB">
            <w:pPr>
              <w:pStyle w:val="acctfourfigures"/>
              <w:tabs>
                <w:tab w:val="clear" w:pos="765"/>
                <w:tab w:val="decimal" w:pos="825"/>
              </w:tabs>
              <w:spacing w:line="240" w:lineRule="atLeast"/>
              <w:ind w:right="11"/>
            </w:pPr>
            <w:r>
              <w:t>(</w:t>
            </w:r>
            <w:r w:rsidR="00B72334" w:rsidRPr="00B72334">
              <w:t>0.12</w:t>
            </w:r>
            <w:r>
              <w:t>)</w:t>
            </w:r>
          </w:p>
        </w:tc>
        <w:tc>
          <w:tcPr>
            <w:tcW w:w="268" w:type="dxa"/>
            <w:shd w:val="clear" w:color="auto" w:fill="auto"/>
            <w:vAlign w:val="bottom"/>
          </w:tcPr>
          <w:p w:rsidR="00196F61" w:rsidRPr="00B72334" w:rsidRDefault="00196F61"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04" w:type="dxa"/>
            <w:tcBorders>
              <w:bottom w:val="single" w:sz="4" w:space="0" w:color="auto"/>
            </w:tcBorders>
            <w:shd w:val="clear" w:color="auto" w:fill="auto"/>
            <w:vAlign w:val="bottom"/>
          </w:tcPr>
          <w:p w:rsidR="00196F61" w:rsidRPr="00B72334" w:rsidRDefault="00B72334" w:rsidP="004E02DB">
            <w:pPr>
              <w:pStyle w:val="acctfourfigures"/>
              <w:tabs>
                <w:tab w:val="clear" w:pos="765"/>
                <w:tab w:val="decimal" w:pos="1001"/>
              </w:tabs>
              <w:spacing w:line="240" w:lineRule="atLeast"/>
              <w:ind w:right="-180"/>
            </w:pPr>
            <w:r w:rsidRPr="00B72334">
              <w:t xml:space="preserve">        </w:t>
            </w:r>
            <w:r w:rsidR="00147D3D">
              <w:t>(</w:t>
            </w:r>
            <w:r w:rsidRPr="00B72334">
              <w:t>42.44</w:t>
            </w:r>
            <w:r w:rsidR="00147D3D">
              <w:t>)</w:t>
            </w:r>
          </w:p>
        </w:tc>
      </w:tr>
      <w:tr w:rsidR="00F55D0F" w:rsidRPr="00A75314" w:rsidTr="00E847BC">
        <w:tc>
          <w:tcPr>
            <w:tcW w:w="2122" w:type="dxa"/>
            <w:shd w:val="clear" w:color="auto" w:fill="auto"/>
          </w:tcPr>
          <w:p w:rsidR="00F55D0F" w:rsidRPr="00F55D0F" w:rsidRDefault="00F55D0F" w:rsidP="00D04F4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7" w:right="-146"/>
              <w:rPr>
                <w:b/>
                <w:bCs/>
              </w:rPr>
            </w:pPr>
            <w:r w:rsidRPr="00AF7944">
              <w:rPr>
                <w:b/>
                <w:bCs/>
              </w:rPr>
              <w:t>Additional dividend</w:t>
            </w:r>
          </w:p>
        </w:tc>
        <w:tc>
          <w:tcPr>
            <w:tcW w:w="1848" w:type="dxa"/>
            <w:shd w:val="clear" w:color="auto" w:fill="auto"/>
            <w:vAlign w:val="bottom"/>
          </w:tcPr>
          <w:p w:rsidR="00F55D0F" w:rsidRPr="00F55D0F" w:rsidRDefault="00F55D0F"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b/>
                <w:bCs/>
              </w:rPr>
            </w:pPr>
          </w:p>
        </w:tc>
        <w:tc>
          <w:tcPr>
            <w:tcW w:w="1842" w:type="dxa"/>
            <w:shd w:val="clear" w:color="auto" w:fill="auto"/>
            <w:vAlign w:val="bottom"/>
          </w:tcPr>
          <w:p w:rsidR="00F55D0F" w:rsidRPr="00B72334" w:rsidRDefault="00F55D0F"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614" w:type="dxa"/>
            <w:tcBorders>
              <w:top w:val="single" w:sz="4" w:space="0" w:color="auto"/>
              <w:bottom w:val="double" w:sz="4" w:space="0" w:color="auto"/>
            </w:tcBorders>
            <w:shd w:val="clear" w:color="auto" w:fill="auto"/>
            <w:vAlign w:val="bottom"/>
          </w:tcPr>
          <w:p w:rsidR="00F55D0F" w:rsidRPr="00675206" w:rsidRDefault="00F55D0F" w:rsidP="004E02DB">
            <w:pPr>
              <w:pStyle w:val="acctfourfigures"/>
              <w:tabs>
                <w:tab w:val="clear" w:pos="765"/>
                <w:tab w:val="decimal" w:pos="825"/>
              </w:tabs>
              <w:spacing w:line="240" w:lineRule="atLeast"/>
              <w:ind w:right="11"/>
              <w:rPr>
                <w:b/>
                <w:bCs/>
              </w:rPr>
            </w:pPr>
            <w:r w:rsidRPr="00D61B6D">
              <w:rPr>
                <w:b/>
                <w:bCs/>
              </w:rPr>
              <w:t>0.</w:t>
            </w:r>
            <w:r w:rsidR="004E02DB">
              <w:rPr>
                <w:b/>
                <w:bCs/>
              </w:rPr>
              <w:t>855</w:t>
            </w:r>
          </w:p>
        </w:tc>
        <w:tc>
          <w:tcPr>
            <w:tcW w:w="268" w:type="dxa"/>
            <w:shd w:val="clear" w:color="auto" w:fill="auto"/>
            <w:vAlign w:val="bottom"/>
          </w:tcPr>
          <w:p w:rsidR="00F55D0F" w:rsidRPr="00B72334" w:rsidRDefault="00F55D0F" w:rsidP="00986A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04" w:type="dxa"/>
            <w:tcBorders>
              <w:top w:val="single" w:sz="4" w:space="0" w:color="auto"/>
              <w:bottom w:val="double" w:sz="4" w:space="0" w:color="auto"/>
            </w:tcBorders>
            <w:shd w:val="clear" w:color="auto" w:fill="auto"/>
            <w:vAlign w:val="bottom"/>
          </w:tcPr>
          <w:p w:rsidR="00F55D0F" w:rsidRPr="00F55D0F" w:rsidRDefault="004E02DB" w:rsidP="0004655D">
            <w:pPr>
              <w:pStyle w:val="acctfourfigures"/>
              <w:tabs>
                <w:tab w:val="clear" w:pos="765"/>
                <w:tab w:val="decimal" w:pos="1001"/>
              </w:tabs>
              <w:spacing w:line="240" w:lineRule="atLeast"/>
              <w:ind w:right="11"/>
              <w:rPr>
                <w:b/>
                <w:bCs/>
              </w:rPr>
            </w:pPr>
            <w:r>
              <w:rPr>
                <w:b/>
                <w:bCs/>
              </w:rPr>
              <w:t>325.73</w:t>
            </w:r>
          </w:p>
        </w:tc>
      </w:tr>
    </w:tbl>
    <w:p w:rsidR="00583404" w:rsidRPr="00583404" w:rsidRDefault="00583404" w:rsidP="00E847BC">
      <w:pPr>
        <w:pStyle w:val="Heading1"/>
        <w:numPr>
          <w:ilvl w:val="0"/>
          <w:numId w:val="0"/>
        </w:numPr>
        <w:tabs>
          <w:tab w:val="num" w:pos="1494"/>
        </w:tabs>
        <w:spacing w:before="0" w:after="0" w:line="240" w:lineRule="atLeast"/>
        <w:rPr>
          <w:i w:val="0"/>
          <w:iCs/>
          <w:szCs w:val="24"/>
        </w:rPr>
      </w:pPr>
    </w:p>
    <w:p w:rsidR="00597044" w:rsidRPr="009109D5" w:rsidRDefault="00DB3A82" w:rsidP="00643941">
      <w:pPr>
        <w:pStyle w:val="Heading1"/>
        <w:tabs>
          <w:tab w:val="num" w:pos="540"/>
          <w:tab w:val="num" w:pos="1134"/>
        </w:tabs>
        <w:spacing w:before="0" w:after="0" w:line="240" w:lineRule="atLeast"/>
        <w:ind w:left="540" w:hanging="540"/>
        <w:rPr>
          <w:i w:val="0"/>
          <w:iCs/>
          <w:szCs w:val="24"/>
        </w:rPr>
      </w:pPr>
      <w:r w:rsidRPr="009109D5">
        <w:rPr>
          <w:i w:val="0"/>
          <w:iCs/>
        </w:rPr>
        <w:t xml:space="preserve">Financial instruments </w:t>
      </w:r>
    </w:p>
    <w:p w:rsidR="00597044" w:rsidRPr="00E656A6" w:rsidRDefault="00597044" w:rsidP="00597044">
      <w:pPr>
        <w:pStyle w:val="Heading1"/>
        <w:numPr>
          <w:ilvl w:val="0"/>
          <w:numId w:val="0"/>
        </w:numPr>
        <w:tabs>
          <w:tab w:val="num" w:pos="1134"/>
        </w:tabs>
        <w:spacing w:before="0" w:after="0" w:line="240" w:lineRule="atLeast"/>
        <w:ind w:left="540"/>
        <w:rPr>
          <w:sz w:val="22"/>
          <w:szCs w:val="22"/>
        </w:rPr>
      </w:pPr>
    </w:p>
    <w:p w:rsidR="00DB3A82" w:rsidRPr="00677CE0" w:rsidRDefault="00DB3A82" w:rsidP="00DB3A82">
      <w:pPr>
        <w:pStyle w:val="block"/>
        <w:spacing w:after="0" w:line="240" w:lineRule="atLeast"/>
        <w:ind w:right="-7"/>
        <w:jc w:val="both"/>
        <w:rPr>
          <w:b/>
          <w:bCs/>
          <w:i/>
          <w:iCs/>
          <w:lang w:bidi="th-TH"/>
        </w:rPr>
      </w:pPr>
      <w:r w:rsidRPr="00946A44">
        <w:rPr>
          <w:b/>
          <w:bCs/>
          <w:i/>
          <w:iCs/>
          <w:lang w:bidi="th-TH"/>
        </w:rPr>
        <w:t>Carrying amounts and fair values</w:t>
      </w:r>
      <w:r w:rsidRPr="00677CE0">
        <w:rPr>
          <w:b/>
          <w:bCs/>
          <w:i/>
          <w:iCs/>
          <w:lang w:bidi="th-TH"/>
        </w:rPr>
        <w:t xml:space="preserve"> </w:t>
      </w:r>
    </w:p>
    <w:p w:rsidR="000463B6" w:rsidRDefault="000463B6" w:rsidP="00DB3A82">
      <w:pPr>
        <w:pStyle w:val="block"/>
        <w:spacing w:after="0" w:line="240" w:lineRule="atLeast"/>
        <w:ind w:right="-7"/>
        <w:jc w:val="both"/>
        <w:rPr>
          <w:lang w:bidi="th-TH"/>
        </w:rPr>
      </w:pPr>
    </w:p>
    <w:p w:rsidR="00946A44" w:rsidRPr="00610BA4" w:rsidRDefault="00946A44" w:rsidP="00946A44">
      <w:pPr>
        <w:autoSpaceDE w:val="0"/>
        <w:autoSpaceDN w:val="0"/>
        <w:adjustRightInd w:val="0"/>
        <w:spacing w:line="240" w:lineRule="auto"/>
        <w:ind w:left="540"/>
        <w:jc w:val="both"/>
        <w:rPr>
          <w:lang w:bidi="th-TH"/>
        </w:rPr>
      </w:pPr>
      <w:r w:rsidRPr="00610BA4">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946A44" w:rsidRDefault="00946A44" w:rsidP="00DB3A82">
      <w:pPr>
        <w:pStyle w:val="block"/>
        <w:spacing w:after="0" w:line="240" w:lineRule="atLeast"/>
        <w:ind w:right="-7"/>
        <w:jc w:val="both"/>
        <w:rPr>
          <w:lang w:bidi="th-TH"/>
        </w:rPr>
      </w:pPr>
    </w:p>
    <w:tbl>
      <w:tblPr>
        <w:tblW w:w="9202" w:type="dxa"/>
        <w:tblInd w:w="529" w:type="dxa"/>
        <w:tblLayout w:type="fixed"/>
        <w:tblCellMar>
          <w:left w:w="79" w:type="dxa"/>
          <w:right w:w="79" w:type="dxa"/>
        </w:tblCellMar>
        <w:tblLook w:val="0000" w:firstRow="0" w:lastRow="0" w:firstColumn="0" w:lastColumn="0" w:noHBand="0" w:noVBand="0"/>
      </w:tblPr>
      <w:tblGrid>
        <w:gridCol w:w="3521"/>
        <w:gridCol w:w="1091"/>
        <w:gridCol w:w="182"/>
        <w:gridCol w:w="988"/>
        <w:gridCol w:w="180"/>
        <w:gridCol w:w="900"/>
        <w:gridCol w:w="180"/>
        <w:gridCol w:w="990"/>
        <w:gridCol w:w="180"/>
        <w:gridCol w:w="990"/>
      </w:tblGrid>
      <w:tr w:rsidR="00946A44" w:rsidRPr="00610BA4" w:rsidTr="00946A44">
        <w:trPr>
          <w:cantSplit/>
          <w:trHeight w:val="453"/>
          <w:tblHeader/>
        </w:trPr>
        <w:tc>
          <w:tcPr>
            <w:tcW w:w="3521" w:type="dxa"/>
            <w:shd w:val="clear" w:color="auto" w:fill="auto"/>
            <w:vAlign w:val="bottom"/>
          </w:tcPr>
          <w:p w:rsidR="00946A44" w:rsidRPr="00610BA4" w:rsidRDefault="00946A44" w:rsidP="00925100">
            <w:pPr>
              <w:pStyle w:val="acctfourfigures"/>
              <w:tabs>
                <w:tab w:val="clear" w:pos="765"/>
              </w:tabs>
              <w:spacing w:line="240" w:lineRule="atLeast"/>
            </w:pPr>
          </w:p>
        </w:tc>
        <w:tc>
          <w:tcPr>
            <w:tcW w:w="1091" w:type="dxa"/>
          </w:tcPr>
          <w:p w:rsidR="00946A44" w:rsidRPr="00610BA4" w:rsidRDefault="00946A44" w:rsidP="00925100">
            <w:pPr>
              <w:pStyle w:val="acctfourfigures"/>
              <w:tabs>
                <w:tab w:val="clear" w:pos="765"/>
              </w:tabs>
              <w:spacing w:line="240" w:lineRule="atLeast"/>
              <w:ind w:left="-79" w:right="-79"/>
              <w:jc w:val="center"/>
            </w:pPr>
            <w:r w:rsidRPr="00610BA4">
              <w:t>Carrying amount</w:t>
            </w:r>
          </w:p>
        </w:tc>
        <w:tc>
          <w:tcPr>
            <w:tcW w:w="182" w:type="dxa"/>
          </w:tcPr>
          <w:p w:rsidR="00946A44" w:rsidRPr="00610BA4" w:rsidRDefault="00946A44" w:rsidP="00925100">
            <w:pPr>
              <w:pStyle w:val="acctfourfigures"/>
              <w:tabs>
                <w:tab w:val="clear" w:pos="765"/>
              </w:tabs>
              <w:spacing w:line="240" w:lineRule="atLeast"/>
              <w:ind w:left="-79" w:right="-79"/>
              <w:jc w:val="center"/>
            </w:pPr>
          </w:p>
        </w:tc>
        <w:tc>
          <w:tcPr>
            <w:tcW w:w="4408" w:type="dxa"/>
            <w:gridSpan w:val="7"/>
            <w:tcBorders>
              <w:bottom w:val="single" w:sz="4" w:space="0" w:color="auto"/>
            </w:tcBorders>
            <w:shd w:val="clear" w:color="auto" w:fill="auto"/>
            <w:vAlign w:val="bottom"/>
          </w:tcPr>
          <w:p w:rsidR="00946A44" w:rsidRPr="00610BA4" w:rsidRDefault="00946A44" w:rsidP="00925100">
            <w:pPr>
              <w:pStyle w:val="acctfourfigures"/>
              <w:tabs>
                <w:tab w:val="clear" w:pos="765"/>
              </w:tabs>
              <w:spacing w:line="240" w:lineRule="atLeast"/>
              <w:ind w:left="-79" w:right="-79"/>
              <w:jc w:val="center"/>
              <w:rPr>
                <w:rtl/>
                <w:cs/>
              </w:rPr>
            </w:pPr>
            <w:r w:rsidRPr="00610BA4">
              <w:t>Fair value</w:t>
            </w:r>
          </w:p>
        </w:tc>
      </w:tr>
      <w:tr w:rsidR="00946A44" w:rsidRPr="00610BA4" w:rsidTr="00925100">
        <w:trPr>
          <w:cantSplit/>
          <w:tblHeader/>
        </w:trPr>
        <w:tc>
          <w:tcPr>
            <w:tcW w:w="3521" w:type="dxa"/>
            <w:shd w:val="clear" w:color="auto" w:fill="auto"/>
          </w:tcPr>
          <w:p w:rsidR="00946A44" w:rsidRPr="00610BA4" w:rsidRDefault="00946A44" w:rsidP="00925100">
            <w:pPr>
              <w:spacing w:line="240" w:lineRule="atLeast"/>
              <w:ind w:left="180" w:hanging="180"/>
              <w:rPr>
                <w:b/>
                <w:bCs/>
              </w:rPr>
            </w:pPr>
          </w:p>
        </w:tc>
        <w:tc>
          <w:tcPr>
            <w:tcW w:w="1091" w:type="dxa"/>
          </w:tcPr>
          <w:p w:rsidR="00946A44" w:rsidRPr="00610BA4" w:rsidRDefault="00946A44" w:rsidP="00925100">
            <w:pPr>
              <w:pStyle w:val="acctfourfigures"/>
              <w:tabs>
                <w:tab w:val="clear" w:pos="765"/>
                <w:tab w:val="decimal" w:pos="731"/>
              </w:tabs>
              <w:spacing w:line="240" w:lineRule="atLeast"/>
              <w:ind w:right="11"/>
            </w:pPr>
          </w:p>
        </w:tc>
        <w:tc>
          <w:tcPr>
            <w:tcW w:w="182" w:type="dxa"/>
          </w:tcPr>
          <w:p w:rsidR="00946A44" w:rsidRPr="00610BA4" w:rsidRDefault="00946A44" w:rsidP="00925100">
            <w:pPr>
              <w:pStyle w:val="acctfourfigures"/>
              <w:tabs>
                <w:tab w:val="clear" w:pos="765"/>
                <w:tab w:val="decimal" w:pos="731"/>
              </w:tabs>
              <w:spacing w:line="240" w:lineRule="atLeast"/>
              <w:ind w:right="11"/>
            </w:pPr>
          </w:p>
        </w:tc>
        <w:tc>
          <w:tcPr>
            <w:tcW w:w="988" w:type="dxa"/>
            <w:tcBorders>
              <w:top w:val="single" w:sz="4" w:space="0" w:color="auto"/>
            </w:tcBorders>
            <w:shd w:val="clear" w:color="auto" w:fill="auto"/>
          </w:tcPr>
          <w:p w:rsidR="00946A44" w:rsidRPr="00610BA4" w:rsidRDefault="00946A44" w:rsidP="00925100">
            <w:pPr>
              <w:pStyle w:val="acctfourfigures"/>
              <w:tabs>
                <w:tab w:val="clear" w:pos="765"/>
                <w:tab w:val="decimal" w:pos="-83"/>
              </w:tabs>
              <w:spacing w:line="240" w:lineRule="atLeast"/>
              <w:ind w:right="-75"/>
              <w:jc w:val="center"/>
            </w:pPr>
            <w:r w:rsidRPr="00610BA4">
              <w:t>Level 1</w:t>
            </w:r>
          </w:p>
        </w:tc>
        <w:tc>
          <w:tcPr>
            <w:tcW w:w="180" w:type="dxa"/>
            <w:tcBorders>
              <w:top w:val="single" w:sz="4" w:space="0" w:color="auto"/>
            </w:tcBorders>
            <w:shd w:val="clear" w:color="auto" w:fill="auto"/>
          </w:tcPr>
          <w:p w:rsidR="00946A44" w:rsidRPr="00610BA4" w:rsidRDefault="00946A44" w:rsidP="00925100">
            <w:pPr>
              <w:pStyle w:val="acctfourfigures"/>
              <w:spacing w:line="240" w:lineRule="atLeast"/>
            </w:pPr>
          </w:p>
        </w:tc>
        <w:tc>
          <w:tcPr>
            <w:tcW w:w="900" w:type="dxa"/>
            <w:tcBorders>
              <w:top w:val="single" w:sz="4" w:space="0" w:color="auto"/>
            </w:tcBorders>
            <w:shd w:val="clear" w:color="auto" w:fill="auto"/>
          </w:tcPr>
          <w:p w:rsidR="00946A44" w:rsidRPr="00610BA4" w:rsidRDefault="00946A44" w:rsidP="00925100">
            <w:pPr>
              <w:pStyle w:val="acctfourfigures"/>
              <w:tabs>
                <w:tab w:val="clear" w:pos="765"/>
                <w:tab w:val="decimal" w:pos="-83"/>
              </w:tabs>
              <w:spacing w:line="240" w:lineRule="atLeast"/>
              <w:ind w:left="-83" w:right="-75"/>
              <w:jc w:val="center"/>
            </w:pPr>
            <w:r w:rsidRPr="00610BA4">
              <w:t>Level 2</w:t>
            </w:r>
          </w:p>
        </w:tc>
        <w:tc>
          <w:tcPr>
            <w:tcW w:w="180" w:type="dxa"/>
            <w:tcBorders>
              <w:top w:val="single" w:sz="4" w:space="0" w:color="auto"/>
            </w:tcBorders>
            <w:shd w:val="clear" w:color="auto" w:fill="auto"/>
          </w:tcPr>
          <w:p w:rsidR="00946A44" w:rsidRPr="00610BA4" w:rsidRDefault="00946A44" w:rsidP="00925100">
            <w:pPr>
              <w:pStyle w:val="acctfourfigures"/>
              <w:spacing w:line="240" w:lineRule="atLeast"/>
            </w:pPr>
          </w:p>
        </w:tc>
        <w:tc>
          <w:tcPr>
            <w:tcW w:w="990" w:type="dxa"/>
            <w:tcBorders>
              <w:top w:val="single" w:sz="4" w:space="0" w:color="auto"/>
            </w:tcBorders>
            <w:shd w:val="clear" w:color="auto" w:fill="auto"/>
          </w:tcPr>
          <w:p w:rsidR="00946A44" w:rsidRPr="00610BA4" w:rsidRDefault="00946A44" w:rsidP="00925100">
            <w:pPr>
              <w:pStyle w:val="acctfourfigures"/>
              <w:tabs>
                <w:tab w:val="clear" w:pos="765"/>
                <w:tab w:val="decimal" w:pos="-83"/>
              </w:tabs>
              <w:spacing w:line="240" w:lineRule="atLeast"/>
              <w:ind w:right="-73"/>
              <w:jc w:val="center"/>
            </w:pPr>
            <w:r w:rsidRPr="00610BA4">
              <w:t>Level 3</w:t>
            </w:r>
          </w:p>
        </w:tc>
        <w:tc>
          <w:tcPr>
            <w:tcW w:w="180" w:type="dxa"/>
            <w:tcBorders>
              <w:top w:val="single" w:sz="4" w:space="0" w:color="auto"/>
            </w:tcBorders>
            <w:shd w:val="clear" w:color="auto" w:fill="auto"/>
          </w:tcPr>
          <w:p w:rsidR="00946A44" w:rsidRPr="00610BA4" w:rsidRDefault="00946A44" w:rsidP="00925100">
            <w:pPr>
              <w:pStyle w:val="acctfourfigures"/>
              <w:spacing w:line="240" w:lineRule="atLeast"/>
            </w:pPr>
          </w:p>
        </w:tc>
        <w:tc>
          <w:tcPr>
            <w:tcW w:w="990" w:type="dxa"/>
            <w:tcBorders>
              <w:top w:val="single" w:sz="4" w:space="0" w:color="auto"/>
            </w:tcBorders>
            <w:shd w:val="clear" w:color="auto" w:fill="auto"/>
          </w:tcPr>
          <w:p w:rsidR="00946A44" w:rsidRPr="00610BA4" w:rsidRDefault="00946A44" w:rsidP="00925100">
            <w:pPr>
              <w:pStyle w:val="acctfourfigures"/>
              <w:tabs>
                <w:tab w:val="clear" w:pos="765"/>
                <w:tab w:val="decimal" w:pos="-85"/>
              </w:tabs>
              <w:spacing w:line="240" w:lineRule="atLeast"/>
              <w:ind w:left="-85" w:right="11"/>
              <w:jc w:val="center"/>
            </w:pPr>
            <w:r w:rsidRPr="00610BA4">
              <w:t>Total</w:t>
            </w:r>
          </w:p>
        </w:tc>
      </w:tr>
      <w:tr w:rsidR="00946A44" w:rsidRPr="00610BA4" w:rsidTr="00925100">
        <w:trPr>
          <w:cantSplit/>
          <w:tblHeader/>
        </w:trPr>
        <w:tc>
          <w:tcPr>
            <w:tcW w:w="3521" w:type="dxa"/>
            <w:shd w:val="clear" w:color="auto" w:fill="auto"/>
          </w:tcPr>
          <w:p w:rsidR="00946A44" w:rsidRPr="00610BA4" w:rsidRDefault="00946A44" w:rsidP="00925100">
            <w:pPr>
              <w:spacing w:line="240" w:lineRule="atLeast"/>
              <w:ind w:left="180" w:hanging="180"/>
              <w:rPr>
                <w:b/>
                <w:bCs/>
              </w:rPr>
            </w:pPr>
          </w:p>
        </w:tc>
        <w:tc>
          <w:tcPr>
            <w:tcW w:w="5681" w:type="dxa"/>
            <w:gridSpan w:val="9"/>
          </w:tcPr>
          <w:p w:rsidR="00946A44" w:rsidRPr="00610BA4" w:rsidRDefault="00946A44" w:rsidP="00925100">
            <w:pPr>
              <w:pStyle w:val="acctfourfigures"/>
              <w:tabs>
                <w:tab w:val="clear" w:pos="765"/>
              </w:tabs>
              <w:spacing w:line="240" w:lineRule="atLeast"/>
              <w:ind w:left="-79" w:right="-73"/>
              <w:jc w:val="center"/>
            </w:pPr>
            <w:r w:rsidRPr="00610BA4">
              <w:rPr>
                <w:i/>
                <w:iCs/>
              </w:rPr>
              <w:t>(in million Baht)</w:t>
            </w:r>
          </w:p>
        </w:tc>
      </w:tr>
      <w:tr w:rsidR="00946A44" w:rsidRPr="00610BA4" w:rsidTr="00925100">
        <w:trPr>
          <w:cantSplit/>
        </w:trPr>
        <w:tc>
          <w:tcPr>
            <w:tcW w:w="3521" w:type="dxa"/>
            <w:shd w:val="clear" w:color="auto" w:fill="auto"/>
          </w:tcPr>
          <w:p w:rsidR="00946A44" w:rsidRPr="00610BA4" w:rsidRDefault="00946A44" w:rsidP="00925100">
            <w:pPr>
              <w:spacing w:line="240" w:lineRule="atLeast"/>
              <w:ind w:left="180" w:hanging="180"/>
              <w:rPr>
                <w:b/>
                <w:bCs/>
                <w:i/>
                <w:iCs/>
              </w:rPr>
            </w:pPr>
            <w:r w:rsidRPr="00610BA4">
              <w:rPr>
                <w:b/>
                <w:bCs/>
              </w:rPr>
              <w:t xml:space="preserve">30 </w:t>
            </w:r>
            <w:r>
              <w:rPr>
                <w:b/>
                <w:bCs/>
              </w:rPr>
              <w:t>September</w:t>
            </w:r>
            <w:r w:rsidRPr="00610BA4">
              <w:rPr>
                <w:b/>
                <w:bCs/>
              </w:rPr>
              <w:t xml:space="preserve"> 201</w:t>
            </w:r>
            <w:r>
              <w:rPr>
                <w:b/>
                <w:bCs/>
              </w:rPr>
              <w:t>9</w:t>
            </w:r>
          </w:p>
        </w:tc>
        <w:tc>
          <w:tcPr>
            <w:tcW w:w="1091" w:type="dxa"/>
          </w:tcPr>
          <w:p w:rsidR="00946A44" w:rsidRPr="00610BA4" w:rsidRDefault="00946A44" w:rsidP="00925100">
            <w:pPr>
              <w:pStyle w:val="acctfourfigures"/>
              <w:tabs>
                <w:tab w:val="clear" w:pos="765"/>
                <w:tab w:val="decimal" w:pos="731"/>
              </w:tabs>
              <w:spacing w:line="240" w:lineRule="atLeast"/>
              <w:ind w:right="11"/>
              <w:rPr>
                <w:i/>
                <w:iCs/>
              </w:rPr>
            </w:pPr>
          </w:p>
        </w:tc>
        <w:tc>
          <w:tcPr>
            <w:tcW w:w="182" w:type="dxa"/>
          </w:tcPr>
          <w:p w:rsidR="00946A44" w:rsidRPr="00610BA4" w:rsidRDefault="00946A44" w:rsidP="00925100">
            <w:pPr>
              <w:pStyle w:val="acctfourfigures"/>
              <w:tabs>
                <w:tab w:val="clear" w:pos="765"/>
                <w:tab w:val="decimal" w:pos="731"/>
              </w:tabs>
              <w:spacing w:line="240" w:lineRule="atLeast"/>
              <w:ind w:right="11"/>
              <w:rPr>
                <w:i/>
                <w:iCs/>
              </w:rPr>
            </w:pPr>
          </w:p>
        </w:tc>
        <w:tc>
          <w:tcPr>
            <w:tcW w:w="988" w:type="dxa"/>
            <w:shd w:val="clear" w:color="auto" w:fill="auto"/>
          </w:tcPr>
          <w:p w:rsidR="00946A44" w:rsidRPr="00610BA4" w:rsidRDefault="00946A44" w:rsidP="00925100">
            <w:pPr>
              <w:pStyle w:val="acctfourfigures"/>
              <w:tabs>
                <w:tab w:val="clear" w:pos="765"/>
                <w:tab w:val="decimal" w:pos="731"/>
              </w:tabs>
              <w:spacing w:line="240" w:lineRule="atLeast"/>
              <w:ind w:right="11"/>
              <w:rPr>
                <w:i/>
                <w:iCs/>
              </w:rPr>
            </w:pPr>
          </w:p>
        </w:tc>
        <w:tc>
          <w:tcPr>
            <w:tcW w:w="180" w:type="dxa"/>
            <w:shd w:val="clear" w:color="auto" w:fill="auto"/>
          </w:tcPr>
          <w:p w:rsidR="00946A44" w:rsidRPr="00610BA4" w:rsidRDefault="00946A44" w:rsidP="00925100">
            <w:pPr>
              <w:pStyle w:val="acctfourfigures"/>
              <w:spacing w:line="240" w:lineRule="atLeast"/>
              <w:rPr>
                <w:i/>
                <w:iCs/>
              </w:rPr>
            </w:pPr>
          </w:p>
        </w:tc>
        <w:tc>
          <w:tcPr>
            <w:tcW w:w="900" w:type="dxa"/>
            <w:shd w:val="clear" w:color="auto" w:fill="auto"/>
          </w:tcPr>
          <w:p w:rsidR="00946A44" w:rsidRPr="00610BA4" w:rsidRDefault="00946A44" w:rsidP="00925100">
            <w:pPr>
              <w:pStyle w:val="acctfourfigures"/>
              <w:tabs>
                <w:tab w:val="clear" w:pos="765"/>
                <w:tab w:val="decimal" w:pos="821"/>
              </w:tabs>
              <w:spacing w:line="240" w:lineRule="atLeast"/>
              <w:ind w:right="11"/>
              <w:rPr>
                <w:i/>
                <w:iCs/>
              </w:rPr>
            </w:pPr>
          </w:p>
        </w:tc>
        <w:tc>
          <w:tcPr>
            <w:tcW w:w="180" w:type="dxa"/>
            <w:shd w:val="clear" w:color="auto" w:fill="auto"/>
          </w:tcPr>
          <w:p w:rsidR="00946A44" w:rsidRPr="00610BA4" w:rsidRDefault="00946A44" w:rsidP="00925100">
            <w:pPr>
              <w:pStyle w:val="acctfourfigures"/>
              <w:spacing w:line="240" w:lineRule="atLeast"/>
              <w:rPr>
                <w:i/>
                <w:iCs/>
              </w:rPr>
            </w:pPr>
          </w:p>
        </w:tc>
        <w:tc>
          <w:tcPr>
            <w:tcW w:w="990" w:type="dxa"/>
            <w:shd w:val="clear" w:color="auto" w:fill="auto"/>
          </w:tcPr>
          <w:p w:rsidR="00946A44" w:rsidRPr="00610BA4" w:rsidRDefault="00946A44" w:rsidP="00925100">
            <w:pPr>
              <w:pStyle w:val="acctfourfigures"/>
              <w:tabs>
                <w:tab w:val="clear" w:pos="765"/>
                <w:tab w:val="decimal" w:pos="731"/>
              </w:tabs>
              <w:spacing w:line="240" w:lineRule="atLeast"/>
              <w:ind w:right="11"/>
              <w:rPr>
                <w:i/>
                <w:iCs/>
              </w:rPr>
            </w:pPr>
          </w:p>
        </w:tc>
        <w:tc>
          <w:tcPr>
            <w:tcW w:w="180" w:type="dxa"/>
            <w:shd w:val="clear" w:color="auto" w:fill="auto"/>
          </w:tcPr>
          <w:p w:rsidR="00946A44" w:rsidRPr="00610BA4" w:rsidRDefault="00946A44" w:rsidP="00925100">
            <w:pPr>
              <w:pStyle w:val="acctfourfigures"/>
              <w:spacing w:line="240" w:lineRule="atLeast"/>
              <w:rPr>
                <w:i/>
                <w:iCs/>
              </w:rPr>
            </w:pPr>
          </w:p>
        </w:tc>
        <w:tc>
          <w:tcPr>
            <w:tcW w:w="990" w:type="dxa"/>
            <w:shd w:val="clear" w:color="auto" w:fill="auto"/>
          </w:tcPr>
          <w:p w:rsidR="00946A44" w:rsidRPr="00610BA4" w:rsidRDefault="00946A44" w:rsidP="00925100">
            <w:pPr>
              <w:pStyle w:val="acctfourfigures"/>
              <w:tabs>
                <w:tab w:val="clear" w:pos="765"/>
                <w:tab w:val="decimal" w:pos="731"/>
              </w:tabs>
              <w:spacing w:line="240" w:lineRule="atLeast"/>
              <w:ind w:right="11"/>
              <w:rPr>
                <w:i/>
                <w:iCs/>
              </w:rPr>
            </w:pPr>
          </w:p>
        </w:tc>
      </w:tr>
      <w:tr w:rsidR="00946A44" w:rsidRPr="00610BA4" w:rsidTr="00925100">
        <w:trPr>
          <w:cantSplit/>
        </w:trPr>
        <w:tc>
          <w:tcPr>
            <w:tcW w:w="3521" w:type="dxa"/>
            <w:shd w:val="clear" w:color="auto" w:fill="auto"/>
          </w:tcPr>
          <w:p w:rsidR="00946A44" w:rsidRDefault="00946A44" w:rsidP="00925100">
            <w:pPr>
              <w:spacing w:line="240" w:lineRule="atLeast"/>
              <w:ind w:left="180" w:right="-79" w:hanging="180"/>
              <w:rPr>
                <w:b/>
                <w:bCs/>
                <w:i/>
                <w:iCs/>
              </w:rPr>
            </w:pPr>
            <w:r w:rsidRPr="00610BA4">
              <w:rPr>
                <w:b/>
                <w:bCs/>
                <w:i/>
                <w:iCs/>
              </w:rPr>
              <w:t>Financial asset</w:t>
            </w:r>
            <w:r>
              <w:rPr>
                <w:b/>
                <w:bCs/>
                <w:i/>
                <w:iCs/>
              </w:rPr>
              <w:t xml:space="preserve">s </w:t>
            </w:r>
            <w:r w:rsidRPr="00610BA4">
              <w:rPr>
                <w:b/>
                <w:bCs/>
                <w:i/>
                <w:iCs/>
              </w:rPr>
              <w:t xml:space="preserve">measured at </w:t>
            </w:r>
          </w:p>
          <w:p w:rsidR="00946A44" w:rsidRPr="00610BA4" w:rsidRDefault="00946A44" w:rsidP="00925100">
            <w:pPr>
              <w:spacing w:line="240" w:lineRule="atLeast"/>
              <w:ind w:left="180" w:right="-79" w:hanging="180"/>
              <w:rPr>
                <w:b/>
                <w:bCs/>
                <w:i/>
                <w:iCs/>
              </w:rPr>
            </w:pPr>
            <w:r>
              <w:rPr>
                <w:b/>
                <w:bCs/>
                <w:i/>
                <w:iCs/>
              </w:rPr>
              <w:t xml:space="preserve">    </w:t>
            </w:r>
            <w:r w:rsidRPr="00610BA4">
              <w:rPr>
                <w:b/>
                <w:bCs/>
                <w:i/>
                <w:iCs/>
              </w:rPr>
              <w:t>fair value</w:t>
            </w:r>
          </w:p>
        </w:tc>
        <w:tc>
          <w:tcPr>
            <w:tcW w:w="1091" w:type="dxa"/>
          </w:tcPr>
          <w:p w:rsidR="00946A44" w:rsidRPr="00610BA4" w:rsidRDefault="00946A44" w:rsidP="00925100">
            <w:pPr>
              <w:pStyle w:val="acctfourfigures"/>
              <w:tabs>
                <w:tab w:val="clear" w:pos="765"/>
                <w:tab w:val="decimal" w:pos="731"/>
              </w:tabs>
              <w:spacing w:line="240" w:lineRule="atLeast"/>
              <w:ind w:right="11"/>
              <w:rPr>
                <w:i/>
                <w:iCs/>
              </w:rPr>
            </w:pPr>
          </w:p>
        </w:tc>
        <w:tc>
          <w:tcPr>
            <w:tcW w:w="182" w:type="dxa"/>
          </w:tcPr>
          <w:p w:rsidR="00946A44" w:rsidRPr="00610BA4" w:rsidRDefault="00946A44" w:rsidP="00925100">
            <w:pPr>
              <w:pStyle w:val="acctfourfigures"/>
              <w:tabs>
                <w:tab w:val="clear" w:pos="765"/>
                <w:tab w:val="decimal" w:pos="731"/>
              </w:tabs>
              <w:spacing w:line="240" w:lineRule="atLeast"/>
              <w:ind w:right="11"/>
              <w:rPr>
                <w:i/>
                <w:iCs/>
              </w:rPr>
            </w:pPr>
          </w:p>
        </w:tc>
        <w:tc>
          <w:tcPr>
            <w:tcW w:w="988" w:type="dxa"/>
            <w:shd w:val="clear" w:color="auto" w:fill="auto"/>
          </w:tcPr>
          <w:p w:rsidR="00946A44" w:rsidRPr="00610BA4" w:rsidRDefault="00946A44" w:rsidP="00925100">
            <w:pPr>
              <w:pStyle w:val="acctfourfigures"/>
              <w:tabs>
                <w:tab w:val="clear" w:pos="765"/>
                <w:tab w:val="decimal" w:pos="731"/>
              </w:tabs>
              <w:spacing w:line="240" w:lineRule="atLeast"/>
              <w:ind w:right="11"/>
              <w:rPr>
                <w:i/>
                <w:iCs/>
              </w:rPr>
            </w:pPr>
          </w:p>
        </w:tc>
        <w:tc>
          <w:tcPr>
            <w:tcW w:w="180" w:type="dxa"/>
            <w:shd w:val="clear" w:color="auto" w:fill="auto"/>
          </w:tcPr>
          <w:p w:rsidR="00946A44" w:rsidRPr="00610BA4" w:rsidRDefault="00946A44" w:rsidP="00925100">
            <w:pPr>
              <w:pStyle w:val="acctfourfigures"/>
              <w:spacing w:line="240" w:lineRule="atLeast"/>
              <w:rPr>
                <w:i/>
                <w:iCs/>
              </w:rPr>
            </w:pPr>
          </w:p>
        </w:tc>
        <w:tc>
          <w:tcPr>
            <w:tcW w:w="900" w:type="dxa"/>
            <w:shd w:val="clear" w:color="auto" w:fill="auto"/>
          </w:tcPr>
          <w:p w:rsidR="00946A44" w:rsidRPr="00610BA4" w:rsidRDefault="00946A44" w:rsidP="00925100">
            <w:pPr>
              <w:pStyle w:val="acctfourfigures"/>
              <w:tabs>
                <w:tab w:val="clear" w:pos="765"/>
                <w:tab w:val="decimal" w:pos="821"/>
              </w:tabs>
              <w:spacing w:line="240" w:lineRule="atLeast"/>
              <w:ind w:right="11"/>
              <w:rPr>
                <w:i/>
                <w:iCs/>
              </w:rPr>
            </w:pPr>
          </w:p>
        </w:tc>
        <w:tc>
          <w:tcPr>
            <w:tcW w:w="180" w:type="dxa"/>
            <w:shd w:val="clear" w:color="auto" w:fill="auto"/>
          </w:tcPr>
          <w:p w:rsidR="00946A44" w:rsidRPr="00610BA4" w:rsidRDefault="00946A44" w:rsidP="00925100">
            <w:pPr>
              <w:pStyle w:val="acctfourfigures"/>
              <w:spacing w:line="240" w:lineRule="atLeast"/>
              <w:rPr>
                <w:i/>
                <w:iCs/>
              </w:rPr>
            </w:pPr>
          </w:p>
        </w:tc>
        <w:tc>
          <w:tcPr>
            <w:tcW w:w="990" w:type="dxa"/>
            <w:shd w:val="clear" w:color="auto" w:fill="auto"/>
          </w:tcPr>
          <w:p w:rsidR="00946A44" w:rsidRPr="00610BA4" w:rsidRDefault="00946A44" w:rsidP="00925100">
            <w:pPr>
              <w:pStyle w:val="acctfourfigures"/>
              <w:tabs>
                <w:tab w:val="clear" w:pos="765"/>
                <w:tab w:val="decimal" w:pos="731"/>
              </w:tabs>
              <w:spacing w:line="240" w:lineRule="atLeast"/>
              <w:ind w:right="11"/>
              <w:rPr>
                <w:i/>
                <w:iCs/>
              </w:rPr>
            </w:pPr>
          </w:p>
        </w:tc>
        <w:tc>
          <w:tcPr>
            <w:tcW w:w="180" w:type="dxa"/>
            <w:shd w:val="clear" w:color="auto" w:fill="auto"/>
          </w:tcPr>
          <w:p w:rsidR="00946A44" w:rsidRPr="00610BA4" w:rsidRDefault="00946A44" w:rsidP="00925100">
            <w:pPr>
              <w:pStyle w:val="acctfourfigures"/>
              <w:spacing w:line="240" w:lineRule="atLeast"/>
              <w:rPr>
                <w:i/>
                <w:iCs/>
              </w:rPr>
            </w:pPr>
          </w:p>
        </w:tc>
        <w:tc>
          <w:tcPr>
            <w:tcW w:w="990" w:type="dxa"/>
            <w:shd w:val="clear" w:color="auto" w:fill="auto"/>
          </w:tcPr>
          <w:p w:rsidR="00946A44" w:rsidRPr="00610BA4" w:rsidRDefault="00946A44" w:rsidP="00925100">
            <w:pPr>
              <w:pStyle w:val="acctfourfigures"/>
              <w:tabs>
                <w:tab w:val="clear" w:pos="765"/>
                <w:tab w:val="decimal" w:pos="731"/>
              </w:tabs>
              <w:spacing w:line="240" w:lineRule="atLeast"/>
              <w:ind w:right="11"/>
              <w:rPr>
                <w:i/>
                <w:iCs/>
              </w:rPr>
            </w:pPr>
          </w:p>
        </w:tc>
      </w:tr>
      <w:tr w:rsidR="00946A44" w:rsidRPr="00610BA4" w:rsidTr="00925100">
        <w:trPr>
          <w:cantSplit/>
        </w:trPr>
        <w:tc>
          <w:tcPr>
            <w:tcW w:w="3521" w:type="dxa"/>
            <w:shd w:val="clear" w:color="auto" w:fill="auto"/>
            <w:vAlign w:val="bottom"/>
          </w:tcPr>
          <w:p w:rsidR="00946A44" w:rsidRPr="00610BA4" w:rsidRDefault="00880566" w:rsidP="00880566">
            <w:pPr>
              <w:spacing w:line="240" w:lineRule="atLeast"/>
            </w:pPr>
            <w:r>
              <w:t>A</w:t>
            </w:r>
            <w:r w:rsidR="00946A44" w:rsidRPr="00610BA4">
              <w:t>vailable</w:t>
            </w:r>
            <w:r>
              <w:t>-</w:t>
            </w:r>
            <w:r w:rsidR="00946A44" w:rsidRPr="00610BA4">
              <w:t>for</w:t>
            </w:r>
            <w:r>
              <w:t>-</w:t>
            </w:r>
            <w:r w:rsidR="00946A44" w:rsidRPr="00610BA4">
              <w:t>sale</w:t>
            </w:r>
            <w:r>
              <w:t xml:space="preserve"> securities</w:t>
            </w:r>
          </w:p>
        </w:tc>
        <w:tc>
          <w:tcPr>
            <w:tcW w:w="1091" w:type="dxa"/>
            <w:vAlign w:val="bottom"/>
          </w:tcPr>
          <w:p w:rsidR="00946A44" w:rsidRPr="00610BA4" w:rsidRDefault="00946A44" w:rsidP="00925100">
            <w:pPr>
              <w:pStyle w:val="acctfourfigures"/>
              <w:tabs>
                <w:tab w:val="clear" w:pos="765"/>
                <w:tab w:val="decimal" w:pos="731"/>
              </w:tabs>
              <w:spacing w:line="240" w:lineRule="atLeast"/>
              <w:ind w:right="11"/>
            </w:pPr>
            <w:r>
              <w:t>111,144</w:t>
            </w:r>
          </w:p>
        </w:tc>
        <w:tc>
          <w:tcPr>
            <w:tcW w:w="182" w:type="dxa"/>
            <w:vAlign w:val="bottom"/>
          </w:tcPr>
          <w:p w:rsidR="00946A44" w:rsidRPr="00610BA4" w:rsidRDefault="00946A44" w:rsidP="00925100">
            <w:pPr>
              <w:pStyle w:val="acctfourfigures"/>
              <w:tabs>
                <w:tab w:val="clear" w:pos="765"/>
                <w:tab w:val="decimal" w:pos="731"/>
              </w:tabs>
              <w:spacing w:line="240" w:lineRule="atLeast"/>
              <w:ind w:right="11"/>
            </w:pPr>
          </w:p>
        </w:tc>
        <w:tc>
          <w:tcPr>
            <w:tcW w:w="988" w:type="dxa"/>
            <w:shd w:val="clear" w:color="auto" w:fill="auto"/>
            <w:vAlign w:val="bottom"/>
          </w:tcPr>
          <w:p w:rsidR="00946A44" w:rsidRPr="00610BA4" w:rsidRDefault="00946A44" w:rsidP="00880566">
            <w:pPr>
              <w:pStyle w:val="acctfourfigures"/>
              <w:tabs>
                <w:tab w:val="clear" w:pos="765"/>
                <w:tab w:val="decimal" w:pos="540"/>
              </w:tabs>
              <w:spacing w:line="240" w:lineRule="atLeast"/>
              <w:ind w:right="11"/>
            </w:pPr>
            <w:r>
              <w:t>-</w:t>
            </w:r>
          </w:p>
        </w:tc>
        <w:tc>
          <w:tcPr>
            <w:tcW w:w="180" w:type="dxa"/>
            <w:shd w:val="clear" w:color="auto" w:fill="auto"/>
            <w:vAlign w:val="bottom"/>
          </w:tcPr>
          <w:p w:rsidR="00946A44" w:rsidRPr="00610BA4" w:rsidRDefault="00946A44" w:rsidP="00925100">
            <w:pPr>
              <w:pStyle w:val="acctfourfigures"/>
              <w:spacing w:line="240" w:lineRule="atLeast"/>
              <w:ind w:right="101"/>
            </w:pPr>
          </w:p>
        </w:tc>
        <w:tc>
          <w:tcPr>
            <w:tcW w:w="900" w:type="dxa"/>
            <w:shd w:val="clear" w:color="auto" w:fill="auto"/>
            <w:vAlign w:val="bottom"/>
          </w:tcPr>
          <w:p w:rsidR="00946A44" w:rsidRPr="00610BA4" w:rsidRDefault="00946A44" w:rsidP="00925100">
            <w:pPr>
              <w:pStyle w:val="acctfourfigures"/>
              <w:tabs>
                <w:tab w:val="clear" w:pos="765"/>
                <w:tab w:val="decimal" w:pos="731"/>
              </w:tabs>
              <w:spacing w:line="240" w:lineRule="atLeast"/>
              <w:ind w:right="11"/>
            </w:pPr>
            <w:r>
              <w:t>111,144</w:t>
            </w:r>
          </w:p>
        </w:tc>
        <w:tc>
          <w:tcPr>
            <w:tcW w:w="180" w:type="dxa"/>
            <w:shd w:val="clear" w:color="auto" w:fill="auto"/>
            <w:vAlign w:val="bottom"/>
          </w:tcPr>
          <w:p w:rsidR="00946A44" w:rsidRPr="00610BA4" w:rsidRDefault="00946A44" w:rsidP="00925100">
            <w:pPr>
              <w:pStyle w:val="acctfourfigures"/>
              <w:spacing w:line="240" w:lineRule="atLeast"/>
            </w:pPr>
          </w:p>
        </w:tc>
        <w:tc>
          <w:tcPr>
            <w:tcW w:w="990" w:type="dxa"/>
            <w:shd w:val="clear" w:color="auto" w:fill="auto"/>
            <w:vAlign w:val="bottom"/>
          </w:tcPr>
          <w:p w:rsidR="00946A44" w:rsidRPr="00610BA4" w:rsidRDefault="00946A44" w:rsidP="00880566">
            <w:pPr>
              <w:pStyle w:val="acctfourfigures"/>
              <w:tabs>
                <w:tab w:val="clear" w:pos="765"/>
                <w:tab w:val="decimal" w:pos="540"/>
              </w:tabs>
              <w:spacing w:line="240" w:lineRule="atLeast"/>
              <w:ind w:right="11"/>
            </w:pPr>
            <w:r>
              <w:t>-</w:t>
            </w:r>
          </w:p>
        </w:tc>
        <w:tc>
          <w:tcPr>
            <w:tcW w:w="180" w:type="dxa"/>
            <w:shd w:val="clear" w:color="auto" w:fill="auto"/>
            <w:vAlign w:val="bottom"/>
          </w:tcPr>
          <w:p w:rsidR="00946A44" w:rsidRPr="00610BA4" w:rsidRDefault="00946A44" w:rsidP="00925100">
            <w:pPr>
              <w:pStyle w:val="acctfourfigures"/>
              <w:spacing w:line="240" w:lineRule="atLeast"/>
            </w:pPr>
          </w:p>
        </w:tc>
        <w:tc>
          <w:tcPr>
            <w:tcW w:w="990" w:type="dxa"/>
            <w:shd w:val="clear" w:color="auto" w:fill="auto"/>
            <w:vAlign w:val="bottom"/>
          </w:tcPr>
          <w:p w:rsidR="00946A44" w:rsidRPr="00610BA4" w:rsidRDefault="00F150AD" w:rsidP="00F150AD">
            <w:pPr>
              <w:pStyle w:val="acctfourfigures"/>
              <w:tabs>
                <w:tab w:val="clear" w:pos="765"/>
                <w:tab w:val="decimal" w:pos="270"/>
              </w:tabs>
              <w:spacing w:line="240" w:lineRule="atLeast"/>
              <w:ind w:right="5"/>
              <w:jc w:val="center"/>
            </w:pPr>
            <w:r>
              <w:t>111,144</w:t>
            </w:r>
          </w:p>
        </w:tc>
      </w:tr>
    </w:tbl>
    <w:p w:rsidR="00946A44" w:rsidRPr="00481E4C" w:rsidRDefault="00946A44" w:rsidP="003B157C">
      <w:pPr>
        <w:pStyle w:val="block"/>
        <w:spacing w:after="0" w:line="240" w:lineRule="atLeast"/>
        <w:ind w:left="0" w:right="-7"/>
        <w:jc w:val="both"/>
        <w:rPr>
          <w:lang w:bidi="th-TH"/>
        </w:rPr>
      </w:pPr>
    </w:p>
    <w:p w:rsidR="00385CCB" w:rsidRDefault="00385CCB">
      <w:pPr>
        <w:spacing w:line="240" w:lineRule="auto"/>
        <w:rPr>
          <w:b/>
          <w:bCs/>
          <w:lang w:bidi="th-TH"/>
        </w:rPr>
      </w:pPr>
      <w:r>
        <w:rPr>
          <w:b/>
          <w:bCs/>
          <w:lang w:bidi="th-TH"/>
        </w:rPr>
        <w:br w:type="page"/>
      </w:r>
    </w:p>
    <w:p w:rsidR="00385CCB" w:rsidRDefault="00385CCB" w:rsidP="00385CCB">
      <w:pPr>
        <w:spacing w:line="240" w:lineRule="auto"/>
        <w:ind w:firstLine="540"/>
        <w:rPr>
          <w:b/>
          <w:bCs/>
          <w:lang w:bidi="th-TH"/>
        </w:rPr>
      </w:pPr>
      <w:r>
        <w:rPr>
          <w:b/>
          <w:bCs/>
          <w:lang w:bidi="th-TH"/>
        </w:rPr>
        <w:lastRenderedPageBreak/>
        <w:t>Measurement of fair values</w:t>
      </w:r>
    </w:p>
    <w:p w:rsidR="00385CCB" w:rsidRDefault="00385CCB" w:rsidP="005C017F">
      <w:pPr>
        <w:pStyle w:val="block"/>
        <w:spacing w:after="0" w:line="240" w:lineRule="atLeast"/>
        <w:ind w:right="-7"/>
        <w:jc w:val="thaiDistribute"/>
        <w:rPr>
          <w:szCs w:val="22"/>
          <w:lang w:bidi="th-TH"/>
        </w:rPr>
      </w:pPr>
    </w:p>
    <w:p w:rsidR="00385CCB" w:rsidRPr="00385CCB" w:rsidRDefault="00385CCB" w:rsidP="00385CCB">
      <w:pPr>
        <w:pStyle w:val="BodyText"/>
        <w:spacing w:after="0" w:line="240" w:lineRule="atLeast"/>
        <w:ind w:left="555"/>
        <w:jc w:val="both"/>
        <w:rPr>
          <w:lang w:val="en-GB"/>
        </w:rPr>
      </w:pPr>
      <w:r w:rsidRPr="00385CCB">
        <w:t>When measuring the fair value of an asset or a liability, the</w:t>
      </w:r>
      <w:r>
        <w:t xml:space="preserve"> </w:t>
      </w:r>
      <w:r w:rsidRPr="00385CCB">
        <w:t>Company uses observable market data as far as possible. Fair values are categorised into different levels in a fair value hierarchy based on the inputs used in the valuation techniques as follows:</w:t>
      </w:r>
    </w:p>
    <w:p w:rsidR="00385CCB" w:rsidRPr="00385CCB" w:rsidRDefault="00385CCB" w:rsidP="00385CCB">
      <w:pPr>
        <w:pStyle w:val="BodyText"/>
        <w:spacing w:after="0" w:line="240" w:lineRule="atLeast"/>
        <w:ind w:left="555"/>
        <w:jc w:val="both"/>
      </w:pPr>
    </w:p>
    <w:p w:rsidR="00385CCB" w:rsidRPr="00385CCB" w:rsidRDefault="00385CCB" w:rsidP="00385CCB">
      <w:pPr>
        <w:pStyle w:val="BodyText"/>
        <w:numPr>
          <w:ilvl w:val="0"/>
          <w:numId w:val="23"/>
        </w:numPr>
        <w:shd w:val="clear" w:color="auto" w:fill="FFFFFF"/>
        <w:spacing w:after="0" w:line="240" w:lineRule="atLeast"/>
        <w:jc w:val="both"/>
        <w:rPr>
          <w:szCs w:val="22"/>
        </w:rPr>
      </w:pPr>
      <w:r w:rsidRPr="00385CCB">
        <w:rPr>
          <w:i/>
          <w:iCs/>
          <w:szCs w:val="22"/>
        </w:rPr>
        <w:t>Level 1</w:t>
      </w:r>
      <w:r w:rsidRPr="00385CCB">
        <w:rPr>
          <w:szCs w:val="22"/>
        </w:rPr>
        <w:t>: quoted prices (unadjusted) in active markets for identical assets or liabilities.</w:t>
      </w:r>
    </w:p>
    <w:p w:rsidR="00385CCB" w:rsidRPr="00385CCB" w:rsidRDefault="00385CCB" w:rsidP="00385CCB">
      <w:pPr>
        <w:pStyle w:val="BodyText"/>
        <w:numPr>
          <w:ilvl w:val="0"/>
          <w:numId w:val="23"/>
        </w:numPr>
        <w:shd w:val="clear" w:color="auto" w:fill="FFFFFF"/>
        <w:spacing w:after="0" w:line="240" w:lineRule="atLeast"/>
        <w:jc w:val="both"/>
        <w:rPr>
          <w:szCs w:val="22"/>
        </w:rPr>
      </w:pPr>
      <w:r w:rsidRPr="00385CCB">
        <w:rPr>
          <w:i/>
          <w:iCs/>
          <w:szCs w:val="22"/>
        </w:rPr>
        <w:t>Level 2</w:t>
      </w:r>
      <w:r w:rsidRPr="00385CCB">
        <w:rPr>
          <w:szCs w:val="22"/>
        </w:rPr>
        <w:t>: inputs other than quoted prices included in Level 1 that are observable for the asset or liability, either directly (i.e. as prices) or indirectly (i.e. derived from prices).</w:t>
      </w:r>
    </w:p>
    <w:p w:rsidR="00385CCB" w:rsidRPr="00385CCB" w:rsidRDefault="00385CCB" w:rsidP="00385CCB">
      <w:pPr>
        <w:pStyle w:val="BodyText"/>
        <w:numPr>
          <w:ilvl w:val="0"/>
          <w:numId w:val="23"/>
        </w:numPr>
        <w:shd w:val="clear" w:color="auto" w:fill="FFFFFF"/>
        <w:spacing w:after="0" w:line="240" w:lineRule="atLeast"/>
        <w:jc w:val="both"/>
        <w:rPr>
          <w:szCs w:val="22"/>
        </w:rPr>
      </w:pPr>
      <w:r w:rsidRPr="00385CCB">
        <w:rPr>
          <w:i/>
          <w:iCs/>
          <w:szCs w:val="22"/>
        </w:rPr>
        <w:t>Level 3</w:t>
      </w:r>
      <w:r w:rsidRPr="00385CCB">
        <w:rPr>
          <w:szCs w:val="22"/>
        </w:rPr>
        <w:t>: inputs for the asset or liability that are not based on observable market data (unobservable inputs).</w:t>
      </w:r>
    </w:p>
    <w:p w:rsidR="00385CCB" w:rsidRPr="00385CCB" w:rsidRDefault="00385CCB" w:rsidP="00385CCB">
      <w:pPr>
        <w:pStyle w:val="BodyText"/>
        <w:spacing w:after="0" w:line="240" w:lineRule="atLeast"/>
        <w:ind w:left="555"/>
        <w:jc w:val="both"/>
        <w:rPr>
          <w:lang w:bidi="th-TH"/>
        </w:rPr>
      </w:pPr>
    </w:p>
    <w:p w:rsidR="00385CCB" w:rsidRDefault="00385CCB" w:rsidP="00385CCB">
      <w:pPr>
        <w:pStyle w:val="BodyText"/>
        <w:shd w:val="clear" w:color="auto" w:fill="FFFFFF"/>
        <w:spacing w:after="0" w:line="240" w:lineRule="atLeast"/>
        <w:ind w:left="562"/>
        <w:jc w:val="both"/>
        <w:rPr>
          <w:szCs w:val="22"/>
          <w:cs/>
        </w:rPr>
      </w:pPr>
      <w:r w:rsidRPr="00385CCB">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385CCB" w:rsidRDefault="00385CCB" w:rsidP="00385CCB">
      <w:pPr>
        <w:pStyle w:val="block"/>
        <w:spacing w:after="0" w:line="240" w:lineRule="atLeast"/>
        <w:ind w:left="0" w:right="-7"/>
        <w:jc w:val="thaiDistribute"/>
        <w:rPr>
          <w:szCs w:val="22"/>
          <w:lang w:bidi="th-TH"/>
        </w:rPr>
      </w:pPr>
    </w:p>
    <w:p w:rsidR="00677CE0" w:rsidRDefault="005C017F" w:rsidP="005C017F">
      <w:pPr>
        <w:pStyle w:val="block"/>
        <w:spacing w:after="0" w:line="240" w:lineRule="atLeast"/>
        <w:ind w:right="-7"/>
        <w:jc w:val="thaiDistribute"/>
        <w:rPr>
          <w:szCs w:val="22"/>
          <w:lang w:bidi="th-TH"/>
        </w:rPr>
      </w:pPr>
      <w:r>
        <w:rPr>
          <w:szCs w:val="22"/>
          <w:lang w:bidi="th-TH"/>
        </w:rPr>
        <w:t>Cash and cash equivalents, current investment-short term deposit at financial institution, receivables, payables, and bank overdrafts-the carrying values approximate their fair values due to the relative short-term maturity of these financial instruments.</w:t>
      </w:r>
    </w:p>
    <w:p w:rsidR="005C017F" w:rsidRPr="005C017F" w:rsidRDefault="005C017F" w:rsidP="005C017F">
      <w:pPr>
        <w:pStyle w:val="block"/>
        <w:spacing w:after="0" w:line="240" w:lineRule="atLeast"/>
        <w:ind w:right="-7"/>
        <w:jc w:val="thaiDistribute"/>
        <w:rPr>
          <w:szCs w:val="22"/>
          <w:lang w:bidi="th-TH"/>
        </w:rPr>
      </w:pPr>
    </w:p>
    <w:p w:rsidR="00677CE0" w:rsidRDefault="00E7629E" w:rsidP="00677CE0">
      <w:pPr>
        <w:pStyle w:val="block"/>
        <w:spacing w:after="0" w:line="240" w:lineRule="atLeast"/>
        <w:ind w:right="-7"/>
        <w:jc w:val="both"/>
        <w:rPr>
          <w:lang w:bidi="th-TH"/>
        </w:rPr>
      </w:pPr>
      <w:r>
        <w:rPr>
          <w:lang w:bidi="th-TH"/>
        </w:rPr>
        <w:t>L</w:t>
      </w:r>
      <w:r w:rsidR="00677CE0">
        <w:rPr>
          <w:lang w:bidi="th-TH"/>
        </w:rPr>
        <w:t xml:space="preserve">ong-term borrowing and finance lease liabilities-the carrying values approximate their fair values because </w:t>
      </w:r>
      <w:r w:rsidR="00B8657D">
        <w:rPr>
          <w:lang w:bidi="th-TH"/>
        </w:rPr>
        <w:t>of interest on these financial instruments appro</w:t>
      </w:r>
      <w:r w:rsidR="004B316A">
        <w:rPr>
          <w:lang w:bidi="th-TH"/>
        </w:rPr>
        <w:t>ximates to market rates.</w:t>
      </w:r>
    </w:p>
    <w:p w:rsidR="00AB47A3" w:rsidRPr="00482058" w:rsidRDefault="00AB47A3" w:rsidP="009B2C3B">
      <w:pPr>
        <w:pStyle w:val="BodyText"/>
        <w:spacing w:after="0"/>
        <w:rPr>
          <w:lang w:val="en-GB" w:bidi="th-TH"/>
        </w:rPr>
      </w:pPr>
    </w:p>
    <w:p w:rsidR="00F11065" w:rsidRPr="007931F3" w:rsidRDefault="00484693" w:rsidP="007931F3">
      <w:pPr>
        <w:pStyle w:val="Heading1"/>
        <w:tabs>
          <w:tab w:val="num" w:pos="540"/>
          <w:tab w:val="num" w:pos="1134"/>
        </w:tabs>
        <w:spacing w:before="0" w:after="0" w:line="240" w:lineRule="atLeast"/>
        <w:ind w:left="540" w:hanging="540"/>
        <w:rPr>
          <w:rFonts w:cs="Times New Roman"/>
          <w:i w:val="0"/>
          <w:iCs/>
        </w:rPr>
      </w:pPr>
      <w:r w:rsidRPr="009109D5">
        <w:rPr>
          <w:rFonts w:cs="Times New Roman"/>
          <w:i w:val="0"/>
          <w:iCs/>
        </w:rPr>
        <w:t xml:space="preserve">Commitments </w:t>
      </w:r>
      <w:r w:rsidR="005E4096" w:rsidRPr="009109D5">
        <w:rPr>
          <w:rFonts w:cs="Times New Roman"/>
          <w:i w:val="0"/>
          <w:iCs/>
        </w:rPr>
        <w:t>with non-related parties</w:t>
      </w:r>
      <w:r w:rsidR="007931F3">
        <w:rPr>
          <w:rFonts w:cs="Times New Roman"/>
          <w:i w:val="0"/>
          <w:iCs/>
        </w:rPr>
        <w:br/>
      </w:r>
    </w:p>
    <w:tbl>
      <w:tblPr>
        <w:tblW w:w="9180" w:type="dxa"/>
        <w:tblInd w:w="529" w:type="dxa"/>
        <w:tblLayout w:type="fixed"/>
        <w:tblCellMar>
          <w:left w:w="79" w:type="dxa"/>
          <w:right w:w="79" w:type="dxa"/>
        </w:tblCellMar>
        <w:tblLook w:val="0000" w:firstRow="0" w:lastRow="0" w:firstColumn="0" w:lastColumn="0" w:noHBand="0" w:noVBand="0"/>
      </w:tblPr>
      <w:tblGrid>
        <w:gridCol w:w="5670"/>
        <w:gridCol w:w="720"/>
        <w:gridCol w:w="1260"/>
        <w:gridCol w:w="270"/>
        <w:gridCol w:w="1260"/>
      </w:tblGrid>
      <w:tr w:rsidR="007E0E7B" w:rsidTr="00B961BD">
        <w:trPr>
          <w:cantSplit/>
          <w:tblHeader/>
        </w:trPr>
        <w:tc>
          <w:tcPr>
            <w:tcW w:w="5670" w:type="dxa"/>
          </w:tcPr>
          <w:p w:rsidR="007E0E7B" w:rsidRPr="005471B4" w:rsidRDefault="007E0E7B" w:rsidP="007E0E7B">
            <w:pPr>
              <w:pStyle w:val="acctfourfigures"/>
              <w:spacing w:line="240" w:lineRule="atLeast"/>
              <w:jc w:val="center"/>
            </w:pPr>
          </w:p>
        </w:tc>
        <w:tc>
          <w:tcPr>
            <w:tcW w:w="720" w:type="dxa"/>
          </w:tcPr>
          <w:p w:rsidR="007E0E7B" w:rsidRDefault="007E0E7B" w:rsidP="007E0E7B">
            <w:pPr>
              <w:pStyle w:val="acctfourfigures"/>
              <w:tabs>
                <w:tab w:val="clear" w:pos="765"/>
                <w:tab w:val="decimal" w:pos="461"/>
              </w:tabs>
              <w:spacing w:line="240" w:lineRule="atLeast"/>
              <w:jc w:val="center"/>
              <w:rPr>
                <w:i/>
                <w:iCs/>
              </w:rPr>
            </w:pPr>
          </w:p>
        </w:tc>
        <w:tc>
          <w:tcPr>
            <w:tcW w:w="1260" w:type="dxa"/>
            <w:shd w:val="clear" w:color="auto" w:fill="auto"/>
          </w:tcPr>
          <w:p w:rsidR="007E0E7B" w:rsidRPr="00EA3B2A" w:rsidRDefault="00D72699" w:rsidP="007E0E7B">
            <w:pPr>
              <w:pStyle w:val="acctfourfigures"/>
              <w:tabs>
                <w:tab w:val="clear" w:pos="765"/>
                <w:tab w:val="decimal" w:pos="371"/>
              </w:tabs>
              <w:spacing w:line="240" w:lineRule="atLeast"/>
              <w:ind w:left="-79" w:right="-79"/>
              <w:rPr>
                <w:rFonts w:cs="Times New Roman"/>
                <w:szCs w:val="22"/>
                <w:cs/>
                <w:lang w:val="en-US" w:bidi="th-TH"/>
              </w:rPr>
            </w:pPr>
            <w:r>
              <w:rPr>
                <w:rFonts w:cs="Times New Roman"/>
              </w:rPr>
              <w:t>30 September</w:t>
            </w:r>
          </w:p>
        </w:tc>
        <w:tc>
          <w:tcPr>
            <w:tcW w:w="270" w:type="dxa"/>
            <w:shd w:val="clear" w:color="auto" w:fill="auto"/>
          </w:tcPr>
          <w:p w:rsidR="007E0E7B" w:rsidRPr="00240E91" w:rsidRDefault="007E0E7B" w:rsidP="007E0E7B">
            <w:pPr>
              <w:pStyle w:val="acctfourfigures"/>
              <w:tabs>
                <w:tab w:val="clear" w:pos="765"/>
              </w:tabs>
              <w:spacing w:line="240" w:lineRule="atLeast"/>
              <w:ind w:left="-79" w:right="-79"/>
              <w:jc w:val="center"/>
              <w:rPr>
                <w:rFonts w:cs="Times New Roman"/>
                <w:szCs w:val="22"/>
              </w:rPr>
            </w:pPr>
          </w:p>
        </w:tc>
        <w:tc>
          <w:tcPr>
            <w:tcW w:w="1260" w:type="dxa"/>
            <w:shd w:val="clear" w:color="auto" w:fill="auto"/>
          </w:tcPr>
          <w:p w:rsidR="007E0E7B" w:rsidRPr="00240E91" w:rsidRDefault="007E0E7B" w:rsidP="007E0E7B">
            <w:pPr>
              <w:pStyle w:val="acctfourfigures"/>
              <w:tabs>
                <w:tab w:val="clear" w:pos="765"/>
                <w:tab w:val="decimal" w:pos="191"/>
              </w:tabs>
              <w:spacing w:line="240" w:lineRule="atLeast"/>
              <w:ind w:left="-79" w:right="-79"/>
              <w:rPr>
                <w:rFonts w:cs="Times New Roman"/>
                <w:szCs w:val="22"/>
                <w:cs/>
                <w:lang w:bidi="th-TH"/>
              </w:rPr>
            </w:pPr>
            <w:r w:rsidRPr="00240E91">
              <w:rPr>
                <w:rFonts w:cs="Times New Roman"/>
              </w:rPr>
              <w:t>31 December</w:t>
            </w:r>
          </w:p>
        </w:tc>
      </w:tr>
      <w:tr w:rsidR="007E0E7B" w:rsidRPr="000B325C" w:rsidTr="00B961BD">
        <w:trPr>
          <w:cantSplit/>
          <w:tblHeader/>
        </w:trPr>
        <w:tc>
          <w:tcPr>
            <w:tcW w:w="5670" w:type="dxa"/>
          </w:tcPr>
          <w:p w:rsidR="007E0E7B" w:rsidRPr="005471B4" w:rsidRDefault="007E0E7B" w:rsidP="007E0E7B">
            <w:pPr>
              <w:pStyle w:val="acctfourfigures"/>
              <w:spacing w:line="240" w:lineRule="atLeast"/>
              <w:jc w:val="center"/>
            </w:pPr>
          </w:p>
        </w:tc>
        <w:tc>
          <w:tcPr>
            <w:tcW w:w="720" w:type="dxa"/>
          </w:tcPr>
          <w:p w:rsidR="007E0E7B" w:rsidRPr="005471B4" w:rsidRDefault="007E0E7B" w:rsidP="007E0E7B">
            <w:pPr>
              <w:pStyle w:val="acctfourfigures"/>
              <w:tabs>
                <w:tab w:val="clear" w:pos="765"/>
                <w:tab w:val="decimal" w:pos="461"/>
              </w:tabs>
              <w:spacing w:line="240" w:lineRule="atLeast"/>
              <w:jc w:val="center"/>
              <w:rPr>
                <w:i/>
                <w:iCs/>
              </w:rPr>
            </w:pPr>
          </w:p>
        </w:tc>
        <w:tc>
          <w:tcPr>
            <w:tcW w:w="1260" w:type="dxa"/>
            <w:shd w:val="clear" w:color="auto" w:fill="auto"/>
          </w:tcPr>
          <w:p w:rsidR="007E0E7B" w:rsidRPr="00240E91" w:rsidRDefault="007E0E7B" w:rsidP="007E0E7B">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634B29">
              <w:rPr>
                <w:rFonts w:cs="Times New Roman"/>
                <w:szCs w:val="22"/>
                <w:lang w:bidi="th-TH"/>
              </w:rPr>
              <w:t>9</w:t>
            </w:r>
          </w:p>
        </w:tc>
        <w:tc>
          <w:tcPr>
            <w:tcW w:w="270" w:type="dxa"/>
            <w:shd w:val="clear" w:color="auto" w:fill="auto"/>
          </w:tcPr>
          <w:p w:rsidR="007E0E7B" w:rsidRPr="00240E91" w:rsidRDefault="007E0E7B" w:rsidP="007E0E7B">
            <w:pPr>
              <w:pStyle w:val="acctfourfigures"/>
              <w:tabs>
                <w:tab w:val="clear" w:pos="765"/>
              </w:tabs>
              <w:spacing w:line="240" w:lineRule="atLeast"/>
              <w:ind w:left="-79" w:right="-79"/>
              <w:jc w:val="center"/>
              <w:rPr>
                <w:rFonts w:cs="Times New Roman"/>
                <w:szCs w:val="22"/>
              </w:rPr>
            </w:pPr>
          </w:p>
        </w:tc>
        <w:tc>
          <w:tcPr>
            <w:tcW w:w="1260" w:type="dxa"/>
            <w:shd w:val="clear" w:color="auto" w:fill="auto"/>
          </w:tcPr>
          <w:p w:rsidR="007E0E7B" w:rsidRPr="00240E91" w:rsidRDefault="007E0E7B" w:rsidP="007E0E7B">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634B29">
              <w:rPr>
                <w:rFonts w:cs="Times New Roman"/>
                <w:szCs w:val="22"/>
                <w:lang w:bidi="th-TH"/>
              </w:rPr>
              <w:t>8</w:t>
            </w:r>
          </w:p>
        </w:tc>
      </w:tr>
      <w:tr w:rsidR="007E0E7B" w:rsidRPr="005E4096" w:rsidTr="00B961BD">
        <w:trPr>
          <w:cantSplit/>
        </w:trPr>
        <w:tc>
          <w:tcPr>
            <w:tcW w:w="5670" w:type="dxa"/>
          </w:tcPr>
          <w:p w:rsidR="007E0E7B" w:rsidRPr="005471B4" w:rsidRDefault="007E0E7B" w:rsidP="007E0E7B">
            <w:pPr>
              <w:spacing w:line="240" w:lineRule="atLeast"/>
              <w:rPr>
                <w:b/>
                <w:bCs/>
                <w:i/>
                <w:iCs/>
              </w:rPr>
            </w:pPr>
          </w:p>
        </w:tc>
        <w:tc>
          <w:tcPr>
            <w:tcW w:w="720" w:type="dxa"/>
          </w:tcPr>
          <w:p w:rsidR="007E0E7B" w:rsidRPr="005471B4" w:rsidRDefault="007E0E7B" w:rsidP="007E0E7B">
            <w:pPr>
              <w:pStyle w:val="acctfourfigures"/>
              <w:tabs>
                <w:tab w:val="clear" w:pos="765"/>
                <w:tab w:val="decimal" w:pos="461"/>
                <w:tab w:val="decimal" w:pos="731"/>
              </w:tabs>
              <w:spacing w:line="240" w:lineRule="atLeast"/>
              <w:ind w:right="11"/>
              <w:jc w:val="center"/>
              <w:rPr>
                <w:i/>
                <w:iCs/>
              </w:rPr>
            </w:pPr>
          </w:p>
        </w:tc>
        <w:tc>
          <w:tcPr>
            <w:tcW w:w="2790" w:type="dxa"/>
            <w:gridSpan w:val="3"/>
          </w:tcPr>
          <w:p w:rsidR="007E0E7B" w:rsidRPr="005E4096" w:rsidRDefault="007E0E7B" w:rsidP="007E0E7B">
            <w:pPr>
              <w:pStyle w:val="acctfourfigures"/>
              <w:tabs>
                <w:tab w:val="clear" w:pos="765"/>
                <w:tab w:val="decimal" w:pos="731"/>
              </w:tabs>
              <w:spacing w:line="240" w:lineRule="atLeast"/>
              <w:ind w:right="11"/>
              <w:jc w:val="center"/>
              <w:rPr>
                <w:i/>
                <w:iCs/>
              </w:rPr>
            </w:pPr>
            <w:r>
              <w:rPr>
                <w:i/>
                <w:iCs/>
              </w:rPr>
              <w:t>(</w:t>
            </w:r>
            <w:r w:rsidRPr="005E4096">
              <w:rPr>
                <w:i/>
                <w:iCs/>
              </w:rPr>
              <w:t>in thousand Baht)</w:t>
            </w:r>
          </w:p>
        </w:tc>
      </w:tr>
      <w:tr w:rsidR="007E0E7B" w:rsidTr="00B961BD">
        <w:trPr>
          <w:cantSplit/>
        </w:trPr>
        <w:tc>
          <w:tcPr>
            <w:tcW w:w="5670" w:type="dxa"/>
          </w:tcPr>
          <w:p w:rsidR="007E0E7B" w:rsidRPr="005471B4" w:rsidRDefault="007E0E7B" w:rsidP="00302B4A">
            <w:pPr>
              <w:tabs>
                <w:tab w:val="right" w:pos="5152"/>
              </w:tabs>
              <w:spacing w:line="240" w:lineRule="atLeast"/>
              <w:ind w:left="-70"/>
              <w:rPr>
                <w:b/>
                <w:bCs/>
                <w:i/>
                <w:iCs/>
              </w:rPr>
            </w:pPr>
            <w:r w:rsidRPr="005471B4">
              <w:rPr>
                <w:b/>
                <w:bCs/>
                <w:i/>
                <w:iCs/>
              </w:rPr>
              <w:t>Capital commitments</w:t>
            </w:r>
          </w:p>
        </w:tc>
        <w:tc>
          <w:tcPr>
            <w:tcW w:w="720" w:type="dxa"/>
          </w:tcPr>
          <w:p w:rsidR="007E0E7B" w:rsidRPr="00325D44" w:rsidRDefault="007E0E7B" w:rsidP="007E0E7B">
            <w:pPr>
              <w:pStyle w:val="acctfourfigures"/>
              <w:tabs>
                <w:tab w:val="clear" w:pos="765"/>
                <w:tab w:val="decimal" w:pos="461"/>
                <w:tab w:val="decimal" w:pos="731"/>
              </w:tabs>
              <w:spacing w:line="240" w:lineRule="atLeast"/>
              <w:ind w:right="11"/>
              <w:jc w:val="center"/>
              <w:rPr>
                <w:i/>
                <w:iCs/>
              </w:rPr>
            </w:pPr>
          </w:p>
        </w:tc>
        <w:tc>
          <w:tcPr>
            <w:tcW w:w="1260" w:type="dxa"/>
          </w:tcPr>
          <w:p w:rsidR="007E0E7B" w:rsidRDefault="007E0E7B" w:rsidP="007E0E7B">
            <w:pPr>
              <w:pStyle w:val="acctfourfigures"/>
              <w:tabs>
                <w:tab w:val="clear" w:pos="765"/>
                <w:tab w:val="decimal" w:pos="1091"/>
              </w:tabs>
              <w:spacing w:line="240" w:lineRule="atLeast"/>
              <w:ind w:right="11"/>
            </w:pPr>
          </w:p>
        </w:tc>
        <w:tc>
          <w:tcPr>
            <w:tcW w:w="270" w:type="dxa"/>
          </w:tcPr>
          <w:p w:rsidR="007E0E7B" w:rsidRPr="00325D44" w:rsidRDefault="007E0E7B" w:rsidP="007E0E7B">
            <w:pPr>
              <w:pStyle w:val="acctfourfigures"/>
              <w:spacing w:line="240" w:lineRule="atLeast"/>
            </w:pPr>
          </w:p>
        </w:tc>
        <w:tc>
          <w:tcPr>
            <w:tcW w:w="1260" w:type="dxa"/>
          </w:tcPr>
          <w:p w:rsidR="007E0E7B" w:rsidRDefault="007E0E7B" w:rsidP="007E0E7B">
            <w:pPr>
              <w:pStyle w:val="acctfourfigures"/>
              <w:tabs>
                <w:tab w:val="clear" w:pos="765"/>
                <w:tab w:val="decimal" w:pos="1091"/>
              </w:tabs>
              <w:spacing w:line="240" w:lineRule="atLeast"/>
              <w:ind w:right="11"/>
            </w:pPr>
          </w:p>
        </w:tc>
      </w:tr>
      <w:tr w:rsidR="00112A3E" w:rsidRPr="00070A1B" w:rsidTr="00A70E28">
        <w:trPr>
          <w:cantSplit/>
        </w:trPr>
        <w:tc>
          <w:tcPr>
            <w:tcW w:w="5670" w:type="dxa"/>
          </w:tcPr>
          <w:p w:rsidR="00112A3E" w:rsidRPr="005471B4" w:rsidRDefault="00112A3E" w:rsidP="00302B4A">
            <w:pPr>
              <w:spacing w:line="240" w:lineRule="atLeast"/>
              <w:ind w:left="-70"/>
            </w:pPr>
            <w:r>
              <w:t>Machinery and equipment</w:t>
            </w:r>
          </w:p>
        </w:tc>
        <w:tc>
          <w:tcPr>
            <w:tcW w:w="720" w:type="dxa"/>
          </w:tcPr>
          <w:p w:rsidR="00112A3E" w:rsidRPr="00325D44" w:rsidRDefault="00112A3E" w:rsidP="00112A3E">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112A3E" w:rsidRPr="00112A3E" w:rsidRDefault="005462C8" w:rsidP="001D6258">
            <w:pPr>
              <w:pStyle w:val="acctfourfigures"/>
              <w:tabs>
                <w:tab w:val="clear" w:pos="765"/>
                <w:tab w:val="decimal" w:pos="1001"/>
              </w:tabs>
              <w:spacing w:line="240" w:lineRule="atLeast"/>
              <w:ind w:right="11"/>
            </w:pPr>
            <w:r>
              <w:t>4,945</w:t>
            </w:r>
          </w:p>
        </w:tc>
        <w:tc>
          <w:tcPr>
            <w:tcW w:w="270" w:type="dxa"/>
          </w:tcPr>
          <w:p w:rsidR="00112A3E" w:rsidRPr="00325D44" w:rsidRDefault="00112A3E" w:rsidP="00112A3E">
            <w:pPr>
              <w:pStyle w:val="acctfourfigures"/>
              <w:spacing w:line="240" w:lineRule="atLeast"/>
            </w:pPr>
          </w:p>
        </w:tc>
        <w:tc>
          <w:tcPr>
            <w:tcW w:w="1260" w:type="dxa"/>
          </w:tcPr>
          <w:p w:rsidR="00112A3E" w:rsidRPr="00070A1B" w:rsidRDefault="00112A3E" w:rsidP="00112A3E">
            <w:pPr>
              <w:pStyle w:val="acctfourfigures"/>
              <w:tabs>
                <w:tab w:val="clear" w:pos="765"/>
                <w:tab w:val="decimal" w:pos="1001"/>
              </w:tabs>
              <w:spacing w:line="240" w:lineRule="atLeast"/>
              <w:ind w:right="11"/>
            </w:pPr>
            <w:r>
              <w:t>15,098</w:t>
            </w:r>
          </w:p>
        </w:tc>
      </w:tr>
      <w:tr w:rsidR="001D6258" w:rsidRPr="00070A1B" w:rsidTr="00A70E28">
        <w:trPr>
          <w:cantSplit/>
        </w:trPr>
        <w:tc>
          <w:tcPr>
            <w:tcW w:w="5670" w:type="dxa"/>
          </w:tcPr>
          <w:p w:rsidR="001D6258" w:rsidRDefault="001D6258" w:rsidP="00302B4A">
            <w:pPr>
              <w:spacing w:line="240" w:lineRule="atLeast"/>
              <w:ind w:left="-70"/>
            </w:pPr>
            <w:r>
              <w:t>Building and other constructions</w:t>
            </w:r>
          </w:p>
        </w:tc>
        <w:tc>
          <w:tcPr>
            <w:tcW w:w="720" w:type="dxa"/>
          </w:tcPr>
          <w:p w:rsidR="001D6258" w:rsidRPr="00325D44" w:rsidRDefault="001D6258" w:rsidP="00112A3E">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1D6258" w:rsidRDefault="005462C8" w:rsidP="00112A3E">
            <w:pPr>
              <w:pStyle w:val="acctfourfigures"/>
              <w:tabs>
                <w:tab w:val="clear" w:pos="765"/>
                <w:tab w:val="decimal" w:pos="1001"/>
              </w:tabs>
              <w:spacing w:line="240" w:lineRule="atLeast"/>
              <w:ind w:right="11"/>
            </w:pPr>
            <w:r>
              <w:t>1,352</w:t>
            </w:r>
          </w:p>
        </w:tc>
        <w:tc>
          <w:tcPr>
            <w:tcW w:w="270" w:type="dxa"/>
          </w:tcPr>
          <w:p w:rsidR="001D6258" w:rsidRPr="00325D44" w:rsidRDefault="001D6258" w:rsidP="00112A3E">
            <w:pPr>
              <w:pStyle w:val="acctfourfigures"/>
              <w:spacing w:line="240" w:lineRule="atLeast"/>
            </w:pPr>
          </w:p>
        </w:tc>
        <w:tc>
          <w:tcPr>
            <w:tcW w:w="1260" w:type="dxa"/>
          </w:tcPr>
          <w:p w:rsidR="001D6258" w:rsidRDefault="001D6258" w:rsidP="00112A3E">
            <w:pPr>
              <w:pStyle w:val="acctfourfigures"/>
              <w:tabs>
                <w:tab w:val="clear" w:pos="765"/>
                <w:tab w:val="decimal" w:pos="1001"/>
              </w:tabs>
              <w:spacing w:line="240" w:lineRule="atLeast"/>
              <w:ind w:right="11"/>
            </w:pPr>
            <w:r>
              <w:t>2,889</w:t>
            </w:r>
          </w:p>
        </w:tc>
      </w:tr>
      <w:tr w:rsidR="00AB4982" w:rsidRPr="00070A1B" w:rsidTr="00A70E28">
        <w:trPr>
          <w:cantSplit/>
        </w:trPr>
        <w:tc>
          <w:tcPr>
            <w:tcW w:w="5670" w:type="dxa"/>
          </w:tcPr>
          <w:p w:rsidR="00AB4982" w:rsidRDefault="00AB4982" w:rsidP="00302B4A">
            <w:pPr>
              <w:spacing w:line="240" w:lineRule="atLeast"/>
              <w:ind w:left="-70"/>
            </w:pPr>
            <w:r>
              <w:t>Vehicles</w:t>
            </w:r>
          </w:p>
        </w:tc>
        <w:tc>
          <w:tcPr>
            <w:tcW w:w="720" w:type="dxa"/>
          </w:tcPr>
          <w:p w:rsidR="00AB4982" w:rsidRPr="00325D44" w:rsidRDefault="00AB4982" w:rsidP="00AB4982">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AB4982" w:rsidRDefault="005462C8" w:rsidP="003D19EF">
            <w:pPr>
              <w:pStyle w:val="acctfourfigures"/>
              <w:tabs>
                <w:tab w:val="clear" w:pos="765"/>
                <w:tab w:val="decimal" w:pos="734"/>
              </w:tabs>
              <w:spacing w:line="240" w:lineRule="atLeast"/>
              <w:ind w:right="11"/>
            </w:pPr>
            <w:r>
              <w:t>-</w:t>
            </w:r>
          </w:p>
        </w:tc>
        <w:tc>
          <w:tcPr>
            <w:tcW w:w="270" w:type="dxa"/>
          </w:tcPr>
          <w:p w:rsidR="00AB4982" w:rsidRPr="00325D44" w:rsidRDefault="00AB4982" w:rsidP="00AB4982">
            <w:pPr>
              <w:pStyle w:val="acctfourfigures"/>
              <w:spacing w:line="240" w:lineRule="atLeast"/>
            </w:pPr>
          </w:p>
        </w:tc>
        <w:tc>
          <w:tcPr>
            <w:tcW w:w="1260" w:type="dxa"/>
          </w:tcPr>
          <w:p w:rsidR="00AB4982" w:rsidRDefault="00AB4982" w:rsidP="00AB4982">
            <w:pPr>
              <w:pStyle w:val="acctfourfigures"/>
              <w:tabs>
                <w:tab w:val="clear" w:pos="765"/>
                <w:tab w:val="decimal" w:pos="1001"/>
              </w:tabs>
              <w:spacing w:line="240" w:lineRule="atLeast"/>
              <w:ind w:right="11"/>
            </w:pPr>
            <w:r>
              <w:t>2,741</w:t>
            </w:r>
          </w:p>
        </w:tc>
      </w:tr>
      <w:tr w:rsidR="00804705" w:rsidRPr="00070A1B" w:rsidTr="00A70E28">
        <w:trPr>
          <w:cantSplit/>
        </w:trPr>
        <w:tc>
          <w:tcPr>
            <w:tcW w:w="5670" w:type="dxa"/>
          </w:tcPr>
          <w:p w:rsidR="008A7BCA" w:rsidRDefault="008A7BCA" w:rsidP="00302B4A">
            <w:pPr>
              <w:spacing w:line="240" w:lineRule="atLeast"/>
              <w:ind w:left="-70"/>
            </w:pPr>
            <w:r>
              <w:t>Office equipment and computer software</w:t>
            </w:r>
          </w:p>
        </w:tc>
        <w:tc>
          <w:tcPr>
            <w:tcW w:w="720" w:type="dxa"/>
          </w:tcPr>
          <w:p w:rsidR="00804705" w:rsidRPr="00325D44" w:rsidRDefault="00804705" w:rsidP="00112A3E">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8A7BCA" w:rsidRPr="00112A3E" w:rsidRDefault="005462C8" w:rsidP="00112A3E">
            <w:pPr>
              <w:pStyle w:val="acctfourfigures"/>
              <w:tabs>
                <w:tab w:val="clear" w:pos="765"/>
                <w:tab w:val="decimal" w:pos="1001"/>
              </w:tabs>
              <w:spacing w:line="240" w:lineRule="atLeast"/>
              <w:ind w:right="11"/>
            </w:pPr>
            <w:r>
              <w:t>1,393</w:t>
            </w:r>
          </w:p>
        </w:tc>
        <w:tc>
          <w:tcPr>
            <w:tcW w:w="270" w:type="dxa"/>
          </w:tcPr>
          <w:p w:rsidR="00804705" w:rsidRPr="00325D44" w:rsidRDefault="00804705" w:rsidP="00112A3E">
            <w:pPr>
              <w:pStyle w:val="acctfourfigures"/>
              <w:spacing w:line="240" w:lineRule="atLeast"/>
            </w:pPr>
          </w:p>
        </w:tc>
        <w:tc>
          <w:tcPr>
            <w:tcW w:w="1260" w:type="dxa"/>
          </w:tcPr>
          <w:p w:rsidR="008A7BCA" w:rsidRDefault="008A7BCA" w:rsidP="00112A3E">
            <w:pPr>
              <w:pStyle w:val="acctfourfigures"/>
              <w:tabs>
                <w:tab w:val="clear" w:pos="765"/>
                <w:tab w:val="decimal" w:pos="1001"/>
              </w:tabs>
              <w:spacing w:line="240" w:lineRule="atLeast"/>
              <w:ind w:right="11"/>
            </w:pPr>
            <w:r>
              <w:t>1,431</w:t>
            </w:r>
          </w:p>
        </w:tc>
      </w:tr>
      <w:tr w:rsidR="00112A3E" w:rsidRPr="00070A1B" w:rsidTr="00A70E28">
        <w:trPr>
          <w:cantSplit/>
        </w:trPr>
        <w:tc>
          <w:tcPr>
            <w:tcW w:w="5670" w:type="dxa"/>
          </w:tcPr>
          <w:p w:rsidR="00112A3E" w:rsidRPr="00302B4A" w:rsidRDefault="00112A3E" w:rsidP="00302B4A">
            <w:pPr>
              <w:spacing w:line="240" w:lineRule="atLeast"/>
              <w:ind w:left="-70"/>
              <w:rPr>
                <w:b/>
                <w:bCs/>
              </w:rPr>
            </w:pPr>
            <w:r w:rsidRPr="00302B4A">
              <w:rPr>
                <w:b/>
                <w:bCs/>
              </w:rPr>
              <w:t>Total</w:t>
            </w:r>
          </w:p>
        </w:tc>
        <w:tc>
          <w:tcPr>
            <w:tcW w:w="720" w:type="dxa"/>
          </w:tcPr>
          <w:p w:rsidR="00112A3E" w:rsidRPr="00325D44" w:rsidRDefault="00112A3E" w:rsidP="00112A3E">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shd w:val="clear" w:color="auto" w:fill="auto"/>
          </w:tcPr>
          <w:p w:rsidR="00112A3E" w:rsidRPr="00112A3E" w:rsidRDefault="005462C8" w:rsidP="00A84E82">
            <w:pPr>
              <w:pStyle w:val="acctfourfigures"/>
              <w:tabs>
                <w:tab w:val="clear" w:pos="765"/>
                <w:tab w:val="decimal" w:pos="1001"/>
              </w:tabs>
              <w:spacing w:line="240" w:lineRule="atLeast"/>
              <w:ind w:right="11"/>
              <w:rPr>
                <w:b/>
                <w:bCs/>
                <w:cs/>
                <w:lang w:bidi="th-TH"/>
              </w:rPr>
            </w:pPr>
            <w:r>
              <w:rPr>
                <w:b/>
                <w:bCs/>
                <w:lang w:bidi="th-TH"/>
              </w:rPr>
              <w:t>7,690</w:t>
            </w:r>
          </w:p>
        </w:tc>
        <w:tc>
          <w:tcPr>
            <w:tcW w:w="270" w:type="dxa"/>
          </w:tcPr>
          <w:p w:rsidR="00112A3E" w:rsidRPr="00BC7C92" w:rsidRDefault="00112A3E" w:rsidP="00112A3E">
            <w:pPr>
              <w:pStyle w:val="acctfourfigures"/>
              <w:spacing w:line="240" w:lineRule="atLeast"/>
              <w:rPr>
                <w:b/>
                <w:bCs/>
              </w:rPr>
            </w:pPr>
          </w:p>
        </w:tc>
        <w:tc>
          <w:tcPr>
            <w:tcW w:w="1260" w:type="dxa"/>
            <w:tcBorders>
              <w:top w:val="single" w:sz="4" w:space="0" w:color="auto"/>
              <w:bottom w:val="double" w:sz="4" w:space="0" w:color="auto"/>
            </w:tcBorders>
          </w:tcPr>
          <w:p w:rsidR="00112A3E" w:rsidRPr="00070A1B" w:rsidRDefault="008A7BCA" w:rsidP="00112A3E">
            <w:pPr>
              <w:pStyle w:val="acctfourfigures"/>
              <w:tabs>
                <w:tab w:val="clear" w:pos="765"/>
                <w:tab w:val="decimal" w:pos="1001"/>
              </w:tabs>
              <w:spacing w:line="240" w:lineRule="atLeast"/>
              <w:ind w:right="11"/>
              <w:rPr>
                <w:b/>
                <w:bCs/>
              </w:rPr>
            </w:pPr>
            <w:r>
              <w:rPr>
                <w:b/>
                <w:bCs/>
              </w:rPr>
              <w:t>22,159</w:t>
            </w:r>
          </w:p>
        </w:tc>
      </w:tr>
      <w:tr w:rsidR="00112A3E" w:rsidTr="00B961BD">
        <w:trPr>
          <w:cantSplit/>
          <w:trHeight w:val="137"/>
        </w:trPr>
        <w:tc>
          <w:tcPr>
            <w:tcW w:w="5670" w:type="dxa"/>
          </w:tcPr>
          <w:p w:rsidR="00112A3E" w:rsidRPr="0095664F" w:rsidRDefault="00112A3E" w:rsidP="00112A3E">
            <w:pPr>
              <w:spacing w:line="240" w:lineRule="atLeast"/>
              <w:ind w:right="-169"/>
              <w:rPr>
                <w:b/>
                <w:bCs/>
                <w:i/>
                <w:iCs/>
              </w:rPr>
            </w:pPr>
          </w:p>
        </w:tc>
        <w:tc>
          <w:tcPr>
            <w:tcW w:w="720" w:type="dxa"/>
          </w:tcPr>
          <w:p w:rsidR="00112A3E" w:rsidRPr="00325D44" w:rsidRDefault="00112A3E" w:rsidP="00112A3E">
            <w:pPr>
              <w:pStyle w:val="acctfourfigures"/>
              <w:tabs>
                <w:tab w:val="clear" w:pos="765"/>
                <w:tab w:val="decimal" w:pos="461"/>
                <w:tab w:val="decimal" w:pos="731"/>
              </w:tabs>
              <w:spacing w:line="240" w:lineRule="atLeast"/>
              <w:ind w:right="11"/>
              <w:jc w:val="center"/>
              <w:rPr>
                <w:i/>
                <w:iCs/>
              </w:rPr>
            </w:pPr>
          </w:p>
        </w:tc>
        <w:tc>
          <w:tcPr>
            <w:tcW w:w="1260" w:type="dxa"/>
          </w:tcPr>
          <w:p w:rsidR="00112A3E" w:rsidRDefault="00112A3E" w:rsidP="00112A3E">
            <w:pPr>
              <w:pStyle w:val="acctfourfigures"/>
              <w:tabs>
                <w:tab w:val="clear" w:pos="765"/>
                <w:tab w:val="decimal" w:pos="1091"/>
              </w:tabs>
              <w:spacing w:line="240" w:lineRule="atLeast"/>
              <w:ind w:right="11"/>
            </w:pPr>
          </w:p>
        </w:tc>
        <w:tc>
          <w:tcPr>
            <w:tcW w:w="270" w:type="dxa"/>
          </w:tcPr>
          <w:p w:rsidR="00112A3E" w:rsidRPr="00325D44" w:rsidRDefault="00112A3E" w:rsidP="00112A3E">
            <w:pPr>
              <w:pStyle w:val="acctfourfigures"/>
              <w:spacing w:line="240" w:lineRule="atLeast"/>
            </w:pPr>
          </w:p>
        </w:tc>
        <w:tc>
          <w:tcPr>
            <w:tcW w:w="1260" w:type="dxa"/>
          </w:tcPr>
          <w:p w:rsidR="00112A3E" w:rsidRDefault="00112A3E" w:rsidP="00112A3E">
            <w:pPr>
              <w:pStyle w:val="acctfourfigures"/>
              <w:tabs>
                <w:tab w:val="clear" w:pos="765"/>
                <w:tab w:val="decimal" w:pos="1091"/>
              </w:tabs>
              <w:spacing w:line="240" w:lineRule="atLeast"/>
              <w:ind w:right="11"/>
            </w:pPr>
          </w:p>
        </w:tc>
      </w:tr>
      <w:tr w:rsidR="00112A3E" w:rsidTr="00B961BD">
        <w:trPr>
          <w:cantSplit/>
        </w:trPr>
        <w:tc>
          <w:tcPr>
            <w:tcW w:w="5670" w:type="dxa"/>
          </w:tcPr>
          <w:p w:rsidR="00196F61" w:rsidRDefault="00196F61" w:rsidP="00302B4A">
            <w:pPr>
              <w:tabs>
                <w:tab w:val="right" w:pos="5152"/>
              </w:tabs>
              <w:spacing w:line="240" w:lineRule="atLeast"/>
              <w:ind w:left="-70"/>
              <w:rPr>
                <w:b/>
                <w:bCs/>
                <w:i/>
                <w:iCs/>
              </w:rPr>
            </w:pPr>
            <w:r w:rsidRPr="0095664F">
              <w:rPr>
                <w:b/>
                <w:bCs/>
                <w:i/>
                <w:iCs/>
              </w:rPr>
              <w:t>Future minimum lease payments under</w:t>
            </w:r>
          </w:p>
          <w:p w:rsidR="00112A3E" w:rsidRPr="0095664F" w:rsidRDefault="00112A3E" w:rsidP="00302B4A">
            <w:pPr>
              <w:tabs>
                <w:tab w:val="right" w:pos="5152"/>
              </w:tabs>
              <w:spacing w:line="240" w:lineRule="atLeast"/>
              <w:ind w:left="-70"/>
              <w:rPr>
                <w:b/>
                <w:bCs/>
                <w:i/>
                <w:iCs/>
              </w:rPr>
            </w:pPr>
            <w:r w:rsidRPr="0095664F">
              <w:rPr>
                <w:b/>
                <w:bCs/>
                <w:i/>
                <w:iCs/>
              </w:rPr>
              <w:t xml:space="preserve">   non-cancellable operating leases</w:t>
            </w:r>
          </w:p>
        </w:tc>
        <w:tc>
          <w:tcPr>
            <w:tcW w:w="720" w:type="dxa"/>
          </w:tcPr>
          <w:p w:rsidR="00112A3E" w:rsidRPr="00325D44" w:rsidRDefault="00112A3E" w:rsidP="00112A3E">
            <w:pPr>
              <w:pStyle w:val="acctfourfigures"/>
              <w:tabs>
                <w:tab w:val="clear" w:pos="765"/>
                <w:tab w:val="decimal" w:pos="461"/>
                <w:tab w:val="decimal" w:pos="731"/>
              </w:tabs>
              <w:spacing w:line="240" w:lineRule="atLeast"/>
              <w:ind w:right="11"/>
              <w:jc w:val="center"/>
              <w:rPr>
                <w:i/>
                <w:iCs/>
              </w:rPr>
            </w:pPr>
          </w:p>
        </w:tc>
        <w:tc>
          <w:tcPr>
            <w:tcW w:w="1260" w:type="dxa"/>
          </w:tcPr>
          <w:p w:rsidR="00112A3E" w:rsidRDefault="00112A3E" w:rsidP="00112A3E">
            <w:pPr>
              <w:pStyle w:val="acctfourfigures"/>
              <w:tabs>
                <w:tab w:val="clear" w:pos="765"/>
                <w:tab w:val="decimal" w:pos="1091"/>
              </w:tabs>
              <w:spacing w:line="240" w:lineRule="atLeast"/>
              <w:ind w:right="11"/>
            </w:pPr>
          </w:p>
        </w:tc>
        <w:tc>
          <w:tcPr>
            <w:tcW w:w="270" w:type="dxa"/>
          </w:tcPr>
          <w:p w:rsidR="00112A3E" w:rsidRPr="00325D44" w:rsidRDefault="00112A3E" w:rsidP="00112A3E">
            <w:pPr>
              <w:pStyle w:val="acctfourfigures"/>
              <w:spacing w:line="240" w:lineRule="atLeast"/>
            </w:pPr>
          </w:p>
        </w:tc>
        <w:tc>
          <w:tcPr>
            <w:tcW w:w="1260" w:type="dxa"/>
          </w:tcPr>
          <w:p w:rsidR="00112A3E" w:rsidRDefault="00112A3E" w:rsidP="00112A3E">
            <w:pPr>
              <w:pStyle w:val="acctfourfigures"/>
              <w:tabs>
                <w:tab w:val="clear" w:pos="765"/>
                <w:tab w:val="decimal" w:pos="1091"/>
              </w:tabs>
              <w:spacing w:line="240" w:lineRule="atLeast"/>
              <w:ind w:right="11"/>
            </w:pPr>
          </w:p>
        </w:tc>
      </w:tr>
      <w:tr w:rsidR="001E70C1" w:rsidRPr="00325FC6" w:rsidTr="00A70E28">
        <w:trPr>
          <w:cantSplit/>
        </w:trPr>
        <w:tc>
          <w:tcPr>
            <w:tcW w:w="5670" w:type="dxa"/>
          </w:tcPr>
          <w:p w:rsidR="001E70C1" w:rsidRPr="005471B4" w:rsidRDefault="001E70C1" w:rsidP="00302B4A">
            <w:pPr>
              <w:spacing w:line="240" w:lineRule="atLeast"/>
              <w:ind w:left="-70"/>
            </w:pPr>
            <w:r w:rsidRPr="005471B4">
              <w:t>Within one year</w:t>
            </w:r>
          </w:p>
        </w:tc>
        <w:tc>
          <w:tcPr>
            <w:tcW w:w="720" w:type="dxa"/>
          </w:tcPr>
          <w:p w:rsidR="001E70C1" w:rsidRPr="00325D44" w:rsidRDefault="001E70C1" w:rsidP="001E70C1">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1E70C1" w:rsidRPr="001E70C1" w:rsidRDefault="00736956" w:rsidP="001E70C1">
            <w:pPr>
              <w:pStyle w:val="acctfourfigures"/>
              <w:tabs>
                <w:tab w:val="clear" w:pos="765"/>
                <w:tab w:val="decimal" w:pos="1001"/>
              </w:tabs>
              <w:spacing w:line="240" w:lineRule="atLeast"/>
              <w:ind w:right="11"/>
            </w:pPr>
            <w:r>
              <w:t>5,42</w:t>
            </w:r>
            <w:r w:rsidR="006951B7">
              <w:t>0</w:t>
            </w:r>
          </w:p>
        </w:tc>
        <w:tc>
          <w:tcPr>
            <w:tcW w:w="270" w:type="dxa"/>
          </w:tcPr>
          <w:p w:rsidR="001E70C1" w:rsidRPr="006E01BF" w:rsidRDefault="001E70C1" w:rsidP="001E70C1">
            <w:pPr>
              <w:pStyle w:val="acctfourfigures"/>
              <w:spacing w:line="240" w:lineRule="atLeast"/>
            </w:pPr>
          </w:p>
        </w:tc>
        <w:tc>
          <w:tcPr>
            <w:tcW w:w="1260" w:type="dxa"/>
          </w:tcPr>
          <w:p w:rsidR="001E70C1" w:rsidRPr="00325FC6" w:rsidRDefault="001E70C1" w:rsidP="001E70C1">
            <w:pPr>
              <w:pStyle w:val="acctfourfigures"/>
              <w:tabs>
                <w:tab w:val="clear" w:pos="765"/>
                <w:tab w:val="decimal" w:pos="1001"/>
              </w:tabs>
              <w:spacing w:line="240" w:lineRule="atLeast"/>
              <w:ind w:right="11"/>
            </w:pPr>
            <w:r>
              <w:t>5,410</w:t>
            </w:r>
          </w:p>
        </w:tc>
      </w:tr>
      <w:tr w:rsidR="001E70C1" w:rsidRPr="00325FC6" w:rsidTr="00A70E28">
        <w:trPr>
          <w:cantSplit/>
        </w:trPr>
        <w:tc>
          <w:tcPr>
            <w:tcW w:w="5670" w:type="dxa"/>
          </w:tcPr>
          <w:p w:rsidR="001E70C1" w:rsidRPr="005471B4" w:rsidRDefault="001E70C1" w:rsidP="00302B4A">
            <w:pPr>
              <w:spacing w:line="240" w:lineRule="atLeast"/>
              <w:ind w:left="-70"/>
            </w:pPr>
            <w:r w:rsidRPr="005471B4">
              <w:t>After one year but within five years</w:t>
            </w:r>
          </w:p>
        </w:tc>
        <w:tc>
          <w:tcPr>
            <w:tcW w:w="720" w:type="dxa"/>
          </w:tcPr>
          <w:p w:rsidR="001E70C1" w:rsidRPr="00325D44" w:rsidRDefault="001E70C1" w:rsidP="001E70C1">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1E70C1" w:rsidRPr="001E70C1" w:rsidRDefault="00736956" w:rsidP="001E70C1">
            <w:pPr>
              <w:pStyle w:val="acctfourfigures"/>
              <w:tabs>
                <w:tab w:val="clear" w:pos="765"/>
                <w:tab w:val="decimal" w:pos="1001"/>
              </w:tabs>
              <w:spacing w:line="240" w:lineRule="atLeast"/>
              <w:ind w:right="11"/>
            </w:pPr>
            <w:r>
              <w:t>8,409</w:t>
            </w:r>
          </w:p>
        </w:tc>
        <w:tc>
          <w:tcPr>
            <w:tcW w:w="270" w:type="dxa"/>
          </w:tcPr>
          <w:p w:rsidR="001E70C1" w:rsidRPr="006E01BF" w:rsidRDefault="001E70C1" w:rsidP="001E70C1">
            <w:pPr>
              <w:pStyle w:val="acctfourfigures"/>
              <w:spacing w:line="240" w:lineRule="atLeast"/>
            </w:pPr>
          </w:p>
        </w:tc>
        <w:tc>
          <w:tcPr>
            <w:tcW w:w="1260" w:type="dxa"/>
          </w:tcPr>
          <w:p w:rsidR="001E70C1" w:rsidRPr="00325FC6" w:rsidRDefault="001E70C1" w:rsidP="001E70C1">
            <w:pPr>
              <w:pStyle w:val="acctfourfigures"/>
              <w:tabs>
                <w:tab w:val="clear" w:pos="765"/>
                <w:tab w:val="decimal" w:pos="1001"/>
              </w:tabs>
              <w:spacing w:line="240" w:lineRule="atLeast"/>
              <w:ind w:right="11"/>
            </w:pPr>
            <w:r>
              <w:t>9,425</w:t>
            </w:r>
          </w:p>
        </w:tc>
      </w:tr>
      <w:tr w:rsidR="001E70C1" w:rsidRPr="00325FC6" w:rsidTr="00A70E28">
        <w:trPr>
          <w:cantSplit/>
        </w:trPr>
        <w:tc>
          <w:tcPr>
            <w:tcW w:w="5670" w:type="dxa"/>
          </w:tcPr>
          <w:p w:rsidR="001E70C1" w:rsidRPr="005471B4" w:rsidRDefault="001E70C1" w:rsidP="00302B4A">
            <w:pPr>
              <w:spacing w:line="240" w:lineRule="atLeast"/>
              <w:ind w:left="-70"/>
            </w:pPr>
            <w:r w:rsidRPr="005471B4">
              <w:t>After five years</w:t>
            </w:r>
          </w:p>
        </w:tc>
        <w:tc>
          <w:tcPr>
            <w:tcW w:w="720" w:type="dxa"/>
          </w:tcPr>
          <w:p w:rsidR="001E70C1" w:rsidRPr="00325D44" w:rsidRDefault="001E70C1" w:rsidP="001E70C1">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1E70C1" w:rsidRPr="001E70C1" w:rsidRDefault="00736956" w:rsidP="001E70C1">
            <w:pPr>
              <w:pStyle w:val="acctfourfigures"/>
              <w:tabs>
                <w:tab w:val="clear" w:pos="765"/>
                <w:tab w:val="decimal" w:pos="1001"/>
              </w:tabs>
              <w:spacing w:line="240" w:lineRule="atLeast"/>
              <w:ind w:right="11"/>
            </w:pPr>
            <w:r>
              <w:t>7,516</w:t>
            </w:r>
          </w:p>
        </w:tc>
        <w:tc>
          <w:tcPr>
            <w:tcW w:w="270" w:type="dxa"/>
          </w:tcPr>
          <w:p w:rsidR="001E70C1" w:rsidRPr="006E01BF" w:rsidRDefault="001E70C1" w:rsidP="001E70C1">
            <w:pPr>
              <w:pStyle w:val="acctfourfigures"/>
              <w:spacing w:line="240" w:lineRule="atLeast"/>
            </w:pPr>
          </w:p>
        </w:tc>
        <w:tc>
          <w:tcPr>
            <w:tcW w:w="1260" w:type="dxa"/>
            <w:tcBorders>
              <w:bottom w:val="single" w:sz="4" w:space="0" w:color="auto"/>
            </w:tcBorders>
          </w:tcPr>
          <w:p w:rsidR="001E70C1" w:rsidRPr="00325FC6" w:rsidRDefault="001E70C1" w:rsidP="001E70C1">
            <w:pPr>
              <w:pStyle w:val="acctfourfigures"/>
              <w:tabs>
                <w:tab w:val="clear" w:pos="765"/>
                <w:tab w:val="decimal" w:pos="1001"/>
              </w:tabs>
              <w:spacing w:line="240" w:lineRule="atLeast"/>
              <w:ind w:right="11"/>
            </w:pPr>
            <w:r>
              <w:t>8,547</w:t>
            </w:r>
          </w:p>
        </w:tc>
      </w:tr>
      <w:tr w:rsidR="001E70C1" w:rsidRPr="00325FC6" w:rsidTr="00A70E28">
        <w:trPr>
          <w:cantSplit/>
        </w:trPr>
        <w:tc>
          <w:tcPr>
            <w:tcW w:w="5670" w:type="dxa"/>
          </w:tcPr>
          <w:p w:rsidR="001E70C1" w:rsidRPr="00325D44" w:rsidRDefault="001E70C1" w:rsidP="00302B4A">
            <w:pPr>
              <w:spacing w:line="240" w:lineRule="atLeast"/>
              <w:ind w:left="-70"/>
              <w:rPr>
                <w:b/>
                <w:bCs/>
              </w:rPr>
            </w:pPr>
            <w:r w:rsidRPr="00325D44">
              <w:rPr>
                <w:b/>
                <w:bCs/>
              </w:rPr>
              <w:t>Total</w:t>
            </w:r>
          </w:p>
        </w:tc>
        <w:tc>
          <w:tcPr>
            <w:tcW w:w="720" w:type="dxa"/>
          </w:tcPr>
          <w:p w:rsidR="001E70C1" w:rsidRPr="00325D44" w:rsidRDefault="001E70C1" w:rsidP="001E70C1">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shd w:val="clear" w:color="auto" w:fill="auto"/>
          </w:tcPr>
          <w:p w:rsidR="001E70C1" w:rsidRPr="001E70C1" w:rsidRDefault="00736956" w:rsidP="001E70C1">
            <w:pPr>
              <w:pStyle w:val="acctfourfigures"/>
              <w:tabs>
                <w:tab w:val="clear" w:pos="765"/>
                <w:tab w:val="decimal" w:pos="1001"/>
              </w:tabs>
              <w:spacing w:line="240" w:lineRule="atLeast"/>
              <w:ind w:right="11"/>
              <w:rPr>
                <w:b/>
                <w:bCs/>
              </w:rPr>
            </w:pPr>
            <w:r>
              <w:rPr>
                <w:b/>
                <w:bCs/>
              </w:rPr>
              <w:t>21,34</w:t>
            </w:r>
            <w:r w:rsidR="006951B7">
              <w:rPr>
                <w:b/>
                <w:bCs/>
              </w:rPr>
              <w:t>5</w:t>
            </w:r>
          </w:p>
        </w:tc>
        <w:tc>
          <w:tcPr>
            <w:tcW w:w="270" w:type="dxa"/>
          </w:tcPr>
          <w:p w:rsidR="001E70C1" w:rsidRPr="00325FC6" w:rsidRDefault="001E70C1" w:rsidP="001E70C1">
            <w:pPr>
              <w:pStyle w:val="acctfourfigures"/>
              <w:spacing w:line="240" w:lineRule="atLeast"/>
              <w:rPr>
                <w:b/>
                <w:bCs/>
              </w:rPr>
            </w:pPr>
          </w:p>
        </w:tc>
        <w:tc>
          <w:tcPr>
            <w:tcW w:w="1260" w:type="dxa"/>
            <w:tcBorders>
              <w:top w:val="single" w:sz="4" w:space="0" w:color="auto"/>
              <w:bottom w:val="double" w:sz="4" w:space="0" w:color="auto"/>
            </w:tcBorders>
          </w:tcPr>
          <w:p w:rsidR="001E70C1" w:rsidRPr="00325FC6" w:rsidRDefault="001E70C1" w:rsidP="001E70C1">
            <w:pPr>
              <w:pStyle w:val="acctfourfigures"/>
              <w:tabs>
                <w:tab w:val="clear" w:pos="765"/>
                <w:tab w:val="decimal" w:pos="1001"/>
              </w:tabs>
              <w:spacing w:line="240" w:lineRule="atLeast"/>
              <w:ind w:right="11"/>
              <w:rPr>
                <w:b/>
                <w:bCs/>
              </w:rPr>
            </w:pPr>
            <w:r>
              <w:rPr>
                <w:b/>
                <w:bCs/>
              </w:rPr>
              <w:t>23,382</w:t>
            </w:r>
          </w:p>
        </w:tc>
      </w:tr>
      <w:tr w:rsidR="001E70C1" w:rsidRPr="006E01BF" w:rsidTr="00B961BD">
        <w:trPr>
          <w:cantSplit/>
        </w:trPr>
        <w:tc>
          <w:tcPr>
            <w:tcW w:w="5670" w:type="dxa"/>
          </w:tcPr>
          <w:p w:rsidR="001E70C1" w:rsidRPr="00325D44" w:rsidRDefault="001E70C1" w:rsidP="001E70C1">
            <w:pPr>
              <w:spacing w:line="240" w:lineRule="atLeast"/>
              <w:rPr>
                <w:b/>
                <w:bCs/>
              </w:rPr>
            </w:pPr>
          </w:p>
        </w:tc>
        <w:tc>
          <w:tcPr>
            <w:tcW w:w="720" w:type="dxa"/>
          </w:tcPr>
          <w:p w:rsidR="001E70C1" w:rsidRPr="00325D44" w:rsidRDefault="001E70C1" w:rsidP="001E70C1">
            <w:pPr>
              <w:pStyle w:val="acctfourfigures"/>
              <w:tabs>
                <w:tab w:val="clear" w:pos="765"/>
                <w:tab w:val="decimal" w:pos="461"/>
                <w:tab w:val="decimal" w:pos="731"/>
              </w:tabs>
              <w:spacing w:line="240" w:lineRule="atLeast"/>
              <w:ind w:right="11"/>
              <w:jc w:val="center"/>
              <w:rPr>
                <w:b/>
                <w:bCs/>
                <w:i/>
                <w:iCs/>
              </w:rPr>
            </w:pPr>
          </w:p>
        </w:tc>
        <w:tc>
          <w:tcPr>
            <w:tcW w:w="1260" w:type="dxa"/>
            <w:tcBorders>
              <w:top w:val="double" w:sz="4" w:space="0" w:color="auto"/>
            </w:tcBorders>
          </w:tcPr>
          <w:p w:rsidR="001E70C1" w:rsidRPr="006E01BF" w:rsidRDefault="001E70C1" w:rsidP="001E70C1">
            <w:pPr>
              <w:tabs>
                <w:tab w:val="decimal" w:pos="972"/>
                <w:tab w:val="decimal" w:pos="1001"/>
              </w:tabs>
              <w:spacing w:line="240" w:lineRule="atLeast"/>
              <w:ind w:left="-108" w:right="-81"/>
              <w:rPr>
                <w:rFonts w:cs="Times New Roman"/>
                <w:b/>
                <w:bCs/>
                <w:szCs w:val="22"/>
              </w:rPr>
            </w:pPr>
          </w:p>
        </w:tc>
        <w:tc>
          <w:tcPr>
            <w:tcW w:w="270" w:type="dxa"/>
          </w:tcPr>
          <w:p w:rsidR="001E70C1" w:rsidRPr="006E01BF" w:rsidRDefault="001E70C1" w:rsidP="001E70C1">
            <w:pPr>
              <w:pStyle w:val="acctfourfigures"/>
              <w:spacing w:line="240" w:lineRule="atLeast"/>
            </w:pPr>
          </w:p>
        </w:tc>
        <w:tc>
          <w:tcPr>
            <w:tcW w:w="1260" w:type="dxa"/>
            <w:tcBorders>
              <w:top w:val="double" w:sz="4" w:space="0" w:color="auto"/>
            </w:tcBorders>
          </w:tcPr>
          <w:p w:rsidR="001E70C1" w:rsidRPr="006E01BF" w:rsidRDefault="001E70C1" w:rsidP="001E70C1">
            <w:pPr>
              <w:tabs>
                <w:tab w:val="decimal" w:pos="972"/>
                <w:tab w:val="decimal" w:pos="1001"/>
              </w:tabs>
              <w:spacing w:line="240" w:lineRule="atLeast"/>
              <w:ind w:left="-108" w:right="-81"/>
              <w:rPr>
                <w:rFonts w:cs="Times New Roman"/>
                <w:b/>
                <w:bCs/>
                <w:szCs w:val="22"/>
              </w:rPr>
            </w:pPr>
          </w:p>
        </w:tc>
      </w:tr>
      <w:tr w:rsidR="001E70C1" w:rsidRPr="006E01BF" w:rsidTr="00345296">
        <w:trPr>
          <w:cantSplit/>
        </w:trPr>
        <w:tc>
          <w:tcPr>
            <w:tcW w:w="5670" w:type="dxa"/>
          </w:tcPr>
          <w:p w:rsidR="001E70C1" w:rsidRPr="00BC2964" w:rsidRDefault="001E70C1" w:rsidP="003430BE">
            <w:pPr>
              <w:tabs>
                <w:tab w:val="right" w:pos="5152"/>
              </w:tabs>
              <w:spacing w:line="240" w:lineRule="atLeast"/>
              <w:ind w:left="-70"/>
              <w:rPr>
                <w:b/>
                <w:bCs/>
                <w:i/>
                <w:iCs/>
              </w:rPr>
            </w:pPr>
            <w:r w:rsidRPr="00BC2964">
              <w:rPr>
                <w:b/>
                <w:bCs/>
                <w:i/>
                <w:iCs/>
              </w:rPr>
              <w:t>Other commitment</w:t>
            </w:r>
          </w:p>
        </w:tc>
        <w:tc>
          <w:tcPr>
            <w:tcW w:w="720" w:type="dxa"/>
          </w:tcPr>
          <w:p w:rsidR="001E70C1" w:rsidRPr="00325D44" w:rsidRDefault="001E70C1" w:rsidP="001E70C1">
            <w:pPr>
              <w:pStyle w:val="acctfourfigures"/>
              <w:tabs>
                <w:tab w:val="clear" w:pos="765"/>
                <w:tab w:val="decimal" w:pos="461"/>
                <w:tab w:val="decimal" w:pos="731"/>
              </w:tabs>
              <w:spacing w:line="240" w:lineRule="atLeast"/>
              <w:ind w:right="11"/>
              <w:jc w:val="center"/>
              <w:rPr>
                <w:b/>
                <w:bCs/>
                <w:i/>
                <w:iCs/>
              </w:rPr>
            </w:pPr>
          </w:p>
        </w:tc>
        <w:tc>
          <w:tcPr>
            <w:tcW w:w="1260" w:type="dxa"/>
          </w:tcPr>
          <w:p w:rsidR="001E70C1" w:rsidRPr="006E01BF" w:rsidRDefault="001E70C1" w:rsidP="001E70C1">
            <w:pPr>
              <w:tabs>
                <w:tab w:val="decimal" w:pos="972"/>
                <w:tab w:val="decimal" w:pos="1001"/>
              </w:tabs>
              <w:spacing w:line="240" w:lineRule="atLeast"/>
              <w:ind w:left="-108" w:right="-81"/>
              <w:rPr>
                <w:rFonts w:cs="Times New Roman"/>
                <w:b/>
                <w:bCs/>
                <w:szCs w:val="22"/>
              </w:rPr>
            </w:pPr>
          </w:p>
        </w:tc>
        <w:tc>
          <w:tcPr>
            <w:tcW w:w="270" w:type="dxa"/>
          </w:tcPr>
          <w:p w:rsidR="001E70C1" w:rsidRPr="006E01BF" w:rsidRDefault="001E70C1" w:rsidP="001E70C1">
            <w:pPr>
              <w:pStyle w:val="acctfourfigures"/>
              <w:spacing w:line="240" w:lineRule="atLeast"/>
            </w:pPr>
          </w:p>
        </w:tc>
        <w:tc>
          <w:tcPr>
            <w:tcW w:w="1260" w:type="dxa"/>
          </w:tcPr>
          <w:p w:rsidR="001E70C1" w:rsidRPr="006E01BF" w:rsidRDefault="001E70C1" w:rsidP="001E70C1">
            <w:pPr>
              <w:tabs>
                <w:tab w:val="decimal" w:pos="972"/>
                <w:tab w:val="decimal" w:pos="1001"/>
              </w:tabs>
              <w:spacing w:line="240" w:lineRule="atLeast"/>
              <w:ind w:left="-108" w:right="-81"/>
              <w:rPr>
                <w:rFonts w:cs="Times New Roman"/>
                <w:b/>
                <w:bCs/>
                <w:szCs w:val="22"/>
              </w:rPr>
            </w:pPr>
          </w:p>
        </w:tc>
      </w:tr>
      <w:tr w:rsidR="00BB2166" w:rsidRPr="00325FC6" w:rsidTr="00345296">
        <w:trPr>
          <w:cantSplit/>
          <w:trHeight w:val="290"/>
        </w:trPr>
        <w:tc>
          <w:tcPr>
            <w:tcW w:w="5670" w:type="dxa"/>
          </w:tcPr>
          <w:p w:rsidR="008A7BCA" w:rsidRPr="004B1FED" w:rsidRDefault="00BB2166" w:rsidP="003430BE">
            <w:pPr>
              <w:spacing w:line="240" w:lineRule="atLeast"/>
              <w:ind w:left="-70"/>
            </w:pPr>
            <w:r w:rsidRPr="00BC2964">
              <w:t>Bank Guarantee</w:t>
            </w:r>
          </w:p>
        </w:tc>
        <w:tc>
          <w:tcPr>
            <w:tcW w:w="720" w:type="dxa"/>
          </w:tcPr>
          <w:p w:rsidR="00BB2166" w:rsidRPr="0051604E" w:rsidRDefault="00BB2166" w:rsidP="00BB2166">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4B1FED" w:rsidRPr="00280630" w:rsidRDefault="00736956" w:rsidP="00BB2166">
            <w:pPr>
              <w:pStyle w:val="acctfourfigures"/>
              <w:tabs>
                <w:tab w:val="clear" w:pos="765"/>
                <w:tab w:val="decimal" w:pos="1001"/>
              </w:tabs>
              <w:spacing w:line="240" w:lineRule="atLeast"/>
              <w:ind w:right="11"/>
            </w:pPr>
            <w:r>
              <w:t>2,531</w:t>
            </w:r>
          </w:p>
        </w:tc>
        <w:tc>
          <w:tcPr>
            <w:tcW w:w="270" w:type="dxa"/>
          </w:tcPr>
          <w:p w:rsidR="00BB2166" w:rsidRPr="00070A1B" w:rsidRDefault="00BB2166" w:rsidP="00BB2166">
            <w:pPr>
              <w:pStyle w:val="acctfourfigures"/>
              <w:spacing w:line="240" w:lineRule="atLeast"/>
            </w:pPr>
          </w:p>
        </w:tc>
        <w:tc>
          <w:tcPr>
            <w:tcW w:w="1260" w:type="dxa"/>
          </w:tcPr>
          <w:p w:rsidR="004B1FED" w:rsidRPr="003753C6" w:rsidRDefault="00BB2166" w:rsidP="00CF74F7">
            <w:pPr>
              <w:pStyle w:val="acctfourfigures"/>
              <w:tabs>
                <w:tab w:val="clear" w:pos="765"/>
                <w:tab w:val="decimal" w:pos="1001"/>
              </w:tabs>
              <w:spacing w:line="240" w:lineRule="atLeast"/>
              <w:ind w:right="11"/>
            </w:pPr>
            <w:r w:rsidRPr="003753C6">
              <w:t>2,5</w:t>
            </w:r>
            <w:r w:rsidR="00736956" w:rsidRPr="003753C6">
              <w:t>31</w:t>
            </w:r>
          </w:p>
        </w:tc>
      </w:tr>
      <w:tr w:rsidR="00CF74F7" w:rsidRPr="00325FC6" w:rsidTr="00345296">
        <w:trPr>
          <w:cantSplit/>
        </w:trPr>
        <w:tc>
          <w:tcPr>
            <w:tcW w:w="5670" w:type="dxa"/>
          </w:tcPr>
          <w:p w:rsidR="00CF74F7" w:rsidRPr="00BC2964" w:rsidRDefault="00CF74F7" w:rsidP="003430BE">
            <w:pPr>
              <w:spacing w:line="240" w:lineRule="atLeast"/>
              <w:ind w:left="-70"/>
            </w:pPr>
            <w:r w:rsidRPr="004B1FED">
              <w:t>Forward contracts</w:t>
            </w:r>
            <w:r>
              <w:t xml:space="preserve">                                                                                                                                                                 </w:t>
            </w:r>
          </w:p>
        </w:tc>
        <w:tc>
          <w:tcPr>
            <w:tcW w:w="720" w:type="dxa"/>
          </w:tcPr>
          <w:p w:rsidR="00CF74F7" w:rsidRPr="0051604E" w:rsidRDefault="00CF74F7" w:rsidP="00BB2166">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CF74F7" w:rsidRPr="00280630" w:rsidRDefault="00736956" w:rsidP="00BB2166">
            <w:pPr>
              <w:pStyle w:val="acctfourfigures"/>
              <w:tabs>
                <w:tab w:val="clear" w:pos="765"/>
                <w:tab w:val="decimal" w:pos="1001"/>
              </w:tabs>
              <w:spacing w:line="240" w:lineRule="atLeast"/>
              <w:ind w:right="11"/>
            </w:pPr>
            <w:r>
              <w:t>14,476</w:t>
            </w:r>
          </w:p>
        </w:tc>
        <w:tc>
          <w:tcPr>
            <w:tcW w:w="270" w:type="dxa"/>
          </w:tcPr>
          <w:p w:rsidR="00CF74F7" w:rsidRPr="00070A1B" w:rsidRDefault="00CF74F7" w:rsidP="00BB2166">
            <w:pPr>
              <w:pStyle w:val="acctfourfigures"/>
              <w:spacing w:line="240" w:lineRule="atLeast"/>
            </w:pPr>
          </w:p>
        </w:tc>
        <w:tc>
          <w:tcPr>
            <w:tcW w:w="1260" w:type="dxa"/>
            <w:tcBorders>
              <w:bottom w:val="single" w:sz="4" w:space="0" w:color="auto"/>
            </w:tcBorders>
          </w:tcPr>
          <w:p w:rsidR="00CF74F7" w:rsidRPr="003753C6" w:rsidRDefault="00CF74F7" w:rsidP="00CF74F7">
            <w:pPr>
              <w:pStyle w:val="acctfourfigures"/>
              <w:tabs>
                <w:tab w:val="clear" w:pos="765"/>
                <w:tab w:val="decimal" w:pos="732"/>
              </w:tabs>
              <w:spacing w:line="240" w:lineRule="atLeast"/>
              <w:ind w:right="11"/>
            </w:pPr>
            <w:r w:rsidRPr="003753C6">
              <w:t>-</w:t>
            </w:r>
          </w:p>
        </w:tc>
      </w:tr>
      <w:tr w:rsidR="00BB2166" w:rsidRPr="00325FC6" w:rsidTr="00A70E28">
        <w:trPr>
          <w:cantSplit/>
        </w:trPr>
        <w:tc>
          <w:tcPr>
            <w:tcW w:w="5670" w:type="dxa"/>
          </w:tcPr>
          <w:p w:rsidR="00BB2166" w:rsidRPr="00BC2964" w:rsidRDefault="00BB2166" w:rsidP="003430BE">
            <w:pPr>
              <w:spacing w:line="240" w:lineRule="atLeast"/>
              <w:ind w:left="-70"/>
              <w:rPr>
                <w:b/>
                <w:bCs/>
              </w:rPr>
            </w:pPr>
            <w:r w:rsidRPr="00BC2964">
              <w:rPr>
                <w:b/>
                <w:bCs/>
              </w:rPr>
              <w:t>Total</w:t>
            </w:r>
          </w:p>
        </w:tc>
        <w:tc>
          <w:tcPr>
            <w:tcW w:w="720" w:type="dxa"/>
          </w:tcPr>
          <w:p w:rsidR="00BB2166" w:rsidRPr="00325D44" w:rsidRDefault="00BB2166" w:rsidP="00BB2166">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shd w:val="clear" w:color="auto" w:fill="auto"/>
          </w:tcPr>
          <w:p w:rsidR="00BB2166" w:rsidRPr="00280630" w:rsidRDefault="00736956" w:rsidP="00BB2166">
            <w:pPr>
              <w:pStyle w:val="acctfourfigures"/>
              <w:tabs>
                <w:tab w:val="clear" w:pos="765"/>
                <w:tab w:val="decimal" w:pos="1001"/>
              </w:tabs>
              <w:spacing w:line="240" w:lineRule="atLeast"/>
              <w:ind w:right="11"/>
              <w:rPr>
                <w:b/>
                <w:bCs/>
                <w:cs/>
                <w:lang w:bidi="th-TH"/>
              </w:rPr>
            </w:pPr>
            <w:r>
              <w:rPr>
                <w:b/>
                <w:bCs/>
                <w:lang w:bidi="th-TH"/>
              </w:rPr>
              <w:t>17,007</w:t>
            </w:r>
          </w:p>
        </w:tc>
        <w:tc>
          <w:tcPr>
            <w:tcW w:w="270" w:type="dxa"/>
          </w:tcPr>
          <w:p w:rsidR="00BB2166" w:rsidRPr="00325FC6" w:rsidRDefault="00BB2166" w:rsidP="00BB2166">
            <w:pPr>
              <w:pStyle w:val="acctfourfigures"/>
              <w:spacing w:line="240" w:lineRule="atLeast"/>
              <w:rPr>
                <w:b/>
                <w:bCs/>
              </w:rPr>
            </w:pPr>
          </w:p>
        </w:tc>
        <w:tc>
          <w:tcPr>
            <w:tcW w:w="1260" w:type="dxa"/>
            <w:tcBorders>
              <w:top w:val="single" w:sz="4" w:space="0" w:color="auto"/>
              <w:bottom w:val="double" w:sz="4" w:space="0" w:color="auto"/>
            </w:tcBorders>
          </w:tcPr>
          <w:p w:rsidR="00BB2166" w:rsidRPr="003753C6" w:rsidRDefault="00BB2166" w:rsidP="00BB2166">
            <w:pPr>
              <w:pStyle w:val="acctfourfigures"/>
              <w:tabs>
                <w:tab w:val="clear" w:pos="765"/>
                <w:tab w:val="decimal" w:pos="1001"/>
              </w:tabs>
              <w:spacing w:line="240" w:lineRule="atLeast"/>
              <w:ind w:right="11"/>
              <w:rPr>
                <w:b/>
                <w:bCs/>
              </w:rPr>
            </w:pPr>
            <w:r w:rsidRPr="003753C6">
              <w:rPr>
                <w:b/>
                <w:bCs/>
              </w:rPr>
              <w:t>2,5</w:t>
            </w:r>
            <w:r w:rsidR="00736956" w:rsidRPr="003753C6">
              <w:rPr>
                <w:b/>
                <w:bCs/>
              </w:rPr>
              <w:t>31</w:t>
            </w:r>
          </w:p>
        </w:tc>
      </w:tr>
    </w:tbl>
    <w:p w:rsidR="007E0E7B" w:rsidRDefault="007E0E7B" w:rsidP="007A533D">
      <w:pPr>
        <w:pStyle w:val="block"/>
        <w:spacing w:after="0" w:line="240" w:lineRule="atLeast"/>
        <w:ind w:left="547" w:right="-45"/>
        <w:jc w:val="both"/>
        <w:rPr>
          <w:szCs w:val="22"/>
        </w:rPr>
      </w:pPr>
    </w:p>
    <w:p w:rsidR="00D90DB3" w:rsidRDefault="006F0625" w:rsidP="007A533D">
      <w:pPr>
        <w:pStyle w:val="block"/>
        <w:spacing w:after="0" w:line="240" w:lineRule="atLeast"/>
        <w:ind w:left="547" w:right="-45"/>
        <w:jc w:val="both"/>
        <w:rPr>
          <w:szCs w:val="22"/>
        </w:rPr>
      </w:pPr>
      <w:r w:rsidRPr="006637A1">
        <w:rPr>
          <w:szCs w:val="22"/>
        </w:rPr>
        <w:t xml:space="preserve">The Company had various operating lease agreements covering its </w:t>
      </w:r>
      <w:r w:rsidR="007B0765" w:rsidRPr="006637A1">
        <w:rPr>
          <w:szCs w:val="22"/>
        </w:rPr>
        <w:t xml:space="preserve">vehicles, office building and land </w:t>
      </w:r>
      <w:r w:rsidRPr="006637A1">
        <w:rPr>
          <w:szCs w:val="22"/>
        </w:rPr>
        <w:t xml:space="preserve">for various </w:t>
      </w:r>
      <w:r w:rsidR="008E38C3">
        <w:rPr>
          <w:szCs w:val="22"/>
        </w:rPr>
        <w:t xml:space="preserve">rental </w:t>
      </w:r>
      <w:r w:rsidRPr="006637A1">
        <w:rPr>
          <w:szCs w:val="22"/>
        </w:rPr>
        <w:t xml:space="preserve">periods up </w:t>
      </w:r>
      <w:r w:rsidRPr="00EF1FAD">
        <w:rPr>
          <w:szCs w:val="22"/>
        </w:rPr>
        <w:t xml:space="preserve">to </w:t>
      </w:r>
      <w:r w:rsidR="003B3D44" w:rsidRPr="004B1FED">
        <w:rPr>
          <w:szCs w:val="22"/>
        </w:rPr>
        <w:t>2022</w:t>
      </w:r>
      <w:r w:rsidR="007B0765" w:rsidRPr="004B1FED">
        <w:rPr>
          <w:szCs w:val="22"/>
        </w:rPr>
        <w:t xml:space="preserve">, </w:t>
      </w:r>
      <w:r w:rsidR="003B3D44" w:rsidRPr="004B1FED">
        <w:rPr>
          <w:szCs w:val="22"/>
        </w:rPr>
        <w:t>202</w:t>
      </w:r>
      <w:r w:rsidR="0014422E">
        <w:rPr>
          <w:szCs w:val="22"/>
        </w:rPr>
        <w:t>2</w:t>
      </w:r>
      <w:r w:rsidR="008E38C3" w:rsidRPr="004B1FED">
        <w:rPr>
          <w:szCs w:val="22"/>
        </w:rPr>
        <w:t xml:space="preserve"> and 2030,</w:t>
      </w:r>
      <w:r w:rsidR="008E38C3" w:rsidRPr="00EF1FAD">
        <w:rPr>
          <w:szCs w:val="22"/>
        </w:rPr>
        <w:t xml:space="preserve"> </w:t>
      </w:r>
      <w:r w:rsidR="007B0765" w:rsidRPr="00EF1FAD">
        <w:rPr>
          <w:szCs w:val="22"/>
        </w:rPr>
        <w:t>respectively</w:t>
      </w:r>
      <w:r w:rsidRPr="006637A1">
        <w:rPr>
          <w:szCs w:val="22"/>
        </w:rPr>
        <w:t>.</w:t>
      </w:r>
      <w:r w:rsidRPr="007B0765">
        <w:rPr>
          <w:szCs w:val="22"/>
        </w:rPr>
        <w:t xml:space="preserve"> </w:t>
      </w:r>
    </w:p>
    <w:p w:rsidR="001D6258" w:rsidRDefault="001D6258" w:rsidP="007A533D">
      <w:pPr>
        <w:pStyle w:val="block"/>
        <w:spacing w:after="0" w:line="240" w:lineRule="atLeast"/>
        <w:ind w:left="547" w:right="-45"/>
        <w:jc w:val="both"/>
        <w:rPr>
          <w:szCs w:val="22"/>
        </w:rPr>
      </w:pPr>
    </w:p>
    <w:p w:rsidR="001D6258" w:rsidRDefault="001D6258" w:rsidP="007A533D">
      <w:pPr>
        <w:pStyle w:val="block"/>
        <w:spacing w:after="0" w:line="240" w:lineRule="atLeast"/>
        <w:ind w:left="547" w:right="-45"/>
        <w:jc w:val="both"/>
        <w:rPr>
          <w:szCs w:val="22"/>
        </w:rPr>
      </w:pPr>
      <w:r>
        <w:rPr>
          <w:szCs w:val="22"/>
        </w:rPr>
        <w:t xml:space="preserve">The Company entered into several forward contracts and the outstanding forward contracts were </w:t>
      </w:r>
      <w:r>
        <w:rPr>
          <w:szCs w:val="22"/>
        </w:rPr>
        <w:br/>
        <w:t xml:space="preserve">US dollar </w:t>
      </w:r>
      <w:r w:rsidR="00ED5BFC">
        <w:rPr>
          <w:szCs w:val="22"/>
        </w:rPr>
        <w:t>0.47</w:t>
      </w:r>
      <w:r>
        <w:rPr>
          <w:szCs w:val="22"/>
        </w:rPr>
        <w:t xml:space="preserve"> million equivalent to Baht </w:t>
      </w:r>
      <w:r w:rsidR="00ED5BFC">
        <w:rPr>
          <w:szCs w:val="22"/>
        </w:rPr>
        <w:t>14.48</w:t>
      </w:r>
      <w:r>
        <w:rPr>
          <w:szCs w:val="22"/>
        </w:rPr>
        <w:t xml:space="preserve"> million which maturity in </w:t>
      </w:r>
      <w:r w:rsidR="00ED5BFC">
        <w:rPr>
          <w:szCs w:val="22"/>
        </w:rPr>
        <w:t>March</w:t>
      </w:r>
      <w:r>
        <w:rPr>
          <w:szCs w:val="22"/>
        </w:rPr>
        <w:t xml:space="preserve"> 20</w:t>
      </w:r>
      <w:r w:rsidR="00ED5BFC">
        <w:rPr>
          <w:szCs w:val="22"/>
        </w:rPr>
        <w:t>20</w:t>
      </w:r>
      <w:r>
        <w:rPr>
          <w:szCs w:val="22"/>
        </w:rPr>
        <w:t>.</w:t>
      </w:r>
    </w:p>
    <w:p w:rsidR="00526B21" w:rsidRDefault="00526B21" w:rsidP="00F11065">
      <w:pPr>
        <w:pStyle w:val="block"/>
        <w:spacing w:after="0" w:line="240" w:lineRule="atLeast"/>
        <w:ind w:left="547" w:right="-45"/>
        <w:jc w:val="both"/>
        <w:rPr>
          <w:rFonts w:eastAsia="Arial Unicode MS"/>
          <w:b/>
          <w:bCs/>
          <w:i/>
          <w:iCs/>
          <w:szCs w:val="22"/>
        </w:rPr>
      </w:pPr>
    </w:p>
    <w:p w:rsidR="00385CCB" w:rsidRDefault="00385CCB">
      <w:pPr>
        <w:spacing w:line="240" w:lineRule="auto"/>
        <w:rPr>
          <w:rFonts w:eastAsia="Arial Unicode MS"/>
          <w:b/>
          <w:bCs/>
          <w:i/>
          <w:iCs/>
          <w:szCs w:val="22"/>
        </w:rPr>
      </w:pPr>
      <w:r>
        <w:rPr>
          <w:rFonts w:eastAsia="Arial Unicode MS"/>
          <w:b/>
          <w:bCs/>
          <w:i/>
          <w:iCs/>
          <w:szCs w:val="22"/>
        </w:rPr>
        <w:br w:type="page"/>
      </w:r>
    </w:p>
    <w:p w:rsidR="00F11065" w:rsidRDefault="00F11065" w:rsidP="00385CCB">
      <w:pPr>
        <w:pStyle w:val="block"/>
        <w:spacing w:after="0" w:line="240" w:lineRule="auto"/>
        <w:ind w:left="547" w:right="-45"/>
        <w:jc w:val="both"/>
        <w:rPr>
          <w:rFonts w:eastAsia="Arial Unicode MS"/>
          <w:b/>
          <w:bCs/>
          <w:i/>
          <w:iCs/>
          <w:szCs w:val="22"/>
        </w:rPr>
      </w:pPr>
      <w:r w:rsidRPr="00DA6130">
        <w:rPr>
          <w:rFonts w:eastAsia="Arial Unicode MS"/>
          <w:b/>
          <w:bCs/>
          <w:i/>
          <w:iCs/>
          <w:szCs w:val="22"/>
        </w:rPr>
        <w:lastRenderedPageBreak/>
        <w:t>Significant agreements with non-related parties</w:t>
      </w:r>
    </w:p>
    <w:p w:rsidR="00F11065" w:rsidRPr="00385CCB" w:rsidRDefault="00F11065" w:rsidP="00385CCB">
      <w:pPr>
        <w:pStyle w:val="block"/>
        <w:spacing w:after="0" w:line="240" w:lineRule="auto"/>
        <w:ind w:left="547" w:right="-45"/>
        <w:jc w:val="both"/>
        <w:rPr>
          <w:rFonts w:eastAsia="Arial Unicode MS"/>
          <w:b/>
          <w:bCs/>
          <w:i/>
          <w:iCs/>
          <w:sz w:val="20"/>
        </w:rPr>
      </w:pPr>
    </w:p>
    <w:p w:rsidR="00F11065" w:rsidRPr="00DA6130" w:rsidRDefault="00F11065" w:rsidP="00385CCB">
      <w:pPr>
        <w:pStyle w:val="block"/>
        <w:spacing w:after="0" w:line="240" w:lineRule="auto"/>
        <w:ind w:left="547" w:right="-45"/>
        <w:jc w:val="both"/>
        <w:rPr>
          <w:rFonts w:eastAsia="Arial Unicode MS"/>
          <w:i/>
          <w:iCs/>
          <w:szCs w:val="22"/>
        </w:rPr>
      </w:pPr>
      <w:r>
        <w:rPr>
          <w:rFonts w:eastAsia="Arial Unicode MS"/>
          <w:i/>
          <w:iCs/>
          <w:szCs w:val="22"/>
        </w:rPr>
        <w:t>Agricultural supply agreements</w:t>
      </w:r>
    </w:p>
    <w:p w:rsidR="00F11065" w:rsidRPr="00385CCB" w:rsidRDefault="00F11065" w:rsidP="00385CCB">
      <w:pPr>
        <w:pStyle w:val="block"/>
        <w:spacing w:after="0" w:line="240" w:lineRule="auto"/>
        <w:ind w:left="547" w:right="-45"/>
        <w:jc w:val="both"/>
        <w:rPr>
          <w:rFonts w:cs="Times New Roman"/>
          <w:sz w:val="20"/>
          <w:szCs w:val="18"/>
        </w:rPr>
      </w:pPr>
    </w:p>
    <w:p w:rsidR="00F11065" w:rsidRDefault="00F11065" w:rsidP="00385CCB">
      <w:pPr>
        <w:tabs>
          <w:tab w:val="left" w:pos="720"/>
        </w:tabs>
        <w:spacing w:line="240" w:lineRule="auto"/>
        <w:ind w:left="540"/>
        <w:jc w:val="thaiDistribute"/>
        <w:rPr>
          <w:rFonts w:cs="Times New Roman"/>
          <w:szCs w:val="22"/>
        </w:rPr>
      </w:pPr>
      <w:r>
        <w:rPr>
          <w:rFonts w:cs="Times New Roman"/>
        </w:rPr>
        <w:t>The Company has agricultural supply ag</w:t>
      </w:r>
      <w:r w:rsidR="00537A22">
        <w:rPr>
          <w:rFonts w:cs="Times New Roman"/>
        </w:rPr>
        <w:t>reements with individuals and local companies</w:t>
      </w:r>
      <w:r>
        <w:rPr>
          <w:rFonts w:cs="Times New Roman"/>
        </w:rPr>
        <w:t xml:space="preserve">. </w:t>
      </w:r>
      <w:r>
        <w:rPr>
          <w:rFonts w:cs="Times New Roman"/>
          <w:szCs w:val="22"/>
        </w:rPr>
        <w:t xml:space="preserve">Under the terms of the agreements, </w:t>
      </w:r>
      <w:r>
        <w:rPr>
          <w:rFonts w:cs="Times New Roman"/>
        </w:rPr>
        <w:t>the Company agrees to p</w:t>
      </w:r>
      <w:r w:rsidR="00537A22">
        <w:rPr>
          <w:rFonts w:cs="Times New Roman"/>
        </w:rPr>
        <w:t>urchase agricultural products at the quantities required and</w:t>
      </w:r>
      <w:r>
        <w:rPr>
          <w:rFonts w:cs="Times New Roman"/>
        </w:rPr>
        <w:t xml:space="preserve"> the prices </w:t>
      </w:r>
      <w:r w:rsidR="00537A22">
        <w:rPr>
          <w:rFonts w:cs="Times New Roman"/>
        </w:rPr>
        <w:t xml:space="preserve">as </w:t>
      </w:r>
      <w:r>
        <w:rPr>
          <w:rFonts w:cs="Times New Roman"/>
        </w:rPr>
        <w:t xml:space="preserve">specified in the agreements. </w:t>
      </w:r>
      <w:r>
        <w:rPr>
          <w:szCs w:val="22"/>
        </w:rPr>
        <w:t>These agreements shall be effective for a period of 1 year from the commencement date with renewal option as agree</w:t>
      </w:r>
      <w:r w:rsidR="008E38C3">
        <w:rPr>
          <w:szCs w:val="22"/>
        </w:rPr>
        <w:t>d</w:t>
      </w:r>
      <w:r>
        <w:rPr>
          <w:szCs w:val="22"/>
        </w:rPr>
        <w:t xml:space="preserve"> by each party. </w:t>
      </w:r>
    </w:p>
    <w:p w:rsidR="00583404" w:rsidRPr="00385CCB" w:rsidRDefault="00583404" w:rsidP="00385CCB">
      <w:pPr>
        <w:tabs>
          <w:tab w:val="left" w:pos="720"/>
        </w:tabs>
        <w:spacing w:line="240" w:lineRule="auto"/>
        <w:ind w:left="540"/>
        <w:jc w:val="thaiDistribute"/>
        <w:rPr>
          <w:rFonts w:cs="Times New Roman"/>
          <w:i/>
          <w:iCs/>
          <w:sz w:val="20"/>
        </w:rPr>
      </w:pPr>
    </w:p>
    <w:p w:rsidR="00F11065" w:rsidRPr="00967EA1" w:rsidRDefault="00F11065" w:rsidP="00385CCB">
      <w:pPr>
        <w:tabs>
          <w:tab w:val="left" w:pos="720"/>
        </w:tabs>
        <w:spacing w:line="240" w:lineRule="auto"/>
        <w:ind w:left="540"/>
        <w:jc w:val="thaiDistribute"/>
        <w:rPr>
          <w:rFonts w:cs="Times New Roman"/>
          <w:i/>
          <w:iCs/>
          <w:szCs w:val="22"/>
        </w:rPr>
      </w:pPr>
      <w:r>
        <w:rPr>
          <w:rFonts w:cs="Times New Roman"/>
          <w:i/>
          <w:iCs/>
          <w:szCs w:val="22"/>
        </w:rPr>
        <w:t>Distributorship agreement</w:t>
      </w:r>
    </w:p>
    <w:p w:rsidR="00F11065" w:rsidRPr="00385CCB" w:rsidRDefault="00F11065" w:rsidP="00385CCB">
      <w:pPr>
        <w:tabs>
          <w:tab w:val="left" w:pos="720"/>
        </w:tabs>
        <w:spacing w:line="240" w:lineRule="auto"/>
        <w:ind w:left="540"/>
        <w:jc w:val="thaiDistribute"/>
        <w:rPr>
          <w:rFonts w:cs="Times New Roman"/>
          <w:i/>
          <w:iCs/>
          <w:sz w:val="20"/>
        </w:rPr>
      </w:pPr>
    </w:p>
    <w:p w:rsidR="00F11065" w:rsidRDefault="00F11065" w:rsidP="00385CCB">
      <w:pPr>
        <w:tabs>
          <w:tab w:val="left" w:pos="720"/>
        </w:tabs>
        <w:spacing w:line="240" w:lineRule="auto"/>
        <w:ind w:left="540"/>
        <w:jc w:val="thaiDistribute"/>
        <w:rPr>
          <w:rFonts w:cs="Times New Roman"/>
          <w:szCs w:val="22"/>
        </w:rPr>
      </w:pPr>
      <w:r>
        <w:rPr>
          <w:rFonts w:cs="Times New Roman"/>
          <w:szCs w:val="22"/>
        </w:rPr>
        <w:t>On 1 January 201</w:t>
      </w:r>
      <w:r w:rsidR="003F695F">
        <w:rPr>
          <w:rFonts w:cs="Times New Roman"/>
          <w:szCs w:val="22"/>
        </w:rPr>
        <w:t>0</w:t>
      </w:r>
      <w:r>
        <w:rPr>
          <w:rFonts w:cs="Times New Roman"/>
          <w:szCs w:val="22"/>
        </w:rPr>
        <w:t xml:space="preserve">, the Company entered into a distributorship agreement with a foreign company whereby the Company agrees to appoint a foreign company to be distributor in the specified territories. Under the terms of the agreement, the Company agrees to sell products to distributor at </w:t>
      </w:r>
      <w:r w:rsidR="008E38C3">
        <w:rPr>
          <w:rFonts w:cs="Times New Roman"/>
          <w:szCs w:val="22"/>
        </w:rPr>
        <w:t xml:space="preserve">  </w:t>
      </w:r>
      <w:r>
        <w:rPr>
          <w:rFonts w:cs="Times New Roman"/>
          <w:szCs w:val="22"/>
        </w:rPr>
        <w:t>the specified prices. This agreement is effective from 1 January 201</w:t>
      </w:r>
      <w:r w:rsidR="003F695F">
        <w:rPr>
          <w:rFonts w:cs="Times New Roman"/>
          <w:szCs w:val="22"/>
        </w:rPr>
        <w:t>0</w:t>
      </w:r>
      <w:r>
        <w:rPr>
          <w:rFonts w:cs="Times New Roman"/>
          <w:szCs w:val="22"/>
        </w:rPr>
        <w:t xml:space="preserve"> and </w:t>
      </w:r>
      <w:r w:rsidR="00E75907">
        <w:rPr>
          <w:rFonts w:cs="Times New Roman"/>
          <w:szCs w:val="22"/>
        </w:rPr>
        <w:t xml:space="preserve">will continue to be in force for a period of </w:t>
      </w:r>
      <w:r>
        <w:rPr>
          <w:rFonts w:cs="Times New Roman"/>
          <w:szCs w:val="22"/>
        </w:rPr>
        <w:t xml:space="preserve">3 years from the commencement date, </w:t>
      </w:r>
      <w:r>
        <w:rPr>
          <w:szCs w:val="22"/>
        </w:rPr>
        <w:t xml:space="preserve">and </w:t>
      </w:r>
      <w:r w:rsidR="008E38C3">
        <w:rPr>
          <w:szCs w:val="22"/>
        </w:rPr>
        <w:t xml:space="preserve">is </w:t>
      </w:r>
      <w:r>
        <w:rPr>
          <w:szCs w:val="22"/>
        </w:rPr>
        <w:t>automatically renew</w:t>
      </w:r>
      <w:r w:rsidR="008E38C3">
        <w:rPr>
          <w:szCs w:val="22"/>
        </w:rPr>
        <w:t>able</w:t>
      </w:r>
      <w:r>
        <w:rPr>
          <w:szCs w:val="22"/>
        </w:rPr>
        <w:t xml:space="preserve"> for </w:t>
      </w:r>
      <w:r w:rsidR="00E75907">
        <w:rPr>
          <w:szCs w:val="22"/>
        </w:rPr>
        <w:t>a successive period of one</w:t>
      </w:r>
      <w:r>
        <w:rPr>
          <w:szCs w:val="22"/>
        </w:rPr>
        <w:t xml:space="preserve"> year on the same terms and conditions, unless either party notifies </w:t>
      </w:r>
      <w:r w:rsidR="00DC2BC3">
        <w:rPr>
          <w:szCs w:val="22"/>
        </w:rPr>
        <w:t xml:space="preserve">the termination of the </w:t>
      </w:r>
      <w:r w:rsidR="00DC2BC3" w:rsidRPr="00315B53">
        <w:rPr>
          <w:rFonts w:cs="Times New Roman"/>
          <w:szCs w:val="22"/>
        </w:rPr>
        <w:t xml:space="preserve">agreement to </w:t>
      </w:r>
      <w:r w:rsidRPr="00315B53">
        <w:rPr>
          <w:rFonts w:cs="Times New Roman"/>
          <w:szCs w:val="22"/>
        </w:rPr>
        <w:t>the other party in writing not less than 6 months</w:t>
      </w:r>
      <w:r>
        <w:rPr>
          <w:rFonts w:cs="Times New Roman"/>
          <w:szCs w:val="22"/>
        </w:rPr>
        <w:t>.</w:t>
      </w:r>
    </w:p>
    <w:p w:rsidR="002401A8" w:rsidRPr="00385CCB" w:rsidRDefault="002401A8" w:rsidP="00385CCB">
      <w:pPr>
        <w:spacing w:line="240" w:lineRule="auto"/>
        <w:rPr>
          <w:rFonts w:cs="Times New Roman"/>
          <w:i/>
          <w:iCs/>
          <w:sz w:val="20"/>
        </w:rPr>
      </w:pPr>
    </w:p>
    <w:p w:rsidR="00F11065" w:rsidRPr="00D85B9E" w:rsidRDefault="00F11065" w:rsidP="00385CCB">
      <w:pPr>
        <w:tabs>
          <w:tab w:val="left" w:pos="720"/>
        </w:tabs>
        <w:spacing w:line="240" w:lineRule="auto"/>
        <w:ind w:left="540"/>
        <w:jc w:val="thaiDistribute"/>
        <w:rPr>
          <w:rFonts w:cs="Times New Roman"/>
          <w:i/>
          <w:iCs/>
          <w:szCs w:val="22"/>
        </w:rPr>
      </w:pPr>
      <w:r w:rsidRPr="00D85B9E">
        <w:rPr>
          <w:rFonts w:cs="Times New Roman"/>
          <w:i/>
          <w:iCs/>
          <w:szCs w:val="22"/>
        </w:rPr>
        <w:t>Agency agreements</w:t>
      </w:r>
    </w:p>
    <w:p w:rsidR="00F11065" w:rsidRPr="00385CCB" w:rsidRDefault="00F11065" w:rsidP="00385CCB">
      <w:pPr>
        <w:tabs>
          <w:tab w:val="left" w:pos="720"/>
        </w:tabs>
        <w:spacing w:line="240" w:lineRule="auto"/>
        <w:ind w:left="540"/>
        <w:jc w:val="thaiDistribute"/>
        <w:rPr>
          <w:rFonts w:cs="Times New Roman"/>
          <w:sz w:val="20"/>
        </w:rPr>
      </w:pPr>
    </w:p>
    <w:p w:rsidR="00F11065" w:rsidRPr="00D85B9E" w:rsidRDefault="00F11065" w:rsidP="00385CCB">
      <w:pPr>
        <w:tabs>
          <w:tab w:val="left" w:pos="720"/>
        </w:tabs>
        <w:spacing w:line="240" w:lineRule="auto"/>
        <w:ind w:left="540"/>
        <w:jc w:val="thaiDistribute"/>
        <w:rPr>
          <w:rFonts w:cs="Times New Roman"/>
          <w:szCs w:val="22"/>
        </w:rPr>
      </w:pPr>
      <w:r w:rsidRPr="00D85B9E">
        <w:rPr>
          <w:rFonts w:cs="Times New Roman"/>
          <w:szCs w:val="22"/>
        </w:rPr>
        <w:t xml:space="preserve">The Company has agency agreements with foreign companies whereby the latter who are agents </w:t>
      </w:r>
      <w:proofErr w:type="gramStart"/>
      <w:r w:rsidRPr="00D85B9E">
        <w:rPr>
          <w:rFonts w:cs="Times New Roman"/>
          <w:szCs w:val="22"/>
        </w:rPr>
        <w:t xml:space="preserve">of </w:t>
      </w:r>
      <w:r w:rsidR="008E38C3" w:rsidRPr="00D85B9E">
        <w:rPr>
          <w:rFonts w:cs="Times New Roman"/>
          <w:szCs w:val="22"/>
        </w:rPr>
        <w:t xml:space="preserve"> </w:t>
      </w:r>
      <w:r w:rsidRPr="00D85B9E">
        <w:rPr>
          <w:rFonts w:cs="Times New Roman"/>
          <w:szCs w:val="22"/>
        </w:rPr>
        <w:t>the</w:t>
      </w:r>
      <w:proofErr w:type="gramEnd"/>
      <w:r w:rsidRPr="00D85B9E">
        <w:rPr>
          <w:rFonts w:cs="Times New Roman"/>
          <w:szCs w:val="22"/>
        </w:rPr>
        <w:t xml:space="preserve"> Company will be correspondence and cooperative with the Company’s customers </w:t>
      </w:r>
      <w:r w:rsidR="00DC2BC3" w:rsidRPr="00D85B9E">
        <w:rPr>
          <w:rFonts w:cs="Times New Roman"/>
          <w:szCs w:val="22"/>
        </w:rPr>
        <w:t>including advertising and</w:t>
      </w:r>
      <w:r w:rsidR="008E38C3" w:rsidRPr="00D85B9E">
        <w:rPr>
          <w:rFonts w:cs="Times New Roman"/>
          <w:szCs w:val="22"/>
        </w:rPr>
        <w:t xml:space="preserve"> sales</w:t>
      </w:r>
      <w:r w:rsidR="006D50D5" w:rsidRPr="00D85B9E">
        <w:rPr>
          <w:rFonts w:cs="Times New Roman"/>
          <w:szCs w:val="22"/>
        </w:rPr>
        <w:t xml:space="preserve"> promotion</w:t>
      </w:r>
      <w:r w:rsidRPr="00D85B9E">
        <w:rPr>
          <w:rFonts w:cs="Times New Roman"/>
          <w:szCs w:val="22"/>
        </w:rPr>
        <w:t xml:space="preserve"> </w:t>
      </w:r>
      <w:r w:rsidR="00DC2BC3" w:rsidRPr="00D85B9E">
        <w:rPr>
          <w:rFonts w:cs="Times New Roman"/>
          <w:szCs w:val="22"/>
        </w:rPr>
        <w:t xml:space="preserve">plans </w:t>
      </w:r>
      <w:r w:rsidRPr="00D85B9E">
        <w:rPr>
          <w:rFonts w:cs="Times New Roman"/>
          <w:szCs w:val="22"/>
        </w:rPr>
        <w:t xml:space="preserve">and general supports in order to maintain existing customers’ sales orders, and to promote and extend sales. Under the terms of the agreements, the Company agrees to pay </w:t>
      </w:r>
      <w:r w:rsidR="00DC2BC3" w:rsidRPr="00D85B9E">
        <w:rPr>
          <w:rFonts w:cs="Times New Roman"/>
          <w:szCs w:val="22"/>
        </w:rPr>
        <w:t>service</w:t>
      </w:r>
      <w:r w:rsidRPr="00D85B9E">
        <w:rPr>
          <w:rFonts w:cs="Times New Roman"/>
          <w:szCs w:val="22"/>
        </w:rPr>
        <w:t xml:space="preserve"> fees at the rates as specified in the agreements. </w:t>
      </w:r>
      <w:r w:rsidRPr="00D85B9E">
        <w:rPr>
          <w:szCs w:val="22"/>
        </w:rPr>
        <w:t xml:space="preserve">These agreements shall be in effect until 31 December </w:t>
      </w:r>
      <w:r w:rsidR="00CE6ED9" w:rsidRPr="00D85B9E">
        <w:rPr>
          <w:szCs w:val="22"/>
        </w:rPr>
        <w:t>2015</w:t>
      </w:r>
      <w:r w:rsidRPr="00D85B9E">
        <w:rPr>
          <w:szCs w:val="22"/>
        </w:rPr>
        <w:t xml:space="preserve"> and </w:t>
      </w:r>
      <w:r w:rsidRPr="00D85B9E">
        <w:rPr>
          <w:rFonts w:cs="Times New Roman"/>
          <w:szCs w:val="22"/>
        </w:rPr>
        <w:t xml:space="preserve">may be terminated by mutual agreement </w:t>
      </w:r>
      <w:r w:rsidR="006D50D5" w:rsidRPr="00D85B9E">
        <w:rPr>
          <w:rFonts w:cs="Times New Roman"/>
          <w:szCs w:val="22"/>
        </w:rPr>
        <w:t xml:space="preserve">by both parties </w:t>
      </w:r>
      <w:r w:rsidRPr="00D85B9E">
        <w:rPr>
          <w:rFonts w:cs="Times New Roman"/>
          <w:szCs w:val="22"/>
        </w:rPr>
        <w:t xml:space="preserve">or by either party </w:t>
      </w:r>
      <w:r w:rsidR="00DC2BC3" w:rsidRPr="00D85B9E">
        <w:rPr>
          <w:szCs w:val="22"/>
        </w:rPr>
        <w:t>notifies the termination of the agreement</w:t>
      </w:r>
      <w:r w:rsidRPr="00D85B9E">
        <w:rPr>
          <w:rFonts w:cs="Times New Roman"/>
          <w:szCs w:val="22"/>
        </w:rPr>
        <w:t xml:space="preserve"> to the other </w:t>
      </w:r>
      <w:r w:rsidR="00DC2BC3" w:rsidRPr="00D85B9E">
        <w:rPr>
          <w:rFonts w:cs="Times New Roman"/>
          <w:szCs w:val="22"/>
        </w:rPr>
        <w:t>party</w:t>
      </w:r>
      <w:r w:rsidRPr="00D85B9E">
        <w:rPr>
          <w:rFonts w:cs="Times New Roman"/>
          <w:szCs w:val="22"/>
        </w:rPr>
        <w:t xml:space="preserve"> in writing not less than 2 to 3 months.</w:t>
      </w:r>
    </w:p>
    <w:p w:rsidR="00F11065" w:rsidRPr="00385CCB" w:rsidRDefault="00F11065" w:rsidP="00385CCB">
      <w:pPr>
        <w:tabs>
          <w:tab w:val="left" w:pos="720"/>
        </w:tabs>
        <w:spacing w:line="240" w:lineRule="auto"/>
        <w:ind w:left="540"/>
        <w:jc w:val="thaiDistribute"/>
        <w:rPr>
          <w:rFonts w:cs="Times New Roman"/>
          <w:sz w:val="20"/>
        </w:rPr>
      </w:pPr>
    </w:p>
    <w:p w:rsidR="00F11065" w:rsidRPr="00D85B9E" w:rsidRDefault="00F11065" w:rsidP="00385CCB">
      <w:pPr>
        <w:tabs>
          <w:tab w:val="left" w:pos="720"/>
        </w:tabs>
        <w:spacing w:line="240" w:lineRule="auto"/>
        <w:ind w:left="540"/>
        <w:jc w:val="thaiDistribute"/>
        <w:rPr>
          <w:rFonts w:cs="Times New Roman"/>
          <w:i/>
          <w:iCs/>
          <w:szCs w:val="22"/>
        </w:rPr>
      </w:pPr>
      <w:r w:rsidRPr="00D85B9E">
        <w:rPr>
          <w:rFonts w:cs="Times New Roman"/>
          <w:i/>
          <w:iCs/>
          <w:szCs w:val="22"/>
        </w:rPr>
        <w:t>Steam supply agreement</w:t>
      </w:r>
    </w:p>
    <w:p w:rsidR="00F11065" w:rsidRPr="00385CCB" w:rsidRDefault="00F11065" w:rsidP="00385CCB">
      <w:pPr>
        <w:tabs>
          <w:tab w:val="left" w:pos="720"/>
        </w:tabs>
        <w:spacing w:line="240" w:lineRule="auto"/>
        <w:ind w:left="540"/>
        <w:jc w:val="thaiDistribute"/>
        <w:rPr>
          <w:rFonts w:cs="Times New Roman"/>
          <w:sz w:val="20"/>
        </w:rPr>
      </w:pPr>
    </w:p>
    <w:p w:rsidR="00F11065" w:rsidRPr="00D85B9E" w:rsidRDefault="00F11065" w:rsidP="00385CCB">
      <w:pPr>
        <w:tabs>
          <w:tab w:val="left" w:pos="720"/>
        </w:tabs>
        <w:spacing w:line="240" w:lineRule="auto"/>
        <w:ind w:left="540"/>
        <w:jc w:val="thaiDistribute"/>
        <w:rPr>
          <w:rFonts w:cs="Times New Roman"/>
          <w:szCs w:val="22"/>
        </w:rPr>
      </w:pPr>
      <w:r w:rsidRPr="00D85B9E">
        <w:rPr>
          <w:rFonts w:cs="Times New Roman"/>
          <w:szCs w:val="22"/>
        </w:rPr>
        <w:t>On 5 September 2007, the Company entered into a ste</w:t>
      </w:r>
      <w:r w:rsidR="006D50D5" w:rsidRPr="00D85B9E">
        <w:rPr>
          <w:rFonts w:cs="Times New Roman"/>
          <w:szCs w:val="22"/>
        </w:rPr>
        <w:t>a</w:t>
      </w:r>
      <w:r w:rsidRPr="00D85B9E">
        <w:rPr>
          <w:rFonts w:cs="Times New Roman"/>
          <w:szCs w:val="22"/>
        </w:rPr>
        <w:t>m supply agreement with a local company. Under the term of the agreement</w:t>
      </w:r>
      <w:r w:rsidRPr="00D85B9E">
        <w:rPr>
          <w:szCs w:val="22"/>
        </w:rPr>
        <w:t>, the Company agrees to pay fees for steam supply at the rate and conditions as stipulated in the agreement. The agreement is effective from 5 September 2007 and</w:t>
      </w:r>
      <w:r w:rsidR="00385CCB">
        <w:rPr>
          <w:szCs w:val="22"/>
        </w:rPr>
        <w:t xml:space="preserve"> </w:t>
      </w:r>
      <w:r w:rsidRPr="00D85B9E">
        <w:rPr>
          <w:szCs w:val="22"/>
        </w:rPr>
        <w:t xml:space="preserve">will be </w:t>
      </w:r>
      <w:r w:rsidR="006D50D5" w:rsidRPr="00D85B9E">
        <w:rPr>
          <w:szCs w:val="22"/>
        </w:rPr>
        <w:t xml:space="preserve">in effective </w:t>
      </w:r>
      <w:r w:rsidRPr="00D85B9E">
        <w:rPr>
          <w:szCs w:val="22"/>
        </w:rPr>
        <w:t xml:space="preserve">for a period of 15 years from the commencement date and </w:t>
      </w:r>
      <w:r w:rsidRPr="00D85B9E">
        <w:rPr>
          <w:rFonts w:cs="Times New Roman"/>
          <w:szCs w:val="22"/>
        </w:rPr>
        <w:t xml:space="preserve">may be terminated by mutual agreement </w:t>
      </w:r>
      <w:r w:rsidR="006D50D5" w:rsidRPr="00D85B9E">
        <w:rPr>
          <w:rFonts w:cs="Times New Roman"/>
          <w:szCs w:val="22"/>
        </w:rPr>
        <w:t xml:space="preserve">by both parties </w:t>
      </w:r>
      <w:r w:rsidRPr="00D85B9E">
        <w:rPr>
          <w:rFonts w:cs="Times New Roman"/>
          <w:szCs w:val="22"/>
        </w:rPr>
        <w:t xml:space="preserve">or by either party </w:t>
      </w:r>
      <w:r w:rsidR="00DC2BC3" w:rsidRPr="00D85B9E">
        <w:rPr>
          <w:szCs w:val="22"/>
        </w:rPr>
        <w:t>notifies the termination of the agreement</w:t>
      </w:r>
      <w:r w:rsidR="00DC2BC3" w:rsidRPr="00D85B9E">
        <w:rPr>
          <w:rFonts w:cs="Times New Roman"/>
          <w:szCs w:val="22"/>
        </w:rPr>
        <w:t xml:space="preserve"> to the other </w:t>
      </w:r>
      <w:r w:rsidR="00E14946" w:rsidRPr="00D85B9E">
        <w:rPr>
          <w:rFonts w:cs="Times New Roman"/>
          <w:szCs w:val="22"/>
        </w:rPr>
        <w:t xml:space="preserve">party </w:t>
      </w:r>
      <w:r w:rsidRPr="00D85B9E">
        <w:rPr>
          <w:rFonts w:cs="Times New Roman"/>
          <w:szCs w:val="22"/>
        </w:rPr>
        <w:t>in writing not less than 12 months.</w:t>
      </w:r>
    </w:p>
    <w:p w:rsidR="005E344B" w:rsidRPr="00385CCB" w:rsidRDefault="005E344B" w:rsidP="00385CCB">
      <w:pPr>
        <w:pStyle w:val="block"/>
        <w:spacing w:after="0" w:line="240" w:lineRule="auto"/>
        <w:ind w:left="0" w:right="-7"/>
        <w:jc w:val="both"/>
        <w:rPr>
          <w:b/>
          <w:bCs/>
          <w:sz w:val="20"/>
          <w:lang w:bidi="th-TH"/>
        </w:rPr>
      </w:pPr>
    </w:p>
    <w:p w:rsidR="00F45F0E" w:rsidRPr="00D85B9E" w:rsidRDefault="000337A3" w:rsidP="00385CCB">
      <w:pPr>
        <w:pStyle w:val="Heading1"/>
        <w:tabs>
          <w:tab w:val="num" w:pos="540"/>
          <w:tab w:val="num" w:pos="1134"/>
        </w:tabs>
        <w:spacing w:before="0" w:after="0" w:line="240" w:lineRule="auto"/>
        <w:ind w:left="540" w:hanging="540"/>
        <w:rPr>
          <w:rFonts w:cs="Times New Roman"/>
          <w:sz w:val="22"/>
          <w:szCs w:val="22"/>
        </w:rPr>
      </w:pPr>
      <w:r w:rsidRPr="00D85B9E">
        <w:rPr>
          <w:rFonts w:cs="Times New Roman"/>
          <w:i w:val="0"/>
          <w:iCs/>
          <w:sz w:val="22"/>
          <w:szCs w:val="22"/>
        </w:rPr>
        <w:t>Thai Financial Reporting Standards (TFRS) not yet adopted</w:t>
      </w:r>
    </w:p>
    <w:p w:rsidR="00526B21" w:rsidRPr="00385CCB" w:rsidRDefault="00526B21" w:rsidP="00385CCB">
      <w:pPr>
        <w:spacing w:line="240" w:lineRule="auto"/>
        <w:ind w:left="562"/>
        <w:jc w:val="both"/>
        <w:rPr>
          <w:sz w:val="20"/>
        </w:rPr>
      </w:pPr>
    </w:p>
    <w:p w:rsidR="000337A3" w:rsidRPr="00D85B9E" w:rsidRDefault="000337A3" w:rsidP="00385CCB">
      <w:pPr>
        <w:spacing w:line="240" w:lineRule="auto"/>
        <w:ind w:left="562"/>
        <w:jc w:val="both"/>
        <w:rPr>
          <w:szCs w:val="22"/>
        </w:rPr>
      </w:pPr>
      <w:proofErr w:type="gramStart"/>
      <w:r w:rsidRPr="00D85B9E">
        <w:rPr>
          <w:szCs w:val="22"/>
        </w:rPr>
        <w:t>A number of</w:t>
      </w:r>
      <w:proofErr w:type="gramEnd"/>
      <w:r w:rsidRPr="00D85B9E">
        <w:rPr>
          <w:szCs w:val="22"/>
        </w:rPr>
        <w:t xml:space="preserve"> new and revised TFRS which are relevant to the Company’s operations are expected to have significant impact on the Company’s financial statements on the date of initial application. Those TFRS which become effective for annual financial reporting periods beginning on or after 1 January 2020 are as follows: </w:t>
      </w:r>
    </w:p>
    <w:p w:rsidR="000337A3" w:rsidRPr="00385CCB" w:rsidRDefault="000337A3" w:rsidP="00385CCB">
      <w:pPr>
        <w:spacing w:line="240" w:lineRule="auto"/>
        <w:ind w:left="540"/>
        <w:jc w:val="both"/>
        <w:rPr>
          <w:i/>
          <w:iCs/>
          <w:color w:val="0000FF"/>
          <w:sz w:val="20"/>
          <w:shd w:val="clear" w:color="auto" w:fill="D9D9D9"/>
        </w:rPr>
      </w:pPr>
    </w:p>
    <w:tbl>
      <w:tblPr>
        <w:tblW w:w="0" w:type="auto"/>
        <w:tblInd w:w="450" w:type="dxa"/>
        <w:tblLook w:val="04A0" w:firstRow="1" w:lastRow="0" w:firstColumn="1" w:lastColumn="0" w:noHBand="0" w:noVBand="1"/>
      </w:tblPr>
      <w:tblGrid>
        <w:gridCol w:w="2340"/>
        <w:gridCol w:w="5760"/>
      </w:tblGrid>
      <w:tr w:rsidR="000337A3" w:rsidRPr="00D85B9E" w:rsidTr="003A35A0">
        <w:trPr>
          <w:tblHeader/>
        </w:trPr>
        <w:tc>
          <w:tcPr>
            <w:tcW w:w="2340" w:type="dxa"/>
            <w:shd w:val="clear" w:color="auto" w:fill="auto"/>
            <w:vAlign w:val="bottom"/>
            <w:hideMark/>
          </w:tcPr>
          <w:p w:rsidR="000337A3" w:rsidRPr="00D85B9E" w:rsidRDefault="000337A3" w:rsidP="00385C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Cs w:val="22"/>
                <w:shd w:val="clear" w:color="auto" w:fill="D9D9D9"/>
                <w:lang w:eastAsia="en-GB"/>
              </w:rPr>
            </w:pPr>
            <w:r w:rsidRPr="00D85B9E">
              <w:rPr>
                <w:rFonts w:eastAsia="Calibri"/>
                <w:b/>
                <w:bCs/>
                <w:szCs w:val="22"/>
                <w:lang w:eastAsia="en-GB"/>
              </w:rPr>
              <w:t>TFRS</w:t>
            </w:r>
          </w:p>
        </w:tc>
        <w:tc>
          <w:tcPr>
            <w:tcW w:w="5760" w:type="dxa"/>
            <w:shd w:val="clear" w:color="auto" w:fill="auto"/>
            <w:vAlign w:val="bottom"/>
            <w:hideMark/>
          </w:tcPr>
          <w:p w:rsidR="000337A3" w:rsidRPr="00D85B9E" w:rsidRDefault="000337A3" w:rsidP="00385C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Calibri"/>
                <w:b/>
                <w:bCs/>
                <w:szCs w:val="22"/>
                <w:rtl/>
                <w:lang w:eastAsia="en-GB"/>
              </w:rPr>
            </w:pPr>
            <w:r w:rsidRPr="00D85B9E">
              <w:rPr>
                <w:b/>
                <w:bCs/>
                <w:szCs w:val="22"/>
                <w:lang w:eastAsia="en-GB"/>
              </w:rPr>
              <w:t>Topic</w:t>
            </w:r>
          </w:p>
        </w:tc>
      </w:tr>
      <w:tr w:rsidR="000337A3" w:rsidRPr="00D85B9E" w:rsidTr="003A35A0">
        <w:tc>
          <w:tcPr>
            <w:tcW w:w="2340" w:type="dxa"/>
            <w:shd w:val="clear" w:color="auto" w:fill="auto"/>
            <w:hideMark/>
          </w:tcPr>
          <w:p w:rsidR="000337A3" w:rsidRPr="00D85B9E" w:rsidRDefault="000337A3" w:rsidP="00385CCB">
            <w:pPr>
              <w:tabs>
                <w:tab w:val="left" w:pos="9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3" w:hanging="205"/>
              <w:rPr>
                <w:rFonts w:eastAsia="Calibri"/>
                <w:szCs w:val="22"/>
                <w:lang w:eastAsia="en-GB"/>
              </w:rPr>
            </w:pPr>
            <w:r w:rsidRPr="00D85B9E">
              <w:rPr>
                <w:rFonts w:eastAsia="Calibri"/>
                <w:szCs w:val="22"/>
                <w:lang w:val="en-US" w:eastAsia="en-GB" w:bidi="th-TH"/>
              </w:rPr>
              <w:t>TFRS</w:t>
            </w:r>
            <w:r w:rsidRPr="00D85B9E">
              <w:rPr>
                <w:rFonts w:eastAsia="Calibri"/>
                <w:szCs w:val="22"/>
                <w:lang w:eastAsia="en-GB"/>
              </w:rPr>
              <w:t xml:space="preserve"> 7</w:t>
            </w:r>
            <w:r w:rsidR="00F22AB3" w:rsidRPr="00D85B9E">
              <w:rPr>
                <w:rFonts w:eastAsia="Calibri"/>
                <w:szCs w:val="22"/>
                <w:lang w:eastAsia="en-GB"/>
              </w:rPr>
              <w:t>*</w:t>
            </w:r>
          </w:p>
        </w:tc>
        <w:tc>
          <w:tcPr>
            <w:tcW w:w="5760" w:type="dxa"/>
            <w:shd w:val="clear" w:color="auto" w:fill="auto"/>
            <w:hideMark/>
          </w:tcPr>
          <w:p w:rsidR="000337A3" w:rsidRPr="00D85B9E" w:rsidRDefault="000337A3" w:rsidP="00385C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szCs w:val="22"/>
                <w:rtl/>
                <w:lang w:val="en-US" w:eastAsia="en-GB"/>
              </w:rPr>
            </w:pPr>
            <w:r w:rsidRPr="00D85B9E">
              <w:rPr>
                <w:rFonts w:eastAsia="Calibri"/>
                <w:szCs w:val="22"/>
                <w:lang w:val="en-US" w:eastAsia="en-GB" w:bidi="th-TH"/>
              </w:rPr>
              <w:t>Financial Instruments: Disclosures</w:t>
            </w:r>
          </w:p>
        </w:tc>
      </w:tr>
      <w:tr w:rsidR="000337A3" w:rsidRPr="00D85B9E" w:rsidTr="003A35A0">
        <w:tc>
          <w:tcPr>
            <w:tcW w:w="2340" w:type="dxa"/>
            <w:shd w:val="clear" w:color="auto" w:fill="auto"/>
            <w:hideMark/>
          </w:tcPr>
          <w:p w:rsidR="000337A3" w:rsidRPr="00D85B9E" w:rsidRDefault="000337A3" w:rsidP="00385CCB">
            <w:pPr>
              <w:tabs>
                <w:tab w:val="left" w:pos="9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3" w:hanging="205"/>
              <w:rPr>
                <w:rFonts w:eastAsia="Calibri"/>
                <w:szCs w:val="22"/>
                <w:rtl/>
                <w:lang w:val="en-US" w:eastAsia="en-GB"/>
              </w:rPr>
            </w:pPr>
            <w:r w:rsidRPr="00D85B9E">
              <w:rPr>
                <w:rFonts w:eastAsia="Calibri"/>
                <w:szCs w:val="22"/>
                <w:lang w:val="en-US" w:eastAsia="en-GB" w:bidi="th-TH"/>
              </w:rPr>
              <w:t>TFRS 9</w:t>
            </w:r>
            <w:r w:rsidR="00F22AB3" w:rsidRPr="00D85B9E">
              <w:rPr>
                <w:rFonts w:eastAsia="Calibri"/>
                <w:szCs w:val="22"/>
                <w:lang w:val="en-US" w:eastAsia="en-GB" w:bidi="th-TH"/>
              </w:rPr>
              <w:t>*</w:t>
            </w:r>
          </w:p>
        </w:tc>
        <w:tc>
          <w:tcPr>
            <w:tcW w:w="5760" w:type="dxa"/>
            <w:shd w:val="clear" w:color="auto" w:fill="auto"/>
            <w:hideMark/>
          </w:tcPr>
          <w:p w:rsidR="000337A3" w:rsidRPr="00D85B9E" w:rsidRDefault="000337A3" w:rsidP="00385C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szCs w:val="22"/>
                <w:rtl/>
                <w:lang w:val="en-US" w:eastAsia="en-GB"/>
              </w:rPr>
            </w:pPr>
            <w:r w:rsidRPr="00D85B9E">
              <w:rPr>
                <w:rFonts w:eastAsia="Calibri"/>
                <w:szCs w:val="22"/>
                <w:lang w:val="en-US" w:eastAsia="en-GB" w:bidi="th-TH"/>
              </w:rPr>
              <w:t>Financial Instruments</w:t>
            </w:r>
          </w:p>
        </w:tc>
      </w:tr>
      <w:tr w:rsidR="000337A3" w:rsidRPr="00D85B9E" w:rsidTr="003A35A0">
        <w:tc>
          <w:tcPr>
            <w:tcW w:w="2340" w:type="dxa"/>
            <w:shd w:val="clear" w:color="auto" w:fill="auto"/>
            <w:hideMark/>
          </w:tcPr>
          <w:p w:rsidR="000337A3" w:rsidRPr="00D85B9E" w:rsidRDefault="000337A3" w:rsidP="00385CCB">
            <w:pPr>
              <w:tabs>
                <w:tab w:val="left" w:pos="9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3" w:hanging="205"/>
              <w:rPr>
                <w:rFonts w:eastAsia="Calibri"/>
                <w:szCs w:val="22"/>
                <w:rtl/>
                <w:lang w:val="en-US" w:eastAsia="en-GB" w:bidi="th-TH"/>
              </w:rPr>
            </w:pPr>
            <w:r w:rsidRPr="00D85B9E">
              <w:rPr>
                <w:rFonts w:eastAsia="Calibri"/>
                <w:szCs w:val="22"/>
                <w:lang w:val="en-US" w:eastAsia="en-GB" w:bidi="th-TH"/>
              </w:rPr>
              <w:t>TFRS 16</w:t>
            </w:r>
          </w:p>
        </w:tc>
        <w:tc>
          <w:tcPr>
            <w:tcW w:w="5760" w:type="dxa"/>
            <w:shd w:val="clear" w:color="auto" w:fill="auto"/>
            <w:hideMark/>
          </w:tcPr>
          <w:p w:rsidR="000337A3" w:rsidRPr="00D85B9E" w:rsidRDefault="000337A3" w:rsidP="00385C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szCs w:val="22"/>
                <w:lang w:val="en-US" w:eastAsia="en-GB"/>
              </w:rPr>
            </w:pPr>
            <w:r w:rsidRPr="00D85B9E">
              <w:rPr>
                <w:rFonts w:eastAsia="Calibri"/>
                <w:szCs w:val="22"/>
                <w:lang w:val="en-US" w:eastAsia="en-GB" w:bidi="th-TH"/>
              </w:rPr>
              <w:t>Leases</w:t>
            </w:r>
          </w:p>
        </w:tc>
      </w:tr>
      <w:tr w:rsidR="000337A3" w:rsidRPr="00D85B9E" w:rsidTr="003A35A0">
        <w:tc>
          <w:tcPr>
            <w:tcW w:w="2340" w:type="dxa"/>
            <w:shd w:val="clear" w:color="auto" w:fill="auto"/>
            <w:hideMark/>
          </w:tcPr>
          <w:p w:rsidR="000337A3" w:rsidRPr="00D85B9E" w:rsidRDefault="000337A3" w:rsidP="00385CCB">
            <w:pPr>
              <w:tabs>
                <w:tab w:val="left" w:pos="9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3" w:hanging="205"/>
              <w:rPr>
                <w:rFonts w:eastAsia="Calibri"/>
                <w:szCs w:val="22"/>
                <w:rtl/>
                <w:lang w:val="en-US" w:eastAsia="en-GB"/>
              </w:rPr>
            </w:pPr>
            <w:r w:rsidRPr="00D85B9E">
              <w:rPr>
                <w:rFonts w:eastAsia="Calibri"/>
                <w:szCs w:val="22"/>
                <w:lang w:val="en-US" w:eastAsia="en-GB" w:bidi="th-TH"/>
              </w:rPr>
              <w:t>TAS 32</w:t>
            </w:r>
            <w:r w:rsidR="00F22AB3" w:rsidRPr="00D85B9E">
              <w:rPr>
                <w:rFonts w:eastAsia="Calibri"/>
                <w:szCs w:val="22"/>
                <w:lang w:val="en-US" w:eastAsia="en-GB" w:bidi="th-TH"/>
              </w:rPr>
              <w:t>*</w:t>
            </w:r>
          </w:p>
        </w:tc>
        <w:tc>
          <w:tcPr>
            <w:tcW w:w="5760" w:type="dxa"/>
            <w:shd w:val="clear" w:color="auto" w:fill="auto"/>
            <w:hideMark/>
          </w:tcPr>
          <w:p w:rsidR="000337A3" w:rsidRPr="00D85B9E" w:rsidRDefault="000337A3" w:rsidP="00385C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szCs w:val="22"/>
                <w:rtl/>
                <w:lang w:val="en-US" w:eastAsia="en-GB"/>
              </w:rPr>
            </w:pPr>
            <w:r w:rsidRPr="00D85B9E">
              <w:rPr>
                <w:rFonts w:eastAsia="Calibri"/>
                <w:szCs w:val="22"/>
                <w:lang w:val="en-US" w:eastAsia="en-GB" w:bidi="th-TH"/>
              </w:rPr>
              <w:t>Financial Instruments: Presentation</w:t>
            </w:r>
          </w:p>
        </w:tc>
      </w:tr>
      <w:tr w:rsidR="000337A3" w:rsidRPr="00D85B9E" w:rsidTr="003A35A0">
        <w:trPr>
          <w:trHeight w:val="80"/>
        </w:trPr>
        <w:tc>
          <w:tcPr>
            <w:tcW w:w="2340" w:type="dxa"/>
            <w:shd w:val="clear" w:color="auto" w:fill="auto"/>
            <w:hideMark/>
          </w:tcPr>
          <w:p w:rsidR="000337A3" w:rsidRPr="00D85B9E" w:rsidRDefault="000337A3" w:rsidP="00385CCB">
            <w:pPr>
              <w:tabs>
                <w:tab w:val="left" w:pos="9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3" w:hanging="205"/>
              <w:rPr>
                <w:rFonts w:eastAsia="Calibri"/>
                <w:szCs w:val="22"/>
                <w:rtl/>
                <w:lang w:val="en-US" w:eastAsia="en-GB"/>
              </w:rPr>
            </w:pPr>
            <w:r w:rsidRPr="00D85B9E">
              <w:rPr>
                <w:rFonts w:eastAsia="Calibri"/>
                <w:szCs w:val="22"/>
                <w:lang w:val="en-US" w:eastAsia="en-GB" w:bidi="th-TH"/>
              </w:rPr>
              <w:t>TFRIC 16</w:t>
            </w:r>
            <w:r w:rsidR="00F22AB3" w:rsidRPr="00D85B9E">
              <w:rPr>
                <w:rFonts w:eastAsia="Calibri"/>
                <w:szCs w:val="22"/>
                <w:lang w:val="en-US" w:eastAsia="en-GB" w:bidi="th-TH"/>
              </w:rPr>
              <w:t xml:space="preserve">*  </w:t>
            </w:r>
          </w:p>
        </w:tc>
        <w:tc>
          <w:tcPr>
            <w:tcW w:w="5760" w:type="dxa"/>
            <w:shd w:val="clear" w:color="auto" w:fill="auto"/>
            <w:hideMark/>
          </w:tcPr>
          <w:p w:rsidR="000337A3" w:rsidRPr="00D85B9E" w:rsidRDefault="000337A3" w:rsidP="00385C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szCs w:val="22"/>
                <w:rtl/>
                <w:lang w:val="en-US" w:eastAsia="en-GB"/>
              </w:rPr>
            </w:pPr>
            <w:r w:rsidRPr="00D85B9E">
              <w:rPr>
                <w:rFonts w:eastAsia="Calibri"/>
                <w:szCs w:val="22"/>
                <w:lang w:val="en-US" w:eastAsia="en-GB" w:bidi="th-TH"/>
              </w:rPr>
              <w:t>Hedges of a Net Investment in a Foreign Operation</w:t>
            </w:r>
          </w:p>
        </w:tc>
      </w:tr>
      <w:tr w:rsidR="000337A3" w:rsidRPr="00D85B9E" w:rsidTr="003A35A0">
        <w:tc>
          <w:tcPr>
            <w:tcW w:w="2340" w:type="dxa"/>
            <w:shd w:val="clear" w:color="auto" w:fill="auto"/>
            <w:hideMark/>
          </w:tcPr>
          <w:p w:rsidR="000337A3" w:rsidRPr="00D85B9E" w:rsidRDefault="000337A3" w:rsidP="00385CCB">
            <w:pPr>
              <w:tabs>
                <w:tab w:val="left" w:pos="9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3" w:hanging="205"/>
              <w:rPr>
                <w:rFonts w:eastAsia="Calibri"/>
                <w:szCs w:val="22"/>
                <w:rtl/>
                <w:lang w:val="en-US" w:eastAsia="en-GB"/>
              </w:rPr>
            </w:pPr>
            <w:r w:rsidRPr="00D85B9E">
              <w:rPr>
                <w:rFonts w:eastAsia="Calibri"/>
                <w:szCs w:val="22"/>
                <w:lang w:val="en-US" w:eastAsia="en-GB" w:bidi="th-TH"/>
              </w:rPr>
              <w:t>TFRIC 19</w:t>
            </w:r>
            <w:r w:rsidR="00F22AB3" w:rsidRPr="00D85B9E">
              <w:rPr>
                <w:rFonts w:eastAsia="Calibri"/>
                <w:szCs w:val="22"/>
                <w:lang w:val="en-US" w:eastAsia="en-GB" w:bidi="th-TH"/>
              </w:rPr>
              <w:t>*</w:t>
            </w:r>
          </w:p>
        </w:tc>
        <w:tc>
          <w:tcPr>
            <w:tcW w:w="5760" w:type="dxa"/>
            <w:shd w:val="clear" w:color="auto" w:fill="auto"/>
            <w:hideMark/>
          </w:tcPr>
          <w:p w:rsidR="000337A3" w:rsidRPr="00D85B9E" w:rsidRDefault="000337A3" w:rsidP="00385C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Calibri"/>
                <w:szCs w:val="22"/>
                <w:rtl/>
                <w:lang w:val="en-US" w:eastAsia="en-GB"/>
              </w:rPr>
            </w:pPr>
            <w:r w:rsidRPr="00D85B9E">
              <w:rPr>
                <w:rFonts w:eastAsia="Calibri"/>
                <w:szCs w:val="22"/>
                <w:lang w:val="en-US" w:eastAsia="en-GB" w:bidi="th-TH"/>
              </w:rPr>
              <w:t>Extinguishing Financial Liabilities with Equity Instruments</w:t>
            </w:r>
          </w:p>
        </w:tc>
      </w:tr>
    </w:tbl>
    <w:p w:rsidR="000337A3" w:rsidRPr="00385CCB" w:rsidRDefault="000337A3" w:rsidP="00385CCB">
      <w:pPr>
        <w:spacing w:line="240" w:lineRule="auto"/>
        <w:ind w:left="540"/>
        <w:jc w:val="both"/>
        <w:rPr>
          <w:sz w:val="20"/>
        </w:rPr>
      </w:pPr>
    </w:p>
    <w:p w:rsidR="00F22AB3" w:rsidRPr="00D85B9E" w:rsidRDefault="00F22AB3" w:rsidP="00385CCB">
      <w:pPr>
        <w:spacing w:line="240" w:lineRule="auto"/>
        <w:ind w:left="540"/>
        <w:jc w:val="both"/>
        <w:rPr>
          <w:i/>
          <w:iCs/>
          <w:szCs w:val="22"/>
          <w:rtl/>
        </w:rPr>
      </w:pPr>
      <w:r w:rsidRPr="00D85B9E">
        <w:rPr>
          <w:i/>
          <w:iCs/>
          <w:szCs w:val="22"/>
        </w:rPr>
        <w:t>* TFRS - Financial instruments standards</w:t>
      </w:r>
    </w:p>
    <w:p w:rsidR="000337A3" w:rsidRPr="00D85B9E" w:rsidRDefault="000337A3" w:rsidP="000337A3">
      <w:pPr>
        <w:ind w:left="540"/>
        <w:jc w:val="both"/>
        <w:rPr>
          <w:szCs w:val="22"/>
        </w:rPr>
      </w:pPr>
    </w:p>
    <w:p w:rsidR="00385CCB" w:rsidRDefault="00385CCB">
      <w:pPr>
        <w:spacing w:line="240" w:lineRule="auto"/>
        <w:rPr>
          <w:rFonts w:cs="Times New Roman"/>
          <w:b/>
          <w:bCs/>
          <w:i/>
          <w:iCs/>
          <w:color w:val="000000"/>
          <w:szCs w:val="22"/>
        </w:rPr>
      </w:pPr>
      <w:r>
        <w:rPr>
          <w:b/>
          <w:bCs/>
          <w:i/>
          <w:iCs/>
          <w:color w:val="000000"/>
          <w:szCs w:val="22"/>
        </w:rPr>
        <w:br w:type="page"/>
      </w:r>
    </w:p>
    <w:p w:rsidR="000337A3" w:rsidRPr="00D85B9E" w:rsidRDefault="000337A3" w:rsidP="00385CCB">
      <w:pPr>
        <w:pStyle w:val="ListParagraph"/>
        <w:numPr>
          <w:ilvl w:val="1"/>
          <w:numId w:val="18"/>
        </w:numPr>
        <w:tabs>
          <w:tab w:val="clear" w:pos="60"/>
          <w:tab w:val="num" w:pos="540"/>
        </w:tabs>
        <w:spacing w:line="240" w:lineRule="auto"/>
        <w:ind w:left="540"/>
        <w:jc w:val="thaiDistribute"/>
        <w:rPr>
          <w:b/>
          <w:bCs/>
          <w:i/>
          <w:iCs/>
          <w:color w:val="000000"/>
          <w:szCs w:val="22"/>
        </w:rPr>
      </w:pPr>
      <w:r w:rsidRPr="00D85B9E">
        <w:rPr>
          <w:b/>
          <w:bCs/>
          <w:i/>
          <w:iCs/>
          <w:color w:val="000000"/>
          <w:szCs w:val="22"/>
        </w:rPr>
        <w:lastRenderedPageBreak/>
        <w:t>TFRS - Financial instruments standards</w:t>
      </w:r>
    </w:p>
    <w:p w:rsidR="000337A3" w:rsidRPr="00D85B9E" w:rsidRDefault="000337A3" w:rsidP="00385CCB">
      <w:pPr>
        <w:pStyle w:val="ListParagraph"/>
        <w:spacing w:line="240" w:lineRule="auto"/>
        <w:ind w:left="540"/>
        <w:jc w:val="thaiDistribute"/>
        <w:rPr>
          <w:i/>
          <w:iCs/>
          <w:szCs w:val="22"/>
        </w:rPr>
      </w:pPr>
    </w:p>
    <w:p w:rsidR="00CF74F7" w:rsidRPr="00D85B9E" w:rsidRDefault="00CF74F7" w:rsidP="00385CCB">
      <w:pPr>
        <w:pStyle w:val="ListParagraph"/>
        <w:spacing w:line="240" w:lineRule="auto"/>
        <w:ind w:left="1080"/>
        <w:jc w:val="thaiDistribute"/>
        <w:rPr>
          <w:rFonts w:eastAsia="Calibri"/>
          <w:spacing w:val="-1"/>
          <w:szCs w:val="22"/>
          <w:lang w:val="en-US" w:eastAsia="en-GB" w:bidi="th-TH"/>
        </w:rPr>
      </w:pPr>
      <w:r w:rsidRPr="00D85B9E">
        <w:rPr>
          <w:spacing w:val="-1"/>
          <w:szCs w:val="22"/>
        </w:rPr>
        <w:t xml:space="preserve">These TFRSs </w:t>
      </w:r>
      <w:r w:rsidRPr="00D85B9E">
        <w:rPr>
          <w:rFonts w:cs="Angsana New"/>
          <w:spacing w:val="-1"/>
          <w:szCs w:val="22"/>
          <w:lang w:val="en-US" w:bidi="th-TH"/>
        </w:rPr>
        <w:t>establish</w:t>
      </w:r>
      <w:r w:rsidRPr="00D85B9E">
        <w:rPr>
          <w:spacing w:val="-1"/>
          <w:szCs w:val="22"/>
        </w:rPr>
        <w:t xml:space="preserve"> requirements related to definition, recognition, measurement, impairment and </w:t>
      </w:r>
      <w:r w:rsidRPr="00D85B9E">
        <w:rPr>
          <w:rFonts w:cs="Angsana New"/>
          <w:spacing w:val="-1"/>
          <w:szCs w:val="22"/>
          <w:lang w:val="en-US" w:bidi="th-TH"/>
        </w:rPr>
        <w:t>derecognition</w:t>
      </w:r>
      <w:r w:rsidRPr="00D85B9E">
        <w:rPr>
          <w:spacing w:val="-1"/>
          <w:szCs w:val="22"/>
        </w:rPr>
        <w:t xml:space="preserve"> of financial assets and financial liabilities</w:t>
      </w:r>
      <w:r w:rsidRPr="00D85B9E">
        <w:rPr>
          <w:rFonts w:cs="Angsana New"/>
          <w:spacing w:val="-1"/>
          <w:szCs w:val="22"/>
          <w:lang w:val="en-US" w:bidi="th-TH"/>
        </w:rPr>
        <w:t>, including accounting for derivatives and hedge accounting.</w:t>
      </w:r>
      <w:r w:rsidR="00533194" w:rsidRPr="00D85B9E">
        <w:rPr>
          <w:rFonts w:cs="Angsana New"/>
          <w:spacing w:val="-1"/>
          <w:szCs w:val="22"/>
          <w:lang w:val="en-US" w:bidi="th-TH"/>
        </w:rPr>
        <w:t xml:space="preserve"> </w:t>
      </w:r>
      <w:r w:rsidRPr="00D85B9E">
        <w:rPr>
          <w:rFonts w:cs="Angsana New"/>
          <w:spacing w:val="-1"/>
          <w:szCs w:val="22"/>
          <w:lang w:val="en-US" w:bidi="th-TH"/>
        </w:rPr>
        <w:t>When these TFRSs are effective, some accounting standards, interpretations and guidance which are currently effective will be cancelled.</w:t>
      </w:r>
    </w:p>
    <w:p w:rsidR="00D85B9E" w:rsidRDefault="00D85B9E" w:rsidP="00385CCB">
      <w:pPr>
        <w:spacing w:line="240" w:lineRule="auto"/>
        <w:rPr>
          <w:rFonts w:eastAsia="Calibri" w:cs="Times New Roman"/>
          <w:b/>
          <w:bCs/>
          <w:i/>
          <w:iCs/>
          <w:szCs w:val="22"/>
          <w:lang w:val="en-US" w:bidi="th-TH"/>
        </w:rPr>
      </w:pPr>
    </w:p>
    <w:p w:rsidR="000337A3" w:rsidRPr="00D85B9E" w:rsidRDefault="000337A3" w:rsidP="00385CCB">
      <w:pPr>
        <w:pStyle w:val="ListParagraph"/>
        <w:numPr>
          <w:ilvl w:val="1"/>
          <w:numId w:val="18"/>
        </w:numPr>
        <w:tabs>
          <w:tab w:val="clear" w:pos="60"/>
        </w:tabs>
        <w:spacing w:line="240" w:lineRule="auto"/>
        <w:ind w:left="540"/>
        <w:jc w:val="thaiDistribute"/>
        <w:rPr>
          <w:b/>
          <w:bCs/>
          <w:i/>
          <w:iCs/>
          <w:color w:val="000000"/>
          <w:szCs w:val="22"/>
        </w:rPr>
      </w:pPr>
      <w:r w:rsidRPr="00D85B9E">
        <w:rPr>
          <w:rFonts w:eastAsia="Calibri"/>
          <w:b/>
          <w:bCs/>
          <w:i/>
          <w:iCs/>
          <w:szCs w:val="22"/>
          <w:lang w:val="en-US" w:bidi="th-TH"/>
        </w:rPr>
        <w:t>TFRS 16 Leases</w:t>
      </w:r>
    </w:p>
    <w:p w:rsidR="000337A3" w:rsidRPr="00D85B9E" w:rsidRDefault="000337A3" w:rsidP="00385CCB">
      <w:pPr>
        <w:pStyle w:val="ListParagraph"/>
        <w:spacing w:line="240" w:lineRule="auto"/>
        <w:ind w:left="562"/>
        <w:jc w:val="thaiDistribute"/>
        <w:rPr>
          <w:rFonts w:eastAsia="Calibri"/>
          <w:b/>
          <w:bCs/>
          <w:i/>
          <w:iCs/>
          <w:szCs w:val="22"/>
          <w:lang w:val="en-US" w:bidi="th-TH"/>
        </w:rPr>
      </w:pPr>
    </w:p>
    <w:p w:rsidR="00CF74F7" w:rsidRPr="002401A8" w:rsidRDefault="00CF74F7" w:rsidP="00385CCB">
      <w:pPr>
        <w:spacing w:line="240" w:lineRule="auto"/>
        <w:ind w:left="1080"/>
        <w:jc w:val="both"/>
        <w:rPr>
          <w:spacing w:val="-4"/>
          <w:szCs w:val="22"/>
        </w:rPr>
      </w:pPr>
      <w:r w:rsidRPr="00D85B9E">
        <w:rPr>
          <w:spacing w:val="-4"/>
          <w:szCs w:val="22"/>
        </w:rPr>
        <w:t xml:space="preserve">TFRS 16 introduces a single lessee accounting model for lessees. A lessee recognises a right-of-use asset and a lease liability. There are recognition exemptions for short-term leases and leases of low-value </w:t>
      </w:r>
      <w:r w:rsidR="000827C1" w:rsidRPr="00D85B9E">
        <w:rPr>
          <w:spacing w:val="-4"/>
          <w:szCs w:val="22"/>
        </w:rPr>
        <w:t>items.</w:t>
      </w:r>
      <w:r w:rsidR="000827C1" w:rsidRPr="00D85B9E">
        <w:rPr>
          <w:spacing w:val="-4"/>
          <w:szCs w:val="22"/>
          <w:lang w:val="en-US" w:bidi="th-TH"/>
        </w:rPr>
        <w:t xml:space="preserve"> When</w:t>
      </w:r>
      <w:r w:rsidRPr="00D85B9E">
        <w:rPr>
          <w:spacing w:val="-4"/>
          <w:szCs w:val="22"/>
          <w:lang w:val="en-US" w:bidi="th-TH"/>
        </w:rPr>
        <w:t xml:space="preserve"> this TFRS is effective, some accounting standards and interpretations which are currently effective will be cancelled</w:t>
      </w:r>
      <w:r w:rsidRPr="002401A8">
        <w:rPr>
          <w:spacing w:val="-4"/>
          <w:lang w:val="en-US" w:bidi="th-TH"/>
        </w:rPr>
        <w:t>.</w:t>
      </w:r>
      <w:r w:rsidRPr="002401A8">
        <w:rPr>
          <w:i/>
          <w:iCs/>
          <w:color w:val="0000FF"/>
          <w:spacing w:val="-4"/>
          <w:shd w:val="clear" w:color="auto" w:fill="D9D9D9"/>
        </w:rPr>
        <w:t xml:space="preserve"> </w:t>
      </w:r>
    </w:p>
    <w:p w:rsidR="00CF74F7" w:rsidRDefault="00CF74F7" w:rsidP="00385CCB">
      <w:pPr>
        <w:spacing w:line="240" w:lineRule="auto"/>
        <w:ind w:left="540"/>
        <w:jc w:val="both"/>
      </w:pPr>
    </w:p>
    <w:p w:rsidR="000337A3" w:rsidRPr="00110082" w:rsidRDefault="000337A3" w:rsidP="00385CCB">
      <w:pPr>
        <w:spacing w:line="240" w:lineRule="auto"/>
        <w:ind w:left="540"/>
        <w:jc w:val="both"/>
      </w:pPr>
      <w:r w:rsidRPr="005D2903">
        <w:t xml:space="preserve">Management is presently considering the potential impact of adopting and initially applying </w:t>
      </w:r>
      <w:r w:rsidR="00A07805">
        <w:t>those TFRS</w:t>
      </w:r>
      <w:r w:rsidR="00777A87">
        <w:t>s</w:t>
      </w:r>
      <w:r w:rsidRPr="005D2903">
        <w:t xml:space="preserve"> on the</w:t>
      </w:r>
      <w:r w:rsidR="00F067CA" w:rsidRPr="00110082">
        <w:t xml:space="preserve"> </w:t>
      </w:r>
      <w:r w:rsidRPr="00110082">
        <w:t>financial statements.</w:t>
      </w:r>
      <w:r>
        <w:t xml:space="preserve"> </w:t>
      </w:r>
    </w:p>
    <w:p w:rsidR="000337A3" w:rsidRDefault="000337A3" w:rsidP="00385CCB">
      <w:pPr>
        <w:spacing w:line="240" w:lineRule="auto"/>
        <w:ind w:left="540"/>
        <w:jc w:val="both"/>
        <w:rPr>
          <w:lang w:val="en-US"/>
        </w:rPr>
      </w:pPr>
    </w:p>
    <w:p w:rsidR="000337A3" w:rsidRPr="000337A3" w:rsidRDefault="000337A3" w:rsidP="00385CCB">
      <w:pPr>
        <w:pStyle w:val="BodyText"/>
        <w:spacing w:line="240" w:lineRule="auto"/>
      </w:pPr>
    </w:p>
    <w:sectPr w:rsidR="000337A3" w:rsidRPr="000337A3" w:rsidSect="00F15BDB">
      <w:headerReference w:type="default" r:id="rId10"/>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6F7" w:rsidRDefault="00DC56F7">
      <w:r>
        <w:separator/>
      </w:r>
    </w:p>
  </w:endnote>
  <w:endnote w:type="continuationSeparator" w:id="0">
    <w:p w:rsidR="00DC56F7" w:rsidRDefault="00DC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BrowalliaUPC">
    <w:panose1 w:val="020B0604020202020204"/>
    <w:charset w:val="DE"/>
    <w:family w:val="swiss"/>
    <w:pitch w:val="variable"/>
    <w:sig w:usb0="01000003"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456" w:rsidRPr="00AB45B9" w:rsidRDefault="00E61456" w:rsidP="00B56E89">
    <w:pPr>
      <w:pStyle w:val="Footer"/>
      <w:framePr w:w="406" w:h="1000" w:hRule="exact" w:wrap="around" w:vAnchor="text" w:hAnchor="margin" w:xAlign="center" w:y="-270"/>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6F7" w:rsidRDefault="00DC56F7">
      <w:r>
        <w:separator/>
      </w:r>
    </w:p>
  </w:footnote>
  <w:footnote w:type="continuationSeparator" w:id="0">
    <w:p w:rsidR="00DC56F7" w:rsidRDefault="00DC5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456" w:rsidRPr="003C6808" w:rsidRDefault="00E61456" w:rsidP="00141D9D">
    <w:pPr>
      <w:pStyle w:val="acctmainheading"/>
      <w:tabs>
        <w:tab w:val="left" w:pos="7810"/>
      </w:tabs>
      <w:spacing w:after="0" w:line="240" w:lineRule="atLeast"/>
      <w:rPr>
        <w:szCs w:val="28"/>
      </w:rPr>
    </w:pPr>
    <w:r>
      <w:rPr>
        <w:szCs w:val="28"/>
      </w:rPr>
      <w:t>Exotic Food Public Company Limited</w:t>
    </w:r>
  </w:p>
  <w:p w:rsidR="00E61456" w:rsidRDefault="00E61456" w:rsidP="00203417">
    <w:pPr>
      <w:pStyle w:val="acctmainheading"/>
      <w:spacing w:after="0" w:line="240" w:lineRule="atLeast"/>
      <w:rPr>
        <w:sz w:val="24"/>
        <w:szCs w:val="24"/>
      </w:rPr>
    </w:pPr>
    <w:r>
      <w:rPr>
        <w:sz w:val="24"/>
        <w:szCs w:val="24"/>
      </w:rPr>
      <w:t>Notes to the condensed interim financial statements</w:t>
    </w:r>
  </w:p>
  <w:p w:rsidR="00E61456" w:rsidRPr="00203417" w:rsidRDefault="00E61456" w:rsidP="00203417">
    <w:pPr>
      <w:pStyle w:val="acctmainheading"/>
      <w:spacing w:after="0" w:line="240" w:lineRule="atLeast"/>
      <w:rPr>
        <w:sz w:val="24"/>
        <w:szCs w:val="24"/>
      </w:rPr>
    </w:pPr>
    <w:r w:rsidRPr="0093722D">
      <w:rPr>
        <w:sz w:val="24"/>
        <w:szCs w:val="24"/>
      </w:rPr>
      <w:t>For th</w:t>
    </w:r>
    <w:r>
      <w:rPr>
        <w:sz w:val="24"/>
        <w:szCs w:val="24"/>
      </w:rPr>
      <w:t xml:space="preserve">e three-month and nine-month </w:t>
    </w:r>
    <w:r w:rsidRPr="00203417">
      <w:rPr>
        <w:sz w:val="24"/>
        <w:szCs w:val="24"/>
      </w:rPr>
      <w:t>period</w:t>
    </w:r>
    <w:r>
      <w:rPr>
        <w:sz w:val="24"/>
        <w:szCs w:val="24"/>
      </w:rPr>
      <w:t>s</w:t>
    </w:r>
    <w:r w:rsidRPr="00203417">
      <w:rPr>
        <w:sz w:val="24"/>
        <w:szCs w:val="24"/>
      </w:rPr>
      <w:t xml:space="preserve"> ended </w:t>
    </w:r>
    <w:r>
      <w:rPr>
        <w:sz w:val="24"/>
        <w:szCs w:val="24"/>
      </w:rPr>
      <w:t>30 September</w:t>
    </w:r>
    <w:r w:rsidRPr="005E54AD">
      <w:rPr>
        <w:sz w:val="24"/>
        <w:szCs w:val="24"/>
      </w:rPr>
      <w:t xml:space="preserve"> 201</w:t>
    </w:r>
    <w:r w:rsidRPr="005E54AD">
      <w:rPr>
        <w:sz w:val="24"/>
        <w:szCs w:val="24"/>
        <w:lang w:bidi="th-TH"/>
      </w:rPr>
      <w:t>9</w:t>
    </w:r>
    <w:r w:rsidRPr="005E54AD">
      <w:rPr>
        <w:rFonts w:hint="cs"/>
        <w:sz w:val="24"/>
        <w:szCs w:val="24"/>
        <w:cs/>
        <w:lang w:bidi="th-TH"/>
      </w:rPr>
      <w:t xml:space="preserve"> </w:t>
    </w:r>
    <w:r w:rsidRPr="005E54AD">
      <w:rPr>
        <w:sz w:val="24"/>
        <w:szCs w:val="24"/>
      </w:rPr>
      <w:t>(Unaudited)</w:t>
    </w:r>
  </w:p>
  <w:p w:rsidR="00E61456" w:rsidRPr="00DE529C" w:rsidRDefault="00E61456" w:rsidP="0023575D">
    <w:pPr>
      <w:pStyle w:val="Header"/>
      <w:spacing w:line="240" w:lineRule="atLeast"/>
      <w:jc w:val="left"/>
      <w:rPr>
        <w:sz w:val="24"/>
        <w:szCs w:val="24"/>
      </w:rPr>
    </w:pPr>
  </w:p>
  <w:p w:rsidR="00E61456" w:rsidRPr="00DE529C" w:rsidRDefault="00E61456" w:rsidP="0023575D">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456" w:rsidRPr="003C6808" w:rsidRDefault="00E61456" w:rsidP="00141D9D">
    <w:pPr>
      <w:pStyle w:val="acctmainheading"/>
      <w:tabs>
        <w:tab w:val="left" w:pos="7810"/>
      </w:tabs>
      <w:spacing w:after="0" w:line="240" w:lineRule="atLeast"/>
      <w:rPr>
        <w:szCs w:val="28"/>
      </w:rPr>
    </w:pPr>
    <w:r>
      <w:rPr>
        <w:szCs w:val="28"/>
      </w:rPr>
      <w:t>Exotic Food Public Company Limited</w:t>
    </w:r>
  </w:p>
  <w:p w:rsidR="00E61456" w:rsidRDefault="00E61456" w:rsidP="00203417">
    <w:pPr>
      <w:pStyle w:val="acctmainheading"/>
      <w:spacing w:after="0" w:line="240" w:lineRule="atLeast"/>
      <w:rPr>
        <w:sz w:val="24"/>
        <w:szCs w:val="24"/>
      </w:rPr>
    </w:pPr>
    <w:r>
      <w:rPr>
        <w:sz w:val="24"/>
        <w:szCs w:val="24"/>
      </w:rPr>
      <w:t>Notes to the interim financial statements</w:t>
    </w:r>
  </w:p>
  <w:p w:rsidR="00E61456" w:rsidRPr="00203417" w:rsidRDefault="00E61456" w:rsidP="00203417">
    <w:pPr>
      <w:pStyle w:val="acctmainheading"/>
      <w:spacing w:after="0" w:line="240" w:lineRule="atLeast"/>
      <w:rPr>
        <w:sz w:val="24"/>
        <w:szCs w:val="24"/>
      </w:rPr>
    </w:pPr>
    <w:r w:rsidRPr="0093722D">
      <w:rPr>
        <w:sz w:val="24"/>
        <w:szCs w:val="24"/>
      </w:rPr>
      <w:t>For th</w:t>
    </w:r>
    <w:r>
      <w:rPr>
        <w:sz w:val="24"/>
        <w:szCs w:val="24"/>
      </w:rPr>
      <w:t xml:space="preserve">e three-month and nine-month </w:t>
    </w:r>
    <w:r w:rsidRPr="00203417">
      <w:rPr>
        <w:sz w:val="24"/>
        <w:szCs w:val="24"/>
      </w:rPr>
      <w:t>period</w:t>
    </w:r>
    <w:r>
      <w:rPr>
        <w:sz w:val="24"/>
        <w:szCs w:val="24"/>
      </w:rPr>
      <w:t>s</w:t>
    </w:r>
    <w:r w:rsidRPr="00203417">
      <w:rPr>
        <w:sz w:val="24"/>
        <w:szCs w:val="24"/>
      </w:rPr>
      <w:t xml:space="preserve"> ended </w:t>
    </w:r>
    <w:r>
      <w:rPr>
        <w:sz w:val="24"/>
        <w:szCs w:val="24"/>
      </w:rPr>
      <w:t>30 September 201</w:t>
    </w:r>
    <w:r>
      <w:rPr>
        <w:sz w:val="24"/>
        <w:szCs w:val="24"/>
        <w:lang w:bidi="th-TH"/>
      </w:rPr>
      <w:t>9</w:t>
    </w:r>
    <w:r w:rsidRPr="00203417">
      <w:rPr>
        <w:rFonts w:hint="cs"/>
        <w:sz w:val="24"/>
        <w:szCs w:val="24"/>
        <w:cs/>
        <w:lang w:bidi="th-TH"/>
      </w:rPr>
      <w:t xml:space="preserve"> </w:t>
    </w:r>
    <w:r w:rsidRPr="00203417">
      <w:rPr>
        <w:sz w:val="24"/>
        <w:szCs w:val="24"/>
      </w:rPr>
      <w:t>(Unaudited)</w:t>
    </w:r>
  </w:p>
  <w:p w:rsidR="00E61456" w:rsidRPr="00DE529C" w:rsidRDefault="00E61456" w:rsidP="00DE529C">
    <w:pPr>
      <w:pStyle w:val="Header"/>
      <w:spacing w:line="240" w:lineRule="atLeast"/>
      <w:jc w:val="left"/>
      <w:rPr>
        <w:sz w:val="24"/>
        <w:szCs w:val="24"/>
      </w:rPr>
    </w:pPr>
  </w:p>
  <w:p w:rsidR="00E61456" w:rsidRPr="00DE529C" w:rsidRDefault="00E61456"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1"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9"/>
  </w:num>
  <w:num w:numId="6">
    <w:abstractNumId w:val="7"/>
  </w:num>
  <w:num w:numId="7">
    <w:abstractNumId w:val="15"/>
  </w:num>
  <w:num w:numId="8">
    <w:abstractNumId w:val="13"/>
  </w:num>
  <w:num w:numId="9">
    <w:abstractNumId w:val="12"/>
  </w:num>
  <w:num w:numId="10">
    <w:abstractNumId w:val="17"/>
  </w:num>
  <w:num w:numId="11">
    <w:abstractNumId w:val="6"/>
  </w:num>
  <w:num w:numId="12">
    <w:abstractNumId w:val="14"/>
  </w:num>
  <w:num w:numId="13">
    <w:abstractNumId w:val="18"/>
  </w:num>
  <w:num w:numId="14">
    <w:abstractNumId w:val="4"/>
  </w:num>
  <w:num w:numId="15">
    <w:abstractNumId w:val="16"/>
  </w:num>
  <w:num w:numId="16">
    <w:abstractNumId w:val="10"/>
  </w:num>
  <w:num w:numId="17">
    <w:abstractNumId w:val="2"/>
  </w:num>
  <w:num w:numId="18">
    <w:abstractNumId w:val="5"/>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6"/>
  </w:num>
  <w:num w:numId="22">
    <w:abstractNumId w:val="16"/>
  </w:num>
  <w:num w:numId="2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6F60"/>
    <w:rsid w:val="0000721F"/>
    <w:rsid w:val="00007358"/>
    <w:rsid w:val="00010119"/>
    <w:rsid w:val="0001066C"/>
    <w:rsid w:val="00010BBA"/>
    <w:rsid w:val="00010DE2"/>
    <w:rsid w:val="00011336"/>
    <w:rsid w:val="00012047"/>
    <w:rsid w:val="000137C4"/>
    <w:rsid w:val="00014299"/>
    <w:rsid w:val="00015562"/>
    <w:rsid w:val="00017097"/>
    <w:rsid w:val="000174BE"/>
    <w:rsid w:val="00017DFD"/>
    <w:rsid w:val="000201DC"/>
    <w:rsid w:val="000213C9"/>
    <w:rsid w:val="00021752"/>
    <w:rsid w:val="00021C4A"/>
    <w:rsid w:val="00021C79"/>
    <w:rsid w:val="000226A6"/>
    <w:rsid w:val="00022710"/>
    <w:rsid w:val="00023039"/>
    <w:rsid w:val="000239FE"/>
    <w:rsid w:val="000245FE"/>
    <w:rsid w:val="00024BA3"/>
    <w:rsid w:val="00025202"/>
    <w:rsid w:val="00025996"/>
    <w:rsid w:val="00032083"/>
    <w:rsid w:val="0003250D"/>
    <w:rsid w:val="000337A3"/>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FBA"/>
    <w:rsid w:val="000506A5"/>
    <w:rsid w:val="00050BDA"/>
    <w:rsid w:val="0005165B"/>
    <w:rsid w:val="00051B7D"/>
    <w:rsid w:val="00051BB3"/>
    <w:rsid w:val="0005287C"/>
    <w:rsid w:val="00052A41"/>
    <w:rsid w:val="0005361B"/>
    <w:rsid w:val="00053692"/>
    <w:rsid w:val="0005450C"/>
    <w:rsid w:val="00054CE7"/>
    <w:rsid w:val="00054E17"/>
    <w:rsid w:val="000553AC"/>
    <w:rsid w:val="00055688"/>
    <w:rsid w:val="000562D6"/>
    <w:rsid w:val="000566A6"/>
    <w:rsid w:val="0005686F"/>
    <w:rsid w:val="000574E7"/>
    <w:rsid w:val="0005761A"/>
    <w:rsid w:val="000576E9"/>
    <w:rsid w:val="00061321"/>
    <w:rsid w:val="000615C6"/>
    <w:rsid w:val="00061964"/>
    <w:rsid w:val="00061C55"/>
    <w:rsid w:val="00061DDE"/>
    <w:rsid w:val="00061F6D"/>
    <w:rsid w:val="0006206F"/>
    <w:rsid w:val="00062C75"/>
    <w:rsid w:val="00063AB5"/>
    <w:rsid w:val="00063C27"/>
    <w:rsid w:val="00064185"/>
    <w:rsid w:val="00064B91"/>
    <w:rsid w:val="00064EE3"/>
    <w:rsid w:val="000669B0"/>
    <w:rsid w:val="00066B55"/>
    <w:rsid w:val="00066BC4"/>
    <w:rsid w:val="00066CEE"/>
    <w:rsid w:val="00066E69"/>
    <w:rsid w:val="00067BC1"/>
    <w:rsid w:val="00070D84"/>
    <w:rsid w:val="0007104B"/>
    <w:rsid w:val="0007230C"/>
    <w:rsid w:val="0007314E"/>
    <w:rsid w:val="000732FF"/>
    <w:rsid w:val="000739D9"/>
    <w:rsid w:val="00073BC6"/>
    <w:rsid w:val="00073E52"/>
    <w:rsid w:val="0007403C"/>
    <w:rsid w:val="000753CD"/>
    <w:rsid w:val="00075E45"/>
    <w:rsid w:val="00076456"/>
    <w:rsid w:val="00080516"/>
    <w:rsid w:val="000815F6"/>
    <w:rsid w:val="00081D21"/>
    <w:rsid w:val="000827C1"/>
    <w:rsid w:val="00082CE7"/>
    <w:rsid w:val="00082E52"/>
    <w:rsid w:val="00082E98"/>
    <w:rsid w:val="00082F71"/>
    <w:rsid w:val="0008360E"/>
    <w:rsid w:val="00083950"/>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41A7"/>
    <w:rsid w:val="0009435C"/>
    <w:rsid w:val="000945F7"/>
    <w:rsid w:val="00095F3B"/>
    <w:rsid w:val="000966D5"/>
    <w:rsid w:val="000967C5"/>
    <w:rsid w:val="00097527"/>
    <w:rsid w:val="00097B14"/>
    <w:rsid w:val="000A015E"/>
    <w:rsid w:val="000A0AE1"/>
    <w:rsid w:val="000A1E77"/>
    <w:rsid w:val="000A27C5"/>
    <w:rsid w:val="000A27CD"/>
    <w:rsid w:val="000A2C76"/>
    <w:rsid w:val="000A356C"/>
    <w:rsid w:val="000A3645"/>
    <w:rsid w:val="000A3E00"/>
    <w:rsid w:val="000A4124"/>
    <w:rsid w:val="000A49EF"/>
    <w:rsid w:val="000A4C5B"/>
    <w:rsid w:val="000A4D55"/>
    <w:rsid w:val="000A58A5"/>
    <w:rsid w:val="000A76FC"/>
    <w:rsid w:val="000A7C7D"/>
    <w:rsid w:val="000B06C5"/>
    <w:rsid w:val="000B1BAD"/>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2AE1"/>
    <w:rsid w:val="000C2DFB"/>
    <w:rsid w:val="000C32AF"/>
    <w:rsid w:val="000C3313"/>
    <w:rsid w:val="000C366F"/>
    <w:rsid w:val="000C36AB"/>
    <w:rsid w:val="000C3ED1"/>
    <w:rsid w:val="000C40E5"/>
    <w:rsid w:val="000C4107"/>
    <w:rsid w:val="000C74FA"/>
    <w:rsid w:val="000C753C"/>
    <w:rsid w:val="000C7E31"/>
    <w:rsid w:val="000D01EB"/>
    <w:rsid w:val="000D084C"/>
    <w:rsid w:val="000D1C9A"/>
    <w:rsid w:val="000D1E30"/>
    <w:rsid w:val="000D1F66"/>
    <w:rsid w:val="000D2397"/>
    <w:rsid w:val="000D23C0"/>
    <w:rsid w:val="000D25AE"/>
    <w:rsid w:val="000D2CAF"/>
    <w:rsid w:val="000D30B2"/>
    <w:rsid w:val="000D32CB"/>
    <w:rsid w:val="000D3502"/>
    <w:rsid w:val="000D40ED"/>
    <w:rsid w:val="000D40F5"/>
    <w:rsid w:val="000D4520"/>
    <w:rsid w:val="000D50A7"/>
    <w:rsid w:val="000D5B93"/>
    <w:rsid w:val="000D623F"/>
    <w:rsid w:val="000D6C11"/>
    <w:rsid w:val="000D750A"/>
    <w:rsid w:val="000E056A"/>
    <w:rsid w:val="000E122F"/>
    <w:rsid w:val="000E1B26"/>
    <w:rsid w:val="000E1E0F"/>
    <w:rsid w:val="000E2110"/>
    <w:rsid w:val="000E2A53"/>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C2C"/>
    <w:rsid w:val="00100F7D"/>
    <w:rsid w:val="00101393"/>
    <w:rsid w:val="0010144F"/>
    <w:rsid w:val="00101BC7"/>
    <w:rsid w:val="00103287"/>
    <w:rsid w:val="001038F8"/>
    <w:rsid w:val="00103908"/>
    <w:rsid w:val="0010453A"/>
    <w:rsid w:val="001048B1"/>
    <w:rsid w:val="00105018"/>
    <w:rsid w:val="001053EF"/>
    <w:rsid w:val="00106C40"/>
    <w:rsid w:val="00106FB7"/>
    <w:rsid w:val="0010734E"/>
    <w:rsid w:val="0010775E"/>
    <w:rsid w:val="001078E7"/>
    <w:rsid w:val="00107940"/>
    <w:rsid w:val="00107F30"/>
    <w:rsid w:val="00110082"/>
    <w:rsid w:val="001114FF"/>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B02"/>
    <w:rsid w:val="00124DFB"/>
    <w:rsid w:val="00126400"/>
    <w:rsid w:val="00126709"/>
    <w:rsid w:val="00126FDB"/>
    <w:rsid w:val="0012725D"/>
    <w:rsid w:val="001272D8"/>
    <w:rsid w:val="0012747C"/>
    <w:rsid w:val="001274A4"/>
    <w:rsid w:val="001279DB"/>
    <w:rsid w:val="00127BB3"/>
    <w:rsid w:val="00130A97"/>
    <w:rsid w:val="0013109B"/>
    <w:rsid w:val="00132131"/>
    <w:rsid w:val="00132B7D"/>
    <w:rsid w:val="001330E8"/>
    <w:rsid w:val="0013390E"/>
    <w:rsid w:val="00134163"/>
    <w:rsid w:val="001345CF"/>
    <w:rsid w:val="001352AC"/>
    <w:rsid w:val="001356AC"/>
    <w:rsid w:val="001358DF"/>
    <w:rsid w:val="00135B05"/>
    <w:rsid w:val="00136781"/>
    <w:rsid w:val="00136B6C"/>
    <w:rsid w:val="00136CC1"/>
    <w:rsid w:val="00136E59"/>
    <w:rsid w:val="001377C4"/>
    <w:rsid w:val="00137861"/>
    <w:rsid w:val="00137D17"/>
    <w:rsid w:val="0014103F"/>
    <w:rsid w:val="001419B9"/>
    <w:rsid w:val="00141D9D"/>
    <w:rsid w:val="00142153"/>
    <w:rsid w:val="001434F4"/>
    <w:rsid w:val="001437A3"/>
    <w:rsid w:val="00143F7E"/>
    <w:rsid w:val="0014422E"/>
    <w:rsid w:val="001448D7"/>
    <w:rsid w:val="001448F1"/>
    <w:rsid w:val="00144D79"/>
    <w:rsid w:val="00144DB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54CC"/>
    <w:rsid w:val="00155D1C"/>
    <w:rsid w:val="001568A5"/>
    <w:rsid w:val="001573FC"/>
    <w:rsid w:val="00157E55"/>
    <w:rsid w:val="0016090C"/>
    <w:rsid w:val="00160ABD"/>
    <w:rsid w:val="001616B7"/>
    <w:rsid w:val="00161A94"/>
    <w:rsid w:val="00161CD6"/>
    <w:rsid w:val="001628D5"/>
    <w:rsid w:val="00162CBC"/>
    <w:rsid w:val="0016378D"/>
    <w:rsid w:val="00163BA8"/>
    <w:rsid w:val="001643E1"/>
    <w:rsid w:val="00164B6D"/>
    <w:rsid w:val="00166A6D"/>
    <w:rsid w:val="00166B1F"/>
    <w:rsid w:val="001675E1"/>
    <w:rsid w:val="001678A0"/>
    <w:rsid w:val="00167C9A"/>
    <w:rsid w:val="00167ECF"/>
    <w:rsid w:val="00171525"/>
    <w:rsid w:val="00171A68"/>
    <w:rsid w:val="00173047"/>
    <w:rsid w:val="00173C93"/>
    <w:rsid w:val="0017495B"/>
    <w:rsid w:val="00174BBD"/>
    <w:rsid w:val="00174BD8"/>
    <w:rsid w:val="00174D20"/>
    <w:rsid w:val="00175460"/>
    <w:rsid w:val="00177360"/>
    <w:rsid w:val="00177C59"/>
    <w:rsid w:val="00177CB3"/>
    <w:rsid w:val="00180431"/>
    <w:rsid w:val="0018053D"/>
    <w:rsid w:val="001807F7"/>
    <w:rsid w:val="00181F2A"/>
    <w:rsid w:val="00182246"/>
    <w:rsid w:val="00182585"/>
    <w:rsid w:val="00183163"/>
    <w:rsid w:val="00183F84"/>
    <w:rsid w:val="00184DD0"/>
    <w:rsid w:val="00184E74"/>
    <w:rsid w:val="001854C3"/>
    <w:rsid w:val="001861BE"/>
    <w:rsid w:val="0018694E"/>
    <w:rsid w:val="00186A32"/>
    <w:rsid w:val="00186B99"/>
    <w:rsid w:val="00186D5B"/>
    <w:rsid w:val="00187030"/>
    <w:rsid w:val="0018717C"/>
    <w:rsid w:val="00190549"/>
    <w:rsid w:val="00191342"/>
    <w:rsid w:val="00191719"/>
    <w:rsid w:val="00191F1B"/>
    <w:rsid w:val="00192239"/>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6CE"/>
    <w:rsid w:val="001A24EA"/>
    <w:rsid w:val="001A34B4"/>
    <w:rsid w:val="001A39FB"/>
    <w:rsid w:val="001A3EAF"/>
    <w:rsid w:val="001A4140"/>
    <w:rsid w:val="001A43EC"/>
    <w:rsid w:val="001A5714"/>
    <w:rsid w:val="001A60DA"/>
    <w:rsid w:val="001A659C"/>
    <w:rsid w:val="001A750A"/>
    <w:rsid w:val="001A7518"/>
    <w:rsid w:val="001A75FA"/>
    <w:rsid w:val="001A78D7"/>
    <w:rsid w:val="001A7A4F"/>
    <w:rsid w:val="001A7C34"/>
    <w:rsid w:val="001B06C6"/>
    <w:rsid w:val="001B1276"/>
    <w:rsid w:val="001B166E"/>
    <w:rsid w:val="001B21C6"/>
    <w:rsid w:val="001B22CE"/>
    <w:rsid w:val="001B273C"/>
    <w:rsid w:val="001B2979"/>
    <w:rsid w:val="001B2FB9"/>
    <w:rsid w:val="001B48F4"/>
    <w:rsid w:val="001B4914"/>
    <w:rsid w:val="001B4E81"/>
    <w:rsid w:val="001B5A91"/>
    <w:rsid w:val="001B62E1"/>
    <w:rsid w:val="001B6409"/>
    <w:rsid w:val="001B65A8"/>
    <w:rsid w:val="001B6F47"/>
    <w:rsid w:val="001B7076"/>
    <w:rsid w:val="001B7869"/>
    <w:rsid w:val="001B792F"/>
    <w:rsid w:val="001C122D"/>
    <w:rsid w:val="001C234D"/>
    <w:rsid w:val="001C3300"/>
    <w:rsid w:val="001C3709"/>
    <w:rsid w:val="001C401A"/>
    <w:rsid w:val="001C4153"/>
    <w:rsid w:val="001C4DFC"/>
    <w:rsid w:val="001C5387"/>
    <w:rsid w:val="001C5A0B"/>
    <w:rsid w:val="001C7A07"/>
    <w:rsid w:val="001D017F"/>
    <w:rsid w:val="001D078E"/>
    <w:rsid w:val="001D12F9"/>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EE"/>
    <w:rsid w:val="001D792B"/>
    <w:rsid w:val="001D79F3"/>
    <w:rsid w:val="001D7EEF"/>
    <w:rsid w:val="001E083A"/>
    <w:rsid w:val="001E1829"/>
    <w:rsid w:val="001E2B6E"/>
    <w:rsid w:val="001E4155"/>
    <w:rsid w:val="001E4624"/>
    <w:rsid w:val="001E497E"/>
    <w:rsid w:val="001E5813"/>
    <w:rsid w:val="001E5A10"/>
    <w:rsid w:val="001E5C62"/>
    <w:rsid w:val="001E6639"/>
    <w:rsid w:val="001E6C92"/>
    <w:rsid w:val="001E70C1"/>
    <w:rsid w:val="001E72F0"/>
    <w:rsid w:val="001F02DF"/>
    <w:rsid w:val="001F0401"/>
    <w:rsid w:val="001F0769"/>
    <w:rsid w:val="001F0A70"/>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F6B"/>
    <w:rsid w:val="00203417"/>
    <w:rsid w:val="00203980"/>
    <w:rsid w:val="00203D2C"/>
    <w:rsid w:val="00203E7C"/>
    <w:rsid w:val="002042E0"/>
    <w:rsid w:val="00204E0B"/>
    <w:rsid w:val="002054CC"/>
    <w:rsid w:val="00206588"/>
    <w:rsid w:val="00207133"/>
    <w:rsid w:val="002078CF"/>
    <w:rsid w:val="00207CB1"/>
    <w:rsid w:val="00207F1D"/>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761F"/>
    <w:rsid w:val="00231DEE"/>
    <w:rsid w:val="00232111"/>
    <w:rsid w:val="002329E4"/>
    <w:rsid w:val="002330E1"/>
    <w:rsid w:val="00233221"/>
    <w:rsid w:val="002334FC"/>
    <w:rsid w:val="0023465D"/>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9E0"/>
    <w:rsid w:val="00241E06"/>
    <w:rsid w:val="00241E26"/>
    <w:rsid w:val="00242ED8"/>
    <w:rsid w:val="002435E8"/>
    <w:rsid w:val="0024372D"/>
    <w:rsid w:val="00243C64"/>
    <w:rsid w:val="00243D4A"/>
    <w:rsid w:val="002446BD"/>
    <w:rsid w:val="002456F1"/>
    <w:rsid w:val="00245D44"/>
    <w:rsid w:val="00246249"/>
    <w:rsid w:val="002462FA"/>
    <w:rsid w:val="00246F3B"/>
    <w:rsid w:val="0024707B"/>
    <w:rsid w:val="002474AE"/>
    <w:rsid w:val="00250587"/>
    <w:rsid w:val="002505D8"/>
    <w:rsid w:val="00250C52"/>
    <w:rsid w:val="00251224"/>
    <w:rsid w:val="0025123B"/>
    <w:rsid w:val="002513DA"/>
    <w:rsid w:val="00251497"/>
    <w:rsid w:val="00251BA3"/>
    <w:rsid w:val="002520D1"/>
    <w:rsid w:val="002523F5"/>
    <w:rsid w:val="00253A4C"/>
    <w:rsid w:val="00253B64"/>
    <w:rsid w:val="00253FF6"/>
    <w:rsid w:val="00254111"/>
    <w:rsid w:val="0025466D"/>
    <w:rsid w:val="002552DA"/>
    <w:rsid w:val="00255ED2"/>
    <w:rsid w:val="00255FBA"/>
    <w:rsid w:val="002561CC"/>
    <w:rsid w:val="00257790"/>
    <w:rsid w:val="00257930"/>
    <w:rsid w:val="00257944"/>
    <w:rsid w:val="00260DFB"/>
    <w:rsid w:val="002623AD"/>
    <w:rsid w:val="00262B37"/>
    <w:rsid w:val="00262EE6"/>
    <w:rsid w:val="00262FAF"/>
    <w:rsid w:val="002635C3"/>
    <w:rsid w:val="00264A7B"/>
    <w:rsid w:val="0026532C"/>
    <w:rsid w:val="00265888"/>
    <w:rsid w:val="00265A34"/>
    <w:rsid w:val="002661C3"/>
    <w:rsid w:val="00266C1D"/>
    <w:rsid w:val="00266F84"/>
    <w:rsid w:val="00267D09"/>
    <w:rsid w:val="0027022D"/>
    <w:rsid w:val="0027114C"/>
    <w:rsid w:val="00271961"/>
    <w:rsid w:val="00271C06"/>
    <w:rsid w:val="00271CCD"/>
    <w:rsid w:val="00271F4D"/>
    <w:rsid w:val="002732F0"/>
    <w:rsid w:val="00274CC5"/>
    <w:rsid w:val="00275F97"/>
    <w:rsid w:val="00276D37"/>
    <w:rsid w:val="002770C4"/>
    <w:rsid w:val="00280630"/>
    <w:rsid w:val="00281742"/>
    <w:rsid w:val="0028187B"/>
    <w:rsid w:val="002818FD"/>
    <w:rsid w:val="00281ACC"/>
    <w:rsid w:val="00282320"/>
    <w:rsid w:val="002825A0"/>
    <w:rsid w:val="00283160"/>
    <w:rsid w:val="0028327F"/>
    <w:rsid w:val="00283EF3"/>
    <w:rsid w:val="00285626"/>
    <w:rsid w:val="002856B9"/>
    <w:rsid w:val="002864E9"/>
    <w:rsid w:val="00286AFE"/>
    <w:rsid w:val="00287634"/>
    <w:rsid w:val="00291531"/>
    <w:rsid w:val="00292046"/>
    <w:rsid w:val="002929B1"/>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B0ABE"/>
    <w:rsid w:val="002B0DF6"/>
    <w:rsid w:val="002B1731"/>
    <w:rsid w:val="002B2E1B"/>
    <w:rsid w:val="002B3483"/>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B64"/>
    <w:rsid w:val="002C3CCE"/>
    <w:rsid w:val="002C3F27"/>
    <w:rsid w:val="002C472F"/>
    <w:rsid w:val="002C55BE"/>
    <w:rsid w:val="002C5E97"/>
    <w:rsid w:val="002C5F9B"/>
    <w:rsid w:val="002C6772"/>
    <w:rsid w:val="002C6C4D"/>
    <w:rsid w:val="002D0ABE"/>
    <w:rsid w:val="002D0C55"/>
    <w:rsid w:val="002D0C5F"/>
    <w:rsid w:val="002D1342"/>
    <w:rsid w:val="002D203C"/>
    <w:rsid w:val="002D206F"/>
    <w:rsid w:val="002D4F9C"/>
    <w:rsid w:val="002D59B3"/>
    <w:rsid w:val="002D672B"/>
    <w:rsid w:val="002D6E23"/>
    <w:rsid w:val="002D6EB1"/>
    <w:rsid w:val="002D748A"/>
    <w:rsid w:val="002D74E7"/>
    <w:rsid w:val="002D7D10"/>
    <w:rsid w:val="002E0547"/>
    <w:rsid w:val="002E0E0F"/>
    <w:rsid w:val="002E0FA0"/>
    <w:rsid w:val="002E1D18"/>
    <w:rsid w:val="002E2F21"/>
    <w:rsid w:val="002E375E"/>
    <w:rsid w:val="002E3B1F"/>
    <w:rsid w:val="002E459D"/>
    <w:rsid w:val="002E5142"/>
    <w:rsid w:val="002E5916"/>
    <w:rsid w:val="002E5ABF"/>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2049"/>
    <w:rsid w:val="002F3333"/>
    <w:rsid w:val="002F3726"/>
    <w:rsid w:val="002F47F4"/>
    <w:rsid w:val="002F5117"/>
    <w:rsid w:val="002F5700"/>
    <w:rsid w:val="002F585D"/>
    <w:rsid w:val="002F5F8B"/>
    <w:rsid w:val="002F68C1"/>
    <w:rsid w:val="002F6AA8"/>
    <w:rsid w:val="00301991"/>
    <w:rsid w:val="00301F41"/>
    <w:rsid w:val="003022BD"/>
    <w:rsid w:val="00302630"/>
    <w:rsid w:val="00302B4A"/>
    <w:rsid w:val="00302B60"/>
    <w:rsid w:val="00303651"/>
    <w:rsid w:val="0030451B"/>
    <w:rsid w:val="00304854"/>
    <w:rsid w:val="00304A36"/>
    <w:rsid w:val="00304CB0"/>
    <w:rsid w:val="00305482"/>
    <w:rsid w:val="00307389"/>
    <w:rsid w:val="00307424"/>
    <w:rsid w:val="0030745D"/>
    <w:rsid w:val="00307A82"/>
    <w:rsid w:val="00307E9E"/>
    <w:rsid w:val="003108EB"/>
    <w:rsid w:val="00310D4B"/>
    <w:rsid w:val="0031260E"/>
    <w:rsid w:val="00313135"/>
    <w:rsid w:val="0031335A"/>
    <w:rsid w:val="00313B69"/>
    <w:rsid w:val="003142B9"/>
    <w:rsid w:val="00314790"/>
    <w:rsid w:val="00314B5F"/>
    <w:rsid w:val="00314CAE"/>
    <w:rsid w:val="00314EC3"/>
    <w:rsid w:val="00315B53"/>
    <w:rsid w:val="003166CD"/>
    <w:rsid w:val="00316728"/>
    <w:rsid w:val="00316FD5"/>
    <w:rsid w:val="0031756B"/>
    <w:rsid w:val="00317D31"/>
    <w:rsid w:val="00320622"/>
    <w:rsid w:val="00320648"/>
    <w:rsid w:val="0032071E"/>
    <w:rsid w:val="003208C3"/>
    <w:rsid w:val="00320C98"/>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D44"/>
    <w:rsid w:val="00326FAB"/>
    <w:rsid w:val="0032711E"/>
    <w:rsid w:val="00327370"/>
    <w:rsid w:val="003304D1"/>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8B2"/>
    <w:rsid w:val="00353F49"/>
    <w:rsid w:val="0035415D"/>
    <w:rsid w:val="003541DA"/>
    <w:rsid w:val="00354F46"/>
    <w:rsid w:val="00355880"/>
    <w:rsid w:val="003559B7"/>
    <w:rsid w:val="0035614D"/>
    <w:rsid w:val="003567E8"/>
    <w:rsid w:val="00356AB0"/>
    <w:rsid w:val="003575C2"/>
    <w:rsid w:val="00357A89"/>
    <w:rsid w:val="00357CD6"/>
    <w:rsid w:val="00360720"/>
    <w:rsid w:val="00360BDE"/>
    <w:rsid w:val="00361F5F"/>
    <w:rsid w:val="00362907"/>
    <w:rsid w:val="00363534"/>
    <w:rsid w:val="003636FF"/>
    <w:rsid w:val="003638EF"/>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6676"/>
    <w:rsid w:val="00377090"/>
    <w:rsid w:val="00377848"/>
    <w:rsid w:val="00377AFB"/>
    <w:rsid w:val="00377F19"/>
    <w:rsid w:val="00380E29"/>
    <w:rsid w:val="0038153E"/>
    <w:rsid w:val="00381982"/>
    <w:rsid w:val="00381C59"/>
    <w:rsid w:val="0038206E"/>
    <w:rsid w:val="003821F4"/>
    <w:rsid w:val="003824C6"/>
    <w:rsid w:val="00382BC1"/>
    <w:rsid w:val="00383212"/>
    <w:rsid w:val="003835AC"/>
    <w:rsid w:val="00383ACC"/>
    <w:rsid w:val="003840A4"/>
    <w:rsid w:val="00384BD1"/>
    <w:rsid w:val="00384C37"/>
    <w:rsid w:val="0038562C"/>
    <w:rsid w:val="00385CCB"/>
    <w:rsid w:val="00387FF5"/>
    <w:rsid w:val="003903D9"/>
    <w:rsid w:val="003904A5"/>
    <w:rsid w:val="00390BD9"/>
    <w:rsid w:val="00390E05"/>
    <w:rsid w:val="003912D8"/>
    <w:rsid w:val="00391DEE"/>
    <w:rsid w:val="0039386F"/>
    <w:rsid w:val="0039388E"/>
    <w:rsid w:val="00394F3B"/>
    <w:rsid w:val="003963E6"/>
    <w:rsid w:val="003965C9"/>
    <w:rsid w:val="00396F0D"/>
    <w:rsid w:val="003974A9"/>
    <w:rsid w:val="0039777A"/>
    <w:rsid w:val="00397C20"/>
    <w:rsid w:val="003A11D3"/>
    <w:rsid w:val="003A1504"/>
    <w:rsid w:val="003A1711"/>
    <w:rsid w:val="003A1CA6"/>
    <w:rsid w:val="003A1E18"/>
    <w:rsid w:val="003A258A"/>
    <w:rsid w:val="003A26D5"/>
    <w:rsid w:val="003A2FDC"/>
    <w:rsid w:val="003A35A0"/>
    <w:rsid w:val="003A44AB"/>
    <w:rsid w:val="003A4560"/>
    <w:rsid w:val="003A53DA"/>
    <w:rsid w:val="003A60F4"/>
    <w:rsid w:val="003A70E6"/>
    <w:rsid w:val="003A724A"/>
    <w:rsid w:val="003A79FC"/>
    <w:rsid w:val="003A7E52"/>
    <w:rsid w:val="003B0AC5"/>
    <w:rsid w:val="003B0D8E"/>
    <w:rsid w:val="003B157C"/>
    <w:rsid w:val="003B225A"/>
    <w:rsid w:val="003B3D44"/>
    <w:rsid w:val="003B4475"/>
    <w:rsid w:val="003B48C6"/>
    <w:rsid w:val="003B4C34"/>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88D"/>
    <w:rsid w:val="003C30C7"/>
    <w:rsid w:val="003C411F"/>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5506"/>
    <w:rsid w:val="003D5E0D"/>
    <w:rsid w:val="003D5F57"/>
    <w:rsid w:val="003D67B4"/>
    <w:rsid w:val="003D67E7"/>
    <w:rsid w:val="003D71A3"/>
    <w:rsid w:val="003E05C5"/>
    <w:rsid w:val="003E0959"/>
    <w:rsid w:val="003E0B0E"/>
    <w:rsid w:val="003E1184"/>
    <w:rsid w:val="003E11EB"/>
    <w:rsid w:val="003E1473"/>
    <w:rsid w:val="003E283B"/>
    <w:rsid w:val="003E2D39"/>
    <w:rsid w:val="003E3F94"/>
    <w:rsid w:val="003E4541"/>
    <w:rsid w:val="003E4E7A"/>
    <w:rsid w:val="003E4FFD"/>
    <w:rsid w:val="003E6014"/>
    <w:rsid w:val="003E605B"/>
    <w:rsid w:val="003E620B"/>
    <w:rsid w:val="003E69B5"/>
    <w:rsid w:val="003E6C11"/>
    <w:rsid w:val="003E6D78"/>
    <w:rsid w:val="003E7B21"/>
    <w:rsid w:val="003F06E5"/>
    <w:rsid w:val="003F0A1B"/>
    <w:rsid w:val="003F0BBD"/>
    <w:rsid w:val="003F0D4A"/>
    <w:rsid w:val="003F12DB"/>
    <w:rsid w:val="003F1761"/>
    <w:rsid w:val="003F1954"/>
    <w:rsid w:val="003F1B39"/>
    <w:rsid w:val="003F2405"/>
    <w:rsid w:val="003F248A"/>
    <w:rsid w:val="003F3AEE"/>
    <w:rsid w:val="003F3B3B"/>
    <w:rsid w:val="003F401B"/>
    <w:rsid w:val="003F4933"/>
    <w:rsid w:val="003F5330"/>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7D74"/>
    <w:rsid w:val="00411876"/>
    <w:rsid w:val="00411CCB"/>
    <w:rsid w:val="00411E63"/>
    <w:rsid w:val="0041250D"/>
    <w:rsid w:val="00412765"/>
    <w:rsid w:val="00412F7B"/>
    <w:rsid w:val="00413B16"/>
    <w:rsid w:val="00413E6C"/>
    <w:rsid w:val="004145A4"/>
    <w:rsid w:val="0041530B"/>
    <w:rsid w:val="00415684"/>
    <w:rsid w:val="0041653B"/>
    <w:rsid w:val="00416CFC"/>
    <w:rsid w:val="00416D29"/>
    <w:rsid w:val="00420EC5"/>
    <w:rsid w:val="0042157B"/>
    <w:rsid w:val="004215A7"/>
    <w:rsid w:val="004222AF"/>
    <w:rsid w:val="00422CD1"/>
    <w:rsid w:val="0042346D"/>
    <w:rsid w:val="00423EE2"/>
    <w:rsid w:val="0042411B"/>
    <w:rsid w:val="00424718"/>
    <w:rsid w:val="00424E1B"/>
    <w:rsid w:val="004251D4"/>
    <w:rsid w:val="004258FA"/>
    <w:rsid w:val="00425EE1"/>
    <w:rsid w:val="00426DF9"/>
    <w:rsid w:val="00426E12"/>
    <w:rsid w:val="004271FF"/>
    <w:rsid w:val="004276C9"/>
    <w:rsid w:val="00430A91"/>
    <w:rsid w:val="00430BE2"/>
    <w:rsid w:val="004311C1"/>
    <w:rsid w:val="00432E84"/>
    <w:rsid w:val="00433E1B"/>
    <w:rsid w:val="004345D7"/>
    <w:rsid w:val="00435544"/>
    <w:rsid w:val="0043668C"/>
    <w:rsid w:val="00436E9F"/>
    <w:rsid w:val="00436FFC"/>
    <w:rsid w:val="00437090"/>
    <w:rsid w:val="00437BB4"/>
    <w:rsid w:val="00440C5B"/>
    <w:rsid w:val="00440E93"/>
    <w:rsid w:val="00440F6B"/>
    <w:rsid w:val="00441354"/>
    <w:rsid w:val="004416C2"/>
    <w:rsid w:val="00441B84"/>
    <w:rsid w:val="004453B2"/>
    <w:rsid w:val="00445A20"/>
    <w:rsid w:val="004469A5"/>
    <w:rsid w:val="00446A7B"/>
    <w:rsid w:val="00447BBE"/>
    <w:rsid w:val="004500DF"/>
    <w:rsid w:val="00450804"/>
    <w:rsid w:val="00450A14"/>
    <w:rsid w:val="00450C50"/>
    <w:rsid w:val="00450D66"/>
    <w:rsid w:val="00451C56"/>
    <w:rsid w:val="004520AC"/>
    <w:rsid w:val="004520BA"/>
    <w:rsid w:val="0045226C"/>
    <w:rsid w:val="004522C4"/>
    <w:rsid w:val="00453647"/>
    <w:rsid w:val="00454431"/>
    <w:rsid w:val="00454881"/>
    <w:rsid w:val="00454E9D"/>
    <w:rsid w:val="00454F92"/>
    <w:rsid w:val="00456832"/>
    <w:rsid w:val="004569F6"/>
    <w:rsid w:val="004575CB"/>
    <w:rsid w:val="00457A7C"/>
    <w:rsid w:val="00457BF6"/>
    <w:rsid w:val="004603E4"/>
    <w:rsid w:val="00460DF9"/>
    <w:rsid w:val="0046206A"/>
    <w:rsid w:val="00462797"/>
    <w:rsid w:val="004629B5"/>
    <w:rsid w:val="00463639"/>
    <w:rsid w:val="00463CCD"/>
    <w:rsid w:val="00464653"/>
    <w:rsid w:val="00464760"/>
    <w:rsid w:val="00464AD0"/>
    <w:rsid w:val="00464DA8"/>
    <w:rsid w:val="00465166"/>
    <w:rsid w:val="004651F9"/>
    <w:rsid w:val="0046598C"/>
    <w:rsid w:val="00466554"/>
    <w:rsid w:val="00466CCF"/>
    <w:rsid w:val="004671EF"/>
    <w:rsid w:val="004674F4"/>
    <w:rsid w:val="00467F14"/>
    <w:rsid w:val="00470281"/>
    <w:rsid w:val="004706C9"/>
    <w:rsid w:val="00471725"/>
    <w:rsid w:val="0047182D"/>
    <w:rsid w:val="00471C67"/>
    <w:rsid w:val="004725CC"/>
    <w:rsid w:val="00472CD7"/>
    <w:rsid w:val="004732F5"/>
    <w:rsid w:val="00473EB5"/>
    <w:rsid w:val="004740F7"/>
    <w:rsid w:val="004749F1"/>
    <w:rsid w:val="004754ED"/>
    <w:rsid w:val="00475988"/>
    <w:rsid w:val="0047601F"/>
    <w:rsid w:val="00476104"/>
    <w:rsid w:val="004762F6"/>
    <w:rsid w:val="004764AD"/>
    <w:rsid w:val="00476713"/>
    <w:rsid w:val="004768F7"/>
    <w:rsid w:val="004769E3"/>
    <w:rsid w:val="0048002D"/>
    <w:rsid w:val="004803A9"/>
    <w:rsid w:val="00480814"/>
    <w:rsid w:val="00481587"/>
    <w:rsid w:val="00481B16"/>
    <w:rsid w:val="00481E4C"/>
    <w:rsid w:val="00482058"/>
    <w:rsid w:val="0048260F"/>
    <w:rsid w:val="0048370B"/>
    <w:rsid w:val="004838CF"/>
    <w:rsid w:val="00483CD7"/>
    <w:rsid w:val="00484693"/>
    <w:rsid w:val="00484787"/>
    <w:rsid w:val="00485391"/>
    <w:rsid w:val="00486600"/>
    <w:rsid w:val="004871E4"/>
    <w:rsid w:val="0048748B"/>
    <w:rsid w:val="00487644"/>
    <w:rsid w:val="004876EC"/>
    <w:rsid w:val="004903B5"/>
    <w:rsid w:val="00490BD0"/>
    <w:rsid w:val="00490D5D"/>
    <w:rsid w:val="00490DBE"/>
    <w:rsid w:val="0049135C"/>
    <w:rsid w:val="00491944"/>
    <w:rsid w:val="00492188"/>
    <w:rsid w:val="00493AB8"/>
    <w:rsid w:val="00493CE7"/>
    <w:rsid w:val="00494718"/>
    <w:rsid w:val="00494DF8"/>
    <w:rsid w:val="0049507A"/>
    <w:rsid w:val="004959B6"/>
    <w:rsid w:val="0049615F"/>
    <w:rsid w:val="004965D3"/>
    <w:rsid w:val="00496806"/>
    <w:rsid w:val="00496897"/>
    <w:rsid w:val="004969A8"/>
    <w:rsid w:val="004971EB"/>
    <w:rsid w:val="004A000B"/>
    <w:rsid w:val="004A0452"/>
    <w:rsid w:val="004A0BD0"/>
    <w:rsid w:val="004A0F8C"/>
    <w:rsid w:val="004A20BF"/>
    <w:rsid w:val="004A314B"/>
    <w:rsid w:val="004A3C9C"/>
    <w:rsid w:val="004A3ED4"/>
    <w:rsid w:val="004A444C"/>
    <w:rsid w:val="004A5B4F"/>
    <w:rsid w:val="004A620F"/>
    <w:rsid w:val="004A67C1"/>
    <w:rsid w:val="004A7445"/>
    <w:rsid w:val="004A7AFA"/>
    <w:rsid w:val="004B00E4"/>
    <w:rsid w:val="004B18CF"/>
    <w:rsid w:val="004B1CDA"/>
    <w:rsid w:val="004B1E5E"/>
    <w:rsid w:val="004B1E78"/>
    <w:rsid w:val="004B1FED"/>
    <w:rsid w:val="004B316A"/>
    <w:rsid w:val="004B3462"/>
    <w:rsid w:val="004B353C"/>
    <w:rsid w:val="004B3A31"/>
    <w:rsid w:val="004B5572"/>
    <w:rsid w:val="004B5C71"/>
    <w:rsid w:val="004B6B68"/>
    <w:rsid w:val="004B6BD9"/>
    <w:rsid w:val="004B78B4"/>
    <w:rsid w:val="004B795A"/>
    <w:rsid w:val="004C03C3"/>
    <w:rsid w:val="004C079F"/>
    <w:rsid w:val="004C1CB6"/>
    <w:rsid w:val="004C1D1B"/>
    <w:rsid w:val="004C2F58"/>
    <w:rsid w:val="004C33A5"/>
    <w:rsid w:val="004C4930"/>
    <w:rsid w:val="004C54F0"/>
    <w:rsid w:val="004C5558"/>
    <w:rsid w:val="004C6026"/>
    <w:rsid w:val="004C72AD"/>
    <w:rsid w:val="004C74E2"/>
    <w:rsid w:val="004C7EAC"/>
    <w:rsid w:val="004D0AF9"/>
    <w:rsid w:val="004D11E3"/>
    <w:rsid w:val="004D1C1B"/>
    <w:rsid w:val="004D1E33"/>
    <w:rsid w:val="004D2000"/>
    <w:rsid w:val="004D21E8"/>
    <w:rsid w:val="004D33FC"/>
    <w:rsid w:val="004D4D63"/>
    <w:rsid w:val="004D4FAB"/>
    <w:rsid w:val="004D5359"/>
    <w:rsid w:val="004D54E5"/>
    <w:rsid w:val="004D56D3"/>
    <w:rsid w:val="004D6A25"/>
    <w:rsid w:val="004D6B7B"/>
    <w:rsid w:val="004D6C21"/>
    <w:rsid w:val="004D7199"/>
    <w:rsid w:val="004D74A3"/>
    <w:rsid w:val="004D7A9B"/>
    <w:rsid w:val="004E02DB"/>
    <w:rsid w:val="004E1400"/>
    <w:rsid w:val="004E1A6C"/>
    <w:rsid w:val="004E2332"/>
    <w:rsid w:val="004E257E"/>
    <w:rsid w:val="004E25C6"/>
    <w:rsid w:val="004E2BB2"/>
    <w:rsid w:val="004E47F4"/>
    <w:rsid w:val="004E4D3E"/>
    <w:rsid w:val="004E4F64"/>
    <w:rsid w:val="004E572A"/>
    <w:rsid w:val="004E5961"/>
    <w:rsid w:val="004E5E68"/>
    <w:rsid w:val="004E66FE"/>
    <w:rsid w:val="004E72CC"/>
    <w:rsid w:val="004E7473"/>
    <w:rsid w:val="004E77F6"/>
    <w:rsid w:val="004E79FC"/>
    <w:rsid w:val="004E7C37"/>
    <w:rsid w:val="004F02C3"/>
    <w:rsid w:val="004F086F"/>
    <w:rsid w:val="004F0C92"/>
    <w:rsid w:val="004F10B6"/>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9AB"/>
    <w:rsid w:val="0051288C"/>
    <w:rsid w:val="00512FC5"/>
    <w:rsid w:val="00513504"/>
    <w:rsid w:val="0051382A"/>
    <w:rsid w:val="00513B3D"/>
    <w:rsid w:val="00513F3F"/>
    <w:rsid w:val="005156A1"/>
    <w:rsid w:val="00516414"/>
    <w:rsid w:val="00516A48"/>
    <w:rsid w:val="00517F0B"/>
    <w:rsid w:val="00517F5C"/>
    <w:rsid w:val="005200A9"/>
    <w:rsid w:val="00520E62"/>
    <w:rsid w:val="005216AC"/>
    <w:rsid w:val="005219B9"/>
    <w:rsid w:val="00521A33"/>
    <w:rsid w:val="00521DD7"/>
    <w:rsid w:val="00521E23"/>
    <w:rsid w:val="005223E1"/>
    <w:rsid w:val="005224D6"/>
    <w:rsid w:val="00523235"/>
    <w:rsid w:val="00523627"/>
    <w:rsid w:val="005236C1"/>
    <w:rsid w:val="00523D94"/>
    <w:rsid w:val="00524604"/>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86A"/>
    <w:rsid w:val="00535C9C"/>
    <w:rsid w:val="0053620C"/>
    <w:rsid w:val="00537A22"/>
    <w:rsid w:val="00540415"/>
    <w:rsid w:val="0054164B"/>
    <w:rsid w:val="0054238E"/>
    <w:rsid w:val="00542670"/>
    <w:rsid w:val="00542BB6"/>
    <w:rsid w:val="00543557"/>
    <w:rsid w:val="00543963"/>
    <w:rsid w:val="00543EDE"/>
    <w:rsid w:val="0054420A"/>
    <w:rsid w:val="005444A8"/>
    <w:rsid w:val="005448E5"/>
    <w:rsid w:val="00544C7A"/>
    <w:rsid w:val="00544FF6"/>
    <w:rsid w:val="00545B44"/>
    <w:rsid w:val="00545C55"/>
    <w:rsid w:val="005462C8"/>
    <w:rsid w:val="005466F9"/>
    <w:rsid w:val="00551C39"/>
    <w:rsid w:val="005522BA"/>
    <w:rsid w:val="005523F1"/>
    <w:rsid w:val="005525EB"/>
    <w:rsid w:val="00552A87"/>
    <w:rsid w:val="00552E3E"/>
    <w:rsid w:val="00552EFB"/>
    <w:rsid w:val="00553078"/>
    <w:rsid w:val="00554F3F"/>
    <w:rsid w:val="00555228"/>
    <w:rsid w:val="00555FC9"/>
    <w:rsid w:val="005561C0"/>
    <w:rsid w:val="00556B5B"/>
    <w:rsid w:val="00556C16"/>
    <w:rsid w:val="00556C1A"/>
    <w:rsid w:val="00556DF9"/>
    <w:rsid w:val="00557489"/>
    <w:rsid w:val="00557528"/>
    <w:rsid w:val="00557BFE"/>
    <w:rsid w:val="00560B03"/>
    <w:rsid w:val="00561954"/>
    <w:rsid w:val="00562418"/>
    <w:rsid w:val="00562461"/>
    <w:rsid w:val="00562576"/>
    <w:rsid w:val="00562819"/>
    <w:rsid w:val="0056332B"/>
    <w:rsid w:val="005636F4"/>
    <w:rsid w:val="00564713"/>
    <w:rsid w:val="00564FB8"/>
    <w:rsid w:val="0056566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E29"/>
    <w:rsid w:val="00583404"/>
    <w:rsid w:val="00583692"/>
    <w:rsid w:val="00583A6A"/>
    <w:rsid w:val="005845B6"/>
    <w:rsid w:val="00585924"/>
    <w:rsid w:val="00585B5D"/>
    <w:rsid w:val="00585DCE"/>
    <w:rsid w:val="00586226"/>
    <w:rsid w:val="005864AD"/>
    <w:rsid w:val="0058687E"/>
    <w:rsid w:val="00586DE8"/>
    <w:rsid w:val="0058750F"/>
    <w:rsid w:val="00587737"/>
    <w:rsid w:val="00587CC6"/>
    <w:rsid w:val="00590423"/>
    <w:rsid w:val="005905BA"/>
    <w:rsid w:val="00590894"/>
    <w:rsid w:val="00593195"/>
    <w:rsid w:val="00594354"/>
    <w:rsid w:val="00594AC5"/>
    <w:rsid w:val="00594D87"/>
    <w:rsid w:val="00595579"/>
    <w:rsid w:val="00595BFD"/>
    <w:rsid w:val="00596CB5"/>
    <w:rsid w:val="00596E79"/>
    <w:rsid w:val="00597044"/>
    <w:rsid w:val="00597AE9"/>
    <w:rsid w:val="005A0538"/>
    <w:rsid w:val="005A054A"/>
    <w:rsid w:val="005A0952"/>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496C"/>
    <w:rsid w:val="005B521B"/>
    <w:rsid w:val="005B527F"/>
    <w:rsid w:val="005B585B"/>
    <w:rsid w:val="005B586A"/>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86"/>
    <w:rsid w:val="005E2A04"/>
    <w:rsid w:val="005E308C"/>
    <w:rsid w:val="005E344B"/>
    <w:rsid w:val="005E36FB"/>
    <w:rsid w:val="005E4096"/>
    <w:rsid w:val="005E40D0"/>
    <w:rsid w:val="005E54AD"/>
    <w:rsid w:val="005E580D"/>
    <w:rsid w:val="005E5F98"/>
    <w:rsid w:val="005E68D9"/>
    <w:rsid w:val="005E7A38"/>
    <w:rsid w:val="005F06CF"/>
    <w:rsid w:val="005F0AF5"/>
    <w:rsid w:val="005F2390"/>
    <w:rsid w:val="005F254C"/>
    <w:rsid w:val="005F3C90"/>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300B"/>
    <w:rsid w:val="00613013"/>
    <w:rsid w:val="00614478"/>
    <w:rsid w:val="00615683"/>
    <w:rsid w:val="00615F5E"/>
    <w:rsid w:val="00616152"/>
    <w:rsid w:val="00616173"/>
    <w:rsid w:val="00616594"/>
    <w:rsid w:val="006167BD"/>
    <w:rsid w:val="00617DC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6BDB"/>
    <w:rsid w:val="00626F31"/>
    <w:rsid w:val="006271EB"/>
    <w:rsid w:val="0062757B"/>
    <w:rsid w:val="006279AC"/>
    <w:rsid w:val="006301B1"/>
    <w:rsid w:val="006307F9"/>
    <w:rsid w:val="0063089A"/>
    <w:rsid w:val="00630DD7"/>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2A8F"/>
    <w:rsid w:val="00642FF7"/>
    <w:rsid w:val="00643941"/>
    <w:rsid w:val="00644032"/>
    <w:rsid w:val="0064423D"/>
    <w:rsid w:val="006454C5"/>
    <w:rsid w:val="006455DF"/>
    <w:rsid w:val="00645680"/>
    <w:rsid w:val="00645DBC"/>
    <w:rsid w:val="00646CD1"/>
    <w:rsid w:val="00646FB9"/>
    <w:rsid w:val="00650784"/>
    <w:rsid w:val="006512B7"/>
    <w:rsid w:val="006515FE"/>
    <w:rsid w:val="00652487"/>
    <w:rsid w:val="0065368B"/>
    <w:rsid w:val="00653D72"/>
    <w:rsid w:val="0065430D"/>
    <w:rsid w:val="00654BC7"/>
    <w:rsid w:val="00655245"/>
    <w:rsid w:val="006558AB"/>
    <w:rsid w:val="00655FF3"/>
    <w:rsid w:val="00656828"/>
    <w:rsid w:val="00656A52"/>
    <w:rsid w:val="00661026"/>
    <w:rsid w:val="006617ED"/>
    <w:rsid w:val="00662488"/>
    <w:rsid w:val="00663469"/>
    <w:rsid w:val="006635A7"/>
    <w:rsid w:val="0066375C"/>
    <w:rsid w:val="006637A1"/>
    <w:rsid w:val="00663873"/>
    <w:rsid w:val="006644D4"/>
    <w:rsid w:val="006650F7"/>
    <w:rsid w:val="0066578B"/>
    <w:rsid w:val="00665F2B"/>
    <w:rsid w:val="006664D2"/>
    <w:rsid w:val="0067059D"/>
    <w:rsid w:val="006706F7"/>
    <w:rsid w:val="00670ED0"/>
    <w:rsid w:val="0067155D"/>
    <w:rsid w:val="006725DD"/>
    <w:rsid w:val="0067289E"/>
    <w:rsid w:val="006731D4"/>
    <w:rsid w:val="0067349A"/>
    <w:rsid w:val="00673635"/>
    <w:rsid w:val="006736D6"/>
    <w:rsid w:val="00673920"/>
    <w:rsid w:val="006739BB"/>
    <w:rsid w:val="00674992"/>
    <w:rsid w:val="00674A4D"/>
    <w:rsid w:val="00674B89"/>
    <w:rsid w:val="00675176"/>
    <w:rsid w:val="00675206"/>
    <w:rsid w:val="00675440"/>
    <w:rsid w:val="006758A4"/>
    <w:rsid w:val="00675BCD"/>
    <w:rsid w:val="00675FB0"/>
    <w:rsid w:val="00676555"/>
    <w:rsid w:val="00677303"/>
    <w:rsid w:val="00677566"/>
    <w:rsid w:val="00677CE0"/>
    <w:rsid w:val="00677E6A"/>
    <w:rsid w:val="006807F8"/>
    <w:rsid w:val="00681F99"/>
    <w:rsid w:val="006820E8"/>
    <w:rsid w:val="00682961"/>
    <w:rsid w:val="0068358A"/>
    <w:rsid w:val="0068379B"/>
    <w:rsid w:val="00683A1B"/>
    <w:rsid w:val="00683E0E"/>
    <w:rsid w:val="00683F8B"/>
    <w:rsid w:val="0068447B"/>
    <w:rsid w:val="006857B7"/>
    <w:rsid w:val="0068580D"/>
    <w:rsid w:val="00685825"/>
    <w:rsid w:val="00685A67"/>
    <w:rsid w:val="00685B9C"/>
    <w:rsid w:val="0068624B"/>
    <w:rsid w:val="006867E8"/>
    <w:rsid w:val="00686A82"/>
    <w:rsid w:val="00686B0D"/>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6B4"/>
    <w:rsid w:val="00697039"/>
    <w:rsid w:val="006977B4"/>
    <w:rsid w:val="00697915"/>
    <w:rsid w:val="006A10BE"/>
    <w:rsid w:val="006A2F6F"/>
    <w:rsid w:val="006A441C"/>
    <w:rsid w:val="006A4968"/>
    <w:rsid w:val="006A5B35"/>
    <w:rsid w:val="006A6F52"/>
    <w:rsid w:val="006A7456"/>
    <w:rsid w:val="006A772F"/>
    <w:rsid w:val="006A7ACD"/>
    <w:rsid w:val="006B0589"/>
    <w:rsid w:val="006B074B"/>
    <w:rsid w:val="006B0A3D"/>
    <w:rsid w:val="006B0BBD"/>
    <w:rsid w:val="006B122B"/>
    <w:rsid w:val="006B1B29"/>
    <w:rsid w:val="006B302C"/>
    <w:rsid w:val="006B3041"/>
    <w:rsid w:val="006B320A"/>
    <w:rsid w:val="006B33CE"/>
    <w:rsid w:val="006B34F4"/>
    <w:rsid w:val="006B40B1"/>
    <w:rsid w:val="006B4251"/>
    <w:rsid w:val="006B466B"/>
    <w:rsid w:val="006B4743"/>
    <w:rsid w:val="006B47A9"/>
    <w:rsid w:val="006B486F"/>
    <w:rsid w:val="006B54D8"/>
    <w:rsid w:val="006B5C9E"/>
    <w:rsid w:val="006B6467"/>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BD6"/>
    <w:rsid w:val="006D50D5"/>
    <w:rsid w:val="006D5B7E"/>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300E"/>
    <w:rsid w:val="006E3B76"/>
    <w:rsid w:val="006E4D54"/>
    <w:rsid w:val="006E630B"/>
    <w:rsid w:val="006E6315"/>
    <w:rsid w:val="006E69B8"/>
    <w:rsid w:val="006E7678"/>
    <w:rsid w:val="006F0625"/>
    <w:rsid w:val="006F1B60"/>
    <w:rsid w:val="006F1CCC"/>
    <w:rsid w:val="006F3060"/>
    <w:rsid w:val="006F3118"/>
    <w:rsid w:val="006F371F"/>
    <w:rsid w:val="006F451B"/>
    <w:rsid w:val="006F477F"/>
    <w:rsid w:val="006F6047"/>
    <w:rsid w:val="006F66F9"/>
    <w:rsid w:val="006F680E"/>
    <w:rsid w:val="006F6AEE"/>
    <w:rsid w:val="006F7F93"/>
    <w:rsid w:val="00700C7B"/>
    <w:rsid w:val="00701FBB"/>
    <w:rsid w:val="00702891"/>
    <w:rsid w:val="00702EFC"/>
    <w:rsid w:val="00703A0F"/>
    <w:rsid w:val="00703A2F"/>
    <w:rsid w:val="00704352"/>
    <w:rsid w:val="007049D9"/>
    <w:rsid w:val="00705747"/>
    <w:rsid w:val="007061A6"/>
    <w:rsid w:val="007063D2"/>
    <w:rsid w:val="0070669F"/>
    <w:rsid w:val="00706BCF"/>
    <w:rsid w:val="00706CFC"/>
    <w:rsid w:val="0070770D"/>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E6B"/>
    <w:rsid w:val="00715EF7"/>
    <w:rsid w:val="00716100"/>
    <w:rsid w:val="00716168"/>
    <w:rsid w:val="007166BB"/>
    <w:rsid w:val="007167D9"/>
    <w:rsid w:val="00716856"/>
    <w:rsid w:val="00716E2A"/>
    <w:rsid w:val="007171A5"/>
    <w:rsid w:val="00717354"/>
    <w:rsid w:val="007177B1"/>
    <w:rsid w:val="00717E86"/>
    <w:rsid w:val="0072000C"/>
    <w:rsid w:val="007206AF"/>
    <w:rsid w:val="007215EF"/>
    <w:rsid w:val="00721951"/>
    <w:rsid w:val="00722334"/>
    <w:rsid w:val="007231AA"/>
    <w:rsid w:val="007232EC"/>
    <w:rsid w:val="00724019"/>
    <w:rsid w:val="007252EB"/>
    <w:rsid w:val="0072617C"/>
    <w:rsid w:val="00726B1A"/>
    <w:rsid w:val="00726D5D"/>
    <w:rsid w:val="00727069"/>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BC1"/>
    <w:rsid w:val="0074445F"/>
    <w:rsid w:val="00744A10"/>
    <w:rsid w:val="00745223"/>
    <w:rsid w:val="00745AA4"/>
    <w:rsid w:val="007464A5"/>
    <w:rsid w:val="00746626"/>
    <w:rsid w:val="00747836"/>
    <w:rsid w:val="00747EC9"/>
    <w:rsid w:val="007501A9"/>
    <w:rsid w:val="0075068E"/>
    <w:rsid w:val="007510D1"/>
    <w:rsid w:val="00751133"/>
    <w:rsid w:val="0075114C"/>
    <w:rsid w:val="00751627"/>
    <w:rsid w:val="00751751"/>
    <w:rsid w:val="00751D97"/>
    <w:rsid w:val="007523D5"/>
    <w:rsid w:val="00752EFA"/>
    <w:rsid w:val="007534FE"/>
    <w:rsid w:val="007550B4"/>
    <w:rsid w:val="007551B6"/>
    <w:rsid w:val="007554B9"/>
    <w:rsid w:val="00755C31"/>
    <w:rsid w:val="0075614A"/>
    <w:rsid w:val="00757014"/>
    <w:rsid w:val="00757255"/>
    <w:rsid w:val="0075786F"/>
    <w:rsid w:val="00757936"/>
    <w:rsid w:val="00757F33"/>
    <w:rsid w:val="00760E29"/>
    <w:rsid w:val="00762DBD"/>
    <w:rsid w:val="00762F14"/>
    <w:rsid w:val="007631A7"/>
    <w:rsid w:val="007632B8"/>
    <w:rsid w:val="00763DF7"/>
    <w:rsid w:val="00763F30"/>
    <w:rsid w:val="00764090"/>
    <w:rsid w:val="00764715"/>
    <w:rsid w:val="0076478C"/>
    <w:rsid w:val="00764A18"/>
    <w:rsid w:val="00764C05"/>
    <w:rsid w:val="00765F5C"/>
    <w:rsid w:val="00766A85"/>
    <w:rsid w:val="00766C67"/>
    <w:rsid w:val="00767627"/>
    <w:rsid w:val="00770254"/>
    <w:rsid w:val="00770275"/>
    <w:rsid w:val="0077035C"/>
    <w:rsid w:val="00770365"/>
    <w:rsid w:val="007722BB"/>
    <w:rsid w:val="007724B9"/>
    <w:rsid w:val="007729EF"/>
    <w:rsid w:val="00772C8A"/>
    <w:rsid w:val="00772DD6"/>
    <w:rsid w:val="00773CA0"/>
    <w:rsid w:val="00774271"/>
    <w:rsid w:val="007748B2"/>
    <w:rsid w:val="00774C21"/>
    <w:rsid w:val="00774D65"/>
    <w:rsid w:val="00775CF7"/>
    <w:rsid w:val="007766BE"/>
    <w:rsid w:val="0077776E"/>
    <w:rsid w:val="00777A87"/>
    <w:rsid w:val="00780522"/>
    <w:rsid w:val="007807CB"/>
    <w:rsid w:val="00780E71"/>
    <w:rsid w:val="007810E3"/>
    <w:rsid w:val="00781917"/>
    <w:rsid w:val="00781B53"/>
    <w:rsid w:val="00781DD7"/>
    <w:rsid w:val="00781F2A"/>
    <w:rsid w:val="00782320"/>
    <w:rsid w:val="007824D1"/>
    <w:rsid w:val="00782DF9"/>
    <w:rsid w:val="0078327A"/>
    <w:rsid w:val="007842EF"/>
    <w:rsid w:val="0078528B"/>
    <w:rsid w:val="0078545A"/>
    <w:rsid w:val="00785830"/>
    <w:rsid w:val="00785B03"/>
    <w:rsid w:val="007865C1"/>
    <w:rsid w:val="00786B12"/>
    <w:rsid w:val="00790775"/>
    <w:rsid w:val="0079095B"/>
    <w:rsid w:val="00790A6A"/>
    <w:rsid w:val="007915C6"/>
    <w:rsid w:val="007917B0"/>
    <w:rsid w:val="007918D5"/>
    <w:rsid w:val="007919C6"/>
    <w:rsid w:val="007931F3"/>
    <w:rsid w:val="00793883"/>
    <w:rsid w:val="00794BF8"/>
    <w:rsid w:val="0079563F"/>
    <w:rsid w:val="00795E5D"/>
    <w:rsid w:val="00796B2C"/>
    <w:rsid w:val="00797B7B"/>
    <w:rsid w:val="007A0776"/>
    <w:rsid w:val="007A137D"/>
    <w:rsid w:val="007A2893"/>
    <w:rsid w:val="007A2E24"/>
    <w:rsid w:val="007A30B3"/>
    <w:rsid w:val="007A447F"/>
    <w:rsid w:val="007A517B"/>
    <w:rsid w:val="007A533D"/>
    <w:rsid w:val="007A53EF"/>
    <w:rsid w:val="007A55F0"/>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405C"/>
    <w:rsid w:val="007B433B"/>
    <w:rsid w:val="007B4851"/>
    <w:rsid w:val="007B48DE"/>
    <w:rsid w:val="007B4A62"/>
    <w:rsid w:val="007B4F52"/>
    <w:rsid w:val="007B5310"/>
    <w:rsid w:val="007B54F6"/>
    <w:rsid w:val="007B5EB4"/>
    <w:rsid w:val="007B60A6"/>
    <w:rsid w:val="007B64BE"/>
    <w:rsid w:val="007B66ED"/>
    <w:rsid w:val="007B68D8"/>
    <w:rsid w:val="007B7EA5"/>
    <w:rsid w:val="007C00D1"/>
    <w:rsid w:val="007C0B46"/>
    <w:rsid w:val="007C11A0"/>
    <w:rsid w:val="007C128A"/>
    <w:rsid w:val="007C1EED"/>
    <w:rsid w:val="007C3C89"/>
    <w:rsid w:val="007C481D"/>
    <w:rsid w:val="007C5410"/>
    <w:rsid w:val="007C67B5"/>
    <w:rsid w:val="007C6FA9"/>
    <w:rsid w:val="007C71A8"/>
    <w:rsid w:val="007C7436"/>
    <w:rsid w:val="007C7751"/>
    <w:rsid w:val="007C7947"/>
    <w:rsid w:val="007D141E"/>
    <w:rsid w:val="007D1ACB"/>
    <w:rsid w:val="007D35BF"/>
    <w:rsid w:val="007D3D60"/>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B51"/>
    <w:rsid w:val="007E7192"/>
    <w:rsid w:val="007E7833"/>
    <w:rsid w:val="007F11C6"/>
    <w:rsid w:val="007F1D0C"/>
    <w:rsid w:val="007F1F6F"/>
    <w:rsid w:val="007F2B73"/>
    <w:rsid w:val="007F2F3F"/>
    <w:rsid w:val="007F46FF"/>
    <w:rsid w:val="007F48D6"/>
    <w:rsid w:val="007F4F76"/>
    <w:rsid w:val="007F5023"/>
    <w:rsid w:val="007F5B47"/>
    <w:rsid w:val="007F5D29"/>
    <w:rsid w:val="00800160"/>
    <w:rsid w:val="008012F5"/>
    <w:rsid w:val="00801AA8"/>
    <w:rsid w:val="00802B83"/>
    <w:rsid w:val="00802EAE"/>
    <w:rsid w:val="008033B1"/>
    <w:rsid w:val="008039C4"/>
    <w:rsid w:val="008045F3"/>
    <w:rsid w:val="00804700"/>
    <w:rsid w:val="00804705"/>
    <w:rsid w:val="00805066"/>
    <w:rsid w:val="00805BE8"/>
    <w:rsid w:val="0080694A"/>
    <w:rsid w:val="00807565"/>
    <w:rsid w:val="00807B99"/>
    <w:rsid w:val="00807C5A"/>
    <w:rsid w:val="0081055B"/>
    <w:rsid w:val="00810935"/>
    <w:rsid w:val="008113CE"/>
    <w:rsid w:val="00812695"/>
    <w:rsid w:val="00812808"/>
    <w:rsid w:val="00813489"/>
    <w:rsid w:val="00813C0F"/>
    <w:rsid w:val="00813F7D"/>
    <w:rsid w:val="0081444C"/>
    <w:rsid w:val="00814627"/>
    <w:rsid w:val="00814A67"/>
    <w:rsid w:val="00814ADC"/>
    <w:rsid w:val="008166B5"/>
    <w:rsid w:val="00816E6F"/>
    <w:rsid w:val="00820143"/>
    <w:rsid w:val="00820819"/>
    <w:rsid w:val="008212B2"/>
    <w:rsid w:val="0082144A"/>
    <w:rsid w:val="00821902"/>
    <w:rsid w:val="008219DD"/>
    <w:rsid w:val="00821F02"/>
    <w:rsid w:val="00822593"/>
    <w:rsid w:val="008238D0"/>
    <w:rsid w:val="0082463C"/>
    <w:rsid w:val="00824F29"/>
    <w:rsid w:val="0082515C"/>
    <w:rsid w:val="008266DB"/>
    <w:rsid w:val="00827ABD"/>
    <w:rsid w:val="00827E2F"/>
    <w:rsid w:val="00827E69"/>
    <w:rsid w:val="0083171B"/>
    <w:rsid w:val="00833506"/>
    <w:rsid w:val="00833D7C"/>
    <w:rsid w:val="00833FE8"/>
    <w:rsid w:val="008349DF"/>
    <w:rsid w:val="00834F74"/>
    <w:rsid w:val="00835B7D"/>
    <w:rsid w:val="00835CF0"/>
    <w:rsid w:val="00840F01"/>
    <w:rsid w:val="00841879"/>
    <w:rsid w:val="0084278F"/>
    <w:rsid w:val="00842F60"/>
    <w:rsid w:val="008431D0"/>
    <w:rsid w:val="0084391D"/>
    <w:rsid w:val="0084437F"/>
    <w:rsid w:val="00844F57"/>
    <w:rsid w:val="00845666"/>
    <w:rsid w:val="00846824"/>
    <w:rsid w:val="00847881"/>
    <w:rsid w:val="00847DCF"/>
    <w:rsid w:val="00850777"/>
    <w:rsid w:val="00850A21"/>
    <w:rsid w:val="00850ECF"/>
    <w:rsid w:val="008518B2"/>
    <w:rsid w:val="00851AB5"/>
    <w:rsid w:val="00852692"/>
    <w:rsid w:val="00852CE1"/>
    <w:rsid w:val="0085347E"/>
    <w:rsid w:val="00854EC5"/>
    <w:rsid w:val="008551F8"/>
    <w:rsid w:val="00856085"/>
    <w:rsid w:val="008563C8"/>
    <w:rsid w:val="00856B57"/>
    <w:rsid w:val="00857573"/>
    <w:rsid w:val="00857A9E"/>
    <w:rsid w:val="00857F21"/>
    <w:rsid w:val="00860726"/>
    <w:rsid w:val="00860772"/>
    <w:rsid w:val="008608A1"/>
    <w:rsid w:val="008611E3"/>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854"/>
    <w:rsid w:val="0087581C"/>
    <w:rsid w:val="00876595"/>
    <w:rsid w:val="0087663F"/>
    <w:rsid w:val="00880566"/>
    <w:rsid w:val="00880CD2"/>
    <w:rsid w:val="00880DE8"/>
    <w:rsid w:val="00881AD7"/>
    <w:rsid w:val="00882833"/>
    <w:rsid w:val="00883EDF"/>
    <w:rsid w:val="008845A3"/>
    <w:rsid w:val="00884831"/>
    <w:rsid w:val="00885865"/>
    <w:rsid w:val="00885C8E"/>
    <w:rsid w:val="008870E5"/>
    <w:rsid w:val="00887374"/>
    <w:rsid w:val="008922C7"/>
    <w:rsid w:val="00892353"/>
    <w:rsid w:val="00893E99"/>
    <w:rsid w:val="0089520A"/>
    <w:rsid w:val="0089551A"/>
    <w:rsid w:val="00895F55"/>
    <w:rsid w:val="00896601"/>
    <w:rsid w:val="008968E0"/>
    <w:rsid w:val="00896F48"/>
    <w:rsid w:val="00896F7B"/>
    <w:rsid w:val="008A058C"/>
    <w:rsid w:val="008A172E"/>
    <w:rsid w:val="008A193C"/>
    <w:rsid w:val="008A1EC4"/>
    <w:rsid w:val="008A1FAB"/>
    <w:rsid w:val="008A2121"/>
    <w:rsid w:val="008A23D3"/>
    <w:rsid w:val="008A2A6D"/>
    <w:rsid w:val="008A2DD4"/>
    <w:rsid w:val="008A3269"/>
    <w:rsid w:val="008A38A7"/>
    <w:rsid w:val="008A459E"/>
    <w:rsid w:val="008A4781"/>
    <w:rsid w:val="008A4A8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BC9"/>
    <w:rsid w:val="008B3DB8"/>
    <w:rsid w:val="008B42FB"/>
    <w:rsid w:val="008B4510"/>
    <w:rsid w:val="008B49B3"/>
    <w:rsid w:val="008B563D"/>
    <w:rsid w:val="008B5674"/>
    <w:rsid w:val="008B5A5A"/>
    <w:rsid w:val="008B5E49"/>
    <w:rsid w:val="008B646C"/>
    <w:rsid w:val="008B7C34"/>
    <w:rsid w:val="008B7C7B"/>
    <w:rsid w:val="008C16E3"/>
    <w:rsid w:val="008C1917"/>
    <w:rsid w:val="008C19E2"/>
    <w:rsid w:val="008C225C"/>
    <w:rsid w:val="008C243C"/>
    <w:rsid w:val="008C2A73"/>
    <w:rsid w:val="008C3556"/>
    <w:rsid w:val="008C3900"/>
    <w:rsid w:val="008C3D6D"/>
    <w:rsid w:val="008C4AB9"/>
    <w:rsid w:val="008C528F"/>
    <w:rsid w:val="008C6AB7"/>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E26"/>
    <w:rsid w:val="008D5EED"/>
    <w:rsid w:val="008D616B"/>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6E8"/>
    <w:rsid w:val="008F0762"/>
    <w:rsid w:val="008F0A9E"/>
    <w:rsid w:val="008F0CCF"/>
    <w:rsid w:val="008F2C5D"/>
    <w:rsid w:val="008F2F54"/>
    <w:rsid w:val="008F350C"/>
    <w:rsid w:val="008F3A6A"/>
    <w:rsid w:val="008F5561"/>
    <w:rsid w:val="00900487"/>
    <w:rsid w:val="009014B5"/>
    <w:rsid w:val="00902200"/>
    <w:rsid w:val="00902A07"/>
    <w:rsid w:val="00902A3A"/>
    <w:rsid w:val="00904464"/>
    <w:rsid w:val="0090466B"/>
    <w:rsid w:val="00904F73"/>
    <w:rsid w:val="00906A9F"/>
    <w:rsid w:val="00906B26"/>
    <w:rsid w:val="00906D97"/>
    <w:rsid w:val="00907A26"/>
    <w:rsid w:val="00907FA1"/>
    <w:rsid w:val="0091024F"/>
    <w:rsid w:val="009104EC"/>
    <w:rsid w:val="009109D5"/>
    <w:rsid w:val="00911C7D"/>
    <w:rsid w:val="009143B1"/>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809"/>
    <w:rsid w:val="00921088"/>
    <w:rsid w:val="009213CA"/>
    <w:rsid w:val="00922E8D"/>
    <w:rsid w:val="00922EB6"/>
    <w:rsid w:val="009230D7"/>
    <w:rsid w:val="009230E9"/>
    <w:rsid w:val="0092401D"/>
    <w:rsid w:val="00924FC2"/>
    <w:rsid w:val="00925100"/>
    <w:rsid w:val="0092512A"/>
    <w:rsid w:val="00925229"/>
    <w:rsid w:val="009259FB"/>
    <w:rsid w:val="009260AB"/>
    <w:rsid w:val="009267D6"/>
    <w:rsid w:val="00926816"/>
    <w:rsid w:val="00926FA0"/>
    <w:rsid w:val="009277FC"/>
    <w:rsid w:val="00927C90"/>
    <w:rsid w:val="00930227"/>
    <w:rsid w:val="00930D02"/>
    <w:rsid w:val="00931096"/>
    <w:rsid w:val="009310A4"/>
    <w:rsid w:val="0093126D"/>
    <w:rsid w:val="00931D40"/>
    <w:rsid w:val="009328D8"/>
    <w:rsid w:val="00933058"/>
    <w:rsid w:val="009332A2"/>
    <w:rsid w:val="00934293"/>
    <w:rsid w:val="00934425"/>
    <w:rsid w:val="009369D9"/>
    <w:rsid w:val="00936DC2"/>
    <w:rsid w:val="00936F35"/>
    <w:rsid w:val="0093708C"/>
    <w:rsid w:val="0093722D"/>
    <w:rsid w:val="00937637"/>
    <w:rsid w:val="00937E92"/>
    <w:rsid w:val="0094117B"/>
    <w:rsid w:val="00941ADD"/>
    <w:rsid w:val="0094234C"/>
    <w:rsid w:val="009424F9"/>
    <w:rsid w:val="009441F9"/>
    <w:rsid w:val="009444FD"/>
    <w:rsid w:val="009452BF"/>
    <w:rsid w:val="009456BE"/>
    <w:rsid w:val="00946A44"/>
    <w:rsid w:val="00946F3F"/>
    <w:rsid w:val="00947AE7"/>
    <w:rsid w:val="00950408"/>
    <w:rsid w:val="00951223"/>
    <w:rsid w:val="0095125B"/>
    <w:rsid w:val="00951D04"/>
    <w:rsid w:val="0095204B"/>
    <w:rsid w:val="00952250"/>
    <w:rsid w:val="009529A5"/>
    <w:rsid w:val="00953D5F"/>
    <w:rsid w:val="00953F21"/>
    <w:rsid w:val="00953FB1"/>
    <w:rsid w:val="00954137"/>
    <w:rsid w:val="00954FF0"/>
    <w:rsid w:val="0096068B"/>
    <w:rsid w:val="00961826"/>
    <w:rsid w:val="00962524"/>
    <w:rsid w:val="009629EC"/>
    <w:rsid w:val="00962D96"/>
    <w:rsid w:val="00962E74"/>
    <w:rsid w:val="0096381B"/>
    <w:rsid w:val="00964620"/>
    <w:rsid w:val="00964B63"/>
    <w:rsid w:val="00964BF8"/>
    <w:rsid w:val="00965195"/>
    <w:rsid w:val="00966DAF"/>
    <w:rsid w:val="009670F1"/>
    <w:rsid w:val="00967E7E"/>
    <w:rsid w:val="009702AE"/>
    <w:rsid w:val="0097057F"/>
    <w:rsid w:val="00971257"/>
    <w:rsid w:val="009715B9"/>
    <w:rsid w:val="0097248E"/>
    <w:rsid w:val="00974014"/>
    <w:rsid w:val="0097402F"/>
    <w:rsid w:val="00975436"/>
    <w:rsid w:val="00975CEA"/>
    <w:rsid w:val="0097635B"/>
    <w:rsid w:val="009768B2"/>
    <w:rsid w:val="0097711F"/>
    <w:rsid w:val="00977319"/>
    <w:rsid w:val="0097738F"/>
    <w:rsid w:val="0097740B"/>
    <w:rsid w:val="009776D6"/>
    <w:rsid w:val="00977881"/>
    <w:rsid w:val="00977AB9"/>
    <w:rsid w:val="00977EFA"/>
    <w:rsid w:val="009805B1"/>
    <w:rsid w:val="009805D9"/>
    <w:rsid w:val="00980A39"/>
    <w:rsid w:val="009814C4"/>
    <w:rsid w:val="0098180D"/>
    <w:rsid w:val="00983D73"/>
    <w:rsid w:val="00983E72"/>
    <w:rsid w:val="00985D45"/>
    <w:rsid w:val="00986023"/>
    <w:rsid w:val="0098662C"/>
    <w:rsid w:val="00986AD3"/>
    <w:rsid w:val="0099150D"/>
    <w:rsid w:val="00991C15"/>
    <w:rsid w:val="00992CDE"/>
    <w:rsid w:val="00993545"/>
    <w:rsid w:val="0099364A"/>
    <w:rsid w:val="0099448E"/>
    <w:rsid w:val="00994A40"/>
    <w:rsid w:val="00994B76"/>
    <w:rsid w:val="00996A0B"/>
    <w:rsid w:val="00997665"/>
    <w:rsid w:val="009A0940"/>
    <w:rsid w:val="009A09B2"/>
    <w:rsid w:val="009A0F5C"/>
    <w:rsid w:val="009A17DA"/>
    <w:rsid w:val="009A1CEB"/>
    <w:rsid w:val="009A2475"/>
    <w:rsid w:val="009A2CB0"/>
    <w:rsid w:val="009A2CF8"/>
    <w:rsid w:val="009A39B4"/>
    <w:rsid w:val="009A43BE"/>
    <w:rsid w:val="009A4C15"/>
    <w:rsid w:val="009A527E"/>
    <w:rsid w:val="009A5D3F"/>
    <w:rsid w:val="009A7AA0"/>
    <w:rsid w:val="009B0DB6"/>
    <w:rsid w:val="009B1B68"/>
    <w:rsid w:val="009B2242"/>
    <w:rsid w:val="009B2C3B"/>
    <w:rsid w:val="009B33DD"/>
    <w:rsid w:val="009B3DBD"/>
    <w:rsid w:val="009B3EE4"/>
    <w:rsid w:val="009B40B3"/>
    <w:rsid w:val="009B5624"/>
    <w:rsid w:val="009B633C"/>
    <w:rsid w:val="009B6ACC"/>
    <w:rsid w:val="009B6F12"/>
    <w:rsid w:val="009B7382"/>
    <w:rsid w:val="009B7391"/>
    <w:rsid w:val="009B7932"/>
    <w:rsid w:val="009C00DD"/>
    <w:rsid w:val="009C04CE"/>
    <w:rsid w:val="009C07F7"/>
    <w:rsid w:val="009C08AD"/>
    <w:rsid w:val="009C0F68"/>
    <w:rsid w:val="009C1151"/>
    <w:rsid w:val="009C1C4F"/>
    <w:rsid w:val="009C2526"/>
    <w:rsid w:val="009C2A53"/>
    <w:rsid w:val="009C3AD9"/>
    <w:rsid w:val="009C43E9"/>
    <w:rsid w:val="009C4ABD"/>
    <w:rsid w:val="009C4D52"/>
    <w:rsid w:val="009C673E"/>
    <w:rsid w:val="009C6E95"/>
    <w:rsid w:val="009C7180"/>
    <w:rsid w:val="009C7A37"/>
    <w:rsid w:val="009C7CE7"/>
    <w:rsid w:val="009C7E74"/>
    <w:rsid w:val="009D0016"/>
    <w:rsid w:val="009D078B"/>
    <w:rsid w:val="009D0DB7"/>
    <w:rsid w:val="009D2AE5"/>
    <w:rsid w:val="009D2F31"/>
    <w:rsid w:val="009D472F"/>
    <w:rsid w:val="009D54A8"/>
    <w:rsid w:val="009D6640"/>
    <w:rsid w:val="009D727C"/>
    <w:rsid w:val="009D7DBA"/>
    <w:rsid w:val="009E0CDE"/>
    <w:rsid w:val="009E1546"/>
    <w:rsid w:val="009E1BB0"/>
    <w:rsid w:val="009E1C6D"/>
    <w:rsid w:val="009E2055"/>
    <w:rsid w:val="009E2368"/>
    <w:rsid w:val="009E24E4"/>
    <w:rsid w:val="009E279C"/>
    <w:rsid w:val="009E2A10"/>
    <w:rsid w:val="009E2EE1"/>
    <w:rsid w:val="009E394E"/>
    <w:rsid w:val="009E40CB"/>
    <w:rsid w:val="009E42F2"/>
    <w:rsid w:val="009E44CF"/>
    <w:rsid w:val="009E47F0"/>
    <w:rsid w:val="009E48F0"/>
    <w:rsid w:val="009E48F2"/>
    <w:rsid w:val="009E4F30"/>
    <w:rsid w:val="009E5564"/>
    <w:rsid w:val="009E5CB0"/>
    <w:rsid w:val="009E6E8B"/>
    <w:rsid w:val="009F14E6"/>
    <w:rsid w:val="009F24A1"/>
    <w:rsid w:val="009F2AB3"/>
    <w:rsid w:val="009F3016"/>
    <w:rsid w:val="009F407B"/>
    <w:rsid w:val="009F46E0"/>
    <w:rsid w:val="009F57D5"/>
    <w:rsid w:val="009F5CA7"/>
    <w:rsid w:val="009F6170"/>
    <w:rsid w:val="009F62E8"/>
    <w:rsid w:val="009F64A0"/>
    <w:rsid w:val="009F6BE5"/>
    <w:rsid w:val="009F6C30"/>
    <w:rsid w:val="009F7720"/>
    <w:rsid w:val="009F7A65"/>
    <w:rsid w:val="00A007FF"/>
    <w:rsid w:val="00A0083B"/>
    <w:rsid w:val="00A01386"/>
    <w:rsid w:val="00A015BD"/>
    <w:rsid w:val="00A017B5"/>
    <w:rsid w:val="00A01FC9"/>
    <w:rsid w:val="00A0235C"/>
    <w:rsid w:val="00A0282D"/>
    <w:rsid w:val="00A02AE4"/>
    <w:rsid w:val="00A0328E"/>
    <w:rsid w:val="00A03AAB"/>
    <w:rsid w:val="00A03C3A"/>
    <w:rsid w:val="00A03C9C"/>
    <w:rsid w:val="00A04128"/>
    <w:rsid w:val="00A04577"/>
    <w:rsid w:val="00A04C92"/>
    <w:rsid w:val="00A04D4C"/>
    <w:rsid w:val="00A05148"/>
    <w:rsid w:val="00A051A7"/>
    <w:rsid w:val="00A0537D"/>
    <w:rsid w:val="00A05834"/>
    <w:rsid w:val="00A0695A"/>
    <w:rsid w:val="00A06E84"/>
    <w:rsid w:val="00A06E89"/>
    <w:rsid w:val="00A070AD"/>
    <w:rsid w:val="00A07805"/>
    <w:rsid w:val="00A07905"/>
    <w:rsid w:val="00A07BC8"/>
    <w:rsid w:val="00A10109"/>
    <w:rsid w:val="00A11260"/>
    <w:rsid w:val="00A118FC"/>
    <w:rsid w:val="00A1287A"/>
    <w:rsid w:val="00A13894"/>
    <w:rsid w:val="00A13B1E"/>
    <w:rsid w:val="00A14B25"/>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D5C"/>
    <w:rsid w:val="00A33587"/>
    <w:rsid w:val="00A33E42"/>
    <w:rsid w:val="00A34113"/>
    <w:rsid w:val="00A344FF"/>
    <w:rsid w:val="00A36653"/>
    <w:rsid w:val="00A3704B"/>
    <w:rsid w:val="00A3751F"/>
    <w:rsid w:val="00A37888"/>
    <w:rsid w:val="00A37DF2"/>
    <w:rsid w:val="00A37FA6"/>
    <w:rsid w:val="00A40126"/>
    <w:rsid w:val="00A41518"/>
    <w:rsid w:val="00A42DD7"/>
    <w:rsid w:val="00A4485A"/>
    <w:rsid w:val="00A457A4"/>
    <w:rsid w:val="00A47824"/>
    <w:rsid w:val="00A50522"/>
    <w:rsid w:val="00A50952"/>
    <w:rsid w:val="00A5107F"/>
    <w:rsid w:val="00A519BE"/>
    <w:rsid w:val="00A527E9"/>
    <w:rsid w:val="00A53036"/>
    <w:rsid w:val="00A543BA"/>
    <w:rsid w:val="00A5537D"/>
    <w:rsid w:val="00A556D6"/>
    <w:rsid w:val="00A55EE3"/>
    <w:rsid w:val="00A56858"/>
    <w:rsid w:val="00A56994"/>
    <w:rsid w:val="00A56AE5"/>
    <w:rsid w:val="00A57306"/>
    <w:rsid w:val="00A5771C"/>
    <w:rsid w:val="00A57CC3"/>
    <w:rsid w:val="00A61B1F"/>
    <w:rsid w:val="00A628C1"/>
    <w:rsid w:val="00A62B1E"/>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9BD"/>
    <w:rsid w:val="00A739E8"/>
    <w:rsid w:val="00A73A7F"/>
    <w:rsid w:val="00A74026"/>
    <w:rsid w:val="00A74DFD"/>
    <w:rsid w:val="00A75349"/>
    <w:rsid w:val="00A756B9"/>
    <w:rsid w:val="00A766EA"/>
    <w:rsid w:val="00A76DF9"/>
    <w:rsid w:val="00A7704F"/>
    <w:rsid w:val="00A80F61"/>
    <w:rsid w:val="00A80FA1"/>
    <w:rsid w:val="00A814E9"/>
    <w:rsid w:val="00A8161F"/>
    <w:rsid w:val="00A81695"/>
    <w:rsid w:val="00A81B0B"/>
    <w:rsid w:val="00A827EB"/>
    <w:rsid w:val="00A82922"/>
    <w:rsid w:val="00A82AD6"/>
    <w:rsid w:val="00A83C84"/>
    <w:rsid w:val="00A83D29"/>
    <w:rsid w:val="00A83E23"/>
    <w:rsid w:val="00A8482D"/>
    <w:rsid w:val="00A84B91"/>
    <w:rsid w:val="00A84C94"/>
    <w:rsid w:val="00A84E82"/>
    <w:rsid w:val="00A85340"/>
    <w:rsid w:val="00A85705"/>
    <w:rsid w:val="00A859A2"/>
    <w:rsid w:val="00A85CC0"/>
    <w:rsid w:val="00A86A74"/>
    <w:rsid w:val="00A8711D"/>
    <w:rsid w:val="00A8735D"/>
    <w:rsid w:val="00A877A8"/>
    <w:rsid w:val="00A90F43"/>
    <w:rsid w:val="00A92F85"/>
    <w:rsid w:val="00A92FAF"/>
    <w:rsid w:val="00A93445"/>
    <w:rsid w:val="00A93C8E"/>
    <w:rsid w:val="00A94584"/>
    <w:rsid w:val="00A956E9"/>
    <w:rsid w:val="00A96B21"/>
    <w:rsid w:val="00A96B8B"/>
    <w:rsid w:val="00A9720D"/>
    <w:rsid w:val="00A97447"/>
    <w:rsid w:val="00A97C80"/>
    <w:rsid w:val="00AA0069"/>
    <w:rsid w:val="00AA0AAB"/>
    <w:rsid w:val="00AA0B63"/>
    <w:rsid w:val="00AA0E05"/>
    <w:rsid w:val="00AA1F3D"/>
    <w:rsid w:val="00AA32F5"/>
    <w:rsid w:val="00AA3EFA"/>
    <w:rsid w:val="00AA43F6"/>
    <w:rsid w:val="00AA459B"/>
    <w:rsid w:val="00AA4A96"/>
    <w:rsid w:val="00AA4F68"/>
    <w:rsid w:val="00AA545D"/>
    <w:rsid w:val="00AA5520"/>
    <w:rsid w:val="00AA5906"/>
    <w:rsid w:val="00AA5B67"/>
    <w:rsid w:val="00AA63DA"/>
    <w:rsid w:val="00AA760E"/>
    <w:rsid w:val="00AA7647"/>
    <w:rsid w:val="00AA7837"/>
    <w:rsid w:val="00AB0092"/>
    <w:rsid w:val="00AB0BBB"/>
    <w:rsid w:val="00AB2721"/>
    <w:rsid w:val="00AB38E4"/>
    <w:rsid w:val="00AB45B9"/>
    <w:rsid w:val="00AB47A3"/>
    <w:rsid w:val="00AB48A1"/>
    <w:rsid w:val="00AB4982"/>
    <w:rsid w:val="00AB5DD5"/>
    <w:rsid w:val="00AB64F2"/>
    <w:rsid w:val="00AB6F7E"/>
    <w:rsid w:val="00AB72D9"/>
    <w:rsid w:val="00AB7385"/>
    <w:rsid w:val="00AB773F"/>
    <w:rsid w:val="00AB7C52"/>
    <w:rsid w:val="00AC018F"/>
    <w:rsid w:val="00AC05FE"/>
    <w:rsid w:val="00AC08DF"/>
    <w:rsid w:val="00AC0E13"/>
    <w:rsid w:val="00AC132D"/>
    <w:rsid w:val="00AC1A80"/>
    <w:rsid w:val="00AC1D08"/>
    <w:rsid w:val="00AC2BEB"/>
    <w:rsid w:val="00AC43BE"/>
    <w:rsid w:val="00AC4565"/>
    <w:rsid w:val="00AC4595"/>
    <w:rsid w:val="00AC65B9"/>
    <w:rsid w:val="00AC676B"/>
    <w:rsid w:val="00AC7CD9"/>
    <w:rsid w:val="00AC7D66"/>
    <w:rsid w:val="00AD03FD"/>
    <w:rsid w:val="00AD21EC"/>
    <w:rsid w:val="00AD31DD"/>
    <w:rsid w:val="00AD3941"/>
    <w:rsid w:val="00AD3A4B"/>
    <w:rsid w:val="00AD4AC4"/>
    <w:rsid w:val="00AD4CBE"/>
    <w:rsid w:val="00AD53AE"/>
    <w:rsid w:val="00AD56A9"/>
    <w:rsid w:val="00AD599B"/>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1127"/>
    <w:rsid w:val="00AF117D"/>
    <w:rsid w:val="00AF2602"/>
    <w:rsid w:val="00AF2624"/>
    <w:rsid w:val="00AF295E"/>
    <w:rsid w:val="00AF2EA6"/>
    <w:rsid w:val="00AF38C5"/>
    <w:rsid w:val="00AF3A92"/>
    <w:rsid w:val="00AF3D9D"/>
    <w:rsid w:val="00AF4E4C"/>
    <w:rsid w:val="00AF508C"/>
    <w:rsid w:val="00AF61F3"/>
    <w:rsid w:val="00AF6550"/>
    <w:rsid w:val="00AF680C"/>
    <w:rsid w:val="00AF717F"/>
    <w:rsid w:val="00AF73CA"/>
    <w:rsid w:val="00AF7944"/>
    <w:rsid w:val="00AF7A79"/>
    <w:rsid w:val="00B00451"/>
    <w:rsid w:val="00B00AD0"/>
    <w:rsid w:val="00B018C4"/>
    <w:rsid w:val="00B0293E"/>
    <w:rsid w:val="00B03DC0"/>
    <w:rsid w:val="00B03FC6"/>
    <w:rsid w:val="00B04934"/>
    <w:rsid w:val="00B05634"/>
    <w:rsid w:val="00B0579A"/>
    <w:rsid w:val="00B0594C"/>
    <w:rsid w:val="00B05E9B"/>
    <w:rsid w:val="00B0667A"/>
    <w:rsid w:val="00B06B5A"/>
    <w:rsid w:val="00B06E93"/>
    <w:rsid w:val="00B07CD6"/>
    <w:rsid w:val="00B07F2A"/>
    <w:rsid w:val="00B10468"/>
    <w:rsid w:val="00B10B9E"/>
    <w:rsid w:val="00B1111F"/>
    <w:rsid w:val="00B111F1"/>
    <w:rsid w:val="00B11200"/>
    <w:rsid w:val="00B11909"/>
    <w:rsid w:val="00B120D0"/>
    <w:rsid w:val="00B12CFA"/>
    <w:rsid w:val="00B12F19"/>
    <w:rsid w:val="00B13057"/>
    <w:rsid w:val="00B13131"/>
    <w:rsid w:val="00B1405D"/>
    <w:rsid w:val="00B15659"/>
    <w:rsid w:val="00B17A32"/>
    <w:rsid w:val="00B20347"/>
    <w:rsid w:val="00B20458"/>
    <w:rsid w:val="00B20C0F"/>
    <w:rsid w:val="00B2152E"/>
    <w:rsid w:val="00B2184B"/>
    <w:rsid w:val="00B21E4E"/>
    <w:rsid w:val="00B21FD6"/>
    <w:rsid w:val="00B2231B"/>
    <w:rsid w:val="00B2304E"/>
    <w:rsid w:val="00B230E3"/>
    <w:rsid w:val="00B235F3"/>
    <w:rsid w:val="00B236CB"/>
    <w:rsid w:val="00B23ACF"/>
    <w:rsid w:val="00B23EBA"/>
    <w:rsid w:val="00B240CD"/>
    <w:rsid w:val="00B24B91"/>
    <w:rsid w:val="00B251ED"/>
    <w:rsid w:val="00B25DB9"/>
    <w:rsid w:val="00B26EDB"/>
    <w:rsid w:val="00B26F76"/>
    <w:rsid w:val="00B272EA"/>
    <w:rsid w:val="00B274E5"/>
    <w:rsid w:val="00B303C5"/>
    <w:rsid w:val="00B30BD8"/>
    <w:rsid w:val="00B30EDC"/>
    <w:rsid w:val="00B31124"/>
    <w:rsid w:val="00B31142"/>
    <w:rsid w:val="00B316A7"/>
    <w:rsid w:val="00B32513"/>
    <w:rsid w:val="00B32BA1"/>
    <w:rsid w:val="00B34544"/>
    <w:rsid w:val="00B35197"/>
    <w:rsid w:val="00B3588B"/>
    <w:rsid w:val="00B35AF0"/>
    <w:rsid w:val="00B370A1"/>
    <w:rsid w:val="00B3792A"/>
    <w:rsid w:val="00B405BE"/>
    <w:rsid w:val="00B407E7"/>
    <w:rsid w:val="00B40817"/>
    <w:rsid w:val="00B40A0F"/>
    <w:rsid w:val="00B419A9"/>
    <w:rsid w:val="00B4274E"/>
    <w:rsid w:val="00B4277D"/>
    <w:rsid w:val="00B43563"/>
    <w:rsid w:val="00B43785"/>
    <w:rsid w:val="00B43F1F"/>
    <w:rsid w:val="00B4532A"/>
    <w:rsid w:val="00B45527"/>
    <w:rsid w:val="00B457FC"/>
    <w:rsid w:val="00B46E68"/>
    <w:rsid w:val="00B46ECF"/>
    <w:rsid w:val="00B502B1"/>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6F5"/>
    <w:rsid w:val="00B57A68"/>
    <w:rsid w:val="00B57E3E"/>
    <w:rsid w:val="00B60397"/>
    <w:rsid w:val="00B61054"/>
    <w:rsid w:val="00B61121"/>
    <w:rsid w:val="00B61FAC"/>
    <w:rsid w:val="00B6231D"/>
    <w:rsid w:val="00B62833"/>
    <w:rsid w:val="00B62ED0"/>
    <w:rsid w:val="00B6304D"/>
    <w:rsid w:val="00B639E6"/>
    <w:rsid w:val="00B63E0F"/>
    <w:rsid w:val="00B64205"/>
    <w:rsid w:val="00B64E13"/>
    <w:rsid w:val="00B64E27"/>
    <w:rsid w:val="00B65AD8"/>
    <w:rsid w:val="00B66911"/>
    <w:rsid w:val="00B66FF9"/>
    <w:rsid w:val="00B70B5E"/>
    <w:rsid w:val="00B71344"/>
    <w:rsid w:val="00B716FA"/>
    <w:rsid w:val="00B71788"/>
    <w:rsid w:val="00B71BCC"/>
    <w:rsid w:val="00B720C5"/>
    <w:rsid w:val="00B721DF"/>
    <w:rsid w:val="00B72334"/>
    <w:rsid w:val="00B731FC"/>
    <w:rsid w:val="00B734E5"/>
    <w:rsid w:val="00B74BF4"/>
    <w:rsid w:val="00B767EE"/>
    <w:rsid w:val="00B7699D"/>
    <w:rsid w:val="00B76A6F"/>
    <w:rsid w:val="00B76E97"/>
    <w:rsid w:val="00B76F3B"/>
    <w:rsid w:val="00B778DD"/>
    <w:rsid w:val="00B77F3B"/>
    <w:rsid w:val="00B80098"/>
    <w:rsid w:val="00B80CBE"/>
    <w:rsid w:val="00B80F16"/>
    <w:rsid w:val="00B8247E"/>
    <w:rsid w:val="00B832EF"/>
    <w:rsid w:val="00B8333F"/>
    <w:rsid w:val="00B842E6"/>
    <w:rsid w:val="00B848AD"/>
    <w:rsid w:val="00B84CB1"/>
    <w:rsid w:val="00B84EF5"/>
    <w:rsid w:val="00B8522A"/>
    <w:rsid w:val="00B858F3"/>
    <w:rsid w:val="00B85CF7"/>
    <w:rsid w:val="00B8657D"/>
    <w:rsid w:val="00B87301"/>
    <w:rsid w:val="00B87375"/>
    <w:rsid w:val="00B91563"/>
    <w:rsid w:val="00B9175C"/>
    <w:rsid w:val="00B91912"/>
    <w:rsid w:val="00B92993"/>
    <w:rsid w:val="00B92B5D"/>
    <w:rsid w:val="00B934D1"/>
    <w:rsid w:val="00B93519"/>
    <w:rsid w:val="00B9386F"/>
    <w:rsid w:val="00B94EC9"/>
    <w:rsid w:val="00B9539B"/>
    <w:rsid w:val="00B961BD"/>
    <w:rsid w:val="00B96267"/>
    <w:rsid w:val="00B96455"/>
    <w:rsid w:val="00B969E0"/>
    <w:rsid w:val="00B96C55"/>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666D"/>
    <w:rsid w:val="00BA68AE"/>
    <w:rsid w:val="00BA7337"/>
    <w:rsid w:val="00BA73A5"/>
    <w:rsid w:val="00BA794F"/>
    <w:rsid w:val="00BB09EA"/>
    <w:rsid w:val="00BB1760"/>
    <w:rsid w:val="00BB2166"/>
    <w:rsid w:val="00BB2BC9"/>
    <w:rsid w:val="00BB30CA"/>
    <w:rsid w:val="00BB40DC"/>
    <w:rsid w:val="00BB41B9"/>
    <w:rsid w:val="00BB4265"/>
    <w:rsid w:val="00BB434B"/>
    <w:rsid w:val="00BB6B7B"/>
    <w:rsid w:val="00BB74E8"/>
    <w:rsid w:val="00BB7A61"/>
    <w:rsid w:val="00BB7CFC"/>
    <w:rsid w:val="00BC01F3"/>
    <w:rsid w:val="00BC0B78"/>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F63"/>
    <w:rsid w:val="00BD111F"/>
    <w:rsid w:val="00BD15B1"/>
    <w:rsid w:val="00BD1955"/>
    <w:rsid w:val="00BD304A"/>
    <w:rsid w:val="00BD3789"/>
    <w:rsid w:val="00BD5DB6"/>
    <w:rsid w:val="00BD62F8"/>
    <w:rsid w:val="00BD62FB"/>
    <w:rsid w:val="00BD6593"/>
    <w:rsid w:val="00BD65D0"/>
    <w:rsid w:val="00BD7039"/>
    <w:rsid w:val="00BD73EB"/>
    <w:rsid w:val="00BD759F"/>
    <w:rsid w:val="00BE0289"/>
    <w:rsid w:val="00BE0A57"/>
    <w:rsid w:val="00BE1143"/>
    <w:rsid w:val="00BE13B8"/>
    <w:rsid w:val="00BE2D7B"/>
    <w:rsid w:val="00BE31A8"/>
    <w:rsid w:val="00BE4612"/>
    <w:rsid w:val="00BE522F"/>
    <w:rsid w:val="00BE547A"/>
    <w:rsid w:val="00BE6739"/>
    <w:rsid w:val="00BE73D1"/>
    <w:rsid w:val="00BE74C6"/>
    <w:rsid w:val="00BE7715"/>
    <w:rsid w:val="00BE7F49"/>
    <w:rsid w:val="00BF1724"/>
    <w:rsid w:val="00BF189E"/>
    <w:rsid w:val="00BF1A06"/>
    <w:rsid w:val="00BF2918"/>
    <w:rsid w:val="00BF2B39"/>
    <w:rsid w:val="00BF35C7"/>
    <w:rsid w:val="00BF3A00"/>
    <w:rsid w:val="00BF437F"/>
    <w:rsid w:val="00BF4608"/>
    <w:rsid w:val="00BF478F"/>
    <w:rsid w:val="00BF5272"/>
    <w:rsid w:val="00BF720B"/>
    <w:rsid w:val="00C03399"/>
    <w:rsid w:val="00C034E8"/>
    <w:rsid w:val="00C03952"/>
    <w:rsid w:val="00C03F30"/>
    <w:rsid w:val="00C0453F"/>
    <w:rsid w:val="00C049DD"/>
    <w:rsid w:val="00C04B39"/>
    <w:rsid w:val="00C04DD0"/>
    <w:rsid w:val="00C04F04"/>
    <w:rsid w:val="00C06EDB"/>
    <w:rsid w:val="00C07AD4"/>
    <w:rsid w:val="00C07C4A"/>
    <w:rsid w:val="00C1038A"/>
    <w:rsid w:val="00C115CB"/>
    <w:rsid w:val="00C115F5"/>
    <w:rsid w:val="00C118AE"/>
    <w:rsid w:val="00C12493"/>
    <w:rsid w:val="00C12AC6"/>
    <w:rsid w:val="00C12ECE"/>
    <w:rsid w:val="00C137B0"/>
    <w:rsid w:val="00C140F2"/>
    <w:rsid w:val="00C14F87"/>
    <w:rsid w:val="00C15B99"/>
    <w:rsid w:val="00C15DD6"/>
    <w:rsid w:val="00C1604C"/>
    <w:rsid w:val="00C16459"/>
    <w:rsid w:val="00C16B3C"/>
    <w:rsid w:val="00C200C5"/>
    <w:rsid w:val="00C202ED"/>
    <w:rsid w:val="00C20416"/>
    <w:rsid w:val="00C20F8E"/>
    <w:rsid w:val="00C217EF"/>
    <w:rsid w:val="00C2198D"/>
    <w:rsid w:val="00C22E97"/>
    <w:rsid w:val="00C238A0"/>
    <w:rsid w:val="00C240F3"/>
    <w:rsid w:val="00C24E1B"/>
    <w:rsid w:val="00C250C7"/>
    <w:rsid w:val="00C26232"/>
    <w:rsid w:val="00C268E1"/>
    <w:rsid w:val="00C26DAA"/>
    <w:rsid w:val="00C27FC9"/>
    <w:rsid w:val="00C30041"/>
    <w:rsid w:val="00C3160F"/>
    <w:rsid w:val="00C31EE6"/>
    <w:rsid w:val="00C31F0F"/>
    <w:rsid w:val="00C329CE"/>
    <w:rsid w:val="00C3433C"/>
    <w:rsid w:val="00C347D0"/>
    <w:rsid w:val="00C34ADA"/>
    <w:rsid w:val="00C35817"/>
    <w:rsid w:val="00C3604F"/>
    <w:rsid w:val="00C363CC"/>
    <w:rsid w:val="00C364A3"/>
    <w:rsid w:val="00C3667E"/>
    <w:rsid w:val="00C36766"/>
    <w:rsid w:val="00C3676E"/>
    <w:rsid w:val="00C36DF1"/>
    <w:rsid w:val="00C376B0"/>
    <w:rsid w:val="00C402D0"/>
    <w:rsid w:val="00C40C9C"/>
    <w:rsid w:val="00C40EEF"/>
    <w:rsid w:val="00C42910"/>
    <w:rsid w:val="00C42A28"/>
    <w:rsid w:val="00C42F57"/>
    <w:rsid w:val="00C430C9"/>
    <w:rsid w:val="00C43EB3"/>
    <w:rsid w:val="00C44C6B"/>
    <w:rsid w:val="00C454BA"/>
    <w:rsid w:val="00C4575D"/>
    <w:rsid w:val="00C45B05"/>
    <w:rsid w:val="00C45D01"/>
    <w:rsid w:val="00C46308"/>
    <w:rsid w:val="00C465CB"/>
    <w:rsid w:val="00C47179"/>
    <w:rsid w:val="00C47E15"/>
    <w:rsid w:val="00C47EAA"/>
    <w:rsid w:val="00C50252"/>
    <w:rsid w:val="00C51E63"/>
    <w:rsid w:val="00C51EB3"/>
    <w:rsid w:val="00C524A2"/>
    <w:rsid w:val="00C53499"/>
    <w:rsid w:val="00C5548F"/>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F4"/>
    <w:rsid w:val="00C67B96"/>
    <w:rsid w:val="00C70B2D"/>
    <w:rsid w:val="00C712F5"/>
    <w:rsid w:val="00C717B3"/>
    <w:rsid w:val="00C71BAD"/>
    <w:rsid w:val="00C72A87"/>
    <w:rsid w:val="00C72CED"/>
    <w:rsid w:val="00C72DD5"/>
    <w:rsid w:val="00C72E0E"/>
    <w:rsid w:val="00C734BC"/>
    <w:rsid w:val="00C7360F"/>
    <w:rsid w:val="00C739DF"/>
    <w:rsid w:val="00C73F05"/>
    <w:rsid w:val="00C747AC"/>
    <w:rsid w:val="00C74EB2"/>
    <w:rsid w:val="00C7520C"/>
    <w:rsid w:val="00C753D6"/>
    <w:rsid w:val="00C758FA"/>
    <w:rsid w:val="00C766E6"/>
    <w:rsid w:val="00C7672B"/>
    <w:rsid w:val="00C76803"/>
    <w:rsid w:val="00C76C72"/>
    <w:rsid w:val="00C77980"/>
    <w:rsid w:val="00C77BED"/>
    <w:rsid w:val="00C809A6"/>
    <w:rsid w:val="00C80AEB"/>
    <w:rsid w:val="00C8147F"/>
    <w:rsid w:val="00C817CB"/>
    <w:rsid w:val="00C82488"/>
    <w:rsid w:val="00C8347F"/>
    <w:rsid w:val="00C835E8"/>
    <w:rsid w:val="00C83893"/>
    <w:rsid w:val="00C83B22"/>
    <w:rsid w:val="00C83DE9"/>
    <w:rsid w:val="00C83EF8"/>
    <w:rsid w:val="00C84260"/>
    <w:rsid w:val="00C845AF"/>
    <w:rsid w:val="00C86BDF"/>
    <w:rsid w:val="00C8700F"/>
    <w:rsid w:val="00C924DE"/>
    <w:rsid w:val="00C932F0"/>
    <w:rsid w:val="00C9353D"/>
    <w:rsid w:val="00C94528"/>
    <w:rsid w:val="00C945A8"/>
    <w:rsid w:val="00C94CA7"/>
    <w:rsid w:val="00C94CCD"/>
    <w:rsid w:val="00C94D6D"/>
    <w:rsid w:val="00C94EED"/>
    <w:rsid w:val="00C97A80"/>
    <w:rsid w:val="00C97B51"/>
    <w:rsid w:val="00CA0095"/>
    <w:rsid w:val="00CA0351"/>
    <w:rsid w:val="00CA1832"/>
    <w:rsid w:val="00CA1A29"/>
    <w:rsid w:val="00CA1CBC"/>
    <w:rsid w:val="00CA1D35"/>
    <w:rsid w:val="00CA3904"/>
    <w:rsid w:val="00CA3AA0"/>
    <w:rsid w:val="00CA42AC"/>
    <w:rsid w:val="00CA4506"/>
    <w:rsid w:val="00CA49B7"/>
    <w:rsid w:val="00CA4B1C"/>
    <w:rsid w:val="00CA52D6"/>
    <w:rsid w:val="00CA5647"/>
    <w:rsid w:val="00CA5DC5"/>
    <w:rsid w:val="00CA6603"/>
    <w:rsid w:val="00CA6BA8"/>
    <w:rsid w:val="00CA7094"/>
    <w:rsid w:val="00CB05E6"/>
    <w:rsid w:val="00CB1F42"/>
    <w:rsid w:val="00CB20AD"/>
    <w:rsid w:val="00CB2826"/>
    <w:rsid w:val="00CB3589"/>
    <w:rsid w:val="00CB39B2"/>
    <w:rsid w:val="00CB4046"/>
    <w:rsid w:val="00CB483E"/>
    <w:rsid w:val="00CB54BC"/>
    <w:rsid w:val="00CB5C17"/>
    <w:rsid w:val="00CB5D98"/>
    <w:rsid w:val="00CB6BDF"/>
    <w:rsid w:val="00CB7529"/>
    <w:rsid w:val="00CB7FB5"/>
    <w:rsid w:val="00CC07DA"/>
    <w:rsid w:val="00CC08C2"/>
    <w:rsid w:val="00CC0B3E"/>
    <w:rsid w:val="00CC110F"/>
    <w:rsid w:val="00CC1A65"/>
    <w:rsid w:val="00CC2003"/>
    <w:rsid w:val="00CC33AC"/>
    <w:rsid w:val="00CC3446"/>
    <w:rsid w:val="00CC4119"/>
    <w:rsid w:val="00CC5380"/>
    <w:rsid w:val="00CC57D5"/>
    <w:rsid w:val="00CC5F75"/>
    <w:rsid w:val="00CC6578"/>
    <w:rsid w:val="00CC6B15"/>
    <w:rsid w:val="00CC6C91"/>
    <w:rsid w:val="00CC701B"/>
    <w:rsid w:val="00CC7851"/>
    <w:rsid w:val="00CC7D04"/>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739B"/>
    <w:rsid w:val="00CD76D3"/>
    <w:rsid w:val="00CE14A8"/>
    <w:rsid w:val="00CE1C3B"/>
    <w:rsid w:val="00CE28B5"/>
    <w:rsid w:val="00CE2B0B"/>
    <w:rsid w:val="00CE2E54"/>
    <w:rsid w:val="00CE341A"/>
    <w:rsid w:val="00CE4A02"/>
    <w:rsid w:val="00CE4B5F"/>
    <w:rsid w:val="00CE4F2C"/>
    <w:rsid w:val="00CE5AC9"/>
    <w:rsid w:val="00CE62DB"/>
    <w:rsid w:val="00CE696E"/>
    <w:rsid w:val="00CE6C00"/>
    <w:rsid w:val="00CE6ED9"/>
    <w:rsid w:val="00CE755B"/>
    <w:rsid w:val="00CE77D3"/>
    <w:rsid w:val="00CE7FEC"/>
    <w:rsid w:val="00CF00AA"/>
    <w:rsid w:val="00CF0559"/>
    <w:rsid w:val="00CF059E"/>
    <w:rsid w:val="00CF0780"/>
    <w:rsid w:val="00CF0E75"/>
    <w:rsid w:val="00CF21C4"/>
    <w:rsid w:val="00CF24B1"/>
    <w:rsid w:val="00CF252F"/>
    <w:rsid w:val="00CF2CAC"/>
    <w:rsid w:val="00CF2F09"/>
    <w:rsid w:val="00CF3C8E"/>
    <w:rsid w:val="00CF4625"/>
    <w:rsid w:val="00CF49D3"/>
    <w:rsid w:val="00CF4A5B"/>
    <w:rsid w:val="00CF4A6C"/>
    <w:rsid w:val="00CF569C"/>
    <w:rsid w:val="00CF59DD"/>
    <w:rsid w:val="00CF6AD0"/>
    <w:rsid w:val="00CF6CB3"/>
    <w:rsid w:val="00CF7059"/>
    <w:rsid w:val="00CF74F7"/>
    <w:rsid w:val="00D020A9"/>
    <w:rsid w:val="00D022B9"/>
    <w:rsid w:val="00D02F47"/>
    <w:rsid w:val="00D039DE"/>
    <w:rsid w:val="00D0406F"/>
    <w:rsid w:val="00D0451B"/>
    <w:rsid w:val="00D0494D"/>
    <w:rsid w:val="00D04A92"/>
    <w:rsid w:val="00D04DDE"/>
    <w:rsid w:val="00D04F46"/>
    <w:rsid w:val="00D0514B"/>
    <w:rsid w:val="00D063D9"/>
    <w:rsid w:val="00D06475"/>
    <w:rsid w:val="00D071E2"/>
    <w:rsid w:val="00D07B32"/>
    <w:rsid w:val="00D1030D"/>
    <w:rsid w:val="00D10CDC"/>
    <w:rsid w:val="00D111A5"/>
    <w:rsid w:val="00D11602"/>
    <w:rsid w:val="00D11C9D"/>
    <w:rsid w:val="00D11D70"/>
    <w:rsid w:val="00D12632"/>
    <w:rsid w:val="00D12B82"/>
    <w:rsid w:val="00D12B83"/>
    <w:rsid w:val="00D12F6D"/>
    <w:rsid w:val="00D130A4"/>
    <w:rsid w:val="00D137A7"/>
    <w:rsid w:val="00D137B0"/>
    <w:rsid w:val="00D13819"/>
    <w:rsid w:val="00D13888"/>
    <w:rsid w:val="00D13DA3"/>
    <w:rsid w:val="00D13F62"/>
    <w:rsid w:val="00D142CF"/>
    <w:rsid w:val="00D14F20"/>
    <w:rsid w:val="00D158AF"/>
    <w:rsid w:val="00D15CAF"/>
    <w:rsid w:val="00D16014"/>
    <w:rsid w:val="00D16711"/>
    <w:rsid w:val="00D170BF"/>
    <w:rsid w:val="00D173E0"/>
    <w:rsid w:val="00D17694"/>
    <w:rsid w:val="00D177FD"/>
    <w:rsid w:val="00D20914"/>
    <w:rsid w:val="00D20CD6"/>
    <w:rsid w:val="00D20D85"/>
    <w:rsid w:val="00D20D9A"/>
    <w:rsid w:val="00D20F45"/>
    <w:rsid w:val="00D210C0"/>
    <w:rsid w:val="00D2112D"/>
    <w:rsid w:val="00D214F2"/>
    <w:rsid w:val="00D21A8B"/>
    <w:rsid w:val="00D235EB"/>
    <w:rsid w:val="00D23C98"/>
    <w:rsid w:val="00D24506"/>
    <w:rsid w:val="00D25BC3"/>
    <w:rsid w:val="00D264F4"/>
    <w:rsid w:val="00D269F1"/>
    <w:rsid w:val="00D27EA1"/>
    <w:rsid w:val="00D305C4"/>
    <w:rsid w:val="00D30BC7"/>
    <w:rsid w:val="00D3132B"/>
    <w:rsid w:val="00D32131"/>
    <w:rsid w:val="00D32586"/>
    <w:rsid w:val="00D32856"/>
    <w:rsid w:val="00D32B68"/>
    <w:rsid w:val="00D3319B"/>
    <w:rsid w:val="00D331A9"/>
    <w:rsid w:val="00D3324F"/>
    <w:rsid w:val="00D33B7B"/>
    <w:rsid w:val="00D33E7F"/>
    <w:rsid w:val="00D33F6E"/>
    <w:rsid w:val="00D347C0"/>
    <w:rsid w:val="00D356FF"/>
    <w:rsid w:val="00D363F8"/>
    <w:rsid w:val="00D407B3"/>
    <w:rsid w:val="00D412F9"/>
    <w:rsid w:val="00D414CC"/>
    <w:rsid w:val="00D41C1C"/>
    <w:rsid w:val="00D4270E"/>
    <w:rsid w:val="00D4299A"/>
    <w:rsid w:val="00D42BDA"/>
    <w:rsid w:val="00D42CA6"/>
    <w:rsid w:val="00D4401B"/>
    <w:rsid w:val="00D44411"/>
    <w:rsid w:val="00D44483"/>
    <w:rsid w:val="00D448BD"/>
    <w:rsid w:val="00D451AF"/>
    <w:rsid w:val="00D459C1"/>
    <w:rsid w:val="00D45DD3"/>
    <w:rsid w:val="00D45E8F"/>
    <w:rsid w:val="00D45F0A"/>
    <w:rsid w:val="00D467D0"/>
    <w:rsid w:val="00D46E7B"/>
    <w:rsid w:val="00D47A28"/>
    <w:rsid w:val="00D47D89"/>
    <w:rsid w:val="00D50103"/>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8B"/>
    <w:rsid w:val="00D5646D"/>
    <w:rsid w:val="00D56BE2"/>
    <w:rsid w:val="00D56DB0"/>
    <w:rsid w:val="00D56F42"/>
    <w:rsid w:val="00D56FD0"/>
    <w:rsid w:val="00D57588"/>
    <w:rsid w:val="00D57590"/>
    <w:rsid w:val="00D60376"/>
    <w:rsid w:val="00D6096D"/>
    <w:rsid w:val="00D60B0E"/>
    <w:rsid w:val="00D60D04"/>
    <w:rsid w:val="00D60FC4"/>
    <w:rsid w:val="00D61682"/>
    <w:rsid w:val="00D61B6D"/>
    <w:rsid w:val="00D61D17"/>
    <w:rsid w:val="00D6228B"/>
    <w:rsid w:val="00D6238D"/>
    <w:rsid w:val="00D62DD0"/>
    <w:rsid w:val="00D63BFE"/>
    <w:rsid w:val="00D64609"/>
    <w:rsid w:val="00D64660"/>
    <w:rsid w:val="00D64C17"/>
    <w:rsid w:val="00D64CAB"/>
    <w:rsid w:val="00D65DDF"/>
    <w:rsid w:val="00D65E6D"/>
    <w:rsid w:val="00D664C2"/>
    <w:rsid w:val="00D666A9"/>
    <w:rsid w:val="00D66764"/>
    <w:rsid w:val="00D668D6"/>
    <w:rsid w:val="00D6709E"/>
    <w:rsid w:val="00D67BB4"/>
    <w:rsid w:val="00D67F8E"/>
    <w:rsid w:val="00D7024E"/>
    <w:rsid w:val="00D70F4E"/>
    <w:rsid w:val="00D7146B"/>
    <w:rsid w:val="00D72699"/>
    <w:rsid w:val="00D72933"/>
    <w:rsid w:val="00D73265"/>
    <w:rsid w:val="00D73D4D"/>
    <w:rsid w:val="00D746AB"/>
    <w:rsid w:val="00D747E8"/>
    <w:rsid w:val="00D75858"/>
    <w:rsid w:val="00D758BF"/>
    <w:rsid w:val="00D75C2A"/>
    <w:rsid w:val="00D77AA0"/>
    <w:rsid w:val="00D77DF7"/>
    <w:rsid w:val="00D80489"/>
    <w:rsid w:val="00D80883"/>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4E3E"/>
    <w:rsid w:val="00D95210"/>
    <w:rsid w:val="00D962AF"/>
    <w:rsid w:val="00D971D9"/>
    <w:rsid w:val="00D97B0E"/>
    <w:rsid w:val="00DA11B1"/>
    <w:rsid w:val="00DA20EB"/>
    <w:rsid w:val="00DA2E3F"/>
    <w:rsid w:val="00DA2F18"/>
    <w:rsid w:val="00DA4294"/>
    <w:rsid w:val="00DA4EDE"/>
    <w:rsid w:val="00DA62EE"/>
    <w:rsid w:val="00DA6EF4"/>
    <w:rsid w:val="00DA70C1"/>
    <w:rsid w:val="00DA7883"/>
    <w:rsid w:val="00DA7AC4"/>
    <w:rsid w:val="00DA7E98"/>
    <w:rsid w:val="00DB0E2C"/>
    <w:rsid w:val="00DB19AB"/>
    <w:rsid w:val="00DB19DF"/>
    <w:rsid w:val="00DB1F6F"/>
    <w:rsid w:val="00DB31FF"/>
    <w:rsid w:val="00DB3A82"/>
    <w:rsid w:val="00DB42A6"/>
    <w:rsid w:val="00DB4319"/>
    <w:rsid w:val="00DB4393"/>
    <w:rsid w:val="00DB477C"/>
    <w:rsid w:val="00DB51C7"/>
    <w:rsid w:val="00DB5BB4"/>
    <w:rsid w:val="00DB685F"/>
    <w:rsid w:val="00DB6A57"/>
    <w:rsid w:val="00DB715E"/>
    <w:rsid w:val="00DB7972"/>
    <w:rsid w:val="00DC06D5"/>
    <w:rsid w:val="00DC0C91"/>
    <w:rsid w:val="00DC1309"/>
    <w:rsid w:val="00DC2282"/>
    <w:rsid w:val="00DC2598"/>
    <w:rsid w:val="00DC270B"/>
    <w:rsid w:val="00DC2BC3"/>
    <w:rsid w:val="00DC2C43"/>
    <w:rsid w:val="00DC3548"/>
    <w:rsid w:val="00DC3913"/>
    <w:rsid w:val="00DC400E"/>
    <w:rsid w:val="00DC47F3"/>
    <w:rsid w:val="00DC56F7"/>
    <w:rsid w:val="00DC60C7"/>
    <w:rsid w:val="00DC6D67"/>
    <w:rsid w:val="00DC6D7F"/>
    <w:rsid w:val="00DC71BD"/>
    <w:rsid w:val="00DD0212"/>
    <w:rsid w:val="00DD0A58"/>
    <w:rsid w:val="00DD31B9"/>
    <w:rsid w:val="00DD4EF4"/>
    <w:rsid w:val="00DD559A"/>
    <w:rsid w:val="00DD56C7"/>
    <w:rsid w:val="00DD5EE2"/>
    <w:rsid w:val="00DD6783"/>
    <w:rsid w:val="00DD6850"/>
    <w:rsid w:val="00DD719B"/>
    <w:rsid w:val="00DD7A34"/>
    <w:rsid w:val="00DD7AF6"/>
    <w:rsid w:val="00DE029E"/>
    <w:rsid w:val="00DE0595"/>
    <w:rsid w:val="00DE10B7"/>
    <w:rsid w:val="00DE1486"/>
    <w:rsid w:val="00DE1F46"/>
    <w:rsid w:val="00DE1FB9"/>
    <w:rsid w:val="00DE25BE"/>
    <w:rsid w:val="00DE261A"/>
    <w:rsid w:val="00DE277D"/>
    <w:rsid w:val="00DE2B88"/>
    <w:rsid w:val="00DE2DC7"/>
    <w:rsid w:val="00DE2DF2"/>
    <w:rsid w:val="00DE38BA"/>
    <w:rsid w:val="00DE4954"/>
    <w:rsid w:val="00DE529C"/>
    <w:rsid w:val="00DE5958"/>
    <w:rsid w:val="00DE5CB4"/>
    <w:rsid w:val="00DE5D8A"/>
    <w:rsid w:val="00DE6123"/>
    <w:rsid w:val="00DE6419"/>
    <w:rsid w:val="00DE66E8"/>
    <w:rsid w:val="00DE6ABE"/>
    <w:rsid w:val="00DE6C80"/>
    <w:rsid w:val="00DE7208"/>
    <w:rsid w:val="00DE77BA"/>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2185"/>
    <w:rsid w:val="00E0248F"/>
    <w:rsid w:val="00E02B43"/>
    <w:rsid w:val="00E03766"/>
    <w:rsid w:val="00E042E9"/>
    <w:rsid w:val="00E0580D"/>
    <w:rsid w:val="00E06952"/>
    <w:rsid w:val="00E06E97"/>
    <w:rsid w:val="00E0761D"/>
    <w:rsid w:val="00E07BF0"/>
    <w:rsid w:val="00E1090B"/>
    <w:rsid w:val="00E10F8B"/>
    <w:rsid w:val="00E1111A"/>
    <w:rsid w:val="00E117A5"/>
    <w:rsid w:val="00E11E5D"/>
    <w:rsid w:val="00E12055"/>
    <w:rsid w:val="00E12D3A"/>
    <w:rsid w:val="00E12F37"/>
    <w:rsid w:val="00E1326A"/>
    <w:rsid w:val="00E13771"/>
    <w:rsid w:val="00E13B64"/>
    <w:rsid w:val="00E144EB"/>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292A"/>
    <w:rsid w:val="00E229E1"/>
    <w:rsid w:val="00E24056"/>
    <w:rsid w:val="00E24E45"/>
    <w:rsid w:val="00E24EE7"/>
    <w:rsid w:val="00E255D1"/>
    <w:rsid w:val="00E25949"/>
    <w:rsid w:val="00E25EBB"/>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280"/>
    <w:rsid w:val="00E34902"/>
    <w:rsid w:val="00E355C6"/>
    <w:rsid w:val="00E35EF2"/>
    <w:rsid w:val="00E36D25"/>
    <w:rsid w:val="00E36D8B"/>
    <w:rsid w:val="00E37193"/>
    <w:rsid w:val="00E37ECC"/>
    <w:rsid w:val="00E40950"/>
    <w:rsid w:val="00E41868"/>
    <w:rsid w:val="00E41D22"/>
    <w:rsid w:val="00E42148"/>
    <w:rsid w:val="00E42427"/>
    <w:rsid w:val="00E4269C"/>
    <w:rsid w:val="00E43572"/>
    <w:rsid w:val="00E437B8"/>
    <w:rsid w:val="00E43A6B"/>
    <w:rsid w:val="00E43A8B"/>
    <w:rsid w:val="00E446BB"/>
    <w:rsid w:val="00E44986"/>
    <w:rsid w:val="00E44D7D"/>
    <w:rsid w:val="00E45A96"/>
    <w:rsid w:val="00E462C6"/>
    <w:rsid w:val="00E465FF"/>
    <w:rsid w:val="00E50D28"/>
    <w:rsid w:val="00E52636"/>
    <w:rsid w:val="00E53FE1"/>
    <w:rsid w:val="00E554DC"/>
    <w:rsid w:val="00E57B71"/>
    <w:rsid w:val="00E57E58"/>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703FF"/>
    <w:rsid w:val="00E7046E"/>
    <w:rsid w:val="00E70554"/>
    <w:rsid w:val="00E71162"/>
    <w:rsid w:val="00E71DD0"/>
    <w:rsid w:val="00E727CC"/>
    <w:rsid w:val="00E738D0"/>
    <w:rsid w:val="00E745EE"/>
    <w:rsid w:val="00E746C7"/>
    <w:rsid w:val="00E749CA"/>
    <w:rsid w:val="00E74D26"/>
    <w:rsid w:val="00E7506E"/>
    <w:rsid w:val="00E750A8"/>
    <w:rsid w:val="00E75907"/>
    <w:rsid w:val="00E75F09"/>
    <w:rsid w:val="00E75FEB"/>
    <w:rsid w:val="00E7629E"/>
    <w:rsid w:val="00E76337"/>
    <w:rsid w:val="00E773B8"/>
    <w:rsid w:val="00E77982"/>
    <w:rsid w:val="00E77B16"/>
    <w:rsid w:val="00E8061E"/>
    <w:rsid w:val="00E8069D"/>
    <w:rsid w:val="00E816B7"/>
    <w:rsid w:val="00E818E6"/>
    <w:rsid w:val="00E8237E"/>
    <w:rsid w:val="00E82F2E"/>
    <w:rsid w:val="00E83792"/>
    <w:rsid w:val="00E839F6"/>
    <w:rsid w:val="00E83A9A"/>
    <w:rsid w:val="00E83FD8"/>
    <w:rsid w:val="00E844A9"/>
    <w:rsid w:val="00E847BC"/>
    <w:rsid w:val="00E84D72"/>
    <w:rsid w:val="00E84E68"/>
    <w:rsid w:val="00E85472"/>
    <w:rsid w:val="00E857C6"/>
    <w:rsid w:val="00E8597A"/>
    <w:rsid w:val="00E86C41"/>
    <w:rsid w:val="00E87316"/>
    <w:rsid w:val="00E901A3"/>
    <w:rsid w:val="00E902DE"/>
    <w:rsid w:val="00E90530"/>
    <w:rsid w:val="00E914FA"/>
    <w:rsid w:val="00E92C73"/>
    <w:rsid w:val="00E93889"/>
    <w:rsid w:val="00E95B63"/>
    <w:rsid w:val="00E95E07"/>
    <w:rsid w:val="00EA06F2"/>
    <w:rsid w:val="00EA0B83"/>
    <w:rsid w:val="00EA0EAB"/>
    <w:rsid w:val="00EA14C4"/>
    <w:rsid w:val="00EA1858"/>
    <w:rsid w:val="00EA2742"/>
    <w:rsid w:val="00EA342A"/>
    <w:rsid w:val="00EA35B2"/>
    <w:rsid w:val="00EA3A0F"/>
    <w:rsid w:val="00EA3B2A"/>
    <w:rsid w:val="00EA3F8B"/>
    <w:rsid w:val="00EA43E4"/>
    <w:rsid w:val="00EA45A3"/>
    <w:rsid w:val="00EA466D"/>
    <w:rsid w:val="00EA55C1"/>
    <w:rsid w:val="00EA678E"/>
    <w:rsid w:val="00EA74BD"/>
    <w:rsid w:val="00EA795E"/>
    <w:rsid w:val="00EB0367"/>
    <w:rsid w:val="00EB1EC2"/>
    <w:rsid w:val="00EB25DF"/>
    <w:rsid w:val="00EB295B"/>
    <w:rsid w:val="00EB2AE4"/>
    <w:rsid w:val="00EB350E"/>
    <w:rsid w:val="00EB3AFA"/>
    <w:rsid w:val="00EB462D"/>
    <w:rsid w:val="00EB4CE4"/>
    <w:rsid w:val="00EB6AD0"/>
    <w:rsid w:val="00EB6EE5"/>
    <w:rsid w:val="00EB7489"/>
    <w:rsid w:val="00EB7E19"/>
    <w:rsid w:val="00EC0A4F"/>
    <w:rsid w:val="00EC0E4E"/>
    <w:rsid w:val="00EC1D69"/>
    <w:rsid w:val="00EC1D9F"/>
    <w:rsid w:val="00EC2334"/>
    <w:rsid w:val="00EC2822"/>
    <w:rsid w:val="00EC29CC"/>
    <w:rsid w:val="00EC2DFC"/>
    <w:rsid w:val="00EC32F7"/>
    <w:rsid w:val="00EC36CC"/>
    <w:rsid w:val="00EC4583"/>
    <w:rsid w:val="00EC495D"/>
    <w:rsid w:val="00EC4CC3"/>
    <w:rsid w:val="00EC512C"/>
    <w:rsid w:val="00EC6094"/>
    <w:rsid w:val="00EC6127"/>
    <w:rsid w:val="00EC64DA"/>
    <w:rsid w:val="00EC6843"/>
    <w:rsid w:val="00EC6BD2"/>
    <w:rsid w:val="00EC710D"/>
    <w:rsid w:val="00EC758C"/>
    <w:rsid w:val="00EC79DA"/>
    <w:rsid w:val="00ED103F"/>
    <w:rsid w:val="00ED2133"/>
    <w:rsid w:val="00ED2615"/>
    <w:rsid w:val="00ED2E2D"/>
    <w:rsid w:val="00ED2EB7"/>
    <w:rsid w:val="00ED326A"/>
    <w:rsid w:val="00ED32F9"/>
    <w:rsid w:val="00ED37D8"/>
    <w:rsid w:val="00ED3CA7"/>
    <w:rsid w:val="00ED5209"/>
    <w:rsid w:val="00ED5370"/>
    <w:rsid w:val="00ED57B5"/>
    <w:rsid w:val="00ED5BFC"/>
    <w:rsid w:val="00ED5C95"/>
    <w:rsid w:val="00ED6249"/>
    <w:rsid w:val="00ED6C78"/>
    <w:rsid w:val="00ED6F65"/>
    <w:rsid w:val="00ED73BE"/>
    <w:rsid w:val="00ED77F8"/>
    <w:rsid w:val="00EE009E"/>
    <w:rsid w:val="00EE03F7"/>
    <w:rsid w:val="00EE0CBC"/>
    <w:rsid w:val="00EE0FF3"/>
    <w:rsid w:val="00EE1370"/>
    <w:rsid w:val="00EE1D8D"/>
    <w:rsid w:val="00EE2572"/>
    <w:rsid w:val="00EE2CB9"/>
    <w:rsid w:val="00EE2FE5"/>
    <w:rsid w:val="00EE3119"/>
    <w:rsid w:val="00EE3A11"/>
    <w:rsid w:val="00EE47E2"/>
    <w:rsid w:val="00EE5683"/>
    <w:rsid w:val="00EE582B"/>
    <w:rsid w:val="00EE5A24"/>
    <w:rsid w:val="00EE68B3"/>
    <w:rsid w:val="00EE6AAC"/>
    <w:rsid w:val="00EE784E"/>
    <w:rsid w:val="00EF04EA"/>
    <w:rsid w:val="00EF07CD"/>
    <w:rsid w:val="00EF11A3"/>
    <w:rsid w:val="00EF1A55"/>
    <w:rsid w:val="00EF1C32"/>
    <w:rsid w:val="00EF1FAD"/>
    <w:rsid w:val="00EF26BB"/>
    <w:rsid w:val="00EF2B66"/>
    <w:rsid w:val="00EF3E84"/>
    <w:rsid w:val="00EF53DB"/>
    <w:rsid w:val="00EF55DB"/>
    <w:rsid w:val="00EF5D54"/>
    <w:rsid w:val="00EF623F"/>
    <w:rsid w:val="00EF65D5"/>
    <w:rsid w:val="00EF679E"/>
    <w:rsid w:val="00EF6A3A"/>
    <w:rsid w:val="00EF75D1"/>
    <w:rsid w:val="00F00925"/>
    <w:rsid w:val="00F0123B"/>
    <w:rsid w:val="00F02481"/>
    <w:rsid w:val="00F0261B"/>
    <w:rsid w:val="00F0314B"/>
    <w:rsid w:val="00F046A7"/>
    <w:rsid w:val="00F046CD"/>
    <w:rsid w:val="00F067CA"/>
    <w:rsid w:val="00F07556"/>
    <w:rsid w:val="00F07BEF"/>
    <w:rsid w:val="00F10323"/>
    <w:rsid w:val="00F11065"/>
    <w:rsid w:val="00F11B6D"/>
    <w:rsid w:val="00F11F74"/>
    <w:rsid w:val="00F1208C"/>
    <w:rsid w:val="00F12337"/>
    <w:rsid w:val="00F125B7"/>
    <w:rsid w:val="00F130F7"/>
    <w:rsid w:val="00F136C1"/>
    <w:rsid w:val="00F13E03"/>
    <w:rsid w:val="00F150AD"/>
    <w:rsid w:val="00F1542D"/>
    <w:rsid w:val="00F154C3"/>
    <w:rsid w:val="00F15BDB"/>
    <w:rsid w:val="00F15CBE"/>
    <w:rsid w:val="00F1690D"/>
    <w:rsid w:val="00F16B13"/>
    <w:rsid w:val="00F16C32"/>
    <w:rsid w:val="00F16DC4"/>
    <w:rsid w:val="00F174A4"/>
    <w:rsid w:val="00F17C1B"/>
    <w:rsid w:val="00F20E06"/>
    <w:rsid w:val="00F20F63"/>
    <w:rsid w:val="00F21F29"/>
    <w:rsid w:val="00F2288E"/>
    <w:rsid w:val="00F22AB3"/>
    <w:rsid w:val="00F22DC7"/>
    <w:rsid w:val="00F23100"/>
    <w:rsid w:val="00F23387"/>
    <w:rsid w:val="00F24B71"/>
    <w:rsid w:val="00F24E5C"/>
    <w:rsid w:val="00F25790"/>
    <w:rsid w:val="00F257D8"/>
    <w:rsid w:val="00F26230"/>
    <w:rsid w:val="00F267B0"/>
    <w:rsid w:val="00F26910"/>
    <w:rsid w:val="00F3088A"/>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44652"/>
    <w:rsid w:val="00F452CF"/>
    <w:rsid w:val="00F45809"/>
    <w:rsid w:val="00F45DC3"/>
    <w:rsid w:val="00F45F0E"/>
    <w:rsid w:val="00F46826"/>
    <w:rsid w:val="00F46839"/>
    <w:rsid w:val="00F46AE9"/>
    <w:rsid w:val="00F46F95"/>
    <w:rsid w:val="00F46FAD"/>
    <w:rsid w:val="00F47072"/>
    <w:rsid w:val="00F512FD"/>
    <w:rsid w:val="00F52267"/>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1E2F"/>
    <w:rsid w:val="00F6270A"/>
    <w:rsid w:val="00F627CA"/>
    <w:rsid w:val="00F62EF3"/>
    <w:rsid w:val="00F63657"/>
    <w:rsid w:val="00F64310"/>
    <w:rsid w:val="00F64994"/>
    <w:rsid w:val="00F64E09"/>
    <w:rsid w:val="00F64F5F"/>
    <w:rsid w:val="00F64FB2"/>
    <w:rsid w:val="00F655FF"/>
    <w:rsid w:val="00F66181"/>
    <w:rsid w:val="00F66233"/>
    <w:rsid w:val="00F66EED"/>
    <w:rsid w:val="00F672EF"/>
    <w:rsid w:val="00F7025E"/>
    <w:rsid w:val="00F7055F"/>
    <w:rsid w:val="00F710FD"/>
    <w:rsid w:val="00F71E50"/>
    <w:rsid w:val="00F728AE"/>
    <w:rsid w:val="00F73053"/>
    <w:rsid w:val="00F73F96"/>
    <w:rsid w:val="00F7422B"/>
    <w:rsid w:val="00F742D1"/>
    <w:rsid w:val="00F748DA"/>
    <w:rsid w:val="00F7501E"/>
    <w:rsid w:val="00F75407"/>
    <w:rsid w:val="00F75C57"/>
    <w:rsid w:val="00F77283"/>
    <w:rsid w:val="00F77CAE"/>
    <w:rsid w:val="00F8032A"/>
    <w:rsid w:val="00F81CA9"/>
    <w:rsid w:val="00F8205D"/>
    <w:rsid w:val="00F82A55"/>
    <w:rsid w:val="00F83549"/>
    <w:rsid w:val="00F8357E"/>
    <w:rsid w:val="00F835FA"/>
    <w:rsid w:val="00F843C7"/>
    <w:rsid w:val="00F84478"/>
    <w:rsid w:val="00F845F5"/>
    <w:rsid w:val="00F84E9A"/>
    <w:rsid w:val="00F8550A"/>
    <w:rsid w:val="00F85B6D"/>
    <w:rsid w:val="00F85DFE"/>
    <w:rsid w:val="00F863B9"/>
    <w:rsid w:val="00F86C39"/>
    <w:rsid w:val="00F877B3"/>
    <w:rsid w:val="00F87DB7"/>
    <w:rsid w:val="00F87EAD"/>
    <w:rsid w:val="00F91AEA"/>
    <w:rsid w:val="00F92718"/>
    <w:rsid w:val="00F92E80"/>
    <w:rsid w:val="00F93329"/>
    <w:rsid w:val="00F93999"/>
    <w:rsid w:val="00F93D5E"/>
    <w:rsid w:val="00F9402D"/>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520B"/>
    <w:rsid w:val="00FA5672"/>
    <w:rsid w:val="00FA5E0D"/>
    <w:rsid w:val="00FA72F8"/>
    <w:rsid w:val="00FA743F"/>
    <w:rsid w:val="00FA77DC"/>
    <w:rsid w:val="00FA7A88"/>
    <w:rsid w:val="00FB0730"/>
    <w:rsid w:val="00FB07D4"/>
    <w:rsid w:val="00FB0ABE"/>
    <w:rsid w:val="00FB1382"/>
    <w:rsid w:val="00FB2364"/>
    <w:rsid w:val="00FB2C29"/>
    <w:rsid w:val="00FB43FB"/>
    <w:rsid w:val="00FB5240"/>
    <w:rsid w:val="00FB537A"/>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4515"/>
    <w:rsid w:val="00FC4851"/>
    <w:rsid w:val="00FC4F3A"/>
    <w:rsid w:val="00FC6C12"/>
    <w:rsid w:val="00FC79F5"/>
    <w:rsid w:val="00FC7D7E"/>
    <w:rsid w:val="00FC7F94"/>
    <w:rsid w:val="00FD0593"/>
    <w:rsid w:val="00FD19F5"/>
    <w:rsid w:val="00FD2AEE"/>
    <w:rsid w:val="00FD3603"/>
    <w:rsid w:val="00FD433C"/>
    <w:rsid w:val="00FD47C8"/>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925"/>
    <w:rsid w:val="00FE5BE2"/>
    <w:rsid w:val="00FE6CC5"/>
    <w:rsid w:val="00FE6F11"/>
    <w:rsid w:val="00FF0187"/>
    <w:rsid w:val="00FF0C23"/>
    <w:rsid w:val="00FF0EB1"/>
    <w:rsid w:val="00FF10F5"/>
    <w:rsid w:val="00FF1A57"/>
    <w:rsid w:val="00FF29C6"/>
    <w:rsid w:val="00FF2D9A"/>
    <w:rsid w:val="00FF352C"/>
    <w:rsid w:val="00FF3E83"/>
    <w:rsid w:val="00FF654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8C5860"/>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EF62D-64F1-4C18-B481-FADAA52D1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18</Pages>
  <Words>4635</Words>
  <Characters>28253</Characters>
  <Application>Microsoft Office Word</Application>
  <DocSecurity>0</DocSecurity>
  <Lines>235</Lines>
  <Paragraphs>65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4</cp:revision>
  <cp:lastPrinted>2019-11-06T09:52:00Z</cp:lastPrinted>
  <dcterms:created xsi:type="dcterms:W3CDTF">2019-11-11T10:45:00Z</dcterms:created>
  <dcterms:modified xsi:type="dcterms:W3CDTF">2019-11-11T10:46:00Z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