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6934B8" w:rsidRDefault="00BF5C37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71C0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256CA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651E04">
        <w:rPr>
          <w:rFonts w:ascii="Angsana New" w:hAnsi="Angsana New"/>
          <w:sz w:val="32"/>
          <w:szCs w:val="32"/>
        </w:rPr>
        <w:t>3</w:t>
      </w:r>
      <w:r w:rsidR="009F00E5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C256CA">
        <w:rPr>
          <w:rFonts w:ascii="Angsana New" w:hAnsi="Angsana New" w:hint="cs"/>
          <w:sz w:val="32"/>
          <w:szCs w:val="32"/>
          <w:cs/>
        </w:rPr>
        <w:t>กันย</w:t>
      </w:r>
      <w:r w:rsidR="009F00E5">
        <w:rPr>
          <w:rFonts w:ascii="Angsana New" w:hAnsi="Angsana New" w:hint="cs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25</w:t>
      </w:r>
      <w:r w:rsidR="009F00E5">
        <w:rPr>
          <w:rFonts w:ascii="Angsana New" w:hAnsi="Angsana New"/>
          <w:sz w:val="32"/>
          <w:szCs w:val="32"/>
        </w:rPr>
        <w:t>6</w:t>
      </w:r>
      <w:r w:rsidR="009256B8">
        <w:rPr>
          <w:rFonts w:ascii="Angsana New" w:hAnsi="Angsana New"/>
          <w:sz w:val="32"/>
          <w:szCs w:val="32"/>
        </w:rPr>
        <w:t>2</w:t>
      </w:r>
    </w:p>
    <w:p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:rsidR="008F16F0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:rsidR="008F16F0" w:rsidRPr="006934B8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B2F46" w:rsidRPr="0005230F" w:rsidRDefault="00CB2F46" w:rsidP="00CB2F46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>30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A33A33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</w:t>
      </w:r>
      <w:r w:rsidR="009F0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256B8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ทุนเบ็ดเสร็จเฉพาะกิจกา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A148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14856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A148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กันยายน </w:t>
      </w:r>
      <w:r w:rsidR="00A14856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="009F00E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ส่วนของผู้ถือหุ้นเฉพาะกิจการ แล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</w:t>
      </w:r>
      <w:r w:rsidR="00B5730C">
        <w:rPr>
          <w:rFonts w:ascii="Angsana New" w:hAnsi="Angsana New"/>
          <w:color w:val="000000"/>
          <w:spacing w:val="-2"/>
          <w:sz w:val="30"/>
          <w:szCs w:val="30"/>
          <w:cs/>
        </w:rPr>
        <w:t>แสเงินสดเฉพาะกิจการ</w:t>
      </w:r>
      <w:r w:rsidR="00651E04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A33A33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F217F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A33A33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</w:t>
      </w:r>
      <w:r w:rsidR="009F00E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ายน </w:t>
      </w:r>
      <w:r w:rsidR="009F00E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256B8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F217F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="005E3A7E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="005E3A7E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 w:rsidR="00BF5C37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 w:rsidR="00BF5C37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เรื่อง </w:t>
      </w:r>
      <w:r w:rsidR="00897183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CA3070" w:rsidRDefault="005E39BD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ยกเว้นเรื่อง</w:t>
      </w:r>
      <w:r w:rsidR="00F1529F">
        <w:rPr>
          <w:rFonts w:ascii="Angsana New" w:hAnsi="Angsana New" w:hint="cs"/>
          <w:spacing w:val="-2"/>
          <w:sz w:val="30"/>
          <w:szCs w:val="30"/>
          <w:cs/>
        </w:rPr>
        <w:t xml:space="preserve">ที่จะกล่าวไว้ในวรรคเกณฑ์ในการให้ข้อสรุปอย่างมีเงื่อนไข 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B2F46">
        <w:rPr>
          <w:rFonts w:ascii="Angsana New" w:hAnsi="Angsana New"/>
          <w:spacing w:val="-2"/>
          <w:sz w:val="30"/>
          <w:szCs w:val="30"/>
        </w:rPr>
        <w:t>2410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B2F46" w:rsidRPr="00BF752B">
        <w:rPr>
          <w:rFonts w:ascii="Angsana New" w:hAnsi="Angsana New"/>
          <w:spacing w:val="-2"/>
          <w:sz w:val="30"/>
          <w:szCs w:val="30"/>
        </w:rPr>
        <w:t>“</w:t>
      </w:r>
      <w:r w:rsidR="00CB2F46"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="00CB2F46"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CB2F46"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="00CB2F46"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E5B4A" w:rsidRDefault="006E5B4A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6E5B4A" w:rsidSect="006E5B4A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917E2" w:rsidRPr="00565CDD" w:rsidRDefault="002917E2" w:rsidP="00CB2F46">
      <w:pPr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2917E2" w:rsidRPr="00565CDD" w:rsidRDefault="002917E2" w:rsidP="00CB2F46">
      <w:pPr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733710" w:rsidRPr="00555A46" w:rsidRDefault="00733710" w:rsidP="0073371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55A46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</w:t>
      </w:r>
      <w:r w:rsidR="00F1529F">
        <w:rPr>
          <w:rFonts w:ascii="Angsana New" w:eastAsia="Calibri" w:hAnsi="Angsana New" w:hint="cs"/>
          <w:i/>
          <w:iCs/>
          <w:sz w:val="30"/>
          <w:szCs w:val="30"/>
          <w:cs/>
        </w:rPr>
        <w:t>ให้ข้อ</w:t>
      </w:r>
      <w:r w:rsidR="006352E5">
        <w:rPr>
          <w:rFonts w:ascii="Angsana New" w:eastAsia="Calibri" w:hAnsi="Angsana New" w:hint="cs"/>
          <w:i/>
          <w:iCs/>
          <w:sz w:val="30"/>
          <w:szCs w:val="30"/>
          <w:cs/>
        </w:rPr>
        <w:t>สรุป</w:t>
      </w:r>
      <w:r w:rsidRPr="00555A46">
        <w:rPr>
          <w:rFonts w:ascii="Angsana New" w:eastAsia="Calibri" w:hAnsi="Angsana New" w:hint="cs"/>
          <w:i/>
          <w:iCs/>
          <w:sz w:val="30"/>
          <w:szCs w:val="30"/>
          <w:cs/>
        </w:rPr>
        <w:t>อย่างมีเงื่อนไข</w:t>
      </w:r>
    </w:p>
    <w:p w:rsidR="00733710" w:rsidRPr="00565CDD" w:rsidRDefault="00733710" w:rsidP="00733710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733710" w:rsidRPr="00735816" w:rsidRDefault="00733710" w:rsidP="00733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E0B4F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กลุ่มบริษัทและบริษัทมีสัดส่วนความเป็นเจ้าของร้อยละ </w:t>
      </w:r>
      <w:r w:rsidRPr="002E0B4F">
        <w:rPr>
          <w:rFonts w:ascii="Angsana New" w:eastAsia="Calibri" w:hAnsi="Angsana New"/>
          <w:sz w:val="30"/>
          <w:szCs w:val="30"/>
        </w:rPr>
        <w:t xml:space="preserve">29.99 </w:t>
      </w:r>
      <w:r w:rsidRPr="002E0B4F">
        <w:rPr>
          <w:rFonts w:ascii="Angsana New" w:eastAsia="Calibri" w:hAnsi="Angsana New" w:hint="cs"/>
          <w:sz w:val="30"/>
          <w:szCs w:val="30"/>
          <w:cs/>
        </w:rPr>
        <w:t>ในบริษัท อดิตยา เบอร์ล่า เคมีคัลส์ (ประเทศไทย) จำกัด ซึ่งเป็นบริษัทร่วม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โดยมีมูลค่าตามบัญชีของเงินลงทุนเป็นจำนวนเงิน</w:t>
      </w:r>
      <w:r w:rsidR="009C7E80">
        <w:rPr>
          <w:rFonts w:ascii="Angsana New" w:eastAsia="Calibri" w:hAnsi="Angsana New"/>
          <w:spacing w:val="-2"/>
          <w:sz w:val="30"/>
          <w:szCs w:val="30"/>
        </w:rPr>
        <w:t xml:space="preserve"> 3,9</w:t>
      </w:r>
      <w:r w:rsidR="00A6421B">
        <w:rPr>
          <w:rFonts w:ascii="Angsana New" w:eastAsia="Calibri" w:hAnsi="Angsana New"/>
          <w:spacing w:val="-2"/>
          <w:sz w:val="30"/>
          <w:szCs w:val="30"/>
        </w:rPr>
        <w:t>0</w:t>
      </w:r>
      <w:r w:rsidR="00D16856">
        <w:rPr>
          <w:rFonts w:ascii="Angsana New" w:eastAsia="Calibri" w:hAnsi="Angsana New"/>
          <w:spacing w:val="-2"/>
          <w:sz w:val="30"/>
          <w:szCs w:val="30"/>
        </w:rPr>
        <w:t>2</w:t>
      </w:r>
      <w:r w:rsidRPr="002E0B4F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</w:t>
      </w:r>
      <w:r w:rsidRPr="002E0B4F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และ </w:t>
      </w:r>
      <w:r w:rsidRPr="002E0B4F">
        <w:rPr>
          <w:rFonts w:ascii="Angsana New" w:eastAsia="Calibri" w:hAnsi="Angsana New"/>
          <w:spacing w:val="-2"/>
          <w:sz w:val="30"/>
          <w:szCs w:val="30"/>
        </w:rPr>
        <w:t xml:space="preserve">510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ล้านบาทในงบการเงินรวมและ</w:t>
      </w:r>
      <w:r w:rsidRPr="002E0B4F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งบการเงินเฉพาะกิจการตามลำดับ ผู้สอบบัญชีของบริษัท อดิตยา เบอร์ล่า เคมีคัลส์ (ประเทศไทย) จำกัดได้แสดงความเห็นอย่างมีเงื่อนไขในงบการเงินสำหรับ</w:t>
      </w:r>
      <w:r w:rsidR="008E7B02">
        <w:rPr>
          <w:rFonts w:ascii="Angsana New" w:eastAsia="Calibri" w:hAnsi="Angsana New" w:hint="cs"/>
          <w:spacing w:val="-2"/>
          <w:sz w:val="30"/>
          <w:szCs w:val="30"/>
          <w:cs/>
        </w:rPr>
        <w:t>งวด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สิ้นสุด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2E0B4F">
        <w:rPr>
          <w:rFonts w:ascii="Angsana New" w:hAnsi="Angsana New"/>
          <w:spacing w:val="-2"/>
          <w:sz w:val="30"/>
          <w:szCs w:val="30"/>
        </w:rPr>
        <w:t xml:space="preserve">31 </w:t>
      </w:r>
      <w:r w:rsidR="00A14856">
        <w:rPr>
          <w:rFonts w:ascii="Angsana New" w:hAnsi="Angsana New" w:hint="cs"/>
          <w:spacing w:val="-2"/>
          <w:sz w:val="30"/>
          <w:szCs w:val="30"/>
          <w:cs/>
        </w:rPr>
        <w:t>มีน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 xml:space="preserve">าคม </w:t>
      </w:r>
      <w:r w:rsidRPr="002E0B4F">
        <w:rPr>
          <w:rFonts w:ascii="Angsana New" w:hAnsi="Angsana New"/>
          <w:spacing w:val="-2"/>
          <w:sz w:val="30"/>
          <w:szCs w:val="30"/>
        </w:rPr>
        <w:t>256</w:t>
      </w:r>
      <w:r w:rsidR="00A14856">
        <w:rPr>
          <w:rFonts w:ascii="Angsana New" w:hAnsi="Angsana New"/>
          <w:spacing w:val="-2"/>
          <w:sz w:val="30"/>
          <w:szCs w:val="30"/>
        </w:rPr>
        <w:t>2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ของบริษัท อดิตยา เบอร์ล่า เคมีคัลส์ (ประเทศไทย) จำกัด เกี่ยวกับมูลค่าของเงินให้กู้ยืมระยะยาวแก่กิจการที่เกี่ยวข้องกันแห่งหนึ่งเป็นจำนวนเงิน </w:t>
      </w:r>
      <w:r w:rsidRPr="002E0B4F">
        <w:rPr>
          <w:rFonts w:ascii="Angsana New" w:eastAsia="Calibri" w:hAnsi="Angsana New"/>
          <w:spacing w:val="-2"/>
          <w:sz w:val="30"/>
          <w:szCs w:val="30"/>
        </w:rPr>
        <w:t xml:space="preserve">315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ล้านเหรียญสหรัฐอเมริกาหรือเทียบเท่า </w:t>
      </w:r>
      <w:r w:rsidR="00DC1FB0">
        <w:rPr>
          <w:rFonts w:ascii="Angsana New" w:eastAsia="Calibri" w:hAnsi="Angsana New"/>
          <w:spacing w:val="-2"/>
          <w:sz w:val="30"/>
          <w:szCs w:val="30"/>
        </w:rPr>
        <w:t>9,9</w:t>
      </w:r>
      <w:r w:rsidRPr="002E0B4F">
        <w:rPr>
          <w:rFonts w:ascii="Angsana New" w:eastAsia="Calibri" w:hAnsi="Angsana New"/>
          <w:spacing w:val="-2"/>
          <w:sz w:val="30"/>
          <w:szCs w:val="30"/>
        </w:rPr>
        <w:t xml:space="preserve">41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ล้านบาท อันเนื่องมาจากขาดทุนจากการดำเนินงานและขาดทุนสะสมอย่างมีสาระสำคัญของบริษัทที่เกี่ยวข้องกันดังกล่าว </w:t>
      </w:r>
      <w:r w:rsidRPr="002E0B4F">
        <w:rPr>
          <w:rFonts w:ascii="Angsana New" w:hAnsi="Angsana New"/>
          <w:spacing w:val="-2"/>
          <w:sz w:val="30"/>
          <w:szCs w:val="30"/>
          <w:cs/>
        </w:rPr>
        <w:t>ณ</w:t>
      </w:r>
      <w:r w:rsidRPr="002E0B4F">
        <w:rPr>
          <w:rFonts w:ascii="Angsana New" w:hAnsi="Angsana New"/>
          <w:spacing w:val="-2"/>
          <w:sz w:val="30"/>
          <w:szCs w:val="30"/>
        </w:rPr>
        <w:t xml:space="preserve"> </w:t>
      </w:r>
      <w:r w:rsidRPr="002E0B4F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E0B4F">
        <w:rPr>
          <w:rFonts w:ascii="Angsana New" w:hAnsi="Angsana New"/>
          <w:spacing w:val="-2"/>
          <w:sz w:val="30"/>
          <w:szCs w:val="30"/>
        </w:rPr>
        <w:t xml:space="preserve">31 </w:t>
      </w:r>
      <w:r w:rsidRPr="002E0B4F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2E0B4F">
        <w:rPr>
          <w:rFonts w:ascii="Angsana New" w:hAnsi="Angsana New"/>
          <w:spacing w:val="-2"/>
          <w:sz w:val="30"/>
          <w:szCs w:val="30"/>
        </w:rPr>
        <w:t xml:space="preserve"> 256</w:t>
      </w:r>
      <w:r w:rsidR="00B94FE9">
        <w:rPr>
          <w:rFonts w:ascii="Angsana New" w:hAnsi="Angsana New"/>
          <w:spacing w:val="-2"/>
          <w:sz w:val="30"/>
          <w:szCs w:val="30"/>
        </w:rPr>
        <w:t>1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E0B4F">
        <w:rPr>
          <w:rFonts w:ascii="Angsana New" w:eastAsia="Calibri" w:hAnsi="Angsana New" w:hint="cs"/>
          <w:spacing w:val="-2"/>
          <w:sz w:val="30"/>
          <w:szCs w:val="30"/>
          <w:cs/>
        </w:rPr>
        <w:t>และ</w:t>
      </w:r>
      <w:r w:rsidRPr="002E0B4F">
        <w:rPr>
          <w:rFonts w:ascii="Angsana New" w:hAnsi="Angsana New"/>
          <w:spacing w:val="-2"/>
          <w:sz w:val="30"/>
          <w:szCs w:val="30"/>
          <w:cs/>
        </w:rPr>
        <w:t>สำหรับปีสิ้นสุดวันเดียวกัน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 xml:space="preserve"> และผู้สอบบัญชีของบริษัทร่วมไม่สามารถตรวจสอบเพื่อให้ได้มาซึ่งหลักฐานที่เหมาะสมอย่างเพียงพอเพื่อให้เป็นที่พอใจเกี่ยวกับมูลค่าของเงินลงทุนดังกล่าว ดังนั้นผู้สอบบัญชีของบริษัทร่วมจึงไม่สามารถระบุได้ว่าจำเป็นต้องปรับปรุงมูลค่าเงินให้กู้ยืมระยะยาวแก่กิจการที่เกี่ยวข้องกันหรือไม่ เพียงใด </w:t>
      </w:r>
      <w:r w:rsidR="00F1529F">
        <w:rPr>
          <w:rFonts w:ascii="Angsana New" w:hAnsi="Angsana New" w:hint="cs"/>
          <w:spacing w:val="-2"/>
          <w:sz w:val="30"/>
          <w:szCs w:val="30"/>
          <w:cs/>
        </w:rPr>
        <w:t xml:space="preserve">ผู้บริหารได้ให้การรับรองต่อข้าพเจ้าว่าไม่มีการเปลี่ยนแปลงในข้อเท็จจริงและสถานการณ์นับจากวันที่รายงานการตรวจสอบล่าสุดของข้าพเจ้า </w:t>
      </w:r>
      <w:r w:rsidRPr="002E0B4F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สามารถระบุได้ว่าจำเป็นต้องปรับปรุงมูลค่าตามบัญชีของเงินลงทุนในบริษัทร่วมในงบการเงินรวมและงบการเงินเฉพาะกิจการหรือไม่ เพียงใด</w:t>
      </w:r>
    </w:p>
    <w:p w:rsidR="00CB2F46" w:rsidRPr="006352E5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A3070">
        <w:rPr>
          <w:rFonts w:ascii="Angsana New" w:hAnsi="Angsana New"/>
          <w:i/>
          <w:iCs/>
          <w:sz w:val="30"/>
          <w:szCs w:val="30"/>
          <w:cs/>
        </w:rPr>
        <w:t>ข้อสรุป</w:t>
      </w:r>
      <w:r w:rsidR="0067427C">
        <w:rPr>
          <w:rFonts w:ascii="Angsana New" w:hAnsi="Angsana New" w:hint="cs"/>
          <w:i/>
          <w:iCs/>
          <w:sz w:val="30"/>
          <w:szCs w:val="30"/>
          <w:cs/>
        </w:rPr>
        <w:t>อย่างมีเงื่อนไข</w:t>
      </w:r>
    </w:p>
    <w:p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>ยกเว้นผลของรายการปรับปรุงต่อข้อมูลทางการเงินระหว่างกาล ซึ่งข้าพเจ้าอาจพบหากไม่เกิดสถานการณ์ตามที่กล่าวไว้ในวรรคเกณฑ์ในการให้ข้อสรุปอย่างมีเงื่อนไข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  <w:bookmarkStart w:id="1" w:name="_GoBack"/>
      <w:bookmarkEnd w:id="1"/>
    </w:p>
    <w:p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Pr="00CA3070">
        <w:rPr>
          <w:rFonts w:ascii="Angsana New" w:hAnsi="Angsana New"/>
          <w:sz w:val="30"/>
          <w:szCs w:val="30"/>
          <w:cs/>
        </w:rPr>
        <w:t>อรวรรณ ชุณหกิจไพศาล</w:t>
      </w:r>
      <w:r w:rsidRPr="00CA3070">
        <w:rPr>
          <w:rFonts w:ascii="Angsana New" w:hAnsi="Angsana New"/>
          <w:sz w:val="30"/>
          <w:szCs w:val="30"/>
        </w:rPr>
        <w:t>)</w:t>
      </w: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A3070">
        <w:rPr>
          <w:rFonts w:ascii="Angsana New" w:hAnsi="Angsana New"/>
          <w:sz w:val="30"/>
          <w:szCs w:val="30"/>
        </w:rPr>
        <w:t>6105</w:t>
      </w:r>
    </w:p>
    <w:p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A157F" w:rsidRPr="00F22109" w:rsidRDefault="00F22109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5F4E6B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DC1FB0">
        <w:rPr>
          <w:rFonts w:ascii="Angsana New" w:hAnsi="Angsana New"/>
          <w:b w:val="0"/>
          <w:bCs/>
          <w:sz w:val="30"/>
          <w:szCs w:val="30"/>
          <w:lang w:val="en-US" w:bidi="th-TH"/>
        </w:rPr>
        <w:t>2</w:t>
      </w:r>
      <w:r w:rsidRPr="0012131D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DC1FB0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12131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2131D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8816AB">
        <w:rPr>
          <w:rFonts w:ascii="Angsana New" w:hAnsi="Angsana New"/>
          <w:b w:val="0"/>
          <w:bCs/>
          <w:sz w:val="30"/>
          <w:szCs w:val="30"/>
          <w:lang w:val="en-US" w:bidi="th-TH"/>
        </w:rPr>
        <w:t>2</w:t>
      </w:r>
    </w:p>
    <w:p w:rsidR="002653E2" w:rsidRDefault="002653E2" w:rsidP="006E5B4A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2653E2" w:rsidSect="006E5B4A"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4EF" w:rsidRDefault="006A74EF">
      <w:r>
        <w:separator/>
      </w:r>
    </w:p>
  </w:endnote>
  <w:endnote w:type="continuationSeparator" w:id="0">
    <w:p w:rsidR="006A74EF" w:rsidRDefault="006A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B4A" w:rsidRDefault="006E5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46082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E5B4A" w:rsidRPr="006E5B4A" w:rsidRDefault="006E5B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5B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5B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5B4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5B4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5B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4EF" w:rsidRDefault="006A74EF">
      <w:r>
        <w:separator/>
      </w:r>
    </w:p>
  </w:footnote>
  <w:footnote w:type="continuationSeparator" w:id="0">
    <w:p w:rsidR="006A74EF" w:rsidRDefault="006A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/>
  <w:p w:rsidR="00A6421B" w:rsidRDefault="00A642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1B" w:rsidRDefault="00A64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21"/>
  </w:num>
  <w:num w:numId="6">
    <w:abstractNumId w:val="10"/>
  </w:num>
  <w:num w:numId="7">
    <w:abstractNumId w:val="13"/>
  </w:num>
  <w:num w:numId="8">
    <w:abstractNumId w:val="19"/>
  </w:num>
  <w:num w:numId="9">
    <w:abstractNumId w:val="3"/>
  </w:num>
  <w:num w:numId="10">
    <w:abstractNumId w:val="11"/>
  </w:num>
  <w:num w:numId="11">
    <w:abstractNumId w:val="17"/>
  </w:num>
  <w:num w:numId="12">
    <w:abstractNumId w:val="3"/>
  </w:num>
  <w:num w:numId="13">
    <w:abstractNumId w:val="20"/>
  </w:num>
  <w:num w:numId="14">
    <w:abstractNumId w:val="1"/>
  </w:num>
  <w:num w:numId="15">
    <w:abstractNumId w:val="8"/>
  </w:num>
  <w:num w:numId="16">
    <w:abstractNumId w:val="9"/>
  </w:num>
  <w:num w:numId="17">
    <w:abstractNumId w:val="12"/>
  </w:num>
  <w:num w:numId="18">
    <w:abstractNumId w:val="7"/>
  </w:num>
  <w:num w:numId="19">
    <w:abstractNumId w:val="1"/>
  </w:num>
  <w:num w:numId="20">
    <w:abstractNumId w:val="18"/>
  </w:num>
  <w:num w:numId="21">
    <w:abstractNumId w:val="1"/>
  </w:num>
  <w:num w:numId="22">
    <w:abstractNumId w:val="6"/>
  </w:num>
  <w:num w:numId="23">
    <w:abstractNumId w:val="16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4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28"/>
    <w:rsid w:val="0003284C"/>
    <w:rsid w:val="00032CE1"/>
    <w:rsid w:val="0003312F"/>
    <w:rsid w:val="000335A3"/>
    <w:rsid w:val="00033EFB"/>
    <w:rsid w:val="00034FE5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0FC"/>
    <w:rsid w:val="000711EE"/>
    <w:rsid w:val="00071422"/>
    <w:rsid w:val="00071642"/>
    <w:rsid w:val="00071E82"/>
    <w:rsid w:val="000724CC"/>
    <w:rsid w:val="0007336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77B91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235"/>
    <w:rsid w:val="0009241C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DEC"/>
    <w:rsid w:val="000A4495"/>
    <w:rsid w:val="000A4D19"/>
    <w:rsid w:val="000A4D66"/>
    <w:rsid w:val="000A59D0"/>
    <w:rsid w:val="000A60EC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506"/>
    <w:rsid w:val="000B1BC5"/>
    <w:rsid w:val="000B1BD4"/>
    <w:rsid w:val="000B1CB9"/>
    <w:rsid w:val="000B1D06"/>
    <w:rsid w:val="000B1EBD"/>
    <w:rsid w:val="000B2127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CC"/>
    <w:rsid w:val="000C6188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0A5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4DB8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37D8E"/>
    <w:rsid w:val="001400CC"/>
    <w:rsid w:val="001401E0"/>
    <w:rsid w:val="00140292"/>
    <w:rsid w:val="00140520"/>
    <w:rsid w:val="00140655"/>
    <w:rsid w:val="00140C8F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2F33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966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6B2D"/>
    <w:rsid w:val="001C74F5"/>
    <w:rsid w:val="001D0411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452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F81"/>
    <w:rsid w:val="002214FF"/>
    <w:rsid w:val="0022159F"/>
    <w:rsid w:val="002215D0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86E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EB"/>
    <w:rsid w:val="00263D30"/>
    <w:rsid w:val="002643C6"/>
    <w:rsid w:val="00264686"/>
    <w:rsid w:val="0026481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C79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AE5"/>
    <w:rsid w:val="002D6BEB"/>
    <w:rsid w:val="002D6D42"/>
    <w:rsid w:val="002D7384"/>
    <w:rsid w:val="002D7FA1"/>
    <w:rsid w:val="002E00A6"/>
    <w:rsid w:val="002E055C"/>
    <w:rsid w:val="002E07B3"/>
    <w:rsid w:val="002E08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9AA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DD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78"/>
    <w:rsid w:val="003160AC"/>
    <w:rsid w:val="00316B63"/>
    <w:rsid w:val="003177CF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F98"/>
    <w:rsid w:val="00340488"/>
    <w:rsid w:val="0034070B"/>
    <w:rsid w:val="00342413"/>
    <w:rsid w:val="00342A9C"/>
    <w:rsid w:val="00342DCE"/>
    <w:rsid w:val="00342EE8"/>
    <w:rsid w:val="00343A16"/>
    <w:rsid w:val="00343C9C"/>
    <w:rsid w:val="00343EB3"/>
    <w:rsid w:val="00344EDD"/>
    <w:rsid w:val="0034576D"/>
    <w:rsid w:val="00345DA4"/>
    <w:rsid w:val="00345FDC"/>
    <w:rsid w:val="0034608F"/>
    <w:rsid w:val="0034614B"/>
    <w:rsid w:val="003463C0"/>
    <w:rsid w:val="00346593"/>
    <w:rsid w:val="00346956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BD6"/>
    <w:rsid w:val="00352E97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8C8"/>
    <w:rsid w:val="003B5E48"/>
    <w:rsid w:val="003B6346"/>
    <w:rsid w:val="003B689F"/>
    <w:rsid w:val="003B68CF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EDB"/>
    <w:rsid w:val="003D603D"/>
    <w:rsid w:val="003D6BA4"/>
    <w:rsid w:val="003D6E95"/>
    <w:rsid w:val="003D6FF7"/>
    <w:rsid w:val="003D71FB"/>
    <w:rsid w:val="003D73F0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8A"/>
    <w:rsid w:val="003F1596"/>
    <w:rsid w:val="003F16D7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E02"/>
    <w:rsid w:val="0041106F"/>
    <w:rsid w:val="00411143"/>
    <w:rsid w:val="0041150C"/>
    <w:rsid w:val="00411535"/>
    <w:rsid w:val="004119BC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78E"/>
    <w:rsid w:val="00433927"/>
    <w:rsid w:val="00433C5F"/>
    <w:rsid w:val="004342D5"/>
    <w:rsid w:val="00434A0B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35A6"/>
    <w:rsid w:val="00453A85"/>
    <w:rsid w:val="00453F18"/>
    <w:rsid w:val="00453FE2"/>
    <w:rsid w:val="00454E40"/>
    <w:rsid w:val="00454E4A"/>
    <w:rsid w:val="004550BD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10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DFF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683"/>
    <w:rsid w:val="004A276A"/>
    <w:rsid w:val="004A2C1F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35A"/>
    <w:rsid w:val="004E1553"/>
    <w:rsid w:val="004E1AEE"/>
    <w:rsid w:val="004E27CE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FF"/>
    <w:rsid w:val="004E422F"/>
    <w:rsid w:val="004E54EA"/>
    <w:rsid w:val="004E577F"/>
    <w:rsid w:val="004E5A37"/>
    <w:rsid w:val="004E5AB9"/>
    <w:rsid w:val="004E5B78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61BC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6105"/>
    <w:rsid w:val="0056643C"/>
    <w:rsid w:val="0056644D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2B"/>
    <w:rsid w:val="00584256"/>
    <w:rsid w:val="0058460D"/>
    <w:rsid w:val="0058465D"/>
    <w:rsid w:val="00584CF8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AAD"/>
    <w:rsid w:val="005C2E0A"/>
    <w:rsid w:val="005C3007"/>
    <w:rsid w:val="005C3298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7ED"/>
    <w:rsid w:val="005D1A55"/>
    <w:rsid w:val="005D20FC"/>
    <w:rsid w:val="005D218E"/>
    <w:rsid w:val="005D21BF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2BD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A61"/>
    <w:rsid w:val="00605C35"/>
    <w:rsid w:val="00605D15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8A3"/>
    <w:rsid w:val="00631B03"/>
    <w:rsid w:val="00631B4F"/>
    <w:rsid w:val="00632675"/>
    <w:rsid w:val="00633AFB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37BA2"/>
    <w:rsid w:val="00640023"/>
    <w:rsid w:val="00640FC3"/>
    <w:rsid w:val="00641557"/>
    <w:rsid w:val="0064163C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A8B"/>
    <w:rsid w:val="0065569E"/>
    <w:rsid w:val="00655AD8"/>
    <w:rsid w:val="00655C21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BA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E34"/>
    <w:rsid w:val="00673123"/>
    <w:rsid w:val="006737C8"/>
    <w:rsid w:val="0067427C"/>
    <w:rsid w:val="00674365"/>
    <w:rsid w:val="006747A9"/>
    <w:rsid w:val="00674940"/>
    <w:rsid w:val="00674AC4"/>
    <w:rsid w:val="0067536C"/>
    <w:rsid w:val="00675381"/>
    <w:rsid w:val="0067542F"/>
    <w:rsid w:val="00675630"/>
    <w:rsid w:val="006758DD"/>
    <w:rsid w:val="00675B79"/>
    <w:rsid w:val="0067606B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708F"/>
    <w:rsid w:val="006A738D"/>
    <w:rsid w:val="006A74EF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16F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B66"/>
    <w:rsid w:val="006C0C64"/>
    <w:rsid w:val="006C0EDD"/>
    <w:rsid w:val="006C148F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B4A"/>
    <w:rsid w:val="006E5C1C"/>
    <w:rsid w:val="006E6103"/>
    <w:rsid w:val="006E66A2"/>
    <w:rsid w:val="006E672F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232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70CC"/>
    <w:rsid w:val="00727834"/>
    <w:rsid w:val="00727904"/>
    <w:rsid w:val="00727A20"/>
    <w:rsid w:val="00727C3E"/>
    <w:rsid w:val="00727D7D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3DFA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AC3"/>
    <w:rsid w:val="00777B4A"/>
    <w:rsid w:val="00777BE9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D1F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CE5"/>
    <w:rsid w:val="007E3D32"/>
    <w:rsid w:val="007E3D4A"/>
    <w:rsid w:val="007E3D54"/>
    <w:rsid w:val="007E3E31"/>
    <w:rsid w:val="007E3E8A"/>
    <w:rsid w:val="007E411D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2EA"/>
    <w:rsid w:val="007E7559"/>
    <w:rsid w:val="007E7E60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EA7"/>
    <w:rsid w:val="007F7F9C"/>
    <w:rsid w:val="008003CE"/>
    <w:rsid w:val="0080175F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8A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438C"/>
    <w:rsid w:val="008345BB"/>
    <w:rsid w:val="008349E8"/>
    <w:rsid w:val="00834A22"/>
    <w:rsid w:val="00834AE0"/>
    <w:rsid w:val="00834B19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63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C0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5DE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5D9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C0D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32"/>
    <w:rsid w:val="008B588A"/>
    <w:rsid w:val="008B5A12"/>
    <w:rsid w:val="008B66A7"/>
    <w:rsid w:val="008B675B"/>
    <w:rsid w:val="008B6D30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A17"/>
    <w:rsid w:val="008C7F47"/>
    <w:rsid w:val="008D0096"/>
    <w:rsid w:val="008D062E"/>
    <w:rsid w:val="008D10DE"/>
    <w:rsid w:val="008D12BF"/>
    <w:rsid w:val="008D152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02"/>
    <w:rsid w:val="008E7BE9"/>
    <w:rsid w:val="008F072A"/>
    <w:rsid w:val="008F087A"/>
    <w:rsid w:val="008F08FE"/>
    <w:rsid w:val="008F0B59"/>
    <w:rsid w:val="008F0D39"/>
    <w:rsid w:val="008F0ED8"/>
    <w:rsid w:val="008F0F92"/>
    <w:rsid w:val="008F1059"/>
    <w:rsid w:val="008F16F0"/>
    <w:rsid w:val="008F1FA2"/>
    <w:rsid w:val="008F22A0"/>
    <w:rsid w:val="008F26C0"/>
    <w:rsid w:val="008F2756"/>
    <w:rsid w:val="008F3C31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EA9"/>
    <w:rsid w:val="00926266"/>
    <w:rsid w:val="009262B0"/>
    <w:rsid w:val="0092655E"/>
    <w:rsid w:val="009266D6"/>
    <w:rsid w:val="009269BB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94C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6B1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1"/>
    <w:rsid w:val="009672BD"/>
    <w:rsid w:val="00967476"/>
    <w:rsid w:val="009674D4"/>
    <w:rsid w:val="00967DDF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7C4"/>
    <w:rsid w:val="0098192E"/>
    <w:rsid w:val="00981A65"/>
    <w:rsid w:val="00981B9E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B9B"/>
    <w:rsid w:val="009C1C22"/>
    <w:rsid w:val="009C1DF0"/>
    <w:rsid w:val="009C240D"/>
    <w:rsid w:val="009C2C67"/>
    <w:rsid w:val="009C3784"/>
    <w:rsid w:val="009C379A"/>
    <w:rsid w:val="009C384C"/>
    <w:rsid w:val="009C3859"/>
    <w:rsid w:val="009C3C14"/>
    <w:rsid w:val="009C3DFB"/>
    <w:rsid w:val="009C3FD2"/>
    <w:rsid w:val="009C4D1C"/>
    <w:rsid w:val="009C4F09"/>
    <w:rsid w:val="009C58C0"/>
    <w:rsid w:val="009C5B2A"/>
    <w:rsid w:val="009C5EBE"/>
    <w:rsid w:val="009C60DD"/>
    <w:rsid w:val="009C60F9"/>
    <w:rsid w:val="009C687B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4FCA"/>
    <w:rsid w:val="009D559C"/>
    <w:rsid w:val="009D602F"/>
    <w:rsid w:val="009D60E5"/>
    <w:rsid w:val="009D7190"/>
    <w:rsid w:val="009D72D0"/>
    <w:rsid w:val="009D7585"/>
    <w:rsid w:val="009E01D1"/>
    <w:rsid w:val="009E07F8"/>
    <w:rsid w:val="009E0E91"/>
    <w:rsid w:val="009E17EB"/>
    <w:rsid w:val="009E19CF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08"/>
    <w:rsid w:val="009F2370"/>
    <w:rsid w:val="009F2C89"/>
    <w:rsid w:val="009F2CB2"/>
    <w:rsid w:val="009F38E1"/>
    <w:rsid w:val="009F3FE9"/>
    <w:rsid w:val="009F43D7"/>
    <w:rsid w:val="009F4584"/>
    <w:rsid w:val="009F4B99"/>
    <w:rsid w:val="009F4BE7"/>
    <w:rsid w:val="009F4C3B"/>
    <w:rsid w:val="009F51D5"/>
    <w:rsid w:val="009F51E8"/>
    <w:rsid w:val="009F6763"/>
    <w:rsid w:val="009F6A28"/>
    <w:rsid w:val="009F6AC3"/>
    <w:rsid w:val="009F6E36"/>
    <w:rsid w:val="009F71A9"/>
    <w:rsid w:val="009F7B63"/>
    <w:rsid w:val="00A00154"/>
    <w:rsid w:val="00A00973"/>
    <w:rsid w:val="00A00C19"/>
    <w:rsid w:val="00A01A84"/>
    <w:rsid w:val="00A01B17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EA6"/>
    <w:rsid w:val="00A11987"/>
    <w:rsid w:val="00A11C5B"/>
    <w:rsid w:val="00A121B9"/>
    <w:rsid w:val="00A122A9"/>
    <w:rsid w:val="00A1249D"/>
    <w:rsid w:val="00A12B5B"/>
    <w:rsid w:val="00A1346F"/>
    <w:rsid w:val="00A14140"/>
    <w:rsid w:val="00A14856"/>
    <w:rsid w:val="00A148E9"/>
    <w:rsid w:val="00A14A52"/>
    <w:rsid w:val="00A14BD5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1E2D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A33"/>
    <w:rsid w:val="00A33D1E"/>
    <w:rsid w:val="00A33F70"/>
    <w:rsid w:val="00A34389"/>
    <w:rsid w:val="00A343D8"/>
    <w:rsid w:val="00A348C0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8C8"/>
    <w:rsid w:val="00A45925"/>
    <w:rsid w:val="00A46499"/>
    <w:rsid w:val="00A4649A"/>
    <w:rsid w:val="00A46657"/>
    <w:rsid w:val="00A466AC"/>
    <w:rsid w:val="00A473BB"/>
    <w:rsid w:val="00A47407"/>
    <w:rsid w:val="00A478E6"/>
    <w:rsid w:val="00A47EEA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21B"/>
    <w:rsid w:val="00A64D20"/>
    <w:rsid w:val="00A65092"/>
    <w:rsid w:val="00A6567A"/>
    <w:rsid w:val="00A65A25"/>
    <w:rsid w:val="00A65A3B"/>
    <w:rsid w:val="00A65ADB"/>
    <w:rsid w:val="00A660C6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56D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D4B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51A3"/>
    <w:rsid w:val="00AA582A"/>
    <w:rsid w:val="00AA5EF4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CEF"/>
    <w:rsid w:val="00AF4E28"/>
    <w:rsid w:val="00AF5575"/>
    <w:rsid w:val="00AF5831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C33"/>
    <w:rsid w:val="00B00C36"/>
    <w:rsid w:val="00B00E8F"/>
    <w:rsid w:val="00B0101B"/>
    <w:rsid w:val="00B016FF"/>
    <w:rsid w:val="00B02437"/>
    <w:rsid w:val="00B0243C"/>
    <w:rsid w:val="00B02F94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4ED5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3F64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7CC"/>
    <w:rsid w:val="00B37E1A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1A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4FE9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E9C"/>
    <w:rsid w:val="00BE77B3"/>
    <w:rsid w:val="00BE7AA7"/>
    <w:rsid w:val="00BE7D1D"/>
    <w:rsid w:val="00BE7D6D"/>
    <w:rsid w:val="00BF0069"/>
    <w:rsid w:val="00BF0D54"/>
    <w:rsid w:val="00BF151E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6CA"/>
    <w:rsid w:val="00C25D08"/>
    <w:rsid w:val="00C25D8F"/>
    <w:rsid w:val="00C2610F"/>
    <w:rsid w:val="00C2612E"/>
    <w:rsid w:val="00C2642C"/>
    <w:rsid w:val="00C26457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76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A3D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4F6"/>
    <w:rsid w:val="00C54580"/>
    <w:rsid w:val="00C54F55"/>
    <w:rsid w:val="00C551C8"/>
    <w:rsid w:val="00C557D2"/>
    <w:rsid w:val="00C55B47"/>
    <w:rsid w:val="00C55CF2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77C"/>
    <w:rsid w:val="00CC2A40"/>
    <w:rsid w:val="00CC2EE4"/>
    <w:rsid w:val="00CC30B6"/>
    <w:rsid w:val="00CC35BD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193"/>
    <w:rsid w:val="00CD2446"/>
    <w:rsid w:val="00CD24A1"/>
    <w:rsid w:val="00CD27CA"/>
    <w:rsid w:val="00CD2ABC"/>
    <w:rsid w:val="00CD2DAE"/>
    <w:rsid w:val="00CD315C"/>
    <w:rsid w:val="00CD32D5"/>
    <w:rsid w:val="00CD36F3"/>
    <w:rsid w:val="00CD389F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6BCE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B7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CC5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56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72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144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C8"/>
    <w:rsid w:val="00D519C2"/>
    <w:rsid w:val="00D51D0B"/>
    <w:rsid w:val="00D51D65"/>
    <w:rsid w:val="00D51E34"/>
    <w:rsid w:val="00D51E4F"/>
    <w:rsid w:val="00D51FFA"/>
    <w:rsid w:val="00D520EE"/>
    <w:rsid w:val="00D527D9"/>
    <w:rsid w:val="00D52944"/>
    <w:rsid w:val="00D53133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596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1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5D37"/>
    <w:rsid w:val="00D8630E"/>
    <w:rsid w:val="00D86C73"/>
    <w:rsid w:val="00D86D93"/>
    <w:rsid w:val="00D871C9"/>
    <w:rsid w:val="00D87B6A"/>
    <w:rsid w:val="00D87C5E"/>
    <w:rsid w:val="00D87FD1"/>
    <w:rsid w:val="00D90E7B"/>
    <w:rsid w:val="00D90F5D"/>
    <w:rsid w:val="00D91CCA"/>
    <w:rsid w:val="00D91E32"/>
    <w:rsid w:val="00D920AE"/>
    <w:rsid w:val="00D9262E"/>
    <w:rsid w:val="00D9281F"/>
    <w:rsid w:val="00D92F01"/>
    <w:rsid w:val="00D93959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B15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DDC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1FB0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2B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781"/>
    <w:rsid w:val="00DE5919"/>
    <w:rsid w:val="00DE5A5A"/>
    <w:rsid w:val="00DE5A6D"/>
    <w:rsid w:val="00DE5F22"/>
    <w:rsid w:val="00DE6308"/>
    <w:rsid w:val="00DE6BEE"/>
    <w:rsid w:val="00DE6D8B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2E3B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3BE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3DC5"/>
    <w:rsid w:val="00E341D5"/>
    <w:rsid w:val="00E3459B"/>
    <w:rsid w:val="00E34D15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1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5FE"/>
    <w:rsid w:val="00E607D5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A72"/>
    <w:rsid w:val="00E75D2B"/>
    <w:rsid w:val="00E76243"/>
    <w:rsid w:val="00E77184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A00D8"/>
    <w:rsid w:val="00EA054C"/>
    <w:rsid w:val="00EA07AE"/>
    <w:rsid w:val="00EA0C4C"/>
    <w:rsid w:val="00EA1038"/>
    <w:rsid w:val="00EA104D"/>
    <w:rsid w:val="00EA1739"/>
    <w:rsid w:val="00EA211A"/>
    <w:rsid w:val="00EA297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5B9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A5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8C3"/>
    <w:rsid w:val="00F03162"/>
    <w:rsid w:val="00F03885"/>
    <w:rsid w:val="00F03AE7"/>
    <w:rsid w:val="00F0416D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5E1A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181B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B5"/>
    <w:rsid w:val="00F74954"/>
    <w:rsid w:val="00F74FB8"/>
    <w:rsid w:val="00F753DC"/>
    <w:rsid w:val="00F755BC"/>
    <w:rsid w:val="00F75762"/>
    <w:rsid w:val="00F75CD1"/>
    <w:rsid w:val="00F75D90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1A9"/>
    <w:rsid w:val="00FD7248"/>
    <w:rsid w:val="00FD72FA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9BD896A0-1AE6-4F8D-AD7C-0355787D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69DA5-E0A2-4132-9937-048507B8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744</Words>
  <Characters>2929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2019-11-08T07:46:00Z</cp:lastPrinted>
  <dcterms:created xsi:type="dcterms:W3CDTF">2019-11-11T11:44:00Z</dcterms:created>
  <dcterms:modified xsi:type="dcterms:W3CDTF">2019-11-11T11:49:00Z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