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9DFFF" w14:textId="77777777" w:rsidR="001E7B6B" w:rsidRDefault="001E7B6B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01932A1C" w14:textId="77777777" w:rsidR="00BD0793" w:rsidRDefault="00BD0793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5C31A04" w14:textId="77777777" w:rsidR="00BD0793" w:rsidRDefault="00BD0793" w:rsidP="00BD07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5D1EFF9B" w14:textId="77777777" w:rsidR="00991566" w:rsidRDefault="00991566" w:rsidP="00BD07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0940BB16" w14:textId="77777777" w:rsidR="001E7B6B" w:rsidRPr="00BD0793" w:rsidRDefault="001E7B6B" w:rsidP="00BD07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BD0793">
        <w:rPr>
          <w:rFonts w:ascii="Angsana New" w:hAnsi="Angsana New" w:cs="Angsana New"/>
          <w:sz w:val="32"/>
          <w:szCs w:val="32"/>
          <w:cs/>
        </w:rPr>
        <w:t>บริษัท บลิส-เทล จำกัด</w:t>
      </w:r>
      <w:r w:rsidRPr="00BD0793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Pr="00BD0793">
        <w:rPr>
          <w:rFonts w:ascii="Angsana New" w:hAnsi="Angsana New" w:cs="Angsana New"/>
          <w:sz w:val="32"/>
          <w:szCs w:val="32"/>
        </w:rPr>
        <w:t xml:space="preserve"> </w:t>
      </w:r>
      <w:r w:rsidRPr="00BD0793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</w:p>
    <w:p w14:paraId="1355E7A7" w14:textId="77777777" w:rsidR="001E7B6B" w:rsidRPr="00BD0793" w:rsidRDefault="008B5A15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</w:p>
    <w:p w14:paraId="61A4AF08" w14:textId="2760BCE4" w:rsidR="001E7B6B" w:rsidRPr="00BD0793" w:rsidRDefault="001E7B6B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D87902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AC39F9" w:rsidRPr="00D87902">
        <w:rPr>
          <w:rFonts w:ascii="Angsana New" w:hAnsi="Angsana New" w:cs="Angsana New"/>
          <w:sz w:val="32"/>
          <w:szCs w:val="32"/>
        </w:rPr>
        <w:t>30</w:t>
      </w:r>
      <w:r w:rsidRPr="00D87902">
        <w:rPr>
          <w:rFonts w:ascii="Angsana New" w:hAnsi="Angsana New" w:cs="Angsana New"/>
          <w:sz w:val="32"/>
          <w:szCs w:val="32"/>
          <w:cs/>
        </w:rPr>
        <w:t xml:space="preserve"> </w:t>
      </w:r>
      <w:r w:rsidR="0087745C" w:rsidRPr="00D87902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D87902">
        <w:rPr>
          <w:rFonts w:ascii="Angsana New" w:hAnsi="Angsana New" w:cs="Angsana New"/>
          <w:sz w:val="32"/>
          <w:szCs w:val="32"/>
          <w:cs/>
          <w:lang w:val="th-TH"/>
        </w:rPr>
        <w:t xml:space="preserve"> </w:t>
      </w:r>
      <w:r w:rsidR="00F2626B" w:rsidRPr="00D87902">
        <w:rPr>
          <w:rFonts w:ascii="Angsana New" w:hAnsi="Angsana New" w:cs="Angsana New"/>
          <w:sz w:val="32"/>
          <w:szCs w:val="32"/>
        </w:rPr>
        <w:t>2562</w:t>
      </w:r>
    </w:p>
    <w:p w14:paraId="05DBBD0C" w14:textId="77777777" w:rsidR="001E7B6B" w:rsidRPr="00BD0793" w:rsidRDefault="001E7B6B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  <w:r w:rsidRPr="00BD0793">
        <w:rPr>
          <w:rFonts w:ascii="Angsana New" w:hAnsi="Angsana New" w:cs="Angsana New"/>
          <w:sz w:val="32"/>
          <w:szCs w:val="32"/>
          <w:cs/>
        </w:rPr>
        <w:t>และ</w:t>
      </w:r>
    </w:p>
    <w:p w14:paraId="59F0217E" w14:textId="77777777" w:rsidR="008B5A15" w:rsidRDefault="001E7B6B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BD0793">
        <w:rPr>
          <w:rFonts w:ascii="Angsana New" w:hAnsi="Angsana New" w:cs="Angsana New"/>
          <w:sz w:val="32"/>
          <w:szCs w:val="32"/>
          <w:cs/>
        </w:rPr>
        <w:t>รายงาน</w:t>
      </w:r>
      <w:r w:rsidRPr="00BD0793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</w:t>
      </w:r>
    </w:p>
    <w:p w14:paraId="3040119D" w14:textId="778195BF" w:rsidR="001E7B6B" w:rsidRPr="00A0094B" w:rsidRDefault="001E7B6B" w:rsidP="007055F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sz w:val="32"/>
          <w:szCs w:val="32"/>
          <w:cs/>
        </w:rPr>
        <w:sectPr w:rsidR="001E7B6B" w:rsidRPr="00A0094B" w:rsidSect="00314BE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505" w:right="720" w:bottom="1714" w:left="1440" w:header="720" w:footer="576" w:gutter="0"/>
          <w:paperSrc w:first="7" w:other="7"/>
          <w:pgNumType w:start="1"/>
          <w:cols w:space="737"/>
          <w:titlePg/>
        </w:sectPr>
      </w:pPr>
      <w:r w:rsidRPr="00BD0793">
        <w:rPr>
          <w:rFonts w:ascii="Angsana New" w:hAnsi="Angsana New" w:cs="Angsana New" w:hint="cs"/>
          <w:sz w:val="32"/>
          <w:szCs w:val="32"/>
          <w:cs/>
        </w:rPr>
        <w:t>โดย</w:t>
      </w:r>
      <w:r w:rsidR="009873B1">
        <w:rPr>
          <w:rFonts w:ascii="Angsana New" w:hAnsi="Angsana New" w:cs="Angsana New"/>
          <w:sz w:val="32"/>
          <w:szCs w:val="32"/>
          <w:cs/>
        </w:rPr>
        <w:t>ผู้สอบบัญชีรับอนุญา</w:t>
      </w:r>
      <w:r w:rsidR="009873B1">
        <w:rPr>
          <w:rFonts w:ascii="Angsana New" w:hAnsi="Angsana New" w:cs="Angsana New" w:hint="cs"/>
          <w:sz w:val="32"/>
          <w:szCs w:val="32"/>
          <w:cs/>
        </w:rPr>
        <w:t>ต</w:t>
      </w:r>
    </w:p>
    <w:p w14:paraId="11FDC065" w14:textId="77777777" w:rsidR="009873B1" w:rsidRDefault="009873B1" w:rsidP="009873B1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4F083FC" w14:textId="77777777" w:rsidR="00BD0793" w:rsidRPr="00806EEB" w:rsidRDefault="00BD0793" w:rsidP="00DE33EA">
      <w:pPr>
        <w:spacing w:line="36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BD0793">
        <w:rPr>
          <w:rFonts w:ascii="Angsana New" w:hAnsi="Angsana New"/>
          <w:b/>
          <w:bCs/>
          <w:sz w:val="28"/>
          <w:szCs w:val="28"/>
          <w:cs/>
        </w:rPr>
        <w:t>รายงานการสอบทานของผู้สอบบัญชีรับอนุญาต</w:t>
      </w:r>
      <w:r w:rsidR="001E7B6B" w:rsidRPr="00806EEB">
        <w:rPr>
          <w:rFonts w:ascii="Angsana New" w:hAnsi="Angsana New"/>
          <w:b/>
          <w:bCs/>
          <w:sz w:val="28"/>
          <w:szCs w:val="28"/>
        </w:rPr>
        <w:cr/>
      </w:r>
      <w:r w:rsidR="001E7B6B" w:rsidRPr="00705610">
        <w:rPr>
          <w:rFonts w:ascii="Angsana New" w:hAnsi="Angsana New"/>
          <w:sz w:val="28"/>
          <w:szCs w:val="28"/>
          <w:cs/>
          <w:lang w:val="en-US"/>
        </w:rPr>
        <w:t>เสนอ คณะกรรมการบริษัท บลิส-เทล จำกัด</w:t>
      </w:r>
      <w:r w:rsidR="001E7B6B" w:rsidRPr="00705610">
        <w:rPr>
          <w:rFonts w:ascii="Angsana New" w:hAnsi="Angsana New"/>
          <w:sz w:val="28"/>
          <w:szCs w:val="28"/>
          <w:lang w:val="en-US"/>
        </w:rPr>
        <w:t xml:space="preserve"> </w:t>
      </w:r>
      <w:r w:rsidR="001E7B6B" w:rsidRPr="00705610">
        <w:rPr>
          <w:rFonts w:ascii="Angsana New" w:hAnsi="Angsana New" w:hint="cs"/>
          <w:sz w:val="28"/>
          <w:szCs w:val="28"/>
          <w:cs/>
          <w:lang w:val="en-US"/>
        </w:rPr>
        <w:t>(มหาชน)</w:t>
      </w:r>
    </w:p>
    <w:p w14:paraId="4D43B82E" w14:textId="1D6A16D9" w:rsidR="001E7B6B" w:rsidRPr="00A0094B" w:rsidRDefault="001E7B6B" w:rsidP="00984765">
      <w:pPr>
        <w:tabs>
          <w:tab w:val="left" w:pos="0"/>
        </w:tabs>
        <w:spacing w:line="300" w:lineRule="exact"/>
        <w:jc w:val="thaiDistribute"/>
        <w:rPr>
          <w:rFonts w:ascii="Angsana New" w:hAnsi="Angsana New"/>
          <w:b/>
          <w:bCs/>
          <w:sz w:val="28"/>
          <w:szCs w:val="28"/>
        </w:rPr>
      </w:pPr>
      <w:r w:rsidRPr="00D87902">
        <w:rPr>
          <w:rFonts w:ascii="Angsana New" w:hAnsi="Angsana New"/>
          <w:sz w:val="28"/>
          <w:szCs w:val="28"/>
          <w:cs/>
        </w:rPr>
        <w:t>ข้าพเจ้าได้สอบทานงบ</w:t>
      </w:r>
      <w:r w:rsidRPr="00D87902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Pr="00D87902">
        <w:rPr>
          <w:rFonts w:ascii="Angsana New" w:hAnsi="Angsana New"/>
          <w:sz w:val="28"/>
          <w:szCs w:val="28"/>
          <w:cs/>
        </w:rPr>
        <w:t>รวม</w:t>
      </w:r>
      <w:r w:rsidRPr="00D87902">
        <w:rPr>
          <w:rFonts w:ascii="Angsana New" w:hAnsi="Angsana New" w:hint="cs"/>
          <w:sz w:val="28"/>
          <w:szCs w:val="28"/>
          <w:cs/>
        </w:rPr>
        <w:t xml:space="preserve">และงบแสดงฐานะการเงินเฉพาะกิจการ </w:t>
      </w:r>
      <w:r w:rsidRPr="00D8790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C39F9" w:rsidRPr="00D87902">
        <w:rPr>
          <w:rFonts w:ascii="Angsana New" w:hAnsi="Angsana New"/>
          <w:sz w:val="28"/>
          <w:szCs w:val="28"/>
          <w:lang w:val="en-US"/>
        </w:rPr>
        <w:t>30</w:t>
      </w:r>
      <w:r w:rsidR="00AC39F9" w:rsidRPr="00D87902">
        <w:rPr>
          <w:rFonts w:ascii="Angsana New" w:hAnsi="Angsana New"/>
          <w:sz w:val="28"/>
          <w:szCs w:val="28"/>
          <w:cs/>
        </w:rPr>
        <w:t xml:space="preserve"> </w:t>
      </w:r>
      <w:r w:rsidR="0087745C" w:rsidRPr="00D87902">
        <w:rPr>
          <w:rFonts w:ascii="Angsana New" w:hAnsi="Angsana New" w:hint="cs"/>
          <w:sz w:val="28"/>
          <w:szCs w:val="28"/>
          <w:cs/>
        </w:rPr>
        <w:t>กันยายน</w:t>
      </w:r>
      <w:r w:rsidR="00BD0793" w:rsidRPr="00D87902">
        <w:rPr>
          <w:rFonts w:ascii="Angsana New" w:hAnsi="Angsana New"/>
          <w:sz w:val="28"/>
          <w:szCs w:val="28"/>
          <w:cs/>
        </w:rPr>
        <w:t xml:space="preserve"> </w:t>
      </w:r>
      <w:r w:rsidR="00F2626B" w:rsidRPr="00D87902">
        <w:rPr>
          <w:rFonts w:ascii="Angsana New" w:hAnsi="Angsana New"/>
          <w:sz w:val="28"/>
          <w:szCs w:val="28"/>
          <w:lang w:val="en-US"/>
        </w:rPr>
        <w:t>2562</w:t>
      </w:r>
      <w:r w:rsidRPr="00D87902">
        <w:rPr>
          <w:rFonts w:ascii="Angsana New" w:hAnsi="Angsana New" w:hint="cs"/>
          <w:sz w:val="28"/>
          <w:szCs w:val="28"/>
          <w:cs/>
        </w:rPr>
        <w:br/>
      </w:r>
      <w:r w:rsidRPr="00D87902">
        <w:rPr>
          <w:rFonts w:ascii="Angsana New" w:hAnsi="Angsana New"/>
          <w:sz w:val="28"/>
          <w:szCs w:val="28"/>
          <w:cs/>
        </w:rPr>
        <w:t>งบกำไรขาดทุน</w:t>
      </w:r>
      <w:r w:rsidRPr="00D87902">
        <w:rPr>
          <w:rFonts w:ascii="Angsana New" w:hAnsi="Angsana New" w:hint="cs"/>
          <w:sz w:val="28"/>
          <w:szCs w:val="28"/>
          <w:cs/>
        </w:rPr>
        <w:t>เบ็ดเสร็จ</w:t>
      </w:r>
      <w:r w:rsidRPr="00D87902">
        <w:rPr>
          <w:rFonts w:ascii="Angsana New" w:hAnsi="Angsana New"/>
          <w:sz w:val="28"/>
          <w:szCs w:val="28"/>
          <w:cs/>
        </w:rPr>
        <w:t>รวม</w:t>
      </w:r>
      <w:r w:rsidRPr="00D87902">
        <w:rPr>
          <w:rFonts w:ascii="Angsana New" w:hAnsi="Angsana New" w:hint="cs"/>
          <w:sz w:val="28"/>
          <w:szCs w:val="28"/>
          <w:cs/>
        </w:rPr>
        <w:t>และ</w:t>
      </w:r>
      <w:r w:rsidR="00E37335" w:rsidRPr="00D87902">
        <w:rPr>
          <w:rFonts w:ascii="Angsana New" w:hAnsi="Angsana New" w:hint="cs"/>
          <w:sz w:val="28"/>
          <w:szCs w:val="28"/>
          <w:cs/>
        </w:rPr>
        <w:t>งบกำไรขาดทุนเบ็ดเสร</w:t>
      </w:r>
      <w:r w:rsidR="0083093D" w:rsidRPr="00D87902">
        <w:rPr>
          <w:rFonts w:ascii="Angsana New" w:hAnsi="Angsana New" w:hint="cs"/>
          <w:sz w:val="28"/>
          <w:szCs w:val="28"/>
          <w:cs/>
        </w:rPr>
        <w:t>็จเฉพาะกิจการ สำหรับงวดสามเดือน</w:t>
      </w:r>
      <w:r w:rsidR="00AC39F9" w:rsidRPr="00D87902">
        <w:rPr>
          <w:rFonts w:ascii="Angsana New" w:hAnsi="Angsana New" w:hint="cs"/>
          <w:sz w:val="28"/>
          <w:szCs w:val="28"/>
          <w:cs/>
        </w:rPr>
        <w:t>และ</w:t>
      </w:r>
      <w:r w:rsidR="0087745C" w:rsidRPr="00D87902">
        <w:rPr>
          <w:rFonts w:ascii="Angsana New" w:hAnsi="Angsana New" w:hint="cs"/>
          <w:sz w:val="28"/>
          <w:szCs w:val="28"/>
          <w:cs/>
        </w:rPr>
        <w:t>เก้า</w:t>
      </w:r>
      <w:r w:rsidR="00AC39F9" w:rsidRPr="00D87902">
        <w:rPr>
          <w:rFonts w:ascii="Angsana New" w:hAnsi="Angsana New" w:hint="cs"/>
          <w:sz w:val="28"/>
          <w:szCs w:val="28"/>
          <w:cs/>
        </w:rPr>
        <w:t>เดือน</w:t>
      </w:r>
      <w:r w:rsidR="00E37335" w:rsidRPr="00D87902">
        <w:rPr>
          <w:rFonts w:ascii="Angsana New" w:hAnsi="Angsana New" w:hint="cs"/>
          <w:sz w:val="28"/>
          <w:szCs w:val="28"/>
          <w:cs/>
        </w:rPr>
        <w:t xml:space="preserve">สิ้นสุด </w:t>
      </w:r>
      <w:r w:rsidR="001E7E3D" w:rsidRPr="00D87902">
        <w:rPr>
          <w:rFonts w:ascii="Angsana New" w:hAnsi="Angsana New"/>
          <w:sz w:val="28"/>
          <w:szCs w:val="28"/>
        </w:rPr>
        <w:br/>
      </w:r>
      <w:r w:rsidR="00AC39F9" w:rsidRPr="00D87902">
        <w:rPr>
          <w:rFonts w:ascii="Angsana New" w:hAnsi="Angsana New"/>
          <w:sz w:val="28"/>
          <w:szCs w:val="28"/>
          <w:lang w:val="en-US"/>
        </w:rPr>
        <w:t>30</w:t>
      </w:r>
      <w:r w:rsidR="00E37335" w:rsidRPr="00D87902">
        <w:rPr>
          <w:rFonts w:ascii="Angsana New" w:hAnsi="Angsana New"/>
          <w:sz w:val="28"/>
          <w:szCs w:val="28"/>
          <w:lang w:val="en-US"/>
        </w:rPr>
        <w:t xml:space="preserve"> </w:t>
      </w:r>
      <w:r w:rsidR="0087745C" w:rsidRPr="00D87902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E37335" w:rsidRPr="00D8790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F2626B" w:rsidRPr="00D87902">
        <w:rPr>
          <w:rFonts w:ascii="Angsana New" w:hAnsi="Angsana New"/>
          <w:sz w:val="28"/>
          <w:szCs w:val="28"/>
          <w:lang w:val="en-US"/>
        </w:rPr>
        <w:t>2562</w:t>
      </w:r>
      <w:r w:rsidR="00AC39F9" w:rsidRPr="00D8790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D87902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</w:t>
      </w:r>
      <w:r w:rsidRPr="00D87902">
        <w:rPr>
          <w:rFonts w:ascii="Angsana New" w:hAnsi="Angsana New" w:hint="cs"/>
          <w:sz w:val="28"/>
          <w:szCs w:val="28"/>
          <w:cs/>
        </w:rPr>
        <w:t>และงบแสดงการเปลี่ยนแปลงส่วนของผู้ถือหุ้นเฉพาะกิจการ และ</w:t>
      </w:r>
      <w:r w:rsidRPr="00D87902">
        <w:rPr>
          <w:rFonts w:ascii="Angsana New" w:hAnsi="Angsana New"/>
          <w:sz w:val="28"/>
          <w:szCs w:val="28"/>
          <w:cs/>
        </w:rPr>
        <w:t>งบกระแสเงินสดรวม</w:t>
      </w:r>
      <w:r w:rsidRPr="00D87902">
        <w:rPr>
          <w:rFonts w:ascii="Angsana New" w:hAnsi="Angsana New" w:hint="cs"/>
          <w:sz w:val="28"/>
          <w:szCs w:val="28"/>
          <w:cs/>
        </w:rPr>
        <w:t>และงบกระแสเงินสดเฉพาะกิจการ</w:t>
      </w:r>
      <w:r w:rsidR="00AC39F9" w:rsidRPr="00D87902">
        <w:rPr>
          <w:rFonts w:ascii="Angsana New" w:hAnsi="Angsana New"/>
          <w:sz w:val="28"/>
          <w:szCs w:val="28"/>
          <w:cs/>
        </w:rPr>
        <w:t>สำหรับงวด</w:t>
      </w:r>
      <w:r w:rsidR="0087745C" w:rsidRPr="00D87902">
        <w:rPr>
          <w:rFonts w:ascii="Angsana New" w:hAnsi="Angsana New" w:hint="cs"/>
          <w:sz w:val="28"/>
          <w:szCs w:val="28"/>
          <w:cs/>
        </w:rPr>
        <w:t>เก้า</w:t>
      </w:r>
      <w:r w:rsidRPr="00D87902">
        <w:rPr>
          <w:rFonts w:ascii="Angsana New" w:hAnsi="Angsana New"/>
          <w:sz w:val="28"/>
          <w:szCs w:val="28"/>
          <w:cs/>
        </w:rPr>
        <w:t>เดือนสิ้นสุด</w:t>
      </w:r>
      <w:r w:rsidRPr="00D87902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AC39F9" w:rsidRPr="00D87902">
        <w:rPr>
          <w:rFonts w:ascii="Angsana New" w:hAnsi="Angsana New"/>
          <w:sz w:val="28"/>
          <w:szCs w:val="28"/>
          <w:lang w:val="en-US"/>
        </w:rPr>
        <w:t>30</w:t>
      </w:r>
      <w:r w:rsidRPr="00D87902">
        <w:rPr>
          <w:rFonts w:ascii="Angsana New" w:hAnsi="Angsana New"/>
          <w:sz w:val="28"/>
          <w:szCs w:val="28"/>
          <w:lang w:val="en-US"/>
        </w:rPr>
        <w:t xml:space="preserve"> </w:t>
      </w:r>
      <w:r w:rsidR="0087745C" w:rsidRPr="00D87902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D8790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F2626B" w:rsidRPr="00D87902">
        <w:rPr>
          <w:rFonts w:ascii="Angsana New" w:hAnsi="Angsana New"/>
          <w:sz w:val="28"/>
          <w:szCs w:val="28"/>
          <w:lang w:val="en-US"/>
        </w:rPr>
        <w:t>2562</w:t>
      </w:r>
      <w:r w:rsidRPr="00D87902">
        <w:rPr>
          <w:rFonts w:ascii="Angsana New" w:hAnsi="Angsana New" w:hint="cs"/>
          <w:sz w:val="28"/>
          <w:szCs w:val="28"/>
          <w:cs/>
        </w:rPr>
        <w:t xml:space="preserve"> แล</w:t>
      </w:r>
      <w:r w:rsidR="00E37335" w:rsidRPr="00D87902">
        <w:rPr>
          <w:rFonts w:ascii="Angsana New" w:hAnsi="Angsana New" w:hint="cs"/>
          <w:sz w:val="28"/>
          <w:szCs w:val="28"/>
          <w:cs/>
        </w:rPr>
        <w:t xml:space="preserve">ะหมายเหตุประกอบงบการเงินแบบย่อ </w:t>
      </w:r>
      <w:r w:rsidR="009423FF" w:rsidRPr="00D87902">
        <w:rPr>
          <w:rFonts w:ascii="Angsana New" w:hAnsi="Angsana New"/>
          <w:sz w:val="28"/>
          <w:szCs w:val="28"/>
          <w:lang w:val="en-US"/>
        </w:rPr>
        <w:t>(</w:t>
      </w:r>
      <w:r w:rsidR="00E37335" w:rsidRPr="00D87902">
        <w:rPr>
          <w:rFonts w:ascii="Angsana New" w:hAnsi="Angsana New"/>
          <w:sz w:val="28"/>
          <w:szCs w:val="28"/>
          <w:lang w:val="en-US"/>
        </w:rPr>
        <w:t>“</w:t>
      </w:r>
      <w:r w:rsidR="00E37335" w:rsidRPr="00D87902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="00E37335" w:rsidRPr="00D87902">
        <w:rPr>
          <w:rFonts w:ascii="Angsana New" w:hAnsi="Angsana New"/>
          <w:sz w:val="28"/>
          <w:szCs w:val="28"/>
          <w:lang w:val="en-US"/>
        </w:rPr>
        <w:t>”</w:t>
      </w:r>
      <w:r w:rsidR="009423FF" w:rsidRPr="00D87902">
        <w:rPr>
          <w:rFonts w:ascii="Angsana New" w:hAnsi="Angsana New"/>
          <w:sz w:val="28"/>
          <w:szCs w:val="28"/>
          <w:lang w:val="en-US"/>
        </w:rPr>
        <w:t>)</w:t>
      </w:r>
      <w:r w:rsidRPr="00D87902">
        <w:rPr>
          <w:rFonts w:ascii="Angsana New" w:hAnsi="Angsana New" w:hint="cs"/>
          <w:sz w:val="28"/>
          <w:szCs w:val="28"/>
          <w:cs/>
        </w:rPr>
        <w:t xml:space="preserve"> </w:t>
      </w:r>
      <w:r w:rsidRPr="00D87902">
        <w:rPr>
          <w:rFonts w:ascii="Angsana New" w:hAnsi="Angsana New"/>
          <w:sz w:val="28"/>
          <w:szCs w:val="28"/>
          <w:cs/>
        </w:rPr>
        <w:t xml:space="preserve">ของบริษัท บลิส-เทล จำกัด (มหาชน) และบริษัทย่อย </w:t>
      </w:r>
      <w:r w:rsidRPr="00D87902">
        <w:rPr>
          <w:rFonts w:ascii="Angsana New" w:hAnsi="Angsana New" w:hint="cs"/>
          <w:sz w:val="28"/>
          <w:szCs w:val="28"/>
          <w:cs/>
        </w:rPr>
        <w:t xml:space="preserve">และของเฉพาะบริษัท บลิส-เทล จำกัด (มหาชน) ตามลำดับ </w:t>
      </w:r>
      <w:r w:rsidRPr="00D87902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</w:t>
      </w:r>
      <w:r w:rsidRPr="00D87902">
        <w:rPr>
          <w:rFonts w:ascii="Angsana New" w:hAnsi="Angsana New" w:hint="cs"/>
          <w:sz w:val="28"/>
          <w:szCs w:val="28"/>
          <w:cs/>
        </w:rPr>
        <w:t xml:space="preserve">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D87902">
        <w:rPr>
          <w:rFonts w:ascii="Angsana New" w:hAnsi="Angsana New"/>
          <w:sz w:val="28"/>
          <w:szCs w:val="28"/>
          <w:lang w:val="en-US"/>
        </w:rPr>
        <w:t>34</w:t>
      </w:r>
      <w:r w:rsidRPr="00D87902">
        <w:rPr>
          <w:rFonts w:ascii="Angsana New" w:hAnsi="Angsana New" w:hint="cs"/>
          <w:sz w:val="28"/>
          <w:szCs w:val="28"/>
          <w:cs/>
          <w:lang w:val="en-US"/>
        </w:rPr>
        <w:t xml:space="preserve"> เรื่อง การรายงานทางการเงินระหว่างกาล</w:t>
      </w:r>
      <w:r w:rsidRPr="00D87902">
        <w:rPr>
          <w:rFonts w:ascii="Angsana New" w:hAnsi="Angsana New" w:hint="cs"/>
          <w:sz w:val="28"/>
          <w:szCs w:val="28"/>
          <w:cs/>
        </w:rPr>
        <w:t xml:space="preserve"> </w:t>
      </w:r>
      <w:r w:rsidRPr="00D87902">
        <w:rPr>
          <w:rFonts w:ascii="Angsana New" w:hAnsi="Angsana New"/>
          <w:sz w:val="28"/>
          <w:szCs w:val="28"/>
          <w:cs/>
        </w:rPr>
        <w:t>ส่วนข้าพเจ้าเป็นผู้รับผิดชอบในการ</w:t>
      </w:r>
      <w:r w:rsidRPr="00D87902">
        <w:rPr>
          <w:rFonts w:ascii="Angsana New" w:hAnsi="Angsana New" w:hint="cs"/>
          <w:sz w:val="28"/>
          <w:szCs w:val="28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9FDA636" w14:textId="77777777" w:rsidR="001E7B6B" w:rsidRPr="00A0094B" w:rsidRDefault="001E7B6B" w:rsidP="00984765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right="-29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0094B">
        <w:rPr>
          <w:rFonts w:ascii="Angsana New" w:hAnsi="Angsana New" w:hint="cs"/>
          <w:b/>
          <w:bCs/>
          <w:sz w:val="28"/>
          <w:szCs w:val="28"/>
          <w:cs/>
          <w:lang w:val="th-TH"/>
        </w:rPr>
        <w:t>ขอบเขตการสอบทาน</w:t>
      </w:r>
    </w:p>
    <w:p w14:paraId="31C54DBB" w14:textId="79C460EB" w:rsidR="001E7B6B" w:rsidRPr="00A0094B" w:rsidRDefault="00FB53AA" w:rsidP="00984765">
      <w:pPr>
        <w:spacing w:line="300" w:lineRule="exact"/>
        <w:jc w:val="thaiDistribute"/>
        <w:rPr>
          <w:rFonts w:ascii="Angsana New" w:hAnsi="Angsana New"/>
          <w:sz w:val="28"/>
          <w:szCs w:val="28"/>
        </w:rPr>
      </w:pPr>
      <w:r w:rsidRPr="00AE4D9A">
        <w:rPr>
          <w:rFonts w:ascii="Angsana New" w:hAnsi="Angsana New"/>
          <w:sz w:val="28"/>
          <w:szCs w:val="28"/>
          <w:cs/>
        </w:rPr>
        <w:t>ยกเว้นผลกระทบซึ่งอาจจะเกิดขึ้นจากเหตุการณ์ที่กล่าวไว้ในวรรคเกณฑ์ในการให้ข้อสรุปอย่างมีเงื่อนไข</w:t>
      </w:r>
      <w:r w:rsidRPr="00AE4D9A">
        <w:rPr>
          <w:rFonts w:ascii="Angsana New" w:hAnsi="Angsana New" w:hint="cs"/>
          <w:sz w:val="28"/>
          <w:szCs w:val="28"/>
          <w:cs/>
        </w:rPr>
        <w:t xml:space="preserve"> </w:t>
      </w:r>
      <w:r w:rsidR="001E7B6B" w:rsidRPr="00AE4D9A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</w:t>
      </w:r>
      <w:r w:rsidR="001E7B6B" w:rsidRPr="00AE4D9A">
        <w:rPr>
          <w:rFonts w:ascii="Angsana New" w:hAnsi="Angsana New" w:hint="cs"/>
          <w:sz w:val="28"/>
          <w:szCs w:val="28"/>
          <w:cs/>
        </w:rPr>
        <w:t>งาน</w:t>
      </w:r>
      <w:r w:rsidR="001E7B6B" w:rsidRPr="00AE4D9A">
        <w:rPr>
          <w:rFonts w:ascii="Angsana New" w:hAnsi="Angsana New"/>
          <w:sz w:val="28"/>
          <w:szCs w:val="28"/>
          <w:cs/>
        </w:rPr>
        <w:t>สอบ</w:t>
      </w:r>
      <w:r w:rsidR="001E7B6B" w:rsidRPr="00AE4D9A">
        <w:rPr>
          <w:rFonts w:ascii="Angsana New" w:hAnsi="Angsana New" w:hint="cs"/>
          <w:sz w:val="28"/>
          <w:szCs w:val="28"/>
          <w:cs/>
        </w:rPr>
        <w:t xml:space="preserve">ทาน รหัส </w:t>
      </w:r>
      <w:r w:rsidR="001E7B6B" w:rsidRPr="00AE4D9A">
        <w:rPr>
          <w:rFonts w:ascii="Angsana New" w:hAnsi="Angsana New"/>
          <w:sz w:val="28"/>
          <w:szCs w:val="28"/>
          <w:lang w:val="en-US"/>
        </w:rPr>
        <w:t>2410</w:t>
      </w:r>
      <w:r w:rsidR="001E7B6B" w:rsidRPr="00AE4D9A">
        <w:rPr>
          <w:rFonts w:ascii="Angsana New" w:hAnsi="Angsana New" w:hint="cs"/>
          <w:sz w:val="28"/>
          <w:szCs w:val="28"/>
          <w:cs/>
          <w:lang w:val="en-US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</w:t>
      </w:r>
      <w:r w:rsidR="001E7B6B" w:rsidRPr="00AE4D9A">
        <w:rPr>
          <w:rFonts w:ascii="Angsana New" w:hAnsi="Angsana New" w:hint="cs"/>
          <w:sz w:val="28"/>
          <w:szCs w:val="28"/>
          <w:cs/>
        </w:rPr>
        <w:t>การ</w:t>
      </w:r>
      <w:r w:rsidR="001E7B6B" w:rsidRPr="00AE4D9A">
        <w:rPr>
          <w:rFonts w:ascii="Angsana New" w:hAnsi="Angsana New"/>
          <w:sz w:val="28"/>
          <w:szCs w:val="28"/>
          <w:cs/>
        </w:rPr>
        <w:t>ใช้วิธีการสอบถามบุคลากร</w:t>
      </w:r>
      <w:r w:rsidR="001E7B6B" w:rsidRPr="00AE4D9A">
        <w:rPr>
          <w:rFonts w:ascii="Angsana New" w:hAnsi="Angsana New" w:hint="cs"/>
          <w:sz w:val="28"/>
          <w:szCs w:val="28"/>
          <w:cs/>
        </w:rPr>
        <w:t xml:space="preserve"> ซึ่งส่วนใหญ่เป็นผู้รับผิดชอบด้านการเงินและบัญชี และ</w:t>
      </w:r>
      <w:r w:rsidR="001E7B6B" w:rsidRPr="00AE4D9A">
        <w:rPr>
          <w:rFonts w:ascii="Angsana New" w:hAnsi="Angsana New"/>
          <w:sz w:val="28"/>
          <w:szCs w:val="28"/>
          <w:cs/>
        </w:rPr>
        <w:t>การวิเคราะห์เปรียบเทียบ</w:t>
      </w:r>
      <w:r w:rsidR="001E7B6B" w:rsidRPr="00AE4D9A">
        <w:rPr>
          <w:rFonts w:ascii="Angsana New" w:hAnsi="Angsana New" w:hint="cs"/>
          <w:sz w:val="28"/>
          <w:szCs w:val="28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943CEBB" w14:textId="3B8D12FE" w:rsidR="001E7B6B" w:rsidRPr="00A0094B" w:rsidRDefault="00FB53AA" w:rsidP="00984765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right="-29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4404C1">
        <w:rPr>
          <w:rFonts w:ascii="Angsana New" w:hAnsi="Angsana New"/>
          <w:b/>
          <w:bCs/>
          <w:sz w:val="28"/>
          <w:szCs w:val="28"/>
          <w:cs/>
          <w:lang w:val="th-TH"/>
        </w:rPr>
        <w:t>เกณฑ์ในการให้ข้อสรุปอย่างมีเงื่อนไข</w:t>
      </w:r>
    </w:p>
    <w:p w14:paraId="46C275B9" w14:textId="62FB1531" w:rsidR="00C11ADA" w:rsidRDefault="00357F02" w:rsidP="00984765">
      <w:pPr>
        <w:spacing w:line="300" w:lineRule="exact"/>
        <w:jc w:val="thaiDistribute"/>
        <w:rPr>
          <w:rFonts w:ascii="Angsana New" w:hAnsi="Angsana New"/>
          <w:sz w:val="28"/>
          <w:szCs w:val="28"/>
          <w:lang w:val="en-US"/>
        </w:rPr>
      </w:pPr>
      <w:r w:rsidRPr="00C11ADA">
        <w:rPr>
          <w:rFonts w:ascii="Angsana New" w:hAnsi="Angsana New"/>
          <w:sz w:val="28"/>
          <w:szCs w:val="28"/>
          <w:cs/>
          <w:lang w:val="en-US"/>
        </w:rPr>
        <w:t>ตามหมายเหตุประกอบงบการเงินข้อ</w:t>
      </w:r>
      <w:r w:rsidRPr="00C11AD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5C300F" w:rsidRPr="00C11ADA">
        <w:rPr>
          <w:rFonts w:ascii="Angsana New" w:hAnsi="Angsana New"/>
          <w:sz w:val="28"/>
          <w:szCs w:val="28"/>
          <w:lang w:val="en-US"/>
        </w:rPr>
        <w:t>1</w:t>
      </w:r>
      <w:r w:rsidR="00EA4AC1">
        <w:rPr>
          <w:rFonts w:ascii="Angsana New" w:hAnsi="Angsana New"/>
          <w:sz w:val="28"/>
          <w:szCs w:val="28"/>
          <w:lang w:val="en-US"/>
        </w:rPr>
        <w:t>0</w:t>
      </w:r>
      <w:r w:rsidR="00C02894" w:rsidRPr="00C11ADA">
        <w:rPr>
          <w:rFonts w:ascii="Angsana New" w:hAnsi="Angsana New"/>
          <w:sz w:val="28"/>
          <w:szCs w:val="28"/>
          <w:cs/>
          <w:lang w:val="en-US"/>
        </w:rPr>
        <w:t xml:space="preserve"> ณ วันที่ </w:t>
      </w:r>
      <w:r w:rsidR="00C02894" w:rsidRPr="00C11ADA">
        <w:rPr>
          <w:rFonts w:ascii="Angsana New" w:hAnsi="Angsana New"/>
          <w:sz w:val="28"/>
          <w:szCs w:val="28"/>
          <w:lang w:val="en-US"/>
        </w:rPr>
        <w:t>3</w:t>
      </w:r>
      <w:r w:rsidR="001E7E3D" w:rsidRPr="00C11ADA">
        <w:rPr>
          <w:rFonts w:ascii="Angsana New" w:hAnsi="Angsana New"/>
          <w:sz w:val="28"/>
          <w:szCs w:val="28"/>
          <w:lang w:val="en-US"/>
        </w:rPr>
        <w:t xml:space="preserve">0 </w:t>
      </w:r>
      <w:r w:rsidR="0087745C" w:rsidRPr="00C11ADA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C02894" w:rsidRPr="00C11AD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0B32F8" w:rsidRPr="00C11ADA">
        <w:rPr>
          <w:rFonts w:ascii="Angsana New" w:hAnsi="Angsana New"/>
          <w:sz w:val="28"/>
          <w:szCs w:val="28"/>
          <w:lang w:val="en-US"/>
        </w:rPr>
        <w:t>2562</w:t>
      </w:r>
      <w:r w:rsidR="00C02894" w:rsidRPr="00C11ADA">
        <w:rPr>
          <w:rFonts w:ascii="Angsana New" w:hAnsi="Angsana New"/>
          <w:sz w:val="28"/>
          <w:szCs w:val="28"/>
          <w:lang w:val="en-US"/>
        </w:rPr>
        <w:t xml:space="preserve"> </w:t>
      </w:r>
      <w:r w:rsidR="00C02894" w:rsidRPr="00C11ADA">
        <w:rPr>
          <w:rFonts w:ascii="Angsana New" w:hAnsi="Angsana New"/>
          <w:sz w:val="28"/>
          <w:szCs w:val="28"/>
          <w:cs/>
          <w:lang w:val="en-US"/>
        </w:rPr>
        <w:t>บริษัทบันทึกเงินลงทุนในบริษัทร่วม</w:t>
      </w:r>
      <w:r w:rsidRPr="00C11ADA">
        <w:rPr>
          <w:rFonts w:ascii="Angsana New" w:hAnsi="Angsana New" w:hint="cs"/>
          <w:sz w:val="28"/>
          <w:szCs w:val="28"/>
          <w:cs/>
          <w:lang w:val="en-US"/>
        </w:rPr>
        <w:t>ทางตรง</w:t>
      </w:r>
      <w:r w:rsidR="00725184" w:rsidRPr="00C11ADA">
        <w:rPr>
          <w:rFonts w:ascii="Angsana New" w:hAnsi="Angsana New" w:hint="cs"/>
          <w:sz w:val="28"/>
          <w:szCs w:val="28"/>
          <w:cs/>
          <w:lang w:val="en-US"/>
        </w:rPr>
        <w:t>แห่งหนึ่ง</w:t>
      </w:r>
      <w:r w:rsidR="008D13FD" w:rsidRPr="00C11ADA">
        <w:rPr>
          <w:rFonts w:ascii="Angsana New" w:hAnsi="Angsana New" w:hint="cs"/>
          <w:sz w:val="28"/>
          <w:szCs w:val="28"/>
          <w:cs/>
          <w:lang w:val="en-US"/>
        </w:rPr>
        <w:t>ด้วย</w:t>
      </w:r>
      <w:r w:rsidR="00C02894" w:rsidRPr="00C11ADA">
        <w:rPr>
          <w:rFonts w:ascii="Angsana New" w:hAnsi="Angsana New"/>
          <w:sz w:val="28"/>
          <w:szCs w:val="28"/>
          <w:cs/>
          <w:lang w:val="en-US"/>
        </w:rPr>
        <w:t>วิธีส่วนได้เสียตามงบการเงินรวมของบริษัทร่วม</w:t>
      </w:r>
      <w:r w:rsidRPr="00C11ADA">
        <w:rPr>
          <w:rFonts w:ascii="Angsana New" w:hAnsi="Angsana New" w:hint="cs"/>
          <w:sz w:val="28"/>
          <w:szCs w:val="28"/>
          <w:cs/>
          <w:lang w:val="en-US"/>
        </w:rPr>
        <w:t>ทางตรง</w:t>
      </w:r>
      <w:r w:rsidR="00C02894" w:rsidRPr="00C11ADA">
        <w:rPr>
          <w:rFonts w:ascii="Angsana New" w:hAnsi="Angsana New"/>
          <w:sz w:val="28"/>
          <w:szCs w:val="28"/>
          <w:cs/>
          <w:lang w:val="en-US"/>
        </w:rPr>
        <w:t xml:space="preserve">ดังกล่าว </w:t>
      </w:r>
      <w:r w:rsidR="00AA3AF7" w:rsidRPr="00C11ADA">
        <w:rPr>
          <w:rFonts w:ascii="Angsana New" w:hAnsi="Angsana New" w:hint="cs"/>
          <w:sz w:val="28"/>
          <w:szCs w:val="28"/>
          <w:cs/>
          <w:lang w:val="en-US"/>
        </w:rPr>
        <w:t>ซึ่ง</w:t>
      </w:r>
      <w:r w:rsidR="000B32F8" w:rsidRPr="00C11ADA">
        <w:rPr>
          <w:rFonts w:ascii="Angsana New" w:hAnsi="Angsana New" w:hint="cs"/>
          <w:sz w:val="28"/>
          <w:szCs w:val="28"/>
          <w:cs/>
          <w:lang w:val="en-US"/>
        </w:rPr>
        <w:t>สอบทาน</w:t>
      </w:r>
      <w:r w:rsidR="000B32F8" w:rsidRPr="00C11ADA">
        <w:rPr>
          <w:rFonts w:ascii="Angsana New" w:hAnsi="Angsana New"/>
          <w:sz w:val="28"/>
          <w:szCs w:val="28"/>
          <w:cs/>
          <w:lang w:val="en-US"/>
        </w:rPr>
        <w:t>โดยผู้สอบบัญชีอื่น</w:t>
      </w:r>
      <w:r w:rsidR="000B32F8" w:rsidRPr="00C11ADA">
        <w:rPr>
          <w:rFonts w:ascii="Angsana New" w:hAnsi="Angsana New"/>
          <w:sz w:val="28"/>
          <w:szCs w:val="28"/>
          <w:lang w:val="en-US"/>
        </w:rPr>
        <w:t xml:space="preserve"> </w:t>
      </w:r>
      <w:r w:rsidR="00C11ADA" w:rsidRPr="00C11ADA">
        <w:rPr>
          <w:rFonts w:ascii="Angsana New" w:hAnsi="Angsana New"/>
          <w:sz w:val="28"/>
          <w:szCs w:val="28"/>
          <w:cs/>
          <w:lang w:val="en-US"/>
        </w:rPr>
        <w:t>โดยข้าพเจ้าได้รับทราบข้อมูลผลการสอบทานจากผู้สอบบัญชีของบริษัทร่วมทางตรงดังกล่าว ดังนี้</w:t>
      </w:r>
    </w:p>
    <w:p w14:paraId="304DD669" w14:textId="438302D4" w:rsidR="004736B6" w:rsidRPr="00FB5734" w:rsidRDefault="00780E5E" w:rsidP="00984765">
      <w:pPr>
        <w:pStyle w:val="ListParagraph"/>
        <w:numPr>
          <w:ilvl w:val="0"/>
          <w:numId w:val="6"/>
        </w:numPr>
        <w:tabs>
          <w:tab w:val="left" w:pos="540"/>
        </w:tabs>
        <w:spacing w:line="300" w:lineRule="exact"/>
        <w:ind w:left="540" w:hanging="540"/>
        <w:jc w:val="thaiDistribute"/>
        <w:rPr>
          <w:rFonts w:ascii="Angsana New" w:hAnsi="Angsana New"/>
          <w:sz w:val="28"/>
        </w:rPr>
      </w:pPr>
      <w:r w:rsidRPr="00863812">
        <w:rPr>
          <w:rFonts w:ascii="Angsana New" w:hAnsi="Angsana New" w:hint="cs"/>
          <w:sz w:val="28"/>
          <w:cs/>
        </w:rPr>
        <w:t>ผู้สอบบัญชีของ</w:t>
      </w:r>
      <w:r w:rsidRPr="00863812">
        <w:rPr>
          <w:rFonts w:ascii="Angsana New" w:hAnsi="Angsana New"/>
          <w:sz w:val="28"/>
          <w:cs/>
        </w:rPr>
        <w:t>บริษัทร่วมทาง</w:t>
      </w:r>
      <w:r w:rsidRPr="00863812">
        <w:rPr>
          <w:rFonts w:ascii="Angsana New" w:hAnsi="Angsana New" w:hint="cs"/>
          <w:sz w:val="28"/>
          <w:cs/>
        </w:rPr>
        <w:t>ตรงยังไม่สามารถสอบทาน</w:t>
      </w:r>
      <w:r w:rsidRPr="00F3250B">
        <w:rPr>
          <w:rFonts w:ascii="Angsana New" w:hAnsi="Angsana New" w:hint="cs"/>
          <w:sz w:val="28"/>
          <w:cs/>
        </w:rPr>
        <w:t>ระบบที่เกี่ยวข้องกับการรับรู้ส่วนแบ่งรายได้ของ</w:t>
      </w:r>
      <w:r w:rsidRPr="00F3250B">
        <w:rPr>
          <w:rFonts w:ascii="Angsana New" w:hAnsi="Angsana New"/>
          <w:sz w:val="28"/>
          <w:cs/>
        </w:rPr>
        <w:t>บริษัทร่วมทางอ้อม</w:t>
      </w:r>
      <w:r w:rsidRPr="00F3250B">
        <w:rPr>
          <w:rFonts w:ascii="Angsana New" w:hAnsi="Angsana New" w:hint="cs"/>
          <w:sz w:val="28"/>
          <w:cs/>
        </w:rPr>
        <w:t>แห่งหนึ่ง</w:t>
      </w:r>
      <w:r w:rsidR="00F3250B" w:rsidRPr="00DB78D1">
        <w:rPr>
          <w:rFonts w:ascii="Angsana New" w:hAnsi="Angsana New" w:hint="cs"/>
          <w:sz w:val="28"/>
          <w:cs/>
        </w:rPr>
        <w:t>จากการที่ไม่สามารถประเมินประสิทธิภาพการควบคุมภายในของลูกค้าของบริษัทร่วมทางอ้อม</w:t>
      </w:r>
      <w:r w:rsidRPr="00DB78D1">
        <w:rPr>
          <w:rFonts w:ascii="Angsana New" w:hAnsi="Angsana New" w:hint="cs"/>
          <w:sz w:val="28"/>
          <w:cs/>
        </w:rPr>
        <w:t>และไม่สามารถได้ข้อมูลของลูกค้าของ</w:t>
      </w:r>
      <w:r w:rsidRPr="00DB78D1">
        <w:rPr>
          <w:rFonts w:ascii="Angsana New" w:hAnsi="Angsana New"/>
          <w:sz w:val="28"/>
          <w:cs/>
        </w:rPr>
        <w:t>บริษัทร่วมทางอ้อม</w:t>
      </w:r>
      <w:r w:rsidRPr="00DB78D1">
        <w:rPr>
          <w:rFonts w:ascii="Angsana New" w:hAnsi="Angsana New" w:hint="cs"/>
          <w:sz w:val="28"/>
          <w:cs/>
        </w:rPr>
        <w:t>เพื่อทำการตรวจสอบ</w:t>
      </w:r>
      <w:r w:rsidR="00742AFC" w:rsidRPr="00DB78D1">
        <w:rPr>
          <w:rFonts w:ascii="Angsana New" w:hAnsi="Angsana New" w:hint="cs"/>
          <w:sz w:val="28"/>
          <w:cs/>
        </w:rPr>
        <w:t>โดยวิธีการตรวจสอบอื่นเพื่อให้มีความมั่นใจที่เพียงพอเกี่ยวกับความครบถ้วนและถูกต้อง</w:t>
      </w:r>
      <w:r w:rsidR="00742AFC" w:rsidRPr="00863812">
        <w:rPr>
          <w:rFonts w:ascii="Angsana New" w:hAnsi="Angsana New" w:hint="cs"/>
          <w:sz w:val="28"/>
          <w:cs/>
        </w:rPr>
        <w:t>ของบัญชียอดรายได้ค่าบริการสำหรับงวดสามเดือนและ</w:t>
      </w:r>
      <w:r w:rsidR="0087745C">
        <w:rPr>
          <w:rFonts w:ascii="Angsana New" w:hAnsi="Angsana New" w:hint="cs"/>
          <w:sz w:val="28"/>
          <w:cs/>
        </w:rPr>
        <w:t>เก้า</w:t>
      </w:r>
      <w:r w:rsidR="00742AFC" w:rsidRPr="00863812">
        <w:rPr>
          <w:rFonts w:ascii="Angsana New" w:hAnsi="Angsana New" w:hint="cs"/>
          <w:sz w:val="28"/>
          <w:cs/>
        </w:rPr>
        <w:t xml:space="preserve">เดือนสิ้นสุดวันที่ </w:t>
      </w:r>
      <w:r w:rsidR="00742AFC" w:rsidRPr="00C11ADA">
        <w:rPr>
          <w:rFonts w:ascii="Angsana New" w:hAnsi="Angsana New"/>
          <w:sz w:val="28"/>
        </w:rPr>
        <w:t xml:space="preserve">30 </w:t>
      </w:r>
      <w:r w:rsidR="0087745C" w:rsidRPr="00C11ADA">
        <w:rPr>
          <w:rFonts w:ascii="Angsana New" w:hAnsi="Angsana New" w:hint="cs"/>
          <w:sz w:val="28"/>
          <w:cs/>
        </w:rPr>
        <w:t>กันยายน</w:t>
      </w:r>
      <w:r w:rsidR="00742AFC" w:rsidRPr="00C11ADA">
        <w:rPr>
          <w:rFonts w:ascii="Angsana New" w:hAnsi="Angsana New" w:hint="cs"/>
          <w:sz w:val="28"/>
          <w:cs/>
        </w:rPr>
        <w:t xml:space="preserve"> </w:t>
      </w:r>
      <w:r w:rsidR="00742AFC" w:rsidRPr="00C11ADA">
        <w:rPr>
          <w:rFonts w:ascii="Angsana New" w:hAnsi="Angsana New"/>
          <w:sz w:val="28"/>
        </w:rPr>
        <w:t>2562</w:t>
      </w:r>
      <w:r w:rsidR="00742AFC" w:rsidRPr="00863812">
        <w:rPr>
          <w:rFonts w:ascii="Angsana New" w:hAnsi="Angsana New" w:hint="cs"/>
          <w:sz w:val="28"/>
          <w:cs/>
        </w:rPr>
        <w:t xml:space="preserve"> จำนวนเงินประมาณ </w:t>
      </w:r>
      <w:r w:rsidR="007A592E">
        <w:rPr>
          <w:rFonts w:ascii="Angsana New" w:hAnsi="Angsana New"/>
          <w:sz w:val="28"/>
          <w:lang w:val="en-US"/>
        </w:rPr>
        <w:t>180.50</w:t>
      </w:r>
      <w:r w:rsidR="00742AFC" w:rsidRPr="00863812">
        <w:rPr>
          <w:rFonts w:ascii="Angsana New" w:hAnsi="Angsana New" w:hint="cs"/>
          <w:sz w:val="28"/>
          <w:cs/>
        </w:rPr>
        <w:t xml:space="preserve"> ล้านบาท หรือคิดเป็น </w:t>
      </w:r>
      <w:r w:rsidR="007A592E">
        <w:rPr>
          <w:rFonts w:ascii="Angsana New" w:hAnsi="Angsana New"/>
          <w:sz w:val="28"/>
        </w:rPr>
        <w:t>39</w:t>
      </w:r>
      <w:r w:rsidR="00742AFC" w:rsidRPr="00C11ADA">
        <w:rPr>
          <w:rFonts w:ascii="Angsana New" w:hAnsi="Angsana New"/>
          <w:sz w:val="28"/>
        </w:rPr>
        <w:t xml:space="preserve">% </w:t>
      </w:r>
      <w:r w:rsidR="00742AFC" w:rsidRPr="00C11ADA">
        <w:rPr>
          <w:rFonts w:ascii="Angsana New" w:hAnsi="Angsana New" w:hint="cs"/>
          <w:sz w:val="28"/>
          <w:cs/>
        </w:rPr>
        <w:t>ของรายได้รวมของบริษัทร่วมทางตรงและ</w:t>
      </w:r>
      <w:r w:rsidR="00742AFC" w:rsidRPr="00863812">
        <w:rPr>
          <w:rFonts w:ascii="Angsana New" w:hAnsi="Angsana New"/>
          <w:sz w:val="28"/>
          <w:cs/>
        </w:rPr>
        <w:t>บริษัทร่วมทางอ้อม</w:t>
      </w:r>
      <w:r w:rsidR="00742AFC" w:rsidRPr="00863812">
        <w:rPr>
          <w:rFonts w:ascii="Angsana New" w:hAnsi="Angsana New" w:hint="cs"/>
          <w:sz w:val="28"/>
          <w:cs/>
        </w:rPr>
        <w:t xml:space="preserve"> ตลอดจนมูลค่าคงเหลือของบัญชีรายได้ค้างรับ ณ วันที่ </w:t>
      </w:r>
      <w:r w:rsidR="00A41404" w:rsidRPr="00C11ADA">
        <w:rPr>
          <w:rFonts w:ascii="Angsana New" w:hAnsi="Angsana New" w:hint="cs"/>
          <w:sz w:val="28"/>
        </w:rPr>
        <w:t>3</w:t>
      </w:r>
      <w:r w:rsidR="00A41404" w:rsidRPr="00C11ADA">
        <w:rPr>
          <w:rFonts w:ascii="Angsana New" w:hAnsi="Angsana New"/>
          <w:sz w:val="28"/>
        </w:rPr>
        <w:t>0</w:t>
      </w:r>
      <w:r w:rsidR="00742AFC" w:rsidRPr="00863812">
        <w:rPr>
          <w:rFonts w:ascii="Angsana New" w:hAnsi="Angsana New" w:hint="cs"/>
          <w:sz w:val="28"/>
          <w:cs/>
        </w:rPr>
        <w:t xml:space="preserve"> </w:t>
      </w:r>
      <w:r w:rsidR="0087745C">
        <w:rPr>
          <w:rFonts w:ascii="Angsana New" w:hAnsi="Angsana New" w:hint="cs"/>
          <w:sz w:val="28"/>
          <w:cs/>
        </w:rPr>
        <w:t>กันยายน</w:t>
      </w:r>
      <w:r w:rsidR="00742AFC" w:rsidRPr="00863812">
        <w:rPr>
          <w:rFonts w:ascii="Angsana New" w:hAnsi="Angsana New" w:hint="cs"/>
          <w:sz w:val="28"/>
          <w:cs/>
        </w:rPr>
        <w:t xml:space="preserve"> </w:t>
      </w:r>
      <w:r w:rsidR="00742AFC" w:rsidRPr="00C11ADA">
        <w:rPr>
          <w:rFonts w:ascii="Angsana New" w:hAnsi="Angsana New" w:hint="cs"/>
          <w:sz w:val="28"/>
        </w:rPr>
        <w:t>256</w:t>
      </w:r>
      <w:r w:rsidR="00742AFC" w:rsidRPr="00C11ADA">
        <w:rPr>
          <w:rFonts w:ascii="Angsana New" w:hAnsi="Angsana New" w:hint="cs"/>
          <w:sz w:val="28"/>
          <w:cs/>
        </w:rPr>
        <w:t xml:space="preserve">2 </w:t>
      </w:r>
      <w:r w:rsidR="00742AFC" w:rsidRPr="00863812">
        <w:rPr>
          <w:rFonts w:ascii="Angsana New" w:hAnsi="Angsana New" w:hint="cs"/>
          <w:sz w:val="28"/>
          <w:cs/>
        </w:rPr>
        <w:t xml:space="preserve">จำนวนเงินประมาณ </w:t>
      </w:r>
      <w:r w:rsidR="007A592E">
        <w:rPr>
          <w:rFonts w:ascii="Angsana New" w:hAnsi="Angsana New"/>
          <w:sz w:val="28"/>
        </w:rPr>
        <w:t>20.30</w:t>
      </w:r>
      <w:r w:rsidR="00742AFC" w:rsidRPr="00863812">
        <w:rPr>
          <w:rFonts w:ascii="Angsana New" w:hAnsi="Angsana New" w:hint="cs"/>
          <w:sz w:val="28"/>
          <w:cs/>
        </w:rPr>
        <w:t xml:space="preserve"> ล้านบาทได้</w:t>
      </w:r>
      <w:r w:rsidR="00742AFC" w:rsidRPr="00863812">
        <w:rPr>
          <w:rFonts w:ascii="Angsana New" w:hAnsi="Angsana New"/>
          <w:sz w:val="28"/>
        </w:rPr>
        <w:t xml:space="preserve"> </w:t>
      </w:r>
      <w:r w:rsidR="00742AFC" w:rsidRPr="00863812">
        <w:rPr>
          <w:rFonts w:ascii="Angsana New" w:hAnsi="Angsana New" w:hint="cs"/>
          <w:sz w:val="28"/>
          <w:cs/>
        </w:rPr>
        <w:t xml:space="preserve">โดยเหตุการณ์นี้สรุปได้ว่าเป็นการถูกจำกัดขอบเขตโดยสถานการณ์เช่นเดียวกับการแสดงความเห็นไว้ต่องบการเงินปี </w:t>
      </w:r>
      <w:r w:rsidR="00742AFC" w:rsidRPr="00C11ADA">
        <w:rPr>
          <w:rFonts w:ascii="Angsana New" w:hAnsi="Angsana New"/>
          <w:sz w:val="28"/>
        </w:rPr>
        <w:t>2561</w:t>
      </w:r>
    </w:p>
    <w:p w14:paraId="11918AC9" w14:textId="07C057DD" w:rsidR="00C11ADA" w:rsidRDefault="00C11ADA" w:rsidP="00984765">
      <w:pPr>
        <w:pStyle w:val="ListParagraph"/>
        <w:numPr>
          <w:ilvl w:val="0"/>
          <w:numId w:val="6"/>
        </w:numPr>
        <w:tabs>
          <w:tab w:val="left" w:pos="540"/>
        </w:tabs>
        <w:spacing w:line="300" w:lineRule="exact"/>
        <w:ind w:left="547" w:hanging="547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บริษัทร่วมทางตรงและบริษัทร่วมทางอ้อม</w:t>
      </w:r>
      <w:r w:rsidR="007B7FED">
        <w:rPr>
          <w:rFonts w:ascii="Angsana New" w:hAnsi="Angsana New" w:hint="cs"/>
          <w:sz w:val="28"/>
          <w:cs/>
        </w:rPr>
        <w:t>มียอดลูกหนี้การค้า</w:t>
      </w:r>
      <w:r w:rsidR="007A592E">
        <w:rPr>
          <w:rFonts w:ascii="Angsana New" w:hAnsi="Angsana New" w:hint="cs"/>
          <w:sz w:val="28"/>
          <w:cs/>
        </w:rPr>
        <w:t xml:space="preserve">ที่มีอายุหนี้คงค้างนับจากวันที่ถึงกำหนดชำระมากกว่า </w:t>
      </w:r>
      <w:r w:rsidR="007A592E">
        <w:rPr>
          <w:rFonts w:ascii="Angsana New" w:hAnsi="Angsana New"/>
          <w:sz w:val="28"/>
          <w:lang w:val="en-US"/>
        </w:rPr>
        <w:t xml:space="preserve">12 </w:t>
      </w:r>
      <w:r w:rsidR="007A592E">
        <w:rPr>
          <w:rFonts w:ascii="Angsana New" w:hAnsi="Angsana New" w:hint="cs"/>
          <w:sz w:val="28"/>
          <w:cs/>
          <w:lang w:val="en-US"/>
        </w:rPr>
        <w:t xml:space="preserve">เดือนจำนวน </w:t>
      </w:r>
      <w:r w:rsidR="007A592E">
        <w:rPr>
          <w:rFonts w:ascii="Angsana New" w:hAnsi="Angsana New"/>
          <w:sz w:val="28"/>
          <w:lang w:val="en-US"/>
        </w:rPr>
        <w:t xml:space="preserve">5 </w:t>
      </w:r>
      <w:r w:rsidR="007A592E">
        <w:rPr>
          <w:rFonts w:ascii="Angsana New" w:hAnsi="Angsana New" w:hint="cs"/>
          <w:sz w:val="28"/>
          <w:cs/>
          <w:lang w:val="en-US"/>
        </w:rPr>
        <w:t xml:space="preserve">ราย รวมเป็นจำนวนเงินประมาณ </w:t>
      </w:r>
      <w:r w:rsidR="007A592E">
        <w:rPr>
          <w:rFonts w:ascii="Angsana New" w:hAnsi="Angsana New"/>
          <w:sz w:val="28"/>
          <w:lang w:val="en-US"/>
        </w:rPr>
        <w:t xml:space="preserve">395.40 </w:t>
      </w:r>
      <w:r w:rsidR="007A592E">
        <w:rPr>
          <w:rFonts w:ascii="Angsana New" w:hAnsi="Angsana New" w:hint="cs"/>
          <w:sz w:val="28"/>
          <w:cs/>
          <w:lang w:val="en-US"/>
        </w:rPr>
        <w:t xml:space="preserve">ล้านบาท </w:t>
      </w:r>
      <w:r w:rsidR="007A592E">
        <w:rPr>
          <w:rFonts w:ascii="Angsana New" w:hAnsi="Angsana New" w:hint="cs"/>
          <w:sz w:val="28"/>
          <w:cs/>
        </w:rPr>
        <w:t xml:space="preserve">บริษัทร่วมทางตรงและบริษัทร่วมทางอ้อมมีการพิจารณาตั้งค่าเผื่อหนี้สงสัยจะสูญบางส่วน เป็นจำนวนเงินประมาณ </w:t>
      </w:r>
      <w:r w:rsidR="007A592E">
        <w:rPr>
          <w:rFonts w:ascii="Angsana New" w:hAnsi="Angsana New"/>
          <w:sz w:val="28"/>
          <w:lang w:val="en-US"/>
        </w:rPr>
        <w:t xml:space="preserve">9.50 </w:t>
      </w:r>
      <w:r w:rsidR="007A592E">
        <w:rPr>
          <w:rFonts w:ascii="Angsana New" w:hAnsi="Angsana New" w:hint="cs"/>
          <w:sz w:val="28"/>
          <w:cs/>
          <w:lang w:val="en-US"/>
        </w:rPr>
        <w:t>ล้านบาท จากการสอบทานพบว่าการพิสูจน์ความสามารถในการจ่ายชำระหนี้ของลูกหนี้เหล่านั้น ยังไม่เพียงพอที่จะทำให้เชื่อมั่นว่า</w:t>
      </w:r>
      <w:r w:rsidR="007A592E">
        <w:rPr>
          <w:rFonts w:ascii="Angsana New" w:hAnsi="Angsana New" w:hint="cs"/>
          <w:sz w:val="28"/>
          <w:cs/>
        </w:rPr>
        <w:t>บริษัทร่วมทางตรงและบริษัทร่วมทางอ้อมจะเก็บเงินจากลูกหนี้ดังกล่าวได้ทั้งจำนวน ดังนั้น ความเพียงพอของจำนวนค่าเผื่อหนี้สงสัยจะสูญจึงขึ้นอยู่กับความสามารถในการเรียกเก็บหนี้ของกลุ่มบริษัทร่วมทางตรง ทั้งนี้กลุ่มบริษัทร่วมทางตรงยังไม่สามารถระบุผลกระทบจากการไม่บันทึกค่าเผื่อหนี้สงสัยจะสูญของลูกหนี้การค้าดังกล่าวได้ว่ามีจำนวนเท่าใด เนื่องจากบริษัทร่วมทางตรงอยู่ระหว่างการจัดทำประมาณการการได้รับชำระหนี้คืนจากลูกหนี้เหล่านั้น</w:t>
      </w:r>
    </w:p>
    <w:p w14:paraId="648194DF" w14:textId="77777777" w:rsidR="00FB5734" w:rsidRDefault="00FB5734" w:rsidP="00FB5734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8"/>
        </w:rPr>
      </w:pPr>
    </w:p>
    <w:p w14:paraId="5A390A46" w14:textId="77777777" w:rsidR="00FB5734" w:rsidRPr="003F01FE" w:rsidRDefault="00FB5734" w:rsidP="00FB5734">
      <w:pPr>
        <w:pStyle w:val="ListParagraph"/>
        <w:spacing w:line="240" w:lineRule="exact"/>
        <w:ind w:left="446"/>
        <w:jc w:val="right"/>
        <w:rPr>
          <w:rFonts w:ascii="Angsana New" w:hAnsi="Angsana New"/>
          <w:sz w:val="28"/>
          <w:highlight w:val="yellow"/>
          <w:cs/>
        </w:rPr>
      </w:pPr>
      <w:r w:rsidRPr="009873B1">
        <w:rPr>
          <w:rFonts w:ascii="Angsana New" w:hAnsi="Angsana New"/>
          <w:sz w:val="28"/>
        </w:rPr>
        <w:t>**</w:t>
      </w:r>
      <w:r>
        <w:rPr>
          <w:rFonts w:ascii="Angsana New" w:hAnsi="Angsana New"/>
          <w:sz w:val="28"/>
        </w:rPr>
        <w:t>*</w:t>
      </w:r>
      <w:r w:rsidRPr="009873B1">
        <w:rPr>
          <w:rFonts w:ascii="Angsana New" w:hAnsi="Angsana New"/>
          <w:sz w:val="28"/>
        </w:rPr>
        <w:t>*/2</w:t>
      </w:r>
    </w:p>
    <w:p w14:paraId="594C0269" w14:textId="77777777" w:rsidR="00FB5734" w:rsidRPr="00863812" w:rsidRDefault="00FB5734" w:rsidP="00FB5734">
      <w:pPr>
        <w:pStyle w:val="ListParagraph"/>
        <w:numPr>
          <w:ilvl w:val="0"/>
          <w:numId w:val="5"/>
        </w:numPr>
        <w:spacing w:line="360" w:lineRule="exact"/>
        <w:ind w:left="851" w:hanging="131"/>
        <w:jc w:val="center"/>
        <w:rPr>
          <w:rFonts w:ascii="Angsana New" w:hAnsi="Angsana New"/>
          <w:sz w:val="28"/>
        </w:rPr>
      </w:pPr>
      <w:r w:rsidRPr="009873B1">
        <w:rPr>
          <w:rFonts w:ascii="Angsana New" w:hAnsi="Angsana New"/>
          <w:sz w:val="28"/>
        </w:rPr>
        <w:lastRenderedPageBreak/>
        <w:t>2 -</w:t>
      </w:r>
    </w:p>
    <w:p w14:paraId="69BA59E6" w14:textId="77777777" w:rsidR="00FB5734" w:rsidRPr="00FB5734" w:rsidRDefault="00FB5734" w:rsidP="00FB5734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28"/>
        </w:rPr>
      </w:pPr>
    </w:p>
    <w:p w14:paraId="700E27DB" w14:textId="55DB529D" w:rsidR="00863812" w:rsidRPr="004736B6" w:rsidRDefault="00863812" w:rsidP="00FB5734">
      <w:pPr>
        <w:spacing w:line="320" w:lineRule="exact"/>
        <w:jc w:val="thaiDistribute"/>
        <w:rPr>
          <w:rFonts w:ascii="Angsana New" w:hAnsi="Angsana New"/>
          <w:sz w:val="28"/>
          <w:lang w:val="en-US"/>
        </w:rPr>
      </w:pPr>
      <w:r w:rsidRPr="00AE4D9A">
        <w:rPr>
          <w:rFonts w:ascii="Angsana New" w:hAnsi="Angsana New" w:hint="cs"/>
          <w:sz w:val="28"/>
          <w:szCs w:val="28"/>
          <w:cs/>
        </w:rPr>
        <w:t xml:space="preserve">ดังนั้น ข้อสรุปของข้าพเจ้าต่องบการเงินรวมที่แสดงเงินทุนในบริษัทร่วมตามวิธีส่วนได้เสีย ณ วันที่ </w:t>
      </w:r>
      <w:r>
        <w:rPr>
          <w:rFonts w:ascii="Angsana New" w:hAnsi="Angsana New"/>
          <w:sz w:val="28"/>
          <w:szCs w:val="28"/>
          <w:lang w:val="en-US"/>
        </w:rPr>
        <w:t>30</w:t>
      </w:r>
      <w:r w:rsidRPr="00AE4D9A">
        <w:rPr>
          <w:rFonts w:ascii="Angsana New" w:hAnsi="Angsana New" w:hint="cs"/>
          <w:sz w:val="28"/>
          <w:szCs w:val="28"/>
          <w:cs/>
        </w:rPr>
        <w:t xml:space="preserve"> </w:t>
      </w:r>
      <w:r w:rsidR="0087745C">
        <w:rPr>
          <w:rFonts w:ascii="Angsana New" w:hAnsi="Angsana New" w:hint="cs"/>
          <w:sz w:val="28"/>
          <w:szCs w:val="28"/>
          <w:cs/>
        </w:rPr>
        <w:t>กันยายน</w:t>
      </w:r>
      <w:r w:rsidRPr="00AE4D9A">
        <w:rPr>
          <w:rFonts w:ascii="Angsana New" w:hAnsi="Angsana New" w:hint="cs"/>
          <w:sz w:val="28"/>
          <w:szCs w:val="28"/>
          <w:cs/>
        </w:rPr>
        <w:t xml:space="preserve"> </w:t>
      </w:r>
      <w:r w:rsidRPr="00AE4D9A">
        <w:rPr>
          <w:rFonts w:ascii="Angsana New" w:hAnsi="Angsana New" w:hint="cs"/>
          <w:sz w:val="28"/>
          <w:szCs w:val="28"/>
          <w:lang w:val="en-US"/>
        </w:rPr>
        <w:t>256</w:t>
      </w:r>
      <w:r w:rsidRPr="00AE4D9A">
        <w:rPr>
          <w:rFonts w:ascii="Angsana New" w:hAnsi="Angsana New"/>
          <w:sz w:val="28"/>
          <w:szCs w:val="28"/>
          <w:lang w:val="en-US"/>
        </w:rPr>
        <w:t>2</w:t>
      </w:r>
      <w:r w:rsidRPr="00AE4D9A">
        <w:rPr>
          <w:rFonts w:ascii="Angsana New" w:hAnsi="Angsana New" w:hint="cs"/>
          <w:sz w:val="28"/>
          <w:szCs w:val="28"/>
          <w:cs/>
        </w:rPr>
        <w:t xml:space="preserve"> </w:t>
      </w:r>
      <w:r w:rsidRPr="00AE4D9A">
        <w:rPr>
          <w:rFonts w:ascii="Angsana New" w:hAnsi="Angsana New"/>
          <w:sz w:val="28"/>
          <w:szCs w:val="28"/>
        </w:rPr>
        <w:br/>
      </w:r>
      <w:r w:rsidRPr="003F01FE">
        <w:rPr>
          <w:rFonts w:ascii="Angsana New" w:hAnsi="Angsana New" w:hint="cs"/>
          <w:sz w:val="28"/>
          <w:szCs w:val="28"/>
          <w:cs/>
        </w:rPr>
        <w:t>จึงมีเงื่อนไขในเรื่องนี้ด้วย ซึ่งถือเป็นการถูกจำกัดขอบเขตโดยสถานการณ์</w:t>
      </w:r>
      <w:bookmarkStart w:id="0" w:name="_GoBack"/>
      <w:bookmarkEnd w:id="0"/>
    </w:p>
    <w:p w14:paraId="1DAAA14C" w14:textId="42041271" w:rsidR="00046842" w:rsidRPr="003F01FE" w:rsidRDefault="00046842" w:rsidP="00AA4AE4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right="-29"/>
        <w:textAlignment w:val="baseline"/>
        <w:rPr>
          <w:rFonts w:ascii="Angsana New" w:hAnsi="Angsana New" w:hint="cs"/>
          <w:b/>
          <w:bCs/>
          <w:sz w:val="28"/>
          <w:szCs w:val="28"/>
          <w:cs/>
          <w:lang w:val="th-TH"/>
        </w:rPr>
      </w:pPr>
      <w:r w:rsidRPr="003F01FE">
        <w:rPr>
          <w:rFonts w:ascii="Angsana New" w:hAnsi="Angsana New"/>
          <w:b/>
          <w:bCs/>
          <w:sz w:val="28"/>
          <w:szCs w:val="28"/>
          <w:cs/>
          <w:lang w:val="th-TH"/>
        </w:rPr>
        <w:t>ข้อสรุปอย่างมีเงื่อนไข</w:t>
      </w:r>
    </w:p>
    <w:p w14:paraId="1779EFF8" w14:textId="12FFEBD6" w:rsidR="00BD1D2B" w:rsidRPr="007055F1" w:rsidRDefault="00046842" w:rsidP="00FB5734">
      <w:pPr>
        <w:spacing w:line="320" w:lineRule="exact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F01FE">
        <w:rPr>
          <w:rFonts w:ascii="Angsana New" w:hAnsi="Angsana New"/>
          <w:sz w:val="28"/>
          <w:szCs w:val="28"/>
          <w:cs/>
          <w:lang w:val="en-US"/>
        </w:rPr>
        <w:t xml:space="preserve">ยกเว้นผลกระทบซึ่งอาจจะเกิดขึ้นจากเหตุการณ์ตามที่กล่าวในวรรคเกณฑ์ในการให้ข้อสรุปอย่างมีเงื่อนไข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3F01FE">
        <w:rPr>
          <w:rFonts w:ascii="Angsana New" w:hAnsi="Angsana New"/>
          <w:sz w:val="28"/>
          <w:szCs w:val="28"/>
          <w:lang w:val="en-US"/>
        </w:rPr>
        <w:t xml:space="preserve">34 </w:t>
      </w:r>
      <w:r w:rsidRPr="003F01FE">
        <w:rPr>
          <w:rFonts w:ascii="Angsana New" w:hAnsi="Angsana New"/>
          <w:sz w:val="28"/>
          <w:szCs w:val="28"/>
          <w:cs/>
          <w:lang w:val="en-US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4F80ADB" w14:textId="77777777" w:rsidR="00C057E6" w:rsidRPr="00A0094B" w:rsidRDefault="00C057E6" w:rsidP="00AA4AE4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right="-29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0094B">
        <w:rPr>
          <w:rFonts w:ascii="Angsana New" w:hAnsi="Angsana New"/>
          <w:b/>
          <w:bCs/>
          <w:sz w:val="28"/>
          <w:szCs w:val="28"/>
          <w:cs/>
          <w:lang w:val="th-TH"/>
        </w:rPr>
        <w:t>ข้อมูลและเหตุการณ์ที่เน้น</w:t>
      </w:r>
    </w:p>
    <w:p w14:paraId="0B718019" w14:textId="0C49D77D" w:rsidR="00F96683" w:rsidRDefault="00BB2AED" w:rsidP="00DC3DB1">
      <w:pPr>
        <w:spacing w:line="320" w:lineRule="exact"/>
        <w:jc w:val="thaiDistribute"/>
        <w:rPr>
          <w:rFonts w:ascii="Angsana New" w:hAnsi="Angsana New"/>
          <w:sz w:val="28"/>
          <w:szCs w:val="28"/>
        </w:rPr>
      </w:pPr>
      <w:r w:rsidRPr="00AE4D9A">
        <w:rPr>
          <w:rFonts w:ascii="Angsana New" w:hAnsi="Angsana New"/>
          <w:sz w:val="28"/>
          <w:szCs w:val="28"/>
          <w:cs/>
        </w:rPr>
        <w:t>ข้าพเจ้าขอให้สังเกตหมายเหตุประกอบงบการเงินข้อ</w:t>
      </w:r>
      <w:r w:rsidRPr="00AE4D9A">
        <w:rPr>
          <w:rFonts w:ascii="Angsana New" w:hAnsi="Angsana New" w:hint="cs"/>
          <w:sz w:val="28"/>
          <w:szCs w:val="28"/>
          <w:cs/>
        </w:rPr>
        <w:t xml:space="preserve"> </w:t>
      </w:r>
      <w:r w:rsidR="005C300F">
        <w:rPr>
          <w:rFonts w:ascii="Angsana New" w:hAnsi="Angsana New"/>
          <w:sz w:val="28"/>
          <w:szCs w:val="28"/>
          <w:lang w:val="en-US"/>
        </w:rPr>
        <w:t>2</w:t>
      </w:r>
      <w:r w:rsidR="003573C6">
        <w:rPr>
          <w:rFonts w:ascii="Angsana New" w:hAnsi="Angsana New"/>
          <w:sz w:val="28"/>
          <w:szCs w:val="28"/>
          <w:lang w:val="en-US"/>
        </w:rPr>
        <w:t>2</w:t>
      </w:r>
      <w:r w:rsidR="001E7E3D">
        <w:rPr>
          <w:rFonts w:ascii="Angsana New" w:hAnsi="Angsana New"/>
          <w:sz w:val="28"/>
          <w:szCs w:val="28"/>
          <w:lang w:val="en-US"/>
        </w:rPr>
        <w:t xml:space="preserve"> </w:t>
      </w:r>
      <w:r w:rsidR="00DC3DB1">
        <w:rPr>
          <w:rFonts w:ascii="Angsana New" w:hAnsi="Angsana New"/>
          <w:sz w:val="28"/>
          <w:szCs w:val="28"/>
          <w:lang w:val="en-US"/>
        </w:rPr>
        <w:t xml:space="preserve"> </w:t>
      </w:r>
      <w:r w:rsidR="001B0873" w:rsidRPr="00AE4D9A">
        <w:rPr>
          <w:rFonts w:ascii="Angsana New" w:hAnsi="Angsana New"/>
          <w:sz w:val="28"/>
          <w:szCs w:val="28"/>
          <w:cs/>
        </w:rPr>
        <w:t xml:space="preserve">เกี่ยวกับ </w:t>
      </w:r>
      <w:r w:rsidR="001B0873" w:rsidRPr="00AE4D9A">
        <w:rPr>
          <w:rFonts w:ascii="Angsana New" w:hAnsi="Angsana New"/>
          <w:sz w:val="28"/>
          <w:szCs w:val="28"/>
        </w:rPr>
        <w:t>1</w:t>
      </w:r>
      <w:r w:rsidR="001B0873" w:rsidRPr="00AE4D9A">
        <w:rPr>
          <w:rFonts w:ascii="Angsana New" w:hAnsi="Angsana New"/>
          <w:sz w:val="28"/>
          <w:szCs w:val="28"/>
          <w:cs/>
        </w:rPr>
        <w:t>) บริษัทไม่สามารถส่งมอบสินค้าให้แก่ผู้ซื้อ (</w:t>
      </w:r>
      <w:r w:rsidR="001B0873" w:rsidRPr="00AE4D9A">
        <w:rPr>
          <w:rFonts w:ascii="Angsana New" w:hAnsi="Angsana New"/>
          <w:sz w:val="28"/>
          <w:szCs w:val="28"/>
        </w:rPr>
        <w:t>“</w:t>
      </w:r>
      <w:r w:rsidR="001B0873" w:rsidRPr="00AE4D9A">
        <w:rPr>
          <w:rFonts w:ascii="Angsana New" w:hAnsi="Angsana New"/>
          <w:sz w:val="28"/>
          <w:szCs w:val="28"/>
          <w:cs/>
        </w:rPr>
        <w:t>บริษัทมหาชนแห่งหนึ่ง</w:t>
      </w:r>
      <w:r w:rsidR="001B0873" w:rsidRPr="00AE4D9A">
        <w:rPr>
          <w:rFonts w:ascii="Angsana New" w:hAnsi="Angsana New"/>
          <w:sz w:val="28"/>
          <w:szCs w:val="28"/>
        </w:rPr>
        <w:t xml:space="preserve">”) </w:t>
      </w:r>
      <w:r w:rsidR="001B0873" w:rsidRPr="00AE4D9A">
        <w:rPr>
          <w:rFonts w:ascii="Angsana New" w:hAnsi="Angsana New"/>
          <w:sz w:val="28"/>
          <w:szCs w:val="28"/>
          <w:cs/>
        </w:rPr>
        <w:t>ได้ตามสัญญาที่กำหนด ซึ่งภายใต้สัญญามีเงื่อนไขเกี่ยวกับ</w:t>
      </w:r>
      <w:r w:rsidR="001B0873" w:rsidRPr="000A40BE">
        <w:rPr>
          <w:rFonts w:ascii="Angsana New" w:hAnsi="Angsana New"/>
          <w:sz w:val="28"/>
          <w:szCs w:val="28"/>
          <w:cs/>
        </w:rPr>
        <w:t>ค่าปรับจากการส่งมอบสินค้าล่าช้า รวมทั้งภาระค่าดอกเบี้ยจากการชำระเงินค่าสินค้า ซึ่งจากเหตุผล</w:t>
      </w:r>
      <w:r w:rsidR="00A648DF" w:rsidRPr="000A40BE">
        <w:rPr>
          <w:rFonts w:ascii="Angsana New" w:hAnsi="Angsana New"/>
          <w:sz w:val="28"/>
          <w:szCs w:val="28"/>
          <w:cs/>
        </w:rPr>
        <w:t xml:space="preserve">ในสถานการณ์ดังกล่าวจนถึงวันที่ </w:t>
      </w:r>
      <w:r w:rsidR="005569E0">
        <w:rPr>
          <w:rFonts w:ascii="Angsana New" w:hAnsi="Angsana New"/>
          <w:sz w:val="28"/>
          <w:szCs w:val="28"/>
          <w:lang w:val="en-US"/>
        </w:rPr>
        <w:t>12</w:t>
      </w:r>
      <w:r w:rsidR="001E7E3D" w:rsidRPr="000A40BE">
        <w:rPr>
          <w:rFonts w:ascii="Angsana New" w:hAnsi="Angsana New"/>
          <w:sz w:val="28"/>
          <w:szCs w:val="28"/>
        </w:rPr>
        <w:t xml:space="preserve"> </w:t>
      </w:r>
      <w:r w:rsidR="0087745C">
        <w:rPr>
          <w:rFonts w:ascii="Angsana New" w:hAnsi="Angsana New" w:hint="cs"/>
          <w:sz w:val="28"/>
          <w:szCs w:val="28"/>
          <w:cs/>
        </w:rPr>
        <w:t>พฤศจิกายน</w:t>
      </w:r>
      <w:r w:rsidR="001E7E3D" w:rsidRPr="000A40BE">
        <w:rPr>
          <w:rFonts w:ascii="Angsana New" w:hAnsi="Angsana New" w:hint="cs"/>
          <w:sz w:val="28"/>
          <w:szCs w:val="28"/>
          <w:cs/>
        </w:rPr>
        <w:t xml:space="preserve"> </w:t>
      </w:r>
      <w:r w:rsidR="001E7E3D" w:rsidRPr="000A40BE">
        <w:rPr>
          <w:rFonts w:ascii="Angsana New" w:hAnsi="Angsana New"/>
          <w:sz w:val="28"/>
          <w:szCs w:val="28"/>
        </w:rPr>
        <w:t>256</w:t>
      </w:r>
      <w:r w:rsidR="001E7E3D" w:rsidRPr="000A40BE">
        <w:rPr>
          <w:rFonts w:ascii="Angsana New" w:hAnsi="Angsana New" w:hint="cs"/>
          <w:sz w:val="28"/>
          <w:szCs w:val="28"/>
        </w:rPr>
        <w:t>2</w:t>
      </w:r>
      <w:r w:rsidR="001B0873" w:rsidRPr="000A40BE">
        <w:rPr>
          <w:rFonts w:ascii="Angsana New" w:hAnsi="Angsana New"/>
          <w:sz w:val="28"/>
          <w:szCs w:val="28"/>
          <w:cs/>
        </w:rPr>
        <w:t xml:space="preserve"> ยังมีความ</w:t>
      </w:r>
      <w:r w:rsidR="001B0873" w:rsidRPr="00AE4D9A">
        <w:rPr>
          <w:rFonts w:ascii="Angsana New" w:hAnsi="Angsana New"/>
          <w:sz w:val="28"/>
          <w:szCs w:val="28"/>
          <w:cs/>
        </w:rPr>
        <w:t>ไม่แน่นอนในเรื่องค่าปรับ ค่าเสียหาย และค่าดอกเบี้ยที่อาจเกิดขึ้น หากบริษัทจะต</w:t>
      </w:r>
      <w:r w:rsidR="00A648DF" w:rsidRPr="00AE4D9A">
        <w:rPr>
          <w:rFonts w:ascii="Angsana New" w:hAnsi="Angsana New"/>
          <w:sz w:val="28"/>
          <w:szCs w:val="28"/>
          <w:cs/>
        </w:rPr>
        <w:t>้องชำระค่าปรับ ค่าเสียหาย และค่า</w:t>
      </w:r>
      <w:r w:rsidR="001B0873" w:rsidRPr="00AE4D9A">
        <w:rPr>
          <w:rFonts w:ascii="Angsana New" w:hAnsi="Angsana New"/>
          <w:sz w:val="28"/>
          <w:szCs w:val="28"/>
          <w:cs/>
        </w:rPr>
        <w:t>ดอกเบี้ยที่เรียกเก็บตามสัญญาดังกล่าวให้แก่ผู้ซื้อ (</w:t>
      </w:r>
      <w:r w:rsidR="001B0873" w:rsidRPr="00AE4D9A">
        <w:rPr>
          <w:rFonts w:ascii="Angsana New" w:hAnsi="Angsana New"/>
          <w:sz w:val="28"/>
          <w:szCs w:val="28"/>
        </w:rPr>
        <w:t>“</w:t>
      </w:r>
      <w:r w:rsidR="001B0873" w:rsidRPr="00AE4D9A">
        <w:rPr>
          <w:rFonts w:ascii="Angsana New" w:hAnsi="Angsana New"/>
          <w:sz w:val="28"/>
          <w:szCs w:val="28"/>
          <w:cs/>
        </w:rPr>
        <w:t>บริษัทมหาชนแห่งหนึ่ง</w:t>
      </w:r>
      <w:r w:rsidR="001B0873" w:rsidRPr="00AE4D9A">
        <w:rPr>
          <w:rFonts w:ascii="Angsana New" w:hAnsi="Angsana New"/>
          <w:sz w:val="28"/>
          <w:szCs w:val="28"/>
        </w:rPr>
        <w:t xml:space="preserve">”) </w:t>
      </w:r>
      <w:r w:rsidR="001B0873" w:rsidRPr="00AE4D9A">
        <w:rPr>
          <w:rFonts w:ascii="Angsana New" w:hAnsi="Angsana New"/>
          <w:sz w:val="28"/>
          <w:szCs w:val="28"/>
          <w:cs/>
        </w:rPr>
        <w:t xml:space="preserve">บริษัทก็สามารถใช้สิทธิไล่เบี้ยเรียกร้องค่าปรับ ค่าเสียหาย และค่าดอกเบี้ยทั้งหมดคืนจากผู้ขายสินค้าได้เช่นกันภายใต้เงื่อนไขที่กำหนดไว้ในสัญญาซื้อขายกับบริษัทในต่างประเทศแห่งหนึ่ง  </w:t>
      </w:r>
      <w:r w:rsidR="001B0873" w:rsidRPr="00AE4D9A">
        <w:rPr>
          <w:rFonts w:ascii="Angsana New" w:hAnsi="Angsana New"/>
          <w:sz w:val="28"/>
          <w:szCs w:val="28"/>
        </w:rPr>
        <w:t>2</w:t>
      </w:r>
      <w:r w:rsidR="001B0873" w:rsidRPr="00AE4D9A">
        <w:rPr>
          <w:rFonts w:ascii="Angsana New" w:hAnsi="Angsana New"/>
          <w:sz w:val="28"/>
          <w:szCs w:val="28"/>
          <w:cs/>
        </w:rPr>
        <w:t>) จากการบอกเลิกสัญญาซื้อขายคอมพิวเตอร์แบบพกพาของบริษัทในต่างประเทศดังกล่าว (</w:t>
      </w:r>
      <w:r w:rsidR="001B0873" w:rsidRPr="00AE4D9A">
        <w:rPr>
          <w:rFonts w:ascii="Angsana New" w:hAnsi="Angsana New"/>
          <w:sz w:val="28"/>
          <w:szCs w:val="28"/>
        </w:rPr>
        <w:t>“</w:t>
      </w:r>
      <w:r w:rsidR="001B0873" w:rsidRPr="00AE4D9A">
        <w:rPr>
          <w:rFonts w:ascii="Angsana New" w:hAnsi="Angsana New"/>
          <w:sz w:val="28"/>
          <w:szCs w:val="28"/>
          <w:cs/>
        </w:rPr>
        <w:t>ผู้ขาย</w:t>
      </w:r>
      <w:r w:rsidR="001B0873" w:rsidRPr="00AE4D9A">
        <w:rPr>
          <w:rFonts w:ascii="Angsana New" w:hAnsi="Angsana New"/>
          <w:sz w:val="28"/>
          <w:szCs w:val="28"/>
        </w:rPr>
        <w:t xml:space="preserve">”) </w:t>
      </w:r>
      <w:r w:rsidR="001B0873" w:rsidRPr="00AE4D9A">
        <w:rPr>
          <w:rFonts w:ascii="Angsana New" w:hAnsi="Angsana New"/>
          <w:sz w:val="28"/>
          <w:szCs w:val="28"/>
          <w:cs/>
        </w:rPr>
        <w:t>ผู้ขายได้เรียกร้องให้บริษัทและบริษัทมหาชนดังกล่าวร่วมกันชดใช้ค่าสินค้าส่วนที่เหลือ ซึ่งเป็นการใช้สิทธิบอกเลิกสัญญากับบริษัทที่ไม่ชอบด้วยกฎหมาย จึงไม่มีสิทธิเรียกร้องค่าเสียหายใดๆจากบริษัททั้งสิ้น ดังนั้นจากสถานก</w:t>
      </w:r>
      <w:r w:rsidR="00DC6C51">
        <w:rPr>
          <w:rFonts w:ascii="Angsana New" w:hAnsi="Angsana New"/>
          <w:sz w:val="28"/>
          <w:szCs w:val="28"/>
          <w:cs/>
        </w:rPr>
        <w:t>ารณ์ดังกล่าวจนถึง</w:t>
      </w:r>
      <w:r w:rsidR="00A648DF" w:rsidRPr="000A40BE">
        <w:rPr>
          <w:rFonts w:ascii="Angsana New" w:hAnsi="Angsana New"/>
          <w:sz w:val="28"/>
          <w:szCs w:val="28"/>
          <w:cs/>
        </w:rPr>
        <w:t>วันที่</w:t>
      </w:r>
      <w:r w:rsidR="00A648DF" w:rsidRPr="000A40BE">
        <w:rPr>
          <w:rFonts w:ascii="Angsana New" w:hAnsi="Angsana New" w:hint="cs"/>
          <w:sz w:val="28"/>
          <w:szCs w:val="28"/>
          <w:cs/>
        </w:rPr>
        <w:t xml:space="preserve"> </w:t>
      </w:r>
      <w:r w:rsidR="00DC3DB1">
        <w:rPr>
          <w:rFonts w:ascii="Angsana New" w:hAnsi="Angsana New"/>
          <w:sz w:val="28"/>
          <w:szCs w:val="28"/>
        </w:rPr>
        <w:t>12</w:t>
      </w:r>
      <w:r w:rsidR="001E7E3D" w:rsidRPr="000A40BE">
        <w:rPr>
          <w:rFonts w:ascii="Angsana New" w:hAnsi="Angsana New"/>
          <w:sz w:val="28"/>
          <w:szCs w:val="28"/>
        </w:rPr>
        <w:t xml:space="preserve"> </w:t>
      </w:r>
      <w:r w:rsidR="00A11382">
        <w:rPr>
          <w:rFonts w:ascii="Angsana New" w:hAnsi="Angsana New" w:hint="cs"/>
          <w:sz w:val="28"/>
          <w:szCs w:val="28"/>
          <w:cs/>
        </w:rPr>
        <w:t>พฤศจิกายน</w:t>
      </w:r>
      <w:r w:rsidR="00A648DF" w:rsidRPr="000A40BE">
        <w:rPr>
          <w:rFonts w:ascii="Angsana New" w:hAnsi="Angsana New" w:hint="cs"/>
          <w:sz w:val="28"/>
          <w:szCs w:val="28"/>
          <w:cs/>
        </w:rPr>
        <w:t xml:space="preserve"> </w:t>
      </w:r>
      <w:r w:rsidR="001B0873" w:rsidRPr="000A40BE">
        <w:rPr>
          <w:rFonts w:ascii="Angsana New" w:hAnsi="Angsana New"/>
          <w:sz w:val="28"/>
          <w:szCs w:val="28"/>
        </w:rPr>
        <w:t>256</w:t>
      </w:r>
      <w:r w:rsidR="001B0873" w:rsidRPr="000A40BE">
        <w:rPr>
          <w:rFonts w:ascii="Angsana New" w:hAnsi="Angsana New" w:hint="cs"/>
          <w:sz w:val="28"/>
          <w:szCs w:val="28"/>
        </w:rPr>
        <w:t>2</w:t>
      </w:r>
      <w:r w:rsidR="001B0873" w:rsidRPr="000A40BE">
        <w:rPr>
          <w:rFonts w:ascii="Angsana New" w:hAnsi="Angsana New"/>
          <w:sz w:val="28"/>
          <w:szCs w:val="28"/>
          <w:cs/>
        </w:rPr>
        <w:t xml:space="preserve"> ยัง</w:t>
      </w:r>
      <w:r w:rsidR="001B0873" w:rsidRPr="00AE4D9A">
        <w:rPr>
          <w:rFonts w:ascii="Angsana New" w:hAnsi="Angsana New"/>
          <w:sz w:val="28"/>
          <w:szCs w:val="28"/>
          <w:cs/>
        </w:rPr>
        <w:t>ถือไม่ได้ว่าเป็นข้อพิพาทที่อาจจะเกิดขึ้นและจะถือไม่ได้ว่าจะมีความเสียหายที่อาจเกิดขึ้น อย่างไรก็ตามเพื่อหลักความระมัดระวังบริษัทได้พิจารณาตั้งประมา</w:t>
      </w:r>
      <w:r w:rsidRPr="00AE4D9A">
        <w:rPr>
          <w:rFonts w:ascii="Angsana New" w:hAnsi="Angsana New"/>
          <w:sz w:val="28"/>
          <w:szCs w:val="28"/>
          <w:cs/>
        </w:rPr>
        <w:t xml:space="preserve">ณการค่าเสียหายดังกล่าว </w:t>
      </w:r>
      <w:r w:rsidR="00A648DF" w:rsidRPr="00AE4D9A">
        <w:rPr>
          <w:rFonts w:ascii="Angsana New" w:hAnsi="Angsana New"/>
          <w:sz w:val="28"/>
          <w:szCs w:val="28"/>
          <w:cs/>
        </w:rPr>
        <w:t>ณ วันที่</w:t>
      </w:r>
      <w:r w:rsidR="00A648DF" w:rsidRPr="00AE4D9A">
        <w:rPr>
          <w:rFonts w:ascii="Angsana New" w:hAnsi="Angsana New" w:hint="cs"/>
          <w:sz w:val="28"/>
          <w:szCs w:val="28"/>
          <w:cs/>
        </w:rPr>
        <w:t xml:space="preserve"> </w:t>
      </w:r>
      <w:r w:rsidR="005B4E58">
        <w:rPr>
          <w:rFonts w:ascii="Angsana New" w:hAnsi="Angsana New"/>
          <w:sz w:val="28"/>
          <w:szCs w:val="28"/>
        </w:rPr>
        <w:t>3</w:t>
      </w:r>
      <w:r w:rsidR="005B4E58">
        <w:rPr>
          <w:rFonts w:ascii="Angsana New" w:hAnsi="Angsana New"/>
          <w:sz w:val="28"/>
          <w:szCs w:val="28"/>
          <w:lang w:val="en-US"/>
        </w:rPr>
        <w:t>0</w:t>
      </w:r>
      <w:r w:rsidR="001B0873" w:rsidRPr="00AE4D9A">
        <w:rPr>
          <w:rFonts w:ascii="Angsana New" w:hAnsi="Angsana New"/>
          <w:sz w:val="28"/>
          <w:szCs w:val="28"/>
          <w:cs/>
        </w:rPr>
        <w:t xml:space="preserve"> </w:t>
      </w:r>
      <w:r w:rsidR="00A11382">
        <w:rPr>
          <w:rFonts w:ascii="Angsana New" w:hAnsi="Angsana New" w:hint="cs"/>
          <w:sz w:val="28"/>
          <w:szCs w:val="28"/>
          <w:cs/>
        </w:rPr>
        <w:t>กันยายน</w:t>
      </w:r>
      <w:r w:rsidR="001B0873" w:rsidRPr="00AE4D9A">
        <w:rPr>
          <w:rFonts w:ascii="Angsana New" w:hAnsi="Angsana New"/>
          <w:sz w:val="28"/>
          <w:szCs w:val="28"/>
          <w:cs/>
        </w:rPr>
        <w:t xml:space="preserve"> </w:t>
      </w:r>
      <w:r w:rsidR="00A648DF" w:rsidRPr="00AE4D9A">
        <w:rPr>
          <w:rFonts w:ascii="Angsana New" w:hAnsi="Angsana New"/>
          <w:sz w:val="28"/>
          <w:szCs w:val="28"/>
        </w:rPr>
        <w:t>256</w:t>
      </w:r>
      <w:r w:rsidR="00A648DF" w:rsidRPr="00AE4D9A">
        <w:rPr>
          <w:rFonts w:ascii="Angsana New" w:hAnsi="Angsana New"/>
          <w:sz w:val="28"/>
          <w:szCs w:val="28"/>
          <w:lang w:val="en-US"/>
        </w:rPr>
        <w:t>2</w:t>
      </w:r>
      <w:r w:rsidR="001B0873" w:rsidRPr="00AE4D9A">
        <w:rPr>
          <w:rFonts w:ascii="Angsana New" w:hAnsi="Angsana New"/>
          <w:sz w:val="28"/>
          <w:szCs w:val="28"/>
          <w:cs/>
        </w:rPr>
        <w:t xml:space="preserve"> </w:t>
      </w:r>
      <w:r w:rsidR="001B0873" w:rsidRPr="00E55881">
        <w:rPr>
          <w:rFonts w:ascii="Angsana New" w:hAnsi="Angsana New"/>
          <w:sz w:val="28"/>
          <w:szCs w:val="28"/>
          <w:cs/>
        </w:rPr>
        <w:t xml:space="preserve">เป็นจำนวน </w:t>
      </w:r>
      <w:r w:rsidR="00DC3DB1">
        <w:rPr>
          <w:rFonts w:ascii="Angsana New" w:hAnsi="Angsana New"/>
          <w:sz w:val="28"/>
          <w:szCs w:val="28"/>
          <w:lang w:val="en-US"/>
        </w:rPr>
        <w:t>38</w:t>
      </w:r>
      <w:r w:rsidR="001B0873" w:rsidRPr="00E55881">
        <w:rPr>
          <w:rFonts w:ascii="Angsana New" w:hAnsi="Angsana New"/>
          <w:sz w:val="28"/>
          <w:szCs w:val="28"/>
          <w:cs/>
        </w:rPr>
        <w:t xml:space="preserve"> ล้านบาท</w:t>
      </w:r>
      <w:r w:rsidR="00162B95">
        <w:rPr>
          <w:rFonts w:ascii="Angsana New" w:hAnsi="Angsana New"/>
          <w:sz w:val="28"/>
          <w:szCs w:val="28"/>
        </w:rPr>
        <w:t xml:space="preserve"> </w:t>
      </w:r>
    </w:p>
    <w:p w14:paraId="6BEE275F" w14:textId="77777777" w:rsidR="00323D35" w:rsidRDefault="00323D35" w:rsidP="00DC3DB1">
      <w:pPr>
        <w:spacing w:line="320" w:lineRule="exact"/>
        <w:jc w:val="thaiDistribute"/>
        <w:rPr>
          <w:rFonts w:ascii="Angsana New" w:hAnsi="Angsana New"/>
          <w:sz w:val="28"/>
          <w:szCs w:val="28"/>
        </w:rPr>
      </w:pPr>
    </w:p>
    <w:p w14:paraId="43DB9D67" w14:textId="1C4BF688" w:rsidR="00625D77" w:rsidRPr="00BB2AED" w:rsidRDefault="00625D77" w:rsidP="00DC3DB1">
      <w:pPr>
        <w:spacing w:line="320" w:lineRule="exact"/>
        <w:jc w:val="thaiDistribute"/>
        <w:rPr>
          <w:rFonts w:ascii="Angsana New" w:hAnsi="Angsana New"/>
          <w:sz w:val="28"/>
          <w:szCs w:val="28"/>
        </w:rPr>
      </w:pPr>
      <w:r w:rsidRPr="00AE4D9A">
        <w:rPr>
          <w:rFonts w:ascii="Angsana New" w:hAnsi="Angsana New"/>
          <w:sz w:val="28"/>
          <w:szCs w:val="28"/>
          <w:cs/>
        </w:rPr>
        <w:t>ทั้งนี้ ข้าพเจ้ามิได้ให้ข้อสรุปอย่างมีเงื่อนไขต่อกรณีดังกล่าวข้างต้นแต่อย่างใด</w:t>
      </w:r>
    </w:p>
    <w:p w14:paraId="6F1F952F" w14:textId="77777777" w:rsidR="002D0CD3" w:rsidRPr="00BB2AED" w:rsidRDefault="002D0CD3" w:rsidP="00B6326A">
      <w:pPr>
        <w:spacing w:line="360" w:lineRule="auto"/>
        <w:rPr>
          <w:rFonts w:ascii="Angsana New" w:hAnsi="Angsana New"/>
          <w:sz w:val="28"/>
          <w:szCs w:val="28"/>
        </w:rPr>
      </w:pPr>
    </w:p>
    <w:p w14:paraId="575AC64C" w14:textId="77777777" w:rsidR="00E95E66" w:rsidRDefault="00E95E66" w:rsidP="001B0873">
      <w:pPr>
        <w:spacing w:line="240" w:lineRule="auto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27ABC70A" w14:textId="77777777" w:rsidR="00863812" w:rsidRDefault="00863812" w:rsidP="001B0873">
      <w:pPr>
        <w:spacing w:line="240" w:lineRule="auto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03FF9830" w14:textId="77777777" w:rsidR="00863812" w:rsidRDefault="00863812" w:rsidP="001B0873">
      <w:pPr>
        <w:spacing w:line="240" w:lineRule="auto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064174B0" w14:textId="77777777" w:rsidR="001B0873" w:rsidRPr="00B95360" w:rsidRDefault="001B0873" w:rsidP="001B0873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B95360">
        <w:rPr>
          <w:rFonts w:ascii="Angsana New" w:hAnsi="Angsana New"/>
          <w:sz w:val="28"/>
          <w:szCs w:val="28"/>
          <w:cs/>
          <w:lang w:val="th-TH"/>
        </w:rPr>
        <w:t>นายเจษฎา หังสพฤกษ์</w:t>
      </w:r>
    </w:p>
    <w:p w14:paraId="18262D00" w14:textId="77777777" w:rsidR="001B0873" w:rsidRPr="00B95360" w:rsidRDefault="001B0873" w:rsidP="001B0873">
      <w:pPr>
        <w:spacing w:line="240" w:lineRule="auto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95360">
        <w:rPr>
          <w:rFonts w:ascii="Angsana New" w:hAnsi="Angsana New"/>
          <w:sz w:val="28"/>
          <w:szCs w:val="28"/>
          <w:cs/>
          <w:lang w:val="th-TH"/>
        </w:rPr>
        <w:t>ผู้สอบบัญชีรับอนุญาต</w:t>
      </w:r>
      <w:r w:rsidRPr="00B95360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B95360">
        <w:rPr>
          <w:rFonts w:ascii="Angsana New" w:hAnsi="Angsana New"/>
          <w:sz w:val="28"/>
          <w:szCs w:val="28"/>
          <w:cs/>
          <w:lang w:val="th-TH"/>
        </w:rPr>
        <w:t xml:space="preserve">ทะเบียนเลขที่ </w:t>
      </w:r>
      <w:r w:rsidRPr="00B95360">
        <w:rPr>
          <w:rFonts w:ascii="Angsana New" w:hAnsi="Angsana New"/>
          <w:sz w:val="28"/>
          <w:szCs w:val="28"/>
          <w:lang w:val="en-US"/>
        </w:rPr>
        <w:t>3759</w:t>
      </w:r>
    </w:p>
    <w:p w14:paraId="0B992129" w14:textId="77777777" w:rsidR="001B0873" w:rsidRPr="00E95E66" w:rsidRDefault="001B0873" w:rsidP="001B0873">
      <w:pPr>
        <w:spacing w:line="240" w:lineRule="auto"/>
        <w:jc w:val="thaiDistribute"/>
        <w:rPr>
          <w:rFonts w:ascii="Angsana New" w:eastAsia="Cordia New" w:hAnsi="Angsana New"/>
          <w:color w:val="000000"/>
          <w:sz w:val="28"/>
          <w:szCs w:val="28"/>
          <w:cs/>
          <w:lang w:val="en-US"/>
        </w:rPr>
      </w:pPr>
    </w:p>
    <w:p w14:paraId="0C99D24D" w14:textId="77777777" w:rsidR="001B0873" w:rsidRDefault="001B0873" w:rsidP="001B0873">
      <w:pPr>
        <w:spacing w:line="240" w:lineRule="auto"/>
        <w:jc w:val="thaiDistribute"/>
        <w:rPr>
          <w:rFonts w:ascii="Angsana New" w:eastAsia="Cordia New" w:hAnsi="Angsana New"/>
          <w:color w:val="000000"/>
          <w:sz w:val="28"/>
          <w:szCs w:val="28"/>
          <w:cs/>
        </w:rPr>
      </w:pPr>
      <w:r w:rsidRPr="00B95360">
        <w:rPr>
          <w:rFonts w:ascii="Angsana New" w:eastAsia="Cordia New" w:hAnsi="Angsana New"/>
          <w:color w:val="000000"/>
          <w:sz w:val="28"/>
          <w:szCs w:val="28"/>
          <w:cs/>
          <w:lang w:val="en-US"/>
        </w:rPr>
        <w:t>บริษัท กรินทร์ ออดิท จำกัด</w:t>
      </w:r>
    </w:p>
    <w:p w14:paraId="0425947D" w14:textId="77777777" w:rsidR="001B0873" w:rsidRPr="00B95360" w:rsidRDefault="001B0873" w:rsidP="001B0873">
      <w:pPr>
        <w:spacing w:line="240" w:lineRule="auto"/>
        <w:jc w:val="thaiDistribute"/>
        <w:rPr>
          <w:rFonts w:ascii="Angsana New" w:eastAsia="Cordia New" w:hAnsi="Angsana New"/>
          <w:color w:val="000000"/>
          <w:sz w:val="28"/>
          <w:szCs w:val="28"/>
          <w:cs/>
        </w:rPr>
      </w:pPr>
      <w:r>
        <w:rPr>
          <w:rFonts w:ascii="Angsana New" w:eastAsia="Cordia New" w:hAnsi="Angsana New" w:hint="cs"/>
          <w:color w:val="000000"/>
          <w:sz w:val="28"/>
          <w:szCs w:val="28"/>
          <w:cs/>
        </w:rPr>
        <w:t>กรุงเทพมหานคร</w:t>
      </w:r>
    </w:p>
    <w:p w14:paraId="587AC620" w14:textId="44403359" w:rsidR="002D0CD3" w:rsidRDefault="00F521CC" w:rsidP="00F521CC">
      <w:pPr>
        <w:spacing w:line="240" w:lineRule="auto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>
        <w:rPr>
          <w:rFonts w:ascii="Angsana New" w:eastAsia="Cordia New" w:hAnsi="Angsana New"/>
          <w:color w:val="000000"/>
          <w:sz w:val="28"/>
          <w:szCs w:val="28"/>
          <w:lang w:val="en-US"/>
        </w:rPr>
        <w:t>12</w:t>
      </w:r>
      <w:r w:rsidR="001B0873" w:rsidRPr="000A40BE">
        <w:rPr>
          <w:rFonts w:ascii="Angsana New" w:eastAsia="Cordia New" w:hAnsi="Angsana New"/>
          <w:color w:val="000000"/>
          <w:sz w:val="28"/>
          <w:szCs w:val="28"/>
          <w:lang w:val="en-US"/>
        </w:rPr>
        <w:t xml:space="preserve"> </w:t>
      </w:r>
      <w:r w:rsidR="00A11382">
        <w:rPr>
          <w:rFonts w:ascii="Angsana New" w:eastAsia="Cordia New" w:hAnsi="Angsana New" w:hint="cs"/>
          <w:color w:val="000000"/>
          <w:sz w:val="28"/>
          <w:szCs w:val="28"/>
          <w:cs/>
          <w:lang w:val="en-US"/>
        </w:rPr>
        <w:t>พฤศจิกายน</w:t>
      </w:r>
      <w:r w:rsidR="001B0873" w:rsidRPr="000A40BE">
        <w:rPr>
          <w:rFonts w:ascii="Angsana New" w:eastAsia="Cordia New" w:hAnsi="Angsana New"/>
          <w:color w:val="000000"/>
          <w:sz w:val="28"/>
          <w:szCs w:val="28"/>
          <w:cs/>
          <w:lang w:val="en-US"/>
        </w:rPr>
        <w:t xml:space="preserve"> </w:t>
      </w:r>
      <w:r w:rsidR="001B0873" w:rsidRPr="000A40BE">
        <w:rPr>
          <w:rFonts w:ascii="Angsana New" w:eastAsia="Cordia New" w:hAnsi="Angsana New"/>
          <w:color w:val="000000"/>
          <w:sz w:val="28"/>
          <w:szCs w:val="28"/>
        </w:rPr>
        <w:t>2562</w:t>
      </w:r>
    </w:p>
    <w:sectPr w:rsidR="002D0CD3" w:rsidSect="009873B1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2336" w:right="1077" w:bottom="851" w:left="1559" w:header="720" w:footer="340" w:gutter="0"/>
      <w:pgNumType w:start="2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1E2C8D" w14:textId="77777777" w:rsidR="007626C1" w:rsidRDefault="007626C1" w:rsidP="00BD0793">
      <w:pPr>
        <w:spacing w:line="240" w:lineRule="auto"/>
      </w:pPr>
      <w:r>
        <w:separator/>
      </w:r>
    </w:p>
  </w:endnote>
  <w:endnote w:type="continuationSeparator" w:id="0">
    <w:p w14:paraId="6332455D" w14:textId="77777777" w:rsidR="007626C1" w:rsidRDefault="007626C1" w:rsidP="00BD07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AFC2A" w14:textId="77777777" w:rsidR="00852A4D" w:rsidRDefault="009400A9" w:rsidP="00C621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7248A807" w14:textId="77777777" w:rsidR="00852A4D" w:rsidRDefault="007626C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601CF" w14:textId="77777777" w:rsidR="00852A4D" w:rsidRDefault="009400A9" w:rsidP="00C621C5">
    <w:pPr>
      <w:pStyle w:val="Footer"/>
      <w:tabs>
        <w:tab w:val="clear" w:pos="8505"/>
      </w:tabs>
      <w:ind w:right="360"/>
      <w:jc w:val="right"/>
      <w:rPr>
        <w:lang w:val="en-US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0090F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F235E" w14:textId="77777777" w:rsidR="00B012DC" w:rsidRDefault="00B012D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4F03C" w14:textId="77777777" w:rsidR="00852A4D" w:rsidRDefault="007626C1" w:rsidP="00C057E6">
    <w:pPr>
      <w:pStyle w:val="Footer"/>
      <w:tabs>
        <w:tab w:val="clear" w:pos="8505"/>
      </w:tabs>
      <w:ind w:right="360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93A3F2" w14:textId="77777777" w:rsidR="007626C1" w:rsidRDefault="007626C1" w:rsidP="00BD0793">
      <w:pPr>
        <w:spacing w:line="240" w:lineRule="auto"/>
      </w:pPr>
      <w:r>
        <w:separator/>
      </w:r>
    </w:p>
  </w:footnote>
  <w:footnote w:type="continuationSeparator" w:id="0">
    <w:p w14:paraId="4B11EDED" w14:textId="77777777" w:rsidR="007626C1" w:rsidRDefault="007626C1" w:rsidP="00BD07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57E8FE" w14:textId="655281F7" w:rsidR="00B012DC" w:rsidRDefault="00B012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6634E" w14:textId="2950CFDA" w:rsidR="00852A4D" w:rsidRPr="005D7BBC" w:rsidRDefault="009400A9" w:rsidP="0050073F">
    <w:pPr>
      <w:pStyle w:val="Header"/>
      <w:spacing w:line="240" w:lineRule="atLeast"/>
      <w:ind w:left="-720"/>
      <w:jc w:val="left"/>
      <w:rPr>
        <w:rFonts w:cs="Times New Roman"/>
        <w:b/>
        <w:bCs/>
        <w:sz w:val="40"/>
        <w:szCs w:val="40"/>
      </w:rPr>
    </w:pPr>
    <w:r w:rsidRPr="005D7BBC">
      <w:rPr>
        <w:rFonts w:cs="Times New Roman"/>
        <w:b/>
        <w:bCs/>
        <w:sz w:val="40"/>
        <w:szCs w:val="40"/>
      </w:rPr>
      <w:t xml:space="preserve">NPS Siam </w:t>
    </w:r>
  </w:p>
  <w:p w14:paraId="191C61EF" w14:textId="77777777" w:rsidR="00852A4D" w:rsidRPr="00E2028F" w:rsidRDefault="009400A9" w:rsidP="0050073F">
    <w:pPr>
      <w:pStyle w:val="Header"/>
      <w:tabs>
        <w:tab w:val="left" w:pos="1080"/>
        <w:tab w:val="left" w:pos="4320"/>
        <w:tab w:val="right" w:pos="9180"/>
      </w:tabs>
      <w:spacing w:before="240"/>
      <w:jc w:val="left"/>
      <w:rPr>
        <w:rFonts w:ascii="Tahoma" w:hAnsi="Tahoma" w:cs="Tahoma"/>
        <w:b/>
        <w:bCs/>
      </w:rPr>
    </w:pPr>
    <w:r w:rsidRPr="00E2028F">
      <w:rPr>
        <w:rFonts w:ascii="Tahoma" w:hAnsi="Tahoma" w:cs="Tahoma"/>
        <w:b/>
        <w:bCs/>
      </w:rPr>
      <w:tab/>
      <w:t>NPS Siam Audit Limited</w:t>
    </w:r>
    <w:r w:rsidRPr="00E2028F">
      <w:rPr>
        <w:rFonts w:ascii="Tahoma" w:hAnsi="Tahoma" w:cs="Tahoma"/>
        <w:b/>
        <w:bCs/>
      </w:rPr>
      <w:tab/>
    </w:r>
    <w:r w:rsidRPr="00E2028F">
      <w:rPr>
        <w:rFonts w:ascii="Tahoma" w:hAnsi="Tahoma" w:cs="Tahoma" w:hint="cs"/>
        <w:b/>
        <w:bCs/>
        <w:cs/>
      </w:rPr>
      <w:t>บริษัท เอ็นพีเอส สยาม สอบบัญชี จำกัด</w:t>
    </w:r>
  </w:p>
  <w:p w14:paraId="70E5C2F2" w14:textId="77777777" w:rsidR="00852A4D" w:rsidRDefault="009400A9" w:rsidP="0050073F">
    <w:pPr>
      <w:pStyle w:val="Header"/>
      <w:tabs>
        <w:tab w:val="left" w:pos="1080"/>
        <w:tab w:val="left" w:pos="4320"/>
        <w:tab w:val="left" w:pos="7200"/>
        <w:tab w:val="right" w:pos="9630"/>
      </w:tabs>
      <w:spacing w:before="120"/>
      <w:ind w:right="-1324"/>
      <w:jc w:val="left"/>
      <w:rPr>
        <w:rFonts w:ascii="Tahoma" w:hAnsi="Tahoma" w:cs="Tahoma"/>
      </w:rPr>
    </w:pP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SSP Tower, 5</w:t>
    </w:r>
    <w:r w:rsidRPr="00E2028F">
      <w:rPr>
        <w:rFonts w:ascii="Tahoma" w:hAnsi="Tahoma" w:cs="Tahoma"/>
        <w:vertAlign w:val="superscript"/>
      </w:rPr>
      <w:t>th</w:t>
    </w:r>
    <w:r>
      <w:rPr>
        <w:rFonts w:ascii="Tahoma" w:hAnsi="Tahoma" w:cs="Tahoma"/>
      </w:rPr>
      <w:t xml:space="preserve"> Floor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ชั้น </w:t>
    </w:r>
    <w:r>
      <w:rPr>
        <w:rFonts w:ascii="Tahoma" w:hAnsi="Tahoma" w:cs="Tahoma"/>
      </w:rPr>
      <w:t xml:space="preserve">5 </w:t>
    </w:r>
    <w:r>
      <w:rPr>
        <w:rFonts w:ascii="Tahoma" w:hAnsi="Tahoma" w:cs="Tahoma" w:hint="cs"/>
        <w:cs/>
      </w:rPr>
      <w:t>อาคารเอสเอสพีทาวเวอร์</w:t>
    </w:r>
    <w:r>
      <w:rPr>
        <w:rFonts w:ascii="Tahoma" w:hAnsi="Tahoma" w:cs="Tahoma" w:hint="cs"/>
        <w:cs/>
      </w:rPr>
      <w:tab/>
    </w:r>
    <w:hyperlink r:id="rId1" w:history="1">
      <w:r w:rsidRPr="006121B3">
        <w:rPr>
          <w:rStyle w:val="Hyperlink"/>
          <w:rFonts w:ascii="Tahoma" w:hAnsi="Tahoma" w:cs="Tahoma"/>
        </w:rPr>
        <w:t>Tel:66(2)</w:t>
      </w:r>
    </w:hyperlink>
    <w:r>
      <w:rPr>
        <w:rFonts w:ascii="Tahoma" w:hAnsi="Tahoma" w:cs="Tahoma"/>
      </w:rPr>
      <w:t xml:space="preserve"> 711 4066</w:t>
    </w:r>
  </w:p>
  <w:p w14:paraId="3974B5CD" w14:textId="77777777" w:rsidR="00852A4D" w:rsidRPr="00E2028F" w:rsidRDefault="009400A9" w:rsidP="0050073F">
    <w:pPr>
      <w:pStyle w:val="Header"/>
      <w:tabs>
        <w:tab w:val="left" w:pos="1080"/>
        <w:tab w:val="left" w:pos="4320"/>
        <w:tab w:val="left" w:pos="7200"/>
        <w:tab w:val="right" w:pos="9360"/>
      </w:tabs>
      <w:ind w:right="-1054"/>
      <w:jc w:val="left"/>
      <w:rPr>
        <w:rFonts w:ascii="Tahoma" w:hAnsi="Tahoma" w:cs="Tahoma"/>
      </w:rPr>
    </w:pPr>
    <w:r>
      <w:rPr>
        <w:rFonts w:ascii="Tahoma" w:hAnsi="Tahoma" w:cs="Tahoma"/>
      </w:rPr>
      <w:tab/>
      <w:t>555-5/6 Soi Sukumvit 63 (Ekamai),</w:t>
    </w:r>
    <w:r>
      <w:rPr>
        <w:rFonts w:ascii="Tahoma" w:hAnsi="Tahoma" w:cs="Tahoma"/>
      </w:rPr>
      <w:tab/>
      <w:t xml:space="preserve">555-5/6 </w:t>
    </w:r>
    <w:r>
      <w:rPr>
        <w:rFonts w:ascii="Tahoma" w:hAnsi="Tahoma" w:cs="Tahoma" w:hint="cs"/>
        <w:cs/>
      </w:rPr>
      <w:t xml:space="preserve">ซอยสุขุมวิท </w:t>
    </w:r>
    <w:r>
      <w:rPr>
        <w:rFonts w:ascii="Tahoma" w:hAnsi="Tahoma" w:cs="Tahoma"/>
      </w:rPr>
      <w:t xml:space="preserve">63 </w:t>
    </w:r>
    <w:r>
      <w:rPr>
        <w:rFonts w:ascii="Tahoma" w:hAnsi="Tahoma" w:cs="Tahoma" w:hint="cs"/>
        <w:cs/>
      </w:rPr>
      <w:t>(เอกมัย)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Fax: 66(2) 711 4066</w:t>
    </w:r>
  </w:p>
  <w:p w14:paraId="4D6F44ED" w14:textId="77777777" w:rsidR="00852A4D" w:rsidRDefault="009400A9" w:rsidP="0050073F">
    <w:pPr>
      <w:pStyle w:val="Header"/>
      <w:tabs>
        <w:tab w:val="left" w:pos="1080"/>
        <w:tab w:val="left" w:pos="4320"/>
        <w:tab w:val="left" w:pos="7200"/>
        <w:tab w:val="right" w:pos="9810"/>
      </w:tabs>
      <w:ind w:left="-630" w:right="-1504"/>
      <w:jc w:val="left"/>
      <w:rPr>
        <w:rFonts w:ascii="Tahoma" w:hAnsi="Tahoma" w:cs="Tahoma"/>
      </w:rPr>
    </w:pPr>
    <w:r>
      <w:rPr>
        <w:rFonts w:ascii="Tahoma" w:hAnsi="Tahoma" w:cs="Tahoma"/>
      </w:rPr>
      <w:tab/>
      <w:t>Sukumvit Road, Klongton Nua,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>ถนนสุขุมวิท คลองตันเหนือ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nps_siam@yahoo.com</w:t>
    </w:r>
  </w:p>
  <w:p w14:paraId="40B40E91" w14:textId="77777777" w:rsidR="00852A4D" w:rsidRPr="00E2028F" w:rsidRDefault="009400A9" w:rsidP="0050073F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</w:rPr>
    </w:pPr>
    <w:r>
      <w:rPr>
        <w:rFonts w:ascii="Tahoma" w:hAnsi="Tahoma" w:cs="Tahoma"/>
      </w:rPr>
      <w:tab/>
      <w:t>Wattana, Bangkok 10110 Thailand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เขตวัฒนา กรุงเทพฯ </w:t>
    </w:r>
    <w:r>
      <w:rPr>
        <w:rFonts w:ascii="Tahoma" w:hAnsi="Tahoma" w:cs="Tahoma"/>
      </w:rPr>
      <w:t>10110</w:t>
    </w:r>
  </w:p>
  <w:p w14:paraId="569F9BAE" w14:textId="77777777" w:rsidR="00852A4D" w:rsidRPr="0050073F" w:rsidRDefault="007626C1" w:rsidP="0050073F">
    <w:pPr>
      <w:pStyle w:val="Header"/>
      <w:spacing w:line="240" w:lineRule="atLeast"/>
      <w:rPr>
        <w:rFonts w:cs="Angsan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D5232" w14:textId="5650657E" w:rsidR="00B012DC" w:rsidRDefault="00B012D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17036" w14:textId="43004C75" w:rsidR="00852A4D" w:rsidRDefault="007626C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B93D0" w14:textId="7D81EA09" w:rsidR="00852A4D" w:rsidRDefault="007626C1" w:rsidP="00C621C5">
    <w:pPr>
      <w:pStyle w:val="Header"/>
      <w:spacing w:line="240" w:lineRule="atLeast"/>
      <w:jc w:val="left"/>
      <w:rPr>
        <w:rFonts w:cs="Angsana New"/>
        <w:b/>
        <w:bCs/>
        <w:i w:val="0"/>
        <w:iCs w:val="0"/>
        <w:sz w:val="24"/>
        <w:szCs w:val="24"/>
        <w:lang w:val="en-US"/>
      </w:rPr>
    </w:pPr>
  </w:p>
  <w:p w14:paraId="71837389" w14:textId="77777777" w:rsidR="009873B1" w:rsidRDefault="009873B1" w:rsidP="00C621C5">
    <w:pPr>
      <w:pStyle w:val="Header"/>
      <w:spacing w:line="240" w:lineRule="atLeast"/>
      <w:jc w:val="left"/>
      <w:rPr>
        <w:rFonts w:cs="Angsana New"/>
        <w:b/>
        <w:bCs/>
        <w:i w:val="0"/>
        <w:iCs w:val="0"/>
        <w:sz w:val="24"/>
        <w:szCs w:val="24"/>
        <w:lang w:val="en-US"/>
      </w:rPr>
    </w:pPr>
  </w:p>
  <w:p w14:paraId="5AF44FB8" w14:textId="77777777" w:rsidR="009873B1" w:rsidRDefault="009873B1" w:rsidP="00C621C5">
    <w:pPr>
      <w:pStyle w:val="Header"/>
      <w:spacing w:line="240" w:lineRule="atLeast"/>
      <w:jc w:val="left"/>
      <w:rPr>
        <w:rFonts w:cs="Angsana New"/>
        <w:b/>
        <w:bCs/>
        <w:i w:val="0"/>
        <w:iCs w:val="0"/>
        <w:sz w:val="24"/>
        <w:szCs w:val="24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48FC8" w14:textId="1C429FFC" w:rsidR="00852A4D" w:rsidRDefault="007626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499C"/>
    <w:multiLevelType w:val="hybridMultilevel"/>
    <w:tmpl w:val="941A49B6"/>
    <w:lvl w:ilvl="0" w:tplc="25685FC6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9B081F"/>
    <w:multiLevelType w:val="hybridMultilevel"/>
    <w:tmpl w:val="177AF0B8"/>
    <w:lvl w:ilvl="0" w:tplc="ACDE64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8EA7E6B"/>
    <w:multiLevelType w:val="hybridMultilevel"/>
    <w:tmpl w:val="27CC0CC0"/>
    <w:lvl w:ilvl="0" w:tplc="BF8023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EE56C4"/>
    <w:multiLevelType w:val="hybridMultilevel"/>
    <w:tmpl w:val="4F7EF8CA"/>
    <w:lvl w:ilvl="0" w:tplc="3B323D2C">
      <w:numFmt w:val="bullet"/>
      <w:lvlText w:val=""/>
      <w:lvlJc w:val="left"/>
      <w:pPr>
        <w:ind w:left="81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3C64186B"/>
    <w:multiLevelType w:val="hybridMultilevel"/>
    <w:tmpl w:val="8A80D402"/>
    <w:lvl w:ilvl="0" w:tplc="6B6441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AC3349"/>
    <w:multiLevelType w:val="hybridMultilevel"/>
    <w:tmpl w:val="D6620D7C"/>
    <w:lvl w:ilvl="0" w:tplc="A0FC627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B6B"/>
    <w:rsid w:val="00013E44"/>
    <w:rsid w:val="00015419"/>
    <w:rsid w:val="000244C6"/>
    <w:rsid w:val="00032DD9"/>
    <w:rsid w:val="00040DD1"/>
    <w:rsid w:val="00046842"/>
    <w:rsid w:val="0005555B"/>
    <w:rsid w:val="0006211D"/>
    <w:rsid w:val="00083ED2"/>
    <w:rsid w:val="00085625"/>
    <w:rsid w:val="00086A62"/>
    <w:rsid w:val="00093C8D"/>
    <w:rsid w:val="00097FA2"/>
    <w:rsid w:val="000A40BE"/>
    <w:rsid w:val="000B32F8"/>
    <w:rsid w:val="000B638D"/>
    <w:rsid w:val="000C090A"/>
    <w:rsid w:val="000C0DFD"/>
    <w:rsid w:val="000C588B"/>
    <w:rsid w:val="000E2CA7"/>
    <w:rsid w:val="000F3AB2"/>
    <w:rsid w:val="000F709A"/>
    <w:rsid w:val="00111A95"/>
    <w:rsid w:val="001275AB"/>
    <w:rsid w:val="00141D53"/>
    <w:rsid w:val="00162B95"/>
    <w:rsid w:val="00165F38"/>
    <w:rsid w:val="001762C4"/>
    <w:rsid w:val="001A404B"/>
    <w:rsid w:val="001B0873"/>
    <w:rsid w:val="001B6063"/>
    <w:rsid w:val="001C43D2"/>
    <w:rsid w:val="001D1A0E"/>
    <w:rsid w:val="001D43FA"/>
    <w:rsid w:val="001E2BFC"/>
    <w:rsid w:val="001E7B6B"/>
    <w:rsid w:val="001E7E3D"/>
    <w:rsid w:val="001F6339"/>
    <w:rsid w:val="00250D21"/>
    <w:rsid w:val="002D0CD3"/>
    <w:rsid w:val="002D42D6"/>
    <w:rsid w:val="002F36E1"/>
    <w:rsid w:val="00304733"/>
    <w:rsid w:val="0030489A"/>
    <w:rsid w:val="00304A2F"/>
    <w:rsid w:val="00317EA5"/>
    <w:rsid w:val="0032289E"/>
    <w:rsid w:val="00323D35"/>
    <w:rsid w:val="00333638"/>
    <w:rsid w:val="003573C6"/>
    <w:rsid w:val="00357F02"/>
    <w:rsid w:val="00360154"/>
    <w:rsid w:val="003802C4"/>
    <w:rsid w:val="0038339C"/>
    <w:rsid w:val="0038551C"/>
    <w:rsid w:val="003A71CD"/>
    <w:rsid w:val="003D2D73"/>
    <w:rsid w:val="003E3FF3"/>
    <w:rsid w:val="003F01FE"/>
    <w:rsid w:val="004404C1"/>
    <w:rsid w:val="004552DB"/>
    <w:rsid w:val="0046624D"/>
    <w:rsid w:val="004736B6"/>
    <w:rsid w:val="004737F5"/>
    <w:rsid w:val="00473FD1"/>
    <w:rsid w:val="004D79A1"/>
    <w:rsid w:val="005055A0"/>
    <w:rsid w:val="00511C70"/>
    <w:rsid w:val="00546E78"/>
    <w:rsid w:val="005569E0"/>
    <w:rsid w:val="00561521"/>
    <w:rsid w:val="00566039"/>
    <w:rsid w:val="005804AD"/>
    <w:rsid w:val="0058345A"/>
    <w:rsid w:val="005B4E58"/>
    <w:rsid w:val="005C300F"/>
    <w:rsid w:val="005C4DB4"/>
    <w:rsid w:val="005E01D9"/>
    <w:rsid w:val="005E1926"/>
    <w:rsid w:val="005F0ACF"/>
    <w:rsid w:val="00625D77"/>
    <w:rsid w:val="00636CB1"/>
    <w:rsid w:val="00660349"/>
    <w:rsid w:val="006643AE"/>
    <w:rsid w:val="006711D7"/>
    <w:rsid w:val="006B0CA4"/>
    <w:rsid w:val="006E5C4D"/>
    <w:rsid w:val="00704123"/>
    <w:rsid w:val="007055F1"/>
    <w:rsid w:val="00705610"/>
    <w:rsid w:val="00717DCF"/>
    <w:rsid w:val="00725184"/>
    <w:rsid w:val="00742AFC"/>
    <w:rsid w:val="00751BC1"/>
    <w:rsid w:val="00755DBD"/>
    <w:rsid w:val="007626C1"/>
    <w:rsid w:val="00763587"/>
    <w:rsid w:val="007711FE"/>
    <w:rsid w:val="00780E5E"/>
    <w:rsid w:val="00793DD0"/>
    <w:rsid w:val="007A592E"/>
    <w:rsid w:val="007B49D6"/>
    <w:rsid w:val="007B7FED"/>
    <w:rsid w:val="007E1667"/>
    <w:rsid w:val="007F6D01"/>
    <w:rsid w:val="00806EEB"/>
    <w:rsid w:val="008120EB"/>
    <w:rsid w:val="00815C13"/>
    <w:rsid w:val="00816727"/>
    <w:rsid w:val="00820869"/>
    <w:rsid w:val="00823969"/>
    <w:rsid w:val="0083093D"/>
    <w:rsid w:val="00851DEE"/>
    <w:rsid w:val="008563E7"/>
    <w:rsid w:val="00863812"/>
    <w:rsid w:val="0087745C"/>
    <w:rsid w:val="008955C2"/>
    <w:rsid w:val="008B15FE"/>
    <w:rsid w:val="008B5A15"/>
    <w:rsid w:val="008D13FD"/>
    <w:rsid w:val="008E4A12"/>
    <w:rsid w:val="009400A9"/>
    <w:rsid w:val="00941665"/>
    <w:rsid w:val="009423FF"/>
    <w:rsid w:val="009450E5"/>
    <w:rsid w:val="009500AE"/>
    <w:rsid w:val="00971893"/>
    <w:rsid w:val="00976603"/>
    <w:rsid w:val="00984765"/>
    <w:rsid w:val="009873B1"/>
    <w:rsid w:val="00991566"/>
    <w:rsid w:val="0099559F"/>
    <w:rsid w:val="009C32D0"/>
    <w:rsid w:val="009D3C63"/>
    <w:rsid w:val="009E0ED9"/>
    <w:rsid w:val="009E5405"/>
    <w:rsid w:val="009E6EA3"/>
    <w:rsid w:val="009F6DC7"/>
    <w:rsid w:val="00A0094B"/>
    <w:rsid w:val="00A108F4"/>
    <w:rsid w:val="00A11382"/>
    <w:rsid w:val="00A17D9E"/>
    <w:rsid w:val="00A23227"/>
    <w:rsid w:val="00A41404"/>
    <w:rsid w:val="00A436CF"/>
    <w:rsid w:val="00A4379C"/>
    <w:rsid w:val="00A648DF"/>
    <w:rsid w:val="00A658D6"/>
    <w:rsid w:val="00A819FA"/>
    <w:rsid w:val="00AA3AF7"/>
    <w:rsid w:val="00AA4AE4"/>
    <w:rsid w:val="00AB1461"/>
    <w:rsid w:val="00AC0799"/>
    <w:rsid w:val="00AC39B3"/>
    <w:rsid w:val="00AC39F9"/>
    <w:rsid w:val="00AE4D9A"/>
    <w:rsid w:val="00AE69B3"/>
    <w:rsid w:val="00AF0913"/>
    <w:rsid w:val="00B012DC"/>
    <w:rsid w:val="00B3314A"/>
    <w:rsid w:val="00B472D0"/>
    <w:rsid w:val="00B6326A"/>
    <w:rsid w:val="00B95360"/>
    <w:rsid w:val="00BA1A48"/>
    <w:rsid w:val="00BB2185"/>
    <w:rsid w:val="00BB2AED"/>
    <w:rsid w:val="00BC304F"/>
    <w:rsid w:val="00BD0793"/>
    <w:rsid w:val="00BD1D2B"/>
    <w:rsid w:val="00BF4E72"/>
    <w:rsid w:val="00BF62C7"/>
    <w:rsid w:val="00C02894"/>
    <w:rsid w:val="00C057E6"/>
    <w:rsid w:val="00C11ADA"/>
    <w:rsid w:val="00C42B28"/>
    <w:rsid w:val="00C44EC2"/>
    <w:rsid w:val="00C63901"/>
    <w:rsid w:val="00C64356"/>
    <w:rsid w:val="00CE1FFB"/>
    <w:rsid w:val="00CE26E8"/>
    <w:rsid w:val="00CE3A78"/>
    <w:rsid w:val="00CE4935"/>
    <w:rsid w:val="00CF011B"/>
    <w:rsid w:val="00CF403A"/>
    <w:rsid w:val="00D0090F"/>
    <w:rsid w:val="00D131A7"/>
    <w:rsid w:val="00D1560F"/>
    <w:rsid w:val="00D17861"/>
    <w:rsid w:val="00D44B01"/>
    <w:rsid w:val="00D5219A"/>
    <w:rsid w:val="00D602EA"/>
    <w:rsid w:val="00D64575"/>
    <w:rsid w:val="00D7540D"/>
    <w:rsid w:val="00D87902"/>
    <w:rsid w:val="00D918F3"/>
    <w:rsid w:val="00DB4AAF"/>
    <w:rsid w:val="00DB78D1"/>
    <w:rsid w:val="00DC2CBE"/>
    <w:rsid w:val="00DC3DB1"/>
    <w:rsid w:val="00DC6C51"/>
    <w:rsid w:val="00DE33EA"/>
    <w:rsid w:val="00DE443F"/>
    <w:rsid w:val="00E025E2"/>
    <w:rsid w:val="00E047DB"/>
    <w:rsid w:val="00E06D8E"/>
    <w:rsid w:val="00E37335"/>
    <w:rsid w:val="00E4048A"/>
    <w:rsid w:val="00E43147"/>
    <w:rsid w:val="00E55881"/>
    <w:rsid w:val="00E6783F"/>
    <w:rsid w:val="00E74473"/>
    <w:rsid w:val="00E76004"/>
    <w:rsid w:val="00E95E66"/>
    <w:rsid w:val="00EA2F1B"/>
    <w:rsid w:val="00EA3C51"/>
    <w:rsid w:val="00EA4AC1"/>
    <w:rsid w:val="00EA6AE4"/>
    <w:rsid w:val="00ED0B2C"/>
    <w:rsid w:val="00ED28A9"/>
    <w:rsid w:val="00EE7F12"/>
    <w:rsid w:val="00F00C48"/>
    <w:rsid w:val="00F10805"/>
    <w:rsid w:val="00F2626B"/>
    <w:rsid w:val="00F3250B"/>
    <w:rsid w:val="00F36EF1"/>
    <w:rsid w:val="00F521CC"/>
    <w:rsid w:val="00F618C5"/>
    <w:rsid w:val="00F66E90"/>
    <w:rsid w:val="00F96683"/>
    <w:rsid w:val="00F977DB"/>
    <w:rsid w:val="00FA5EED"/>
    <w:rsid w:val="00FB53AA"/>
    <w:rsid w:val="00FB5734"/>
    <w:rsid w:val="00FC0E26"/>
    <w:rsid w:val="00FC1F03"/>
    <w:rsid w:val="00FD441A"/>
    <w:rsid w:val="00FE7601"/>
    <w:rsid w:val="00FF4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C3721F"/>
  <w15:docId w15:val="{547DF45F-189A-438F-B27F-8C91AAC52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7B6B"/>
    <w:pPr>
      <w:spacing w:line="260" w:lineRule="atLeast"/>
      <w:jc w:val="lef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E7B6B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E7B6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1E7B6B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E7B6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character" w:styleId="PageNumber">
    <w:name w:val="page number"/>
    <w:rsid w:val="001E7B6B"/>
    <w:rPr>
      <w:rFonts w:cs="CG Times (W1)"/>
      <w:sz w:val="22"/>
      <w:szCs w:val="22"/>
    </w:rPr>
  </w:style>
  <w:style w:type="paragraph" w:customStyle="1" w:styleId="ReportHeading1">
    <w:name w:val="ReportHeading1"/>
    <w:basedOn w:val="Normal"/>
    <w:rsid w:val="001E7B6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character" w:styleId="Hyperlink">
    <w:name w:val="Hyperlink"/>
    <w:rsid w:val="001E7B6B"/>
    <w:rPr>
      <w:color w:val="0000FF"/>
      <w:u w:val="single"/>
    </w:rPr>
  </w:style>
  <w:style w:type="paragraph" w:customStyle="1" w:styleId="Default">
    <w:name w:val="Default"/>
    <w:rsid w:val="005E01D9"/>
    <w:pPr>
      <w:autoSpaceDE w:val="0"/>
      <w:autoSpaceDN w:val="0"/>
      <w:adjustRightInd w:val="0"/>
      <w:jc w:val="left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566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566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E047DB"/>
    <w:pPr>
      <w:ind w:left="720"/>
      <w:contextualSpacing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Tel:66(2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5716B-EBF1-4152-8762-1FF74F964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827</Words>
  <Characters>4718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Mr.KKD</Company>
  <LinksUpToDate>false</LinksUpToDate>
  <CharactersWithSpaces>5534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2</cp:revision>
  <cp:lastPrinted>2019-11-08T11:44:00Z</cp:lastPrinted>
  <dcterms:created xsi:type="dcterms:W3CDTF">2019-11-11T02:49:00Z</dcterms:created>
  <dcterms:modified xsi:type="dcterms:W3CDTF">2019-11-11T02:49:00Z</dcterms:modified>
</cp:coreProperties>
</file>